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45" w:rsidRPr="003C5345" w:rsidRDefault="003C5345" w:rsidP="003C5345">
      <w:pPr>
        <w:jc w:val="center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>ГЛАВА</w:t>
      </w:r>
    </w:p>
    <w:p w:rsidR="003C5345" w:rsidRPr="003C5345" w:rsidRDefault="003C5345" w:rsidP="003C5345">
      <w:pPr>
        <w:jc w:val="center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>ГОРОДСКОГО ОКРУГА ЗАРАЙСК</w:t>
      </w:r>
    </w:p>
    <w:p w:rsidR="003C5345" w:rsidRPr="003C5345" w:rsidRDefault="003C5345" w:rsidP="003C5345">
      <w:pPr>
        <w:pBdr>
          <w:bottom w:val="single" w:sz="12" w:space="1" w:color="auto"/>
        </w:pBdr>
        <w:jc w:val="center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>МОСКОВСКОЙ ОБЛАСТИ</w:t>
      </w:r>
    </w:p>
    <w:p w:rsidR="003C5345" w:rsidRPr="003C5345" w:rsidRDefault="003C5345" w:rsidP="003C5345">
      <w:pPr>
        <w:jc w:val="center"/>
        <w:rPr>
          <w:rFonts w:ascii="Arial" w:hAnsi="Arial" w:cs="Arial"/>
          <w:b/>
          <w:bCs/>
          <w:color w:val="000000"/>
        </w:rPr>
      </w:pPr>
    </w:p>
    <w:p w:rsidR="003C5345" w:rsidRPr="003C5345" w:rsidRDefault="003C5345" w:rsidP="003C5345">
      <w:pPr>
        <w:jc w:val="center"/>
        <w:rPr>
          <w:rFonts w:ascii="Arial" w:hAnsi="Arial" w:cs="Arial"/>
          <w:b/>
          <w:bCs/>
          <w:color w:val="000000"/>
        </w:rPr>
      </w:pPr>
      <w:r w:rsidRPr="003C5345">
        <w:rPr>
          <w:rFonts w:ascii="Arial" w:hAnsi="Arial" w:cs="Arial"/>
          <w:b/>
          <w:bCs/>
          <w:color w:val="000000"/>
        </w:rPr>
        <w:t>ПОСТАНОВЛЕНИЕ</w:t>
      </w:r>
    </w:p>
    <w:p w:rsidR="008E3648" w:rsidRPr="003C5345" w:rsidRDefault="008E3648" w:rsidP="003C5345">
      <w:pPr>
        <w:jc w:val="center"/>
        <w:rPr>
          <w:rFonts w:ascii="Arial" w:hAnsi="Arial" w:cs="Arial"/>
        </w:rPr>
      </w:pPr>
    </w:p>
    <w:p w:rsidR="001F22DC" w:rsidRPr="003C5345" w:rsidRDefault="003C5345" w:rsidP="003C5345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E43A62" w:rsidRPr="003C5345">
        <w:rPr>
          <w:rFonts w:ascii="Arial" w:hAnsi="Arial" w:cs="Arial"/>
        </w:rPr>
        <w:t>11.0</w:t>
      </w:r>
      <w:r w:rsidR="00767EB8" w:rsidRPr="003C5345">
        <w:rPr>
          <w:rFonts w:ascii="Arial" w:hAnsi="Arial" w:cs="Arial"/>
        </w:rPr>
        <w:t>2</w:t>
      </w:r>
      <w:r w:rsidR="00E43A62" w:rsidRPr="003C5345">
        <w:rPr>
          <w:rFonts w:ascii="Arial" w:hAnsi="Arial" w:cs="Arial"/>
        </w:rPr>
        <w:t>.2021</w:t>
      </w:r>
      <w:r w:rsidR="00A2768E" w:rsidRPr="003C5345">
        <w:rPr>
          <w:rFonts w:ascii="Arial" w:hAnsi="Arial" w:cs="Arial"/>
        </w:rPr>
        <w:t xml:space="preserve">      </w:t>
      </w:r>
      <w:r w:rsidR="00CC19A1" w:rsidRPr="003C5345">
        <w:rPr>
          <w:rFonts w:ascii="Arial" w:hAnsi="Arial" w:cs="Arial"/>
        </w:rPr>
        <w:t xml:space="preserve"> </w:t>
      </w:r>
      <w:r w:rsidR="007B3793" w:rsidRPr="003C5345">
        <w:rPr>
          <w:rFonts w:ascii="Arial" w:hAnsi="Arial" w:cs="Arial"/>
        </w:rPr>
        <w:t xml:space="preserve"> </w:t>
      </w:r>
      <w:r w:rsidR="00B66C25" w:rsidRPr="003C5345">
        <w:rPr>
          <w:rFonts w:ascii="Arial" w:hAnsi="Arial" w:cs="Arial"/>
        </w:rPr>
        <w:t xml:space="preserve"> </w:t>
      </w:r>
      <w:r w:rsidR="00B1547B" w:rsidRPr="003C5345">
        <w:rPr>
          <w:rFonts w:ascii="Arial" w:hAnsi="Arial" w:cs="Arial"/>
        </w:rPr>
        <w:t xml:space="preserve"> </w:t>
      </w:r>
      <w:r w:rsidR="00C83D49" w:rsidRPr="003C5345">
        <w:rPr>
          <w:rFonts w:ascii="Arial" w:hAnsi="Arial" w:cs="Arial"/>
        </w:rPr>
        <w:t xml:space="preserve"> </w:t>
      </w:r>
      <w:r w:rsidR="009810D9" w:rsidRPr="003C5345">
        <w:rPr>
          <w:rFonts w:ascii="Arial" w:hAnsi="Arial" w:cs="Arial"/>
        </w:rPr>
        <w:t xml:space="preserve"> </w:t>
      </w:r>
      <w:r w:rsidR="003F20B5" w:rsidRPr="003C53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3F20B5" w:rsidRPr="003C5345">
        <w:rPr>
          <w:rFonts w:ascii="Arial" w:hAnsi="Arial" w:cs="Arial"/>
        </w:rPr>
        <w:t xml:space="preserve"> </w:t>
      </w:r>
      <w:r w:rsidR="00E43A62" w:rsidRPr="003C5345">
        <w:rPr>
          <w:rFonts w:ascii="Arial" w:hAnsi="Arial" w:cs="Arial"/>
        </w:rPr>
        <w:t>196/</w:t>
      </w:r>
      <w:r w:rsidR="00767EB8" w:rsidRPr="003C5345">
        <w:rPr>
          <w:rFonts w:ascii="Arial" w:hAnsi="Arial" w:cs="Arial"/>
        </w:rPr>
        <w:t>2</w:t>
      </w:r>
    </w:p>
    <w:p w:rsidR="00275AD0" w:rsidRPr="003C5345" w:rsidRDefault="00275AD0" w:rsidP="003C5345">
      <w:pPr>
        <w:ind w:left="567"/>
        <w:jc w:val="center"/>
        <w:rPr>
          <w:rFonts w:ascii="Arial" w:hAnsi="Arial" w:cs="Arial"/>
          <w:u w:val="single"/>
        </w:rPr>
      </w:pPr>
    </w:p>
    <w:p w:rsidR="009E1C9E" w:rsidRPr="003C5345" w:rsidRDefault="00696864" w:rsidP="00640507">
      <w:pPr>
        <w:rPr>
          <w:rFonts w:ascii="Arial" w:hAnsi="Arial" w:cs="Arial"/>
        </w:rPr>
      </w:pPr>
      <w:r w:rsidRPr="003C5345">
        <w:rPr>
          <w:rFonts w:ascii="Arial" w:hAnsi="Arial" w:cs="Arial"/>
        </w:rPr>
        <w:t xml:space="preserve">              </w:t>
      </w:r>
      <w:r w:rsidR="00794207" w:rsidRPr="003C5345">
        <w:rPr>
          <w:rFonts w:ascii="Arial" w:hAnsi="Arial" w:cs="Arial"/>
        </w:rPr>
        <w:t xml:space="preserve"> </w:t>
      </w:r>
      <w:r w:rsidR="002F56FD" w:rsidRPr="003C5345">
        <w:rPr>
          <w:rFonts w:ascii="Arial" w:hAnsi="Arial" w:cs="Arial"/>
        </w:rPr>
        <w:t xml:space="preserve">     </w:t>
      </w:r>
      <w:r w:rsidR="00794207" w:rsidRPr="003C5345">
        <w:rPr>
          <w:rFonts w:ascii="Arial" w:hAnsi="Arial" w:cs="Arial"/>
        </w:rPr>
        <w:t xml:space="preserve"> </w:t>
      </w:r>
      <w:r w:rsidRPr="003C5345">
        <w:rPr>
          <w:rFonts w:ascii="Arial" w:hAnsi="Arial" w:cs="Arial"/>
        </w:rPr>
        <w:t xml:space="preserve"> </w:t>
      </w:r>
      <w:r w:rsidR="00D078B7" w:rsidRPr="003C5345">
        <w:rPr>
          <w:rFonts w:ascii="Arial" w:hAnsi="Arial" w:cs="Arial"/>
        </w:rPr>
        <w:t>О внесении изменений в муниципальную программу</w:t>
      </w:r>
    </w:p>
    <w:p w:rsidR="00640507" w:rsidRPr="003C5345" w:rsidRDefault="00640507" w:rsidP="00640507">
      <w:pPr>
        <w:contextualSpacing/>
        <w:rPr>
          <w:rFonts w:ascii="Arial" w:eastAsia="Calibri" w:hAnsi="Arial" w:cs="Arial"/>
          <w:lang w:eastAsia="en-US"/>
        </w:rPr>
      </w:pPr>
      <w:r w:rsidRPr="003C5345">
        <w:rPr>
          <w:rFonts w:ascii="Arial" w:eastAsia="Calibri" w:hAnsi="Arial" w:cs="Arial"/>
          <w:lang w:eastAsia="en-US"/>
        </w:rPr>
        <w:t xml:space="preserve">               </w:t>
      </w:r>
      <w:r w:rsidR="002F56FD" w:rsidRPr="003C5345">
        <w:rPr>
          <w:rFonts w:ascii="Arial" w:eastAsia="Calibri" w:hAnsi="Arial" w:cs="Arial"/>
          <w:lang w:eastAsia="en-US"/>
        </w:rPr>
        <w:t xml:space="preserve">     </w:t>
      </w:r>
      <w:r w:rsidRPr="003C5345">
        <w:rPr>
          <w:rFonts w:ascii="Arial" w:eastAsia="Calibri" w:hAnsi="Arial" w:cs="Arial"/>
          <w:lang w:eastAsia="en-US"/>
        </w:rPr>
        <w:t xml:space="preserve">  </w:t>
      </w:r>
      <w:proofErr w:type="gramStart"/>
      <w:r w:rsidRPr="003C5345">
        <w:rPr>
          <w:rFonts w:ascii="Arial" w:eastAsia="Calibri" w:hAnsi="Arial" w:cs="Arial"/>
          <w:lang w:eastAsia="en-US"/>
        </w:rPr>
        <w:t>городского</w:t>
      </w:r>
      <w:proofErr w:type="gramEnd"/>
      <w:r w:rsidRPr="003C5345">
        <w:rPr>
          <w:rFonts w:ascii="Arial" w:eastAsia="Calibri" w:hAnsi="Arial" w:cs="Arial"/>
          <w:lang w:eastAsia="en-US"/>
        </w:rPr>
        <w:t xml:space="preserve"> округа Зарайск «Развитие институтов </w:t>
      </w:r>
    </w:p>
    <w:p w:rsidR="00640507" w:rsidRPr="003C5345" w:rsidRDefault="00640507" w:rsidP="00640507">
      <w:pPr>
        <w:contextualSpacing/>
        <w:rPr>
          <w:rFonts w:ascii="Arial" w:eastAsia="Calibri" w:hAnsi="Arial" w:cs="Arial"/>
          <w:lang w:eastAsia="en-US"/>
        </w:rPr>
      </w:pPr>
      <w:r w:rsidRPr="003C5345">
        <w:rPr>
          <w:rFonts w:ascii="Arial" w:eastAsia="Calibri" w:hAnsi="Arial" w:cs="Arial"/>
          <w:lang w:eastAsia="en-US"/>
        </w:rPr>
        <w:t xml:space="preserve">                </w:t>
      </w:r>
      <w:r w:rsidR="002F56FD" w:rsidRPr="003C5345">
        <w:rPr>
          <w:rFonts w:ascii="Arial" w:eastAsia="Calibri" w:hAnsi="Arial" w:cs="Arial"/>
          <w:lang w:eastAsia="en-US"/>
        </w:rPr>
        <w:t xml:space="preserve">     </w:t>
      </w:r>
      <w:r w:rsidRPr="003C5345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3C5345">
        <w:rPr>
          <w:rFonts w:ascii="Arial" w:eastAsia="Calibri" w:hAnsi="Arial" w:cs="Arial"/>
          <w:lang w:eastAsia="en-US"/>
        </w:rPr>
        <w:t>гражданского</w:t>
      </w:r>
      <w:proofErr w:type="gramEnd"/>
      <w:r w:rsidRPr="003C5345">
        <w:rPr>
          <w:rFonts w:ascii="Arial" w:eastAsia="Calibri" w:hAnsi="Arial" w:cs="Arial"/>
          <w:lang w:eastAsia="en-US"/>
        </w:rPr>
        <w:t xml:space="preserve"> общества, повышение эффективности</w:t>
      </w:r>
    </w:p>
    <w:p w:rsidR="00640507" w:rsidRPr="003C5345" w:rsidRDefault="00640507" w:rsidP="00640507">
      <w:pPr>
        <w:contextualSpacing/>
        <w:rPr>
          <w:rFonts w:ascii="Arial" w:eastAsia="Calibri" w:hAnsi="Arial" w:cs="Arial"/>
          <w:lang w:eastAsia="en-US"/>
        </w:rPr>
      </w:pPr>
      <w:r w:rsidRPr="003C5345">
        <w:rPr>
          <w:rFonts w:ascii="Arial" w:eastAsia="Calibri" w:hAnsi="Arial" w:cs="Arial"/>
          <w:lang w:eastAsia="en-US"/>
        </w:rPr>
        <w:t xml:space="preserve">                </w:t>
      </w:r>
      <w:r w:rsidR="002F56FD" w:rsidRPr="003C5345">
        <w:rPr>
          <w:rFonts w:ascii="Arial" w:eastAsia="Calibri" w:hAnsi="Arial" w:cs="Arial"/>
          <w:lang w:eastAsia="en-US"/>
        </w:rPr>
        <w:t xml:space="preserve">     </w:t>
      </w:r>
      <w:r w:rsidRPr="003C5345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3C5345">
        <w:rPr>
          <w:rFonts w:ascii="Arial" w:eastAsia="Calibri" w:hAnsi="Arial" w:cs="Arial"/>
          <w:lang w:eastAsia="en-US"/>
        </w:rPr>
        <w:t>местного</w:t>
      </w:r>
      <w:proofErr w:type="gramEnd"/>
      <w:r w:rsidRPr="003C5345">
        <w:rPr>
          <w:rFonts w:ascii="Arial" w:eastAsia="Calibri" w:hAnsi="Arial" w:cs="Arial"/>
          <w:lang w:eastAsia="en-US"/>
        </w:rPr>
        <w:t xml:space="preserve"> самоуправления и реализации молодежной</w:t>
      </w:r>
    </w:p>
    <w:p w:rsidR="00640507" w:rsidRPr="003C5345" w:rsidRDefault="00640507" w:rsidP="00640507">
      <w:pPr>
        <w:contextualSpacing/>
        <w:rPr>
          <w:rFonts w:ascii="Arial" w:hAnsi="Arial" w:cs="Arial"/>
        </w:rPr>
      </w:pPr>
      <w:r w:rsidRPr="003C5345">
        <w:rPr>
          <w:rFonts w:ascii="Arial" w:eastAsia="Calibri" w:hAnsi="Arial" w:cs="Arial"/>
          <w:lang w:eastAsia="en-US"/>
        </w:rPr>
        <w:t xml:space="preserve">                </w:t>
      </w:r>
      <w:r w:rsidR="002F56FD" w:rsidRPr="003C5345">
        <w:rPr>
          <w:rFonts w:ascii="Arial" w:eastAsia="Calibri" w:hAnsi="Arial" w:cs="Arial"/>
          <w:lang w:eastAsia="en-US"/>
        </w:rPr>
        <w:t xml:space="preserve">     </w:t>
      </w:r>
      <w:r w:rsidRPr="003C5345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3C5345">
        <w:rPr>
          <w:rFonts w:ascii="Arial" w:eastAsia="Calibri" w:hAnsi="Arial" w:cs="Arial"/>
          <w:lang w:eastAsia="en-US"/>
        </w:rPr>
        <w:t>политики</w:t>
      </w:r>
      <w:proofErr w:type="gramEnd"/>
      <w:r w:rsidRPr="003C5345">
        <w:rPr>
          <w:rFonts w:ascii="Arial" w:eastAsia="Calibri" w:hAnsi="Arial" w:cs="Arial"/>
          <w:lang w:eastAsia="en-US"/>
        </w:rPr>
        <w:t xml:space="preserve">», </w:t>
      </w:r>
      <w:r w:rsidRPr="003C5345">
        <w:rPr>
          <w:rFonts w:ascii="Arial" w:hAnsi="Arial" w:cs="Arial"/>
        </w:rPr>
        <w:t>утверждённую постановлением главы</w:t>
      </w:r>
    </w:p>
    <w:p w:rsidR="00640507" w:rsidRPr="003C5345" w:rsidRDefault="00640507" w:rsidP="00640507">
      <w:pPr>
        <w:contextualSpacing/>
        <w:rPr>
          <w:rFonts w:ascii="Arial" w:eastAsia="Calibri" w:hAnsi="Arial" w:cs="Arial"/>
          <w:lang w:eastAsia="en-US"/>
        </w:rPr>
      </w:pPr>
      <w:r w:rsidRPr="003C5345">
        <w:rPr>
          <w:rFonts w:ascii="Arial" w:hAnsi="Arial" w:cs="Arial"/>
        </w:rPr>
        <w:t xml:space="preserve">               </w:t>
      </w:r>
      <w:r w:rsidR="002F56FD" w:rsidRPr="003C5345">
        <w:rPr>
          <w:rFonts w:ascii="Arial" w:hAnsi="Arial" w:cs="Arial"/>
        </w:rPr>
        <w:t xml:space="preserve">     </w:t>
      </w:r>
      <w:r w:rsidRPr="003C5345">
        <w:rPr>
          <w:rFonts w:ascii="Arial" w:hAnsi="Arial" w:cs="Arial"/>
        </w:rPr>
        <w:t xml:space="preserve"> </w:t>
      </w:r>
      <w:r w:rsidRPr="003C5345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3C5345">
        <w:rPr>
          <w:rFonts w:ascii="Arial" w:hAnsi="Arial" w:cs="Arial"/>
        </w:rPr>
        <w:t>городского</w:t>
      </w:r>
      <w:proofErr w:type="gramEnd"/>
      <w:r w:rsidRPr="003C5345">
        <w:rPr>
          <w:rFonts w:ascii="Arial" w:hAnsi="Arial" w:cs="Arial"/>
        </w:rPr>
        <w:t xml:space="preserve"> округа Зарайск  от 26.11.2019   № 2078/11</w:t>
      </w:r>
    </w:p>
    <w:p w:rsidR="00640507" w:rsidRPr="003C5345" w:rsidRDefault="00640507" w:rsidP="00640507">
      <w:pPr>
        <w:ind w:firstLine="2268"/>
        <w:jc w:val="both"/>
        <w:rPr>
          <w:rFonts w:ascii="Arial" w:hAnsi="Arial" w:cs="Arial"/>
        </w:rPr>
      </w:pPr>
    </w:p>
    <w:p w:rsidR="00420CB1" w:rsidRPr="003C5345" w:rsidRDefault="00640507" w:rsidP="00420CB1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3C5345">
        <w:rPr>
          <w:rFonts w:ascii="Arial" w:hAnsi="Arial" w:cs="Arial"/>
          <w:color w:val="000000" w:themeColor="text1"/>
          <w:shd w:val="clear" w:color="auto" w:fill="FFFFFF"/>
        </w:rPr>
        <w:t xml:space="preserve">      </w:t>
      </w:r>
      <w:proofErr w:type="gramStart"/>
      <w:r w:rsidR="006462C0" w:rsidRPr="003C5345">
        <w:rPr>
          <w:rFonts w:ascii="Arial" w:hAnsi="Arial" w:cs="Arial"/>
          <w:color w:val="000000" w:themeColor="text1"/>
          <w:shd w:val="clear" w:color="auto" w:fill="FFFFFF"/>
        </w:rPr>
        <w:t>В</w:t>
      </w:r>
      <w:r w:rsidR="00420CB1" w:rsidRPr="003C5345">
        <w:rPr>
          <w:rFonts w:ascii="Arial" w:hAnsi="Arial" w:cs="Arial"/>
          <w:color w:val="000000" w:themeColor="text1"/>
          <w:shd w:val="clear" w:color="auto" w:fill="FFFFFF"/>
        </w:rPr>
        <w:t xml:space="preserve">  соответствии</w:t>
      </w:r>
      <w:proofErr w:type="gramEnd"/>
      <w:r w:rsidR="00420CB1" w:rsidRPr="003C5345">
        <w:rPr>
          <w:rFonts w:ascii="Arial" w:hAnsi="Arial" w:cs="Arial"/>
          <w:color w:val="000000" w:themeColor="text1"/>
          <w:shd w:val="clear" w:color="auto" w:fill="FFFFFF"/>
        </w:rPr>
        <w:t xml:space="preserve"> с решением Совета депутатов городского округа Зарайск от 30.12.2020г. №66/1 «О внесении изменений в решение Совета депутатов городского округа Зарайск от 12.12.2019 №48/1 «О бюджете городского округа Зарайск на 2020 год и на плановый период 2021 и 2022 годов»</w:t>
      </w:r>
    </w:p>
    <w:p w:rsidR="00420CB1" w:rsidRPr="003C5345" w:rsidRDefault="00420CB1" w:rsidP="00420CB1">
      <w:pPr>
        <w:jc w:val="both"/>
        <w:rPr>
          <w:rFonts w:ascii="Arial" w:hAnsi="Arial" w:cs="Arial"/>
          <w:color w:val="000000" w:themeColor="text1"/>
          <w:shd w:val="clear" w:color="auto" w:fill="FFFFFF"/>
        </w:rPr>
      </w:pPr>
    </w:p>
    <w:p w:rsidR="00420CB1" w:rsidRPr="003C5345" w:rsidRDefault="00420CB1" w:rsidP="00420CB1">
      <w:pPr>
        <w:pStyle w:val="af1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3C5345">
        <w:rPr>
          <w:rFonts w:ascii="Arial" w:hAnsi="Arial" w:cs="Arial"/>
          <w:sz w:val="24"/>
          <w:szCs w:val="24"/>
        </w:rPr>
        <w:t>П О С Т А Н О В Л Я Ю:</w:t>
      </w:r>
    </w:p>
    <w:p w:rsidR="00420CB1" w:rsidRPr="003C5345" w:rsidRDefault="00420CB1" w:rsidP="00406523">
      <w:pPr>
        <w:pStyle w:val="af1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5"/>
        <w:jc w:val="both"/>
        <w:rPr>
          <w:rFonts w:ascii="Arial" w:hAnsi="Arial" w:cs="Arial"/>
          <w:sz w:val="24"/>
          <w:szCs w:val="24"/>
        </w:rPr>
      </w:pPr>
      <w:r w:rsidRPr="003C5345">
        <w:rPr>
          <w:rFonts w:ascii="Arial" w:hAnsi="Arial" w:cs="Arial"/>
          <w:sz w:val="24"/>
          <w:szCs w:val="24"/>
        </w:rPr>
        <w:t xml:space="preserve">Внести в муниципальную программу городского округа Зарайск «Развитие институтов гражданского общества, повышение эффективности местного самоуправления и реализации молодежной политики», утвержденную постановлением главы городского округа Зарайск от 26.11.2019 №2078/11 </w:t>
      </w:r>
      <w:r w:rsidRPr="003C5345">
        <w:rPr>
          <w:rFonts w:ascii="Arial" w:hAnsi="Arial" w:cs="Arial"/>
          <w:color w:val="000000" w:themeColor="text1"/>
          <w:sz w:val="24"/>
          <w:szCs w:val="24"/>
        </w:rPr>
        <w:t xml:space="preserve">(далее – </w:t>
      </w:r>
      <w:r w:rsidRPr="003C5345">
        <w:rPr>
          <w:rFonts w:ascii="Arial" w:hAnsi="Arial" w:cs="Arial"/>
          <w:sz w:val="24"/>
          <w:szCs w:val="24"/>
        </w:rPr>
        <w:t xml:space="preserve">программа), следующие изменения: </w:t>
      </w:r>
    </w:p>
    <w:p w:rsidR="00420CB1" w:rsidRPr="003C5345" w:rsidRDefault="00E43A62" w:rsidP="00420CB1">
      <w:pPr>
        <w:shd w:val="clear" w:color="auto" w:fill="FFFFFF" w:themeFill="background1"/>
        <w:ind w:firstLine="143"/>
        <w:jc w:val="both"/>
        <w:rPr>
          <w:rFonts w:ascii="Arial" w:hAnsi="Arial" w:cs="Arial"/>
        </w:rPr>
      </w:pPr>
      <w:r w:rsidRPr="003C5345">
        <w:rPr>
          <w:rFonts w:ascii="Arial" w:hAnsi="Arial" w:cs="Arial"/>
        </w:rPr>
        <w:t xml:space="preserve">   </w:t>
      </w:r>
      <w:r w:rsidR="00420CB1" w:rsidRPr="003C5345">
        <w:rPr>
          <w:rFonts w:ascii="Arial" w:hAnsi="Arial" w:cs="Arial"/>
        </w:rPr>
        <w:t>-</w:t>
      </w:r>
      <w:r w:rsidRPr="003C5345">
        <w:rPr>
          <w:rFonts w:ascii="Arial" w:hAnsi="Arial" w:cs="Arial"/>
        </w:rPr>
        <w:t xml:space="preserve"> па</w:t>
      </w:r>
      <w:r w:rsidR="00420CB1" w:rsidRPr="003C5345">
        <w:rPr>
          <w:rFonts w:ascii="Arial" w:hAnsi="Arial" w:cs="Arial"/>
        </w:rPr>
        <w:t xml:space="preserve">спорт </w:t>
      </w:r>
      <w:proofErr w:type="gramStart"/>
      <w:r w:rsidR="00420CB1" w:rsidRPr="003C5345">
        <w:rPr>
          <w:rFonts w:ascii="Arial" w:hAnsi="Arial" w:cs="Arial"/>
        </w:rPr>
        <w:t>муниципальной  программы</w:t>
      </w:r>
      <w:proofErr w:type="gramEnd"/>
      <w:r w:rsidR="00420CB1" w:rsidRPr="003C5345">
        <w:rPr>
          <w:rFonts w:ascii="Arial" w:hAnsi="Arial" w:cs="Arial"/>
        </w:rPr>
        <w:t xml:space="preserve"> «Развитие институтов гражданского общества, повышение эффективности местного самоуправления и реализации молодежной политики» изложить в новой редакции (прилагается);</w:t>
      </w:r>
    </w:p>
    <w:p w:rsidR="00420CB1" w:rsidRPr="003C5345" w:rsidRDefault="00E43A62" w:rsidP="00420CB1">
      <w:pPr>
        <w:shd w:val="clear" w:color="auto" w:fill="FFFFFF" w:themeFill="background1"/>
        <w:ind w:firstLine="143"/>
        <w:jc w:val="both"/>
        <w:rPr>
          <w:rFonts w:ascii="Arial" w:hAnsi="Arial" w:cs="Arial"/>
        </w:rPr>
      </w:pPr>
      <w:r w:rsidRPr="003C5345">
        <w:rPr>
          <w:rFonts w:ascii="Arial" w:hAnsi="Arial" w:cs="Arial"/>
        </w:rPr>
        <w:t xml:space="preserve">  </w:t>
      </w:r>
      <w:r w:rsidR="00420CB1" w:rsidRPr="003C5345">
        <w:rPr>
          <w:rFonts w:ascii="Arial" w:hAnsi="Arial" w:cs="Arial"/>
        </w:rPr>
        <w:t>-</w:t>
      </w:r>
      <w:r w:rsidRPr="003C5345">
        <w:rPr>
          <w:rFonts w:ascii="Arial" w:hAnsi="Arial" w:cs="Arial"/>
        </w:rPr>
        <w:t xml:space="preserve"> п</w:t>
      </w:r>
      <w:r w:rsidR="00420CB1" w:rsidRPr="003C5345">
        <w:rPr>
          <w:rFonts w:ascii="Arial" w:hAnsi="Arial" w:cs="Arial"/>
        </w:rPr>
        <w:t xml:space="preserve">одпрограмму III «Эффективное местное самоуправление Московской области» приложение №4 </w:t>
      </w:r>
      <w:proofErr w:type="gramStart"/>
      <w:r w:rsidR="00420CB1" w:rsidRPr="003C5345">
        <w:rPr>
          <w:rFonts w:ascii="Arial" w:hAnsi="Arial" w:cs="Arial"/>
        </w:rPr>
        <w:t>к  Программе</w:t>
      </w:r>
      <w:proofErr w:type="gramEnd"/>
      <w:r w:rsidR="00420CB1" w:rsidRPr="003C5345">
        <w:rPr>
          <w:rFonts w:ascii="Arial" w:hAnsi="Arial" w:cs="Arial"/>
        </w:rPr>
        <w:t xml:space="preserve"> изложить в новой редакции (прилагается); </w:t>
      </w:r>
    </w:p>
    <w:p w:rsidR="00420CB1" w:rsidRPr="003C5345" w:rsidRDefault="00E43A62" w:rsidP="00420CB1">
      <w:pPr>
        <w:shd w:val="clear" w:color="auto" w:fill="FFFFFF" w:themeFill="background1"/>
        <w:ind w:firstLine="143"/>
        <w:jc w:val="both"/>
        <w:rPr>
          <w:rFonts w:ascii="Arial" w:hAnsi="Arial" w:cs="Arial"/>
        </w:rPr>
      </w:pPr>
      <w:r w:rsidRPr="003C5345">
        <w:rPr>
          <w:rFonts w:ascii="Arial" w:hAnsi="Arial" w:cs="Arial"/>
        </w:rPr>
        <w:t xml:space="preserve">  </w:t>
      </w:r>
      <w:r w:rsidR="00420CB1" w:rsidRPr="003C5345">
        <w:rPr>
          <w:rFonts w:ascii="Arial" w:hAnsi="Arial" w:cs="Arial"/>
        </w:rPr>
        <w:t>-</w:t>
      </w:r>
      <w:r w:rsidRPr="003C5345">
        <w:rPr>
          <w:rFonts w:ascii="Arial" w:hAnsi="Arial" w:cs="Arial"/>
        </w:rPr>
        <w:t xml:space="preserve"> п</w:t>
      </w:r>
      <w:r w:rsidR="00420CB1" w:rsidRPr="003C5345">
        <w:rPr>
          <w:rFonts w:ascii="Arial" w:hAnsi="Arial" w:cs="Arial"/>
        </w:rPr>
        <w:t>одпрограмму I</w:t>
      </w:r>
      <w:r w:rsidR="00420CB1" w:rsidRPr="003C5345">
        <w:rPr>
          <w:rFonts w:ascii="Arial" w:hAnsi="Arial" w:cs="Arial"/>
          <w:lang w:val="en-US"/>
        </w:rPr>
        <w:t>V</w:t>
      </w:r>
      <w:r w:rsidR="00420CB1" w:rsidRPr="003C5345">
        <w:rPr>
          <w:rFonts w:ascii="Arial" w:hAnsi="Arial" w:cs="Arial"/>
        </w:rPr>
        <w:t xml:space="preserve"> «Молодежь Подмосковья» приложение №5 </w:t>
      </w:r>
      <w:proofErr w:type="gramStart"/>
      <w:r w:rsidR="00420CB1" w:rsidRPr="003C5345">
        <w:rPr>
          <w:rFonts w:ascii="Arial" w:hAnsi="Arial" w:cs="Arial"/>
        </w:rPr>
        <w:t>к  Программе</w:t>
      </w:r>
      <w:proofErr w:type="gramEnd"/>
      <w:r w:rsidR="00420CB1" w:rsidRPr="003C5345">
        <w:rPr>
          <w:rFonts w:ascii="Arial" w:hAnsi="Arial" w:cs="Arial"/>
        </w:rPr>
        <w:t xml:space="preserve"> изложить в новой редакции (прилагается);</w:t>
      </w:r>
    </w:p>
    <w:p w:rsidR="00420CB1" w:rsidRPr="003C5345" w:rsidRDefault="00E43A62" w:rsidP="00420CB1">
      <w:pPr>
        <w:shd w:val="clear" w:color="auto" w:fill="FFFFFF" w:themeFill="background1"/>
        <w:ind w:firstLine="143"/>
        <w:jc w:val="both"/>
        <w:rPr>
          <w:rFonts w:ascii="Arial" w:hAnsi="Arial" w:cs="Arial"/>
        </w:rPr>
      </w:pPr>
      <w:r w:rsidRPr="003C5345">
        <w:rPr>
          <w:rFonts w:ascii="Arial" w:hAnsi="Arial" w:cs="Arial"/>
        </w:rPr>
        <w:t xml:space="preserve">  </w:t>
      </w:r>
      <w:r w:rsidR="00420CB1" w:rsidRPr="003C5345">
        <w:rPr>
          <w:rFonts w:ascii="Arial" w:hAnsi="Arial" w:cs="Arial"/>
        </w:rPr>
        <w:t>-</w:t>
      </w:r>
      <w:r w:rsidRPr="003C5345">
        <w:rPr>
          <w:rFonts w:ascii="Arial" w:hAnsi="Arial" w:cs="Arial"/>
        </w:rPr>
        <w:t xml:space="preserve"> п</w:t>
      </w:r>
      <w:r w:rsidR="00420CB1" w:rsidRPr="003C5345">
        <w:rPr>
          <w:rFonts w:ascii="Arial" w:hAnsi="Arial" w:cs="Arial"/>
        </w:rPr>
        <w:t xml:space="preserve">одпрограмму </w:t>
      </w:r>
      <w:r w:rsidR="00420CB1" w:rsidRPr="003C5345">
        <w:rPr>
          <w:rFonts w:ascii="Arial" w:hAnsi="Arial" w:cs="Arial"/>
          <w:lang w:val="en-US"/>
        </w:rPr>
        <w:t>V</w:t>
      </w:r>
      <w:r w:rsidR="00420CB1" w:rsidRPr="003C5345">
        <w:rPr>
          <w:rFonts w:ascii="Arial" w:hAnsi="Arial" w:cs="Arial"/>
        </w:rPr>
        <w:t xml:space="preserve"> «Обеспечивающая подпрограмма» приложение №6 </w:t>
      </w:r>
      <w:proofErr w:type="gramStart"/>
      <w:r w:rsidR="00420CB1" w:rsidRPr="003C5345">
        <w:rPr>
          <w:rFonts w:ascii="Arial" w:hAnsi="Arial" w:cs="Arial"/>
        </w:rPr>
        <w:t>к  Программе</w:t>
      </w:r>
      <w:proofErr w:type="gramEnd"/>
      <w:r w:rsidR="00420CB1" w:rsidRPr="003C5345">
        <w:rPr>
          <w:rFonts w:ascii="Arial" w:hAnsi="Arial" w:cs="Arial"/>
        </w:rPr>
        <w:t xml:space="preserve"> изложить в новой редакции (прилагается);</w:t>
      </w:r>
    </w:p>
    <w:p w:rsidR="00420CB1" w:rsidRPr="003C5345" w:rsidRDefault="00E43A62" w:rsidP="00420CB1">
      <w:pPr>
        <w:shd w:val="clear" w:color="auto" w:fill="FFFFFF" w:themeFill="background1"/>
        <w:ind w:firstLine="143"/>
        <w:jc w:val="both"/>
        <w:rPr>
          <w:rFonts w:ascii="Arial" w:hAnsi="Arial" w:cs="Arial"/>
        </w:rPr>
      </w:pPr>
      <w:r w:rsidRPr="003C5345">
        <w:rPr>
          <w:rFonts w:ascii="Arial" w:hAnsi="Arial" w:cs="Arial"/>
        </w:rPr>
        <w:t xml:space="preserve">    </w:t>
      </w:r>
      <w:r w:rsidR="00420CB1" w:rsidRPr="003C5345">
        <w:rPr>
          <w:rFonts w:ascii="Arial" w:hAnsi="Arial" w:cs="Arial"/>
        </w:rPr>
        <w:t>-</w:t>
      </w:r>
      <w:r w:rsidRPr="003C5345">
        <w:rPr>
          <w:rFonts w:ascii="Arial" w:hAnsi="Arial" w:cs="Arial"/>
        </w:rPr>
        <w:t xml:space="preserve"> п</w:t>
      </w:r>
      <w:r w:rsidR="00420CB1" w:rsidRPr="003C5345">
        <w:rPr>
          <w:rFonts w:ascii="Arial" w:hAnsi="Arial" w:cs="Arial"/>
        </w:rPr>
        <w:t xml:space="preserve">одпрограмму </w:t>
      </w:r>
      <w:r w:rsidR="00420CB1" w:rsidRPr="003C5345">
        <w:rPr>
          <w:rFonts w:ascii="Arial" w:hAnsi="Arial" w:cs="Arial"/>
          <w:lang w:val="en-US"/>
        </w:rPr>
        <w:t>V</w:t>
      </w:r>
      <w:r w:rsidR="00420CB1" w:rsidRPr="003C5345">
        <w:rPr>
          <w:rFonts w:ascii="Arial" w:hAnsi="Arial" w:cs="Arial"/>
        </w:rPr>
        <w:t xml:space="preserve">I «Развитие туризма в Московской области» приложение №7 </w:t>
      </w:r>
      <w:proofErr w:type="gramStart"/>
      <w:r w:rsidR="00420CB1" w:rsidRPr="003C5345">
        <w:rPr>
          <w:rFonts w:ascii="Arial" w:hAnsi="Arial" w:cs="Arial"/>
        </w:rPr>
        <w:t>к  Программе</w:t>
      </w:r>
      <w:proofErr w:type="gramEnd"/>
      <w:r w:rsidR="00420CB1" w:rsidRPr="003C5345">
        <w:rPr>
          <w:rFonts w:ascii="Arial" w:hAnsi="Arial" w:cs="Arial"/>
        </w:rPr>
        <w:t xml:space="preserve"> изложить в новой редакции (прилагается).</w:t>
      </w:r>
    </w:p>
    <w:p w:rsidR="00420CB1" w:rsidRPr="003C5345" w:rsidRDefault="00420CB1" w:rsidP="00420CB1">
      <w:pPr>
        <w:pStyle w:val="af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C5345">
        <w:rPr>
          <w:rFonts w:ascii="Arial" w:hAnsi="Arial" w:cs="Arial"/>
          <w:sz w:val="24"/>
          <w:szCs w:val="24"/>
        </w:rPr>
        <w:tab/>
      </w:r>
      <w:r w:rsidR="00E43A62" w:rsidRPr="003C5345">
        <w:rPr>
          <w:rFonts w:ascii="Arial" w:hAnsi="Arial" w:cs="Arial"/>
          <w:sz w:val="24"/>
          <w:szCs w:val="24"/>
        </w:rPr>
        <w:t xml:space="preserve">  </w:t>
      </w:r>
      <w:r w:rsidRPr="003C5345">
        <w:rPr>
          <w:rFonts w:ascii="Arial" w:hAnsi="Arial" w:cs="Arial"/>
          <w:sz w:val="24"/>
          <w:szCs w:val="24"/>
        </w:rPr>
        <w:t>2. Сектору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420CB1" w:rsidRPr="003C5345" w:rsidRDefault="00420CB1" w:rsidP="00420CB1">
      <w:pPr>
        <w:shd w:val="clear" w:color="auto" w:fill="FFFFFF" w:themeFill="background1"/>
        <w:jc w:val="both"/>
        <w:outlineLvl w:val="0"/>
        <w:rPr>
          <w:rFonts w:ascii="Arial" w:hAnsi="Arial" w:cs="Arial"/>
        </w:rPr>
      </w:pPr>
    </w:p>
    <w:p w:rsidR="00E43A62" w:rsidRPr="003C5345" w:rsidRDefault="00E43A62" w:rsidP="00420CB1">
      <w:pPr>
        <w:shd w:val="clear" w:color="auto" w:fill="FFFFFF" w:themeFill="background1"/>
        <w:jc w:val="both"/>
        <w:outlineLvl w:val="0"/>
        <w:rPr>
          <w:rFonts w:ascii="Arial" w:hAnsi="Arial" w:cs="Arial"/>
        </w:rPr>
      </w:pPr>
    </w:p>
    <w:p w:rsidR="00420CB1" w:rsidRPr="003C5345" w:rsidRDefault="00420CB1" w:rsidP="00420CB1">
      <w:pPr>
        <w:jc w:val="both"/>
        <w:rPr>
          <w:rFonts w:ascii="Arial" w:hAnsi="Arial" w:cs="Arial"/>
        </w:rPr>
      </w:pPr>
      <w:r w:rsidRPr="003C5345">
        <w:rPr>
          <w:rFonts w:ascii="Arial" w:hAnsi="Arial" w:cs="Arial"/>
        </w:rPr>
        <w:t xml:space="preserve">Глава городского округа  </w:t>
      </w:r>
      <w:r w:rsidR="003C5345">
        <w:rPr>
          <w:rFonts w:ascii="Arial" w:hAnsi="Arial" w:cs="Arial"/>
        </w:rPr>
        <w:t xml:space="preserve">                                                                              </w:t>
      </w:r>
      <w:r w:rsidRPr="003C5345">
        <w:rPr>
          <w:rFonts w:ascii="Arial" w:hAnsi="Arial" w:cs="Arial"/>
        </w:rPr>
        <w:t xml:space="preserve"> В.А. Петрущенко    </w:t>
      </w:r>
    </w:p>
    <w:p w:rsidR="001B0EDD" w:rsidRPr="003C5345" w:rsidRDefault="001B0EDD" w:rsidP="00784923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1B0EDD" w:rsidRPr="003C5345" w:rsidRDefault="001B0EDD" w:rsidP="00784923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1B0EDD" w:rsidRPr="003C5345" w:rsidRDefault="001B0EDD" w:rsidP="00784923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1B0EDD" w:rsidRPr="003C5345" w:rsidRDefault="001B0EDD" w:rsidP="00784923">
      <w:pPr>
        <w:pStyle w:val="31"/>
        <w:spacing w:after="0"/>
        <w:jc w:val="both"/>
        <w:rPr>
          <w:rFonts w:ascii="Arial" w:hAnsi="Arial" w:cs="Arial"/>
          <w:sz w:val="24"/>
          <w:szCs w:val="24"/>
        </w:rPr>
      </w:pPr>
    </w:p>
    <w:p w:rsidR="003C5345" w:rsidRDefault="003C5345" w:rsidP="00E04E3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C5345" w:rsidRDefault="003C5345" w:rsidP="00E04E3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3C5345" w:rsidRDefault="003C5345" w:rsidP="00E04E3F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</w:rPr>
        <w:sectPr w:rsidR="003C5345" w:rsidSect="003C5345">
          <w:headerReference w:type="even" r:id="rId8"/>
          <w:headerReference w:type="default" r:id="rId9"/>
          <w:pgSz w:w="11909" w:h="16834"/>
          <w:pgMar w:top="1134" w:right="567" w:bottom="1134" w:left="1134" w:header="720" w:footer="720" w:gutter="0"/>
          <w:cols w:space="720"/>
        </w:sectPr>
      </w:pPr>
    </w:p>
    <w:p w:rsidR="003C5345" w:rsidRPr="003C5345" w:rsidRDefault="003C5345" w:rsidP="003C5345">
      <w:pPr>
        <w:ind w:left="11328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lastRenderedPageBreak/>
        <w:t>Приложение</w:t>
      </w:r>
    </w:p>
    <w:p w:rsidR="003C5345" w:rsidRPr="003C5345" w:rsidRDefault="003C5345" w:rsidP="003C5345">
      <w:pPr>
        <w:ind w:left="11328"/>
        <w:rPr>
          <w:rFonts w:ascii="Arial" w:hAnsi="Arial" w:cs="Arial"/>
          <w:color w:val="000000"/>
        </w:rPr>
      </w:pPr>
      <w:proofErr w:type="gramStart"/>
      <w:r w:rsidRPr="003C5345">
        <w:rPr>
          <w:rFonts w:ascii="Arial" w:hAnsi="Arial" w:cs="Arial"/>
          <w:color w:val="000000"/>
        </w:rPr>
        <w:t>к</w:t>
      </w:r>
      <w:proofErr w:type="gramEnd"/>
      <w:r w:rsidRPr="003C5345">
        <w:rPr>
          <w:rFonts w:ascii="Arial" w:hAnsi="Arial" w:cs="Arial"/>
          <w:color w:val="000000"/>
        </w:rPr>
        <w:t xml:space="preserve"> постановлению главы</w:t>
      </w:r>
    </w:p>
    <w:p w:rsidR="003C5345" w:rsidRPr="003C5345" w:rsidRDefault="003C5345" w:rsidP="003C5345">
      <w:pPr>
        <w:ind w:left="11328"/>
        <w:rPr>
          <w:rFonts w:ascii="Arial" w:hAnsi="Arial" w:cs="Arial"/>
          <w:color w:val="000000"/>
        </w:rPr>
      </w:pPr>
      <w:proofErr w:type="gramStart"/>
      <w:r w:rsidRPr="003C5345">
        <w:rPr>
          <w:rFonts w:ascii="Arial" w:hAnsi="Arial" w:cs="Arial"/>
          <w:color w:val="000000"/>
        </w:rPr>
        <w:t>городского</w:t>
      </w:r>
      <w:proofErr w:type="gramEnd"/>
      <w:r w:rsidRPr="003C5345">
        <w:rPr>
          <w:rFonts w:ascii="Arial" w:hAnsi="Arial" w:cs="Arial"/>
          <w:color w:val="000000"/>
        </w:rPr>
        <w:t xml:space="preserve"> округа Зарайск</w:t>
      </w:r>
    </w:p>
    <w:p w:rsidR="003C5345" w:rsidRPr="003C5345" w:rsidRDefault="003C5345" w:rsidP="003C5345">
      <w:pPr>
        <w:ind w:left="11328"/>
        <w:rPr>
          <w:rFonts w:ascii="Arial" w:hAnsi="Arial" w:cs="Arial"/>
          <w:color w:val="000000"/>
        </w:rPr>
      </w:pPr>
      <w:proofErr w:type="gramStart"/>
      <w:r w:rsidRPr="003C5345">
        <w:rPr>
          <w:rFonts w:ascii="Arial" w:hAnsi="Arial" w:cs="Arial"/>
          <w:color w:val="000000"/>
        </w:rPr>
        <w:t>от</w:t>
      </w:r>
      <w:proofErr w:type="gramEnd"/>
      <w:r w:rsidRPr="003C5345">
        <w:rPr>
          <w:rFonts w:ascii="Arial" w:hAnsi="Arial" w:cs="Arial"/>
          <w:color w:val="000000"/>
        </w:rPr>
        <w:t xml:space="preserve"> 11.02.2021г. № 196/2</w:t>
      </w:r>
    </w:p>
    <w:p w:rsidR="003C5345" w:rsidRPr="003C5345" w:rsidRDefault="003C5345" w:rsidP="003C5345">
      <w:pPr>
        <w:ind w:left="11328"/>
        <w:jc w:val="both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color w:val="000000"/>
          <w:lang w:eastAsia="en-US"/>
        </w:rPr>
      </w:pPr>
      <w:r w:rsidRPr="003C5345">
        <w:rPr>
          <w:rFonts w:ascii="Arial" w:eastAsia="Calibri" w:hAnsi="Arial" w:cs="Arial"/>
          <w:b/>
          <w:color w:val="000000"/>
          <w:lang w:eastAsia="en-US"/>
        </w:rPr>
        <w:t xml:space="preserve">Паспорт муниципальной программы «Развитие институтов гражданского общества, повышение эффективности местного самоуправления и реализации молодежной политики» </w:t>
      </w:r>
    </w:p>
    <w:p w:rsidR="003C5345" w:rsidRPr="003C5345" w:rsidRDefault="003C5345" w:rsidP="003C534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color w:val="000000"/>
          <w:lang w:eastAsia="en-US"/>
        </w:rPr>
      </w:pPr>
    </w:p>
    <w:tbl>
      <w:tblPr>
        <w:tblW w:w="1502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99"/>
        <w:gridCol w:w="1334"/>
        <w:gridCol w:w="1694"/>
        <w:gridCol w:w="1841"/>
        <w:gridCol w:w="2414"/>
        <w:gridCol w:w="1701"/>
        <w:gridCol w:w="1843"/>
      </w:tblGrid>
      <w:tr w:rsidR="003C5345" w:rsidRPr="003C5345" w:rsidTr="0089114C"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Координатор муниципальной программы</w:t>
            </w:r>
          </w:p>
        </w:tc>
        <w:tc>
          <w:tcPr>
            <w:tcW w:w="10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Заместитель </w:t>
            </w:r>
            <w:proofErr w:type="gramStart"/>
            <w:r w:rsidRPr="003C5345">
              <w:rPr>
                <w:rFonts w:ascii="Arial" w:hAnsi="Arial" w:cs="Arial"/>
                <w:color w:val="000000"/>
                <w:lang w:eastAsia="en-US"/>
              </w:rPr>
              <w:t>главы  администрации</w:t>
            </w:r>
            <w:proofErr w:type="gramEnd"/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 городского округа Зарайск по социальным вопросам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Маркович В.В.</w:t>
            </w:r>
          </w:p>
        </w:tc>
      </w:tr>
      <w:tr w:rsidR="003C5345" w:rsidRPr="003C5345" w:rsidTr="0089114C"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Муниципальный заказчик муниципальной программы   </w:t>
            </w:r>
          </w:p>
        </w:tc>
        <w:tc>
          <w:tcPr>
            <w:tcW w:w="10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Администрация городского округа Зарайск Московской области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</w:tr>
      <w:tr w:rsidR="003C5345" w:rsidRPr="003C5345" w:rsidTr="0089114C"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Цели муниципальной программы     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0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1.Обеспечение открытости и прозрачности деятельности органов местного самоуправления Московской области.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2.Повышение степени осведомленности населения городского округа Зарайск Московской области о деятельности органов местного самоуправления Московской области, социально-экономическом развитии городского округа Зарайск Московской области и создание условий для осуществления гражданского контроля за деятельностью органов местного самоуправления Московской области.</w:t>
            </w:r>
          </w:p>
        </w:tc>
      </w:tr>
      <w:tr w:rsidR="003C5345" w:rsidRPr="003C5345" w:rsidTr="0089114C"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Перечень подпрограмм        </w:t>
            </w:r>
          </w:p>
        </w:tc>
        <w:tc>
          <w:tcPr>
            <w:tcW w:w="10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 xml:space="preserve">Подпрограмма </w:t>
            </w:r>
            <w:r w:rsidRPr="003C5345">
              <w:rPr>
                <w:rFonts w:ascii="Arial" w:eastAsia="Calibri" w:hAnsi="Arial" w:cs="Arial"/>
                <w:color w:val="000000"/>
                <w:lang w:val="en-US" w:eastAsia="en-US"/>
              </w:rPr>
              <w:t>I</w:t>
            </w: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      </w:r>
            <w:proofErr w:type="spellStart"/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медиасреды</w:t>
            </w:r>
            <w:proofErr w:type="spellEnd"/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»;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 xml:space="preserve">Подпрограмма </w:t>
            </w:r>
            <w:r w:rsidRPr="003C5345">
              <w:rPr>
                <w:rFonts w:ascii="Arial" w:eastAsia="Calibri" w:hAnsi="Arial" w:cs="Arial"/>
                <w:color w:val="000000"/>
                <w:lang w:val="en-US" w:eastAsia="en-US"/>
              </w:rPr>
              <w:t>III</w:t>
            </w: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 xml:space="preserve"> «Эффективное местное самоуправление Московской области»;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 xml:space="preserve">Подпрограмма </w:t>
            </w:r>
            <w:proofErr w:type="gramStart"/>
            <w:r w:rsidRPr="003C5345">
              <w:rPr>
                <w:rFonts w:ascii="Arial" w:eastAsia="Calibri" w:hAnsi="Arial" w:cs="Arial"/>
                <w:color w:val="000000"/>
                <w:lang w:val="en-US" w:eastAsia="en-US"/>
              </w:rPr>
              <w:t>IV</w:t>
            </w: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 xml:space="preserve">  «</w:t>
            </w:r>
            <w:proofErr w:type="gramEnd"/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Молодежь Подмосковья»;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 xml:space="preserve">Подпрограмма </w:t>
            </w:r>
            <w:r w:rsidRPr="003C5345">
              <w:rPr>
                <w:rFonts w:ascii="Arial" w:eastAsia="Calibri" w:hAnsi="Arial" w:cs="Arial"/>
                <w:color w:val="000000"/>
                <w:lang w:val="en-US" w:eastAsia="en-US"/>
              </w:rPr>
              <w:t>V</w:t>
            </w: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 xml:space="preserve"> «Обеспечивающая подпрограмма»;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 xml:space="preserve">Подпрограмма </w:t>
            </w:r>
            <w:r w:rsidRPr="003C5345">
              <w:rPr>
                <w:rFonts w:ascii="Arial" w:eastAsia="Calibri" w:hAnsi="Arial" w:cs="Arial"/>
                <w:color w:val="000000"/>
                <w:lang w:val="en-US" w:eastAsia="en-US"/>
              </w:rPr>
              <w:t>VI</w:t>
            </w: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 xml:space="preserve"> «Развитие туризма в Московской области»</w:t>
            </w:r>
          </w:p>
        </w:tc>
      </w:tr>
      <w:tr w:rsidR="003C5345" w:rsidRPr="003C5345" w:rsidTr="0089114C">
        <w:tc>
          <w:tcPr>
            <w:tcW w:w="4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Источники финансирования  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 xml:space="preserve">муниципальной программы,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 xml:space="preserve">в том числе по </w:t>
            </w:r>
            <w:proofErr w:type="gramStart"/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годам:   </w:t>
            </w:r>
            <w:proofErr w:type="gramEnd"/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  </w:t>
            </w:r>
          </w:p>
        </w:tc>
        <w:tc>
          <w:tcPr>
            <w:tcW w:w="1082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Расходы (тыс. рублей)</w:t>
            </w:r>
          </w:p>
        </w:tc>
      </w:tr>
      <w:tr w:rsidR="003C5345" w:rsidRPr="003C5345" w:rsidTr="0089114C">
        <w:tc>
          <w:tcPr>
            <w:tcW w:w="4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Всего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2020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2021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2024</w:t>
            </w:r>
          </w:p>
        </w:tc>
      </w:tr>
      <w:tr w:rsidR="003C5345" w:rsidRPr="003C5345" w:rsidTr="0089114C"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Московской области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4899,80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4899,80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C5345" w:rsidRPr="003C5345" w:rsidTr="0089114C"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13506,00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2737,00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2515,00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2988,00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2633,00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2633,00</w:t>
            </w:r>
          </w:p>
        </w:tc>
      </w:tr>
      <w:tr w:rsidR="003C5345" w:rsidRPr="003C5345" w:rsidTr="0089114C"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Средства бюджета городского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округа Зарайск 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lastRenderedPageBreak/>
              <w:t>46123,40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8149,40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9306,00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9556,00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9556,00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9556,00</w:t>
            </w:r>
          </w:p>
        </w:tc>
      </w:tr>
      <w:tr w:rsidR="003C5345" w:rsidRPr="003C5345" w:rsidTr="0089114C"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lastRenderedPageBreak/>
              <w:t>Внебюджетные источники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  <w:tr w:rsidR="003C5345" w:rsidRPr="003C5345" w:rsidTr="0089114C">
        <w:tc>
          <w:tcPr>
            <w:tcW w:w="4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Всего, в том числе по годам:</w:t>
            </w:r>
          </w:p>
        </w:tc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64529,20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15786,20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11821,00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12544,00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12189,00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12189,00</w:t>
            </w:r>
          </w:p>
        </w:tc>
      </w:tr>
    </w:tbl>
    <w:p w:rsidR="003C5345" w:rsidRPr="003C5345" w:rsidRDefault="003C5345" w:rsidP="003C5345">
      <w:pPr>
        <w:ind w:left="1080"/>
        <w:contextualSpacing/>
        <w:jc w:val="center"/>
        <w:rPr>
          <w:rFonts w:ascii="Arial" w:hAnsi="Arial" w:cs="Arial"/>
          <w:b/>
          <w:color w:val="000000"/>
          <w:lang w:eastAsia="zh-CN"/>
        </w:rPr>
      </w:pPr>
    </w:p>
    <w:p w:rsidR="003C5345" w:rsidRPr="003C5345" w:rsidRDefault="003C5345" w:rsidP="003C5345">
      <w:pPr>
        <w:ind w:left="1080"/>
        <w:contextualSpacing/>
        <w:jc w:val="center"/>
        <w:rPr>
          <w:rFonts w:ascii="Arial" w:hAnsi="Arial" w:cs="Arial"/>
          <w:b/>
          <w:color w:val="000000"/>
          <w:lang w:eastAsia="zh-CN"/>
        </w:rPr>
      </w:pPr>
    </w:p>
    <w:p w:rsidR="003C5345" w:rsidRPr="003C5345" w:rsidRDefault="003C5345" w:rsidP="003C5345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Приложение №</w:t>
      </w:r>
      <w:proofErr w:type="gramStart"/>
      <w:r w:rsidRPr="003C5345">
        <w:rPr>
          <w:rFonts w:ascii="Arial" w:hAnsi="Arial" w:cs="Arial"/>
          <w:color w:val="000000"/>
        </w:rPr>
        <w:t>4  к</w:t>
      </w:r>
      <w:proofErr w:type="gramEnd"/>
      <w:r w:rsidRPr="003C5345">
        <w:rPr>
          <w:rFonts w:ascii="Arial" w:hAnsi="Arial" w:cs="Arial"/>
          <w:color w:val="000000"/>
        </w:rPr>
        <w:t xml:space="preserve"> программе  </w:t>
      </w:r>
    </w:p>
    <w:p w:rsidR="003C5345" w:rsidRPr="003C5345" w:rsidRDefault="003C5345" w:rsidP="003C53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  <w:lang w:eastAsia="en-US"/>
        </w:rPr>
      </w:pPr>
      <w:r w:rsidRPr="003C5345">
        <w:rPr>
          <w:rFonts w:ascii="Arial" w:hAnsi="Arial" w:cs="Arial"/>
          <w:b/>
          <w:color w:val="000000"/>
        </w:rPr>
        <w:t xml:space="preserve">Паспорт подпрограммы </w:t>
      </w:r>
      <w:r w:rsidRPr="003C5345">
        <w:rPr>
          <w:rFonts w:ascii="Arial" w:hAnsi="Arial" w:cs="Arial"/>
          <w:b/>
          <w:color w:val="000000"/>
          <w:lang w:val="en-US"/>
        </w:rPr>
        <w:t>III</w:t>
      </w:r>
      <w:r w:rsidRPr="003C5345">
        <w:rPr>
          <w:rFonts w:ascii="Arial" w:eastAsia="Calibri" w:hAnsi="Arial" w:cs="Arial"/>
          <w:b/>
          <w:color w:val="000000"/>
          <w:lang w:eastAsia="en-US"/>
        </w:rPr>
        <w:t xml:space="preserve"> «Эффективное местное самоуправление Московской области»</w:t>
      </w:r>
    </w:p>
    <w:p w:rsidR="003C5345" w:rsidRPr="003C5345" w:rsidRDefault="003C5345" w:rsidP="003C5345">
      <w:pPr>
        <w:widowControl w:val="0"/>
        <w:suppressAutoHyphens/>
        <w:autoSpaceDE w:val="0"/>
        <w:autoSpaceDN w:val="0"/>
        <w:adjustRightInd w:val="0"/>
        <w:ind w:left="1080"/>
        <w:jc w:val="center"/>
        <w:rPr>
          <w:rFonts w:ascii="Arial" w:hAnsi="Arial" w:cs="Arial"/>
          <w:b/>
          <w:color w:val="000000"/>
          <w:lang w:eastAsia="zh-CN"/>
        </w:rPr>
      </w:pPr>
    </w:p>
    <w:p w:rsidR="003C5345" w:rsidRPr="003C5345" w:rsidRDefault="003C5345" w:rsidP="003C5345">
      <w:pPr>
        <w:widowControl w:val="0"/>
        <w:tabs>
          <w:tab w:val="left" w:pos="7966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ab/>
      </w:r>
    </w:p>
    <w:tbl>
      <w:tblPr>
        <w:tblW w:w="151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1619"/>
        <w:gridCol w:w="773"/>
        <w:gridCol w:w="2692"/>
        <w:gridCol w:w="1437"/>
        <w:gridCol w:w="1276"/>
        <w:gridCol w:w="1275"/>
        <w:gridCol w:w="1276"/>
        <w:gridCol w:w="1134"/>
        <w:gridCol w:w="1410"/>
      </w:tblGrid>
      <w:tr w:rsidR="003C5345" w:rsidRPr="003C5345" w:rsidTr="0089114C">
        <w:tc>
          <w:tcPr>
            <w:tcW w:w="3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Муниципальный заказчик       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3C5345">
              <w:rPr>
                <w:rFonts w:ascii="Arial" w:hAnsi="Arial" w:cs="Arial"/>
                <w:color w:val="000000"/>
                <w:lang w:eastAsia="en-US"/>
              </w:rPr>
              <w:t>подпрограммы</w:t>
            </w:r>
            <w:proofErr w:type="gramEnd"/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                    </w:t>
            </w:r>
          </w:p>
        </w:tc>
        <w:tc>
          <w:tcPr>
            <w:tcW w:w="112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Администрация городского округа Зарайск</w:t>
            </w: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 xml:space="preserve">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t>Московской области</w:t>
            </w:r>
          </w:p>
        </w:tc>
      </w:tr>
      <w:tr w:rsidR="003C5345" w:rsidRPr="003C5345" w:rsidTr="0089114C">
        <w:trPr>
          <w:trHeight w:val="32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Источники       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 xml:space="preserve">финансирования  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 xml:space="preserve">программы по 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>годам реализации и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 xml:space="preserve">главным         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 xml:space="preserve">распорядителям  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 xml:space="preserve">бюджетных </w:t>
            </w:r>
            <w:proofErr w:type="gramStart"/>
            <w:r w:rsidRPr="003C5345">
              <w:rPr>
                <w:rFonts w:ascii="Arial" w:hAnsi="Arial" w:cs="Arial"/>
                <w:color w:val="000000"/>
                <w:lang w:eastAsia="en-US"/>
              </w:rPr>
              <w:t>средств,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>в</w:t>
            </w:r>
            <w:proofErr w:type="gramEnd"/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 том числе по  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 xml:space="preserve">годам:            </w:t>
            </w:r>
          </w:p>
        </w:tc>
        <w:tc>
          <w:tcPr>
            <w:tcW w:w="23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Главный    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>распорядитель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 xml:space="preserve">бюджетных  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 xml:space="preserve">средств      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Источник    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>финансирования</w:t>
            </w:r>
          </w:p>
        </w:tc>
        <w:tc>
          <w:tcPr>
            <w:tcW w:w="78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Расходы (тыс. рублей)</w:t>
            </w:r>
          </w:p>
        </w:tc>
      </w:tr>
      <w:tr w:rsidR="003C5345" w:rsidRPr="003C5345" w:rsidTr="0089114C">
        <w:trPr>
          <w:trHeight w:val="64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2020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2021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2022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2023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2024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Итого</w:t>
            </w:r>
          </w:p>
        </w:tc>
      </w:tr>
      <w:tr w:rsidR="003C5345" w:rsidRPr="003C5345" w:rsidTr="0089114C">
        <w:trPr>
          <w:trHeight w:val="4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Администрация городского округа Зарайск Московской области</w:t>
            </w: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proofErr w:type="gramStart"/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Всего:   </w:t>
            </w:r>
            <w:proofErr w:type="gramEnd"/>
            <w:r w:rsidRPr="003C5345">
              <w:rPr>
                <w:rFonts w:ascii="Arial" w:hAnsi="Arial" w:cs="Arial"/>
                <w:color w:val="000000"/>
                <w:lang w:eastAsia="en-US"/>
              </w:rPr>
              <w:t xml:space="preserve">     </w:t>
            </w:r>
            <w:r w:rsidRPr="003C5345">
              <w:rPr>
                <w:rFonts w:ascii="Arial" w:hAnsi="Arial" w:cs="Arial"/>
                <w:color w:val="000000"/>
                <w:lang w:eastAsia="en-US"/>
              </w:rPr>
              <w:br/>
              <w:t xml:space="preserve">в том числе:  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5197,20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5197,20</w:t>
            </w:r>
          </w:p>
        </w:tc>
      </w:tr>
      <w:tr w:rsidR="003C5345" w:rsidRPr="003C5345" w:rsidTr="0089114C">
        <w:trPr>
          <w:trHeight w:val="3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Московской области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4899,80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4899,80</w:t>
            </w:r>
          </w:p>
        </w:tc>
      </w:tr>
      <w:tr w:rsidR="003C5345" w:rsidRPr="003C5345" w:rsidTr="0089114C">
        <w:trPr>
          <w:trHeight w:val="329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5345" w:rsidRPr="003C5345" w:rsidTr="0089114C">
        <w:trPr>
          <w:trHeight w:val="56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Средства бюджета городского округа Зарайск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297,40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spacing w:after="200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297,40</w:t>
            </w:r>
          </w:p>
        </w:tc>
      </w:tr>
      <w:tr w:rsidR="003C5345" w:rsidRPr="003C5345" w:rsidTr="0089114C">
        <w:trPr>
          <w:trHeight w:val="21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3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3C5345">
              <w:rPr>
                <w:rFonts w:ascii="Arial" w:hAnsi="Arial" w:cs="Arial"/>
                <w:color w:val="000000"/>
                <w:lang w:eastAsia="en-US"/>
              </w:rPr>
              <w:t>0</w:t>
            </w:r>
          </w:p>
        </w:tc>
      </w:tr>
    </w:tbl>
    <w:p w:rsidR="003C5345" w:rsidRPr="003C5345" w:rsidRDefault="003C5345" w:rsidP="003C5345">
      <w:pPr>
        <w:widowControl w:val="0"/>
        <w:suppressAutoHyphens/>
        <w:autoSpaceDE w:val="0"/>
        <w:autoSpaceDN w:val="0"/>
        <w:adjustRightInd w:val="0"/>
        <w:ind w:left="1080"/>
        <w:rPr>
          <w:rFonts w:ascii="Arial" w:hAnsi="Arial" w:cs="Arial"/>
          <w:color w:val="000000"/>
          <w:lang w:val="x-none" w:eastAsia="zh-CN"/>
        </w:rPr>
      </w:pPr>
    </w:p>
    <w:p w:rsidR="003C5345" w:rsidRPr="003C5345" w:rsidRDefault="003C5345" w:rsidP="003C5345">
      <w:pPr>
        <w:widowControl w:val="0"/>
        <w:suppressAutoHyphens/>
        <w:autoSpaceDE w:val="0"/>
        <w:autoSpaceDN w:val="0"/>
        <w:adjustRightInd w:val="0"/>
        <w:ind w:left="1080"/>
        <w:rPr>
          <w:rFonts w:ascii="Arial" w:hAnsi="Arial" w:cs="Arial"/>
          <w:color w:val="000000"/>
          <w:lang w:val="x-none" w:eastAsia="zh-CN"/>
        </w:rPr>
      </w:pPr>
    </w:p>
    <w:p w:rsidR="003C5345" w:rsidRPr="003C5345" w:rsidRDefault="003C5345" w:rsidP="003C5345">
      <w:pPr>
        <w:widowControl w:val="0"/>
        <w:autoSpaceDE w:val="0"/>
        <w:autoSpaceDN w:val="0"/>
        <w:adjustRightInd w:val="0"/>
        <w:ind w:left="1080"/>
        <w:contextualSpacing/>
        <w:jc w:val="both"/>
        <w:outlineLvl w:val="1"/>
        <w:rPr>
          <w:rFonts w:ascii="Arial" w:hAnsi="Arial" w:cs="Arial"/>
          <w:b/>
          <w:color w:val="000000"/>
          <w:lang w:val="x-none" w:eastAsia="zh-CN"/>
        </w:rPr>
        <w:sectPr w:rsidR="003C5345" w:rsidRPr="003C5345" w:rsidSect="00FE6522">
          <w:headerReference w:type="even" r:id="rId10"/>
          <w:headerReference w:type="default" r:id="rId11"/>
          <w:pgSz w:w="16834" w:h="11909" w:orient="landscape"/>
          <w:pgMar w:top="1134" w:right="567" w:bottom="1134" w:left="1134" w:header="720" w:footer="720" w:gutter="0"/>
          <w:cols w:space="720"/>
        </w:sectPr>
      </w:pPr>
    </w:p>
    <w:p w:rsidR="003C5345" w:rsidRPr="003C5345" w:rsidRDefault="003C5345" w:rsidP="003C5345">
      <w:pPr>
        <w:widowControl w:val="0"/>
        <w:autoSpaceDE w:val="0"/>
        <w:autoSpaceDN w:val="0"/>
        <w:adjustRightInd w:val="0"/>
        <w:ind w:left="1080"/>
        <w:contextualSpacing/>
        <w:jc w:val="center"/>
        <w:outlineLvl w:val="1"/>
        <w:rPr>
          <w:rFonts w:ascii="Arial" w:hAnsi="Arial" w:cs="Arial"/>
          <w:b/>
          <w:color w:val="000000"/>
          <w:lang w:val="x-none" w:eastAsia="zh-CN"/>
        </w:rPr>
      </w:pPr>
      <w:r w:rsidRPr="003C5345">
        <w:rPr>
          <w:rFonts w:ascii="Arial" w:hAnsi="Arial" w:cs="Arial"/>
          <w:b/>
          <w:color w:val="000000"/>
          <w:lang w:val="x-none" w:eastAsia="zh-CN"/>
        </w:rPr>
        <w:lastRenderedPageBreak/>
        <w:t>Характеристика проблем,  решаемых посредством мероприятий.</w:t>
      </w:r>
    </w:p>
    <w:p w:rsidR="003C5345" w:rsidRPr="003C5345" w:rsidRDefault="003C5345" w:rsidP="003C534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lang w:val="x-none" w:eastAsia="en-US"/>
        </w:rPr>
      </w:pPr>
    </w:p>
    <w:p w:rsidR="003C5345" w:rsidRPr="003C5345" w:rsidRDefault="003C5345" w:rsidP="003C534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lang w:eastAsia="en-US"/>
        </w:rPr>
      </w:pPr>
      <w:r w:rsidRPr="003C5345">
        <w:rPr>
          <w:rFonts w:ascii="Arial" w:hAnsi="Arial" w:cs="Arial"/>
          <w:color w:val="000000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местное самоуправление декларируется как форма осуществления народом своей власти,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3C5345" w:rsidRPr="003C5345" w:rsidRDefault="003C5345" w:rsidP="003C534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lang w:eastAsia="en-US"/>
        </w:rPr>
      </w:pPr>
      <w:r w:rsidRPr="003C5345">
        <w:rPr>
          <w:rFonts w:ascii="Arial" w:hAnsi="Arial" w:cs="Arial"/>
          <w:color w:val="000000"/>
          <w:lang w:eastAsia="en-US"/>
        </w:rPr>
        <w:t xml:space="preserve">Мероприятия муниципальной Подпрограммы </w:t>
      </w:r>
      <w:r w:rsidRPr="003C5345">
        <w:rPr>
          <w:rFonts w:ascii="Arial" w:hAnsi="Arial" w:cs="Arial"/>
          <w:color w:val="000000"/>
          <w:lang w:val="en-US" w:eastAsia="en-US"/>
        </w:rPr>
        <w:t>III</w:t>
      </w:r>
      <w:r w:rsidRPr="003C5345">
        <w:rPr>
          <w:rFonts w:ascii="Arial" w:hAnsi="Arial" w:cs="Arial"/>
          <w:color w:val="000000"/>
          <w:lang w:eastAsia="en-US"/>
        </w:rPr>
        <w:t xml:space="preserve"> «Эффективное местное самоуправление Московской области» направлены активизировать и систематизировать взаимодействие инициативных групп граждан с гражданским обществом, усовершенствовать механизмы общественного контроля, наладить конструктивный диалог с населением, максимально использовать потенциал активных граждан в целях решения социально значимых вопросов.</w:t>
      </w:r>
    </w:p>
    <w:p w:rsidR="003C5345" w:rsidRPr="003C5345" w:rsidRDefault="003C5345" w:rsidP="003C534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Возникает необходимость в содействии органам местного и жителям в реализации комплекса мероприятий по повышению эффективности управления муниципальным образованием.</w:t>
      </w:r>
    </w:p>
    <w:p w:rsidR="003C5345" w:rsidRPr="003C5345" w:rsidRDefault="003C5345" w:rsidP="003C534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Реализация муниципальной программы на период 2020 – 2024 гг. позволит повысить информированность населения о возможных формах непосредственного участия в местном самоуправлении и гражданскую активность избирателей.</w:t>
      </w:r>
    </w:p>
    <w:p w:rsidR="003C5345" w:rsidRPr="003C5345" w:rsidRDefault="003C5345" w:rsidP="003C534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Использование программного метода решения существующих проблем в сфере повышения эффективности местного самоуправления будет способствовать созданию условий для развития местного самоуправления.</w:t>
      </w:r>
    </w:p>
    <w:p w:rsidR="003C5345" w:rsidRPr="003C5345" w:rsidRDefault="003C5345" w:rsidP="003C5345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color w:val="000000"/>
          <w:lang w:eastAsia="en-US"/>
        </w:rPr>
      </w:pPr>
    </w:p>
    <w:p w:rsidR="003C5345" w:rsidRPr="003C5345" w:rsidRDefault="003C5345" w:rsidP="003C5345">
      <w:pPr>
        <w:widowControl w:val="0"/>
        <w:suppressAutoHyphens/>
        <w:autoSpaceDE w:val="0"/>
        <w:autoSpaceDN w:val="0"/>
        <w:adjustRightInd w:val="0"/>
        <w:outlineLvl w:val="1"/>
        <w:rPr>
          <w:rFonts w:ascii="Arial" w:hAnsi="Arial" w:cs="Arial"/>
          <w:b/>
          <w:color w:val="000000"/>
          <w:lang w:eastAsia="zh-CN"/>
        </w:rPr>
      </w:pPr>
    </w:p>
    <w:p w:rsidR="003C5345" w:rsidRPr="003C5345" w:rsidRDefault="003C5345" w:rsidP="003C534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 xml:space="preserve">Концептуальные направления реформирования, </w:t>
      </w:r>
    </w:p>
    <w:p w:rsidR="003C5345" w:rsidRPr="003C5345" w:rsidRDefault="003C5345" w:rsidP="003C534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</w:rPr>
      </w:pPr>
      <w:proofErr w:type="gramStart"/>
      <w:r w:rsidRPr="003C5345">
        <w:rPr>
          <w:rFonts w:ascii="Arial" w:hAnsi="Arial" w:cs="Arial"/>
          <w:b/>
          <w:color w:val="000000"/>
        </w:rPr>
        <w:t>модернизации</w:t>
      </w:r>
      <w:proofErr w:type="gramEnd"/>
      <w:r w:rsidRPr="003C5345">
        <w:rPr>
          <w:rFonts w:ascii="Arial" w:hAnsi="Arial" w:cs="Arial"/>
          <w:b/>
          <w:color w:val="000000"/>
        </w:rPr>
        <w:t xml:space="preserve"> преобразовании отдельных сфер социально – экономического развития городского округа, реализуемых в рамках подпрограммы.</w:t>
      </w:r>
    </w:p>
    <w:p w:rsidR="003C5345" w:rsidRPr="003C5345" w:rsidRDefault="003C5345" w:rsidP="003C534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color w:val="000000"/>
        </w:rPr>
      </w:pPr>
    </w:p>
    <w:p w:rsidR="003C5345" w:rsidRPr="003C5345" w:rsidRDefault="003C5345" w:rsidP="003C534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В соответствии с Основными положениями государственной политики в области развития местного самоуправления в Российской Федерации, утвержденными Указом Президента Российской Федерации от 15.10.1999 № 1370 «Об утверждении Основных положений государственной политики в области развития местного самоуправления в Российской Федерации», администрация городского округа Зарайск должна не только создавать правовую и экономическую основу деятельности муниципальной власти, но и разъяснять населению государственную политику в области развития местного самоуправления, способствовать тому, чтобы граждане имели реальную возможность участвовать в решении вопросов местного значения. </w:t>
      </w:r>
    </w:p>
    <w:p w:rsidR="003C5345" w:rsidRPr="003C5345" w:rsidRDefault="003C5345" w:rsidP="003C534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Таким образом, возникает необходимость во взаимодействии администрации и жителей городского округа Зарайск в реализации комплекса мероприятий по повышению эффективности управления муниципальным образованием. Реализация мероприятий подпрограммы позволит повысить непосредственное участие жителей в местном самоуправлении и повысить гражданскую активность граждан.</w:t>
      </w:r>
    </w:p>
    <w:p w:rsidR="003C5345" w:rsidRPr="003C5345" w:rsidRDefault="003C5345" w:rsidP="003C534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Решение существующих проблем в сфере повышения эффективности работы администрации городского округа Зарайск будет способствовать инициативное бюджетирование на территории городского округа.</w:t>
      </w:r>
    </w:p>
    <w:p w:rsidR="003C5345" w:rsidRPr="003C5345" w:rsidRDefault="003C5345" w:rsidP="003C5345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Основными целями инициативного бюджетирования являются:</w:t>
      </w:r>
    </w:p>
    <w:p w:rsidR="003C5345" w:rsidRPr="003C5345" w:rsidRDefault="003C5345" w:rsidP="00406523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Arial" w:hAnsi="Arial" w:cs="Arial"/>
          <w:color w:val="000000"/>
        </w:rPr>
      </w:pPr>
      <w:proofErr w:type="gramStart"/>
      <w:r w:rsidRPr="003C5345">
        <w:rPr>
          <w:rFonts w:ascii="Arial" w:hAnsi="Arial" w:cs="Arial"/>
          <w:color w:val="000000"/>
        </w:rPr>
        <w:t>активизация</w:t>
      </w:r>
      <w:proofErr w:type="gramEnd"/>
      <w:r w:rsidRPr="003C5345">
        <w:rPr>
          <w:rFonts w:ascii="Arial" w:hAnsi="Arial" w:cs="Arial"/>
          <w:color w:val="000000"/>
        </w:rPr>
        <w:t xml:space="preserve"> участия жителей в определении приоритетов расходования средств местного бюджета;</w:t>
      </w:r>
    </w:p>
    <w:p w:rsidR="003C5345" w:rsidRPr="003C5345" w:rsidRDefault="003C5345" w:rsidP="00406523">
      <w:pPr>
        <w:numPr>
          <w:ilvl w:val="0"/>
          <w:numId w:val="5"/>
        </w:numPr>
        <w:shd w:val="clear" w:color="auto" w:fill="FFFFFF"/>
        <w:ind w:left="426"/>
        <w:jc w:val="both"/>
        <w:rPr>
          <w:rFonts w:ascii="Arial" w:hAnsi="Arial" w:cs="Arial"/>
          <w:color w:val="000000"/>
        </w:rPr>
      </w:pPr>
      <w:proofErr w:type="gramStart"/>
      <w:r w:rsidRPr="003C5345">
        <w:rPr>
          <w:rFonts w:ascii="Arial" w:hAnsi="Arial" w:cs="Arial"/>
          <w:color w:val="000000"/>
        </w:rPr>
        <w:t>поддержка</w:t>
      </w:r>
      <w:proofErr w:type="gramEnd"/>
      <w:r w:rsidRPr="003C5345">
        <w:rPr>
          <w:rFonts w:ascii="Arial" w:hAnsi="Arial" w:cs="Arial"/>
          <w:color w:val="000000"/>
        </w:rPr>
        <w:t xml:space="preserve"> инициатив в решении вопросов местного значения.</w:t>
      </w:r>
    </w:p>
    <w:p w:rsidR="003C5345" w:rsidRPr="003C5345" w:rsidRDefault="003C5345" w:rsidP="003C534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Инициативное бюджетирование направлено на решение следующих задач:</w:t>
      </w:r>
    </w:p>
    <w:p w:rsidR="003C5345" w:rsidRPr="003C5345" w:rsidRDefault="003C5345" w:rsidP="00406523">
      <w:pPr>
        <w:numPr>
          <w:ilvl w:val="0"/>
          <w:numId w:val="6"/>
        </w:numPr>
        <w:shd w:val="clear" w:color="auto" w:fill="FFFFFF"/>
        <w:ind w:left="426"/>
        <w:jc w:val="both"/>
        <w:rPr>
          <w:rFonts w:ascii="Arial" w:hAnsi="Arial" w:cs="Arial"/>
          <w:color w:val="000000"/>
        </w:rPr>
      </w:pPr>
      <w:proofErr w:type="gramStart"/>
      <w:r w:rsidRPr="003C5345">
        <w:rPr>
          <w:rFonts w:ascii="Arial" w:hAnsi="Arial" w:cs="Arial"/>
          <w:color w:val="000000"/>
        </w:rPr>
        <w:lastRenderedPageBreak/>
        <w:t>создание</w:t>
      </w:r>
      <w:proofErr w:type="gramEnd"/>
      <w:r w:rsidRPr="003C5345">
        <w:rPr>
          <w:rFonts w:ascii="Arial" w:hAnsi="Arial" w:cs="Arial"/>
          <w:color w:val="000000"/>
        </w:rPr>
        <w:t xml:space="preserve"> нового механизма взаимодействия жителей и администрации городского округа Зарайск в решении вопросов местного значения;</w:t>
      </w:r>
    </w:p>
    <w:p w:rsidR="003C5345" w:rsidRPr="003C5345" w:rsidRDefault="003C5345" w:rsidP="00406523">
      <w:pPr>
        <w:numPr>
          <w:ilvl w:val="0"/>
          <w:numId w:val="6"/>
        </w:numPr>
        <w:shd w:val="clear" w:color="auto" w:fill="FFFFFF"/>
        <w:ind w:left="426"/>
        <w:jc w:val="both"/>
        <w:rPr>
          <w:rFonts w:ascii="Arial" w:hAnsi="Arial" w:cs="Arial"/>
          <w:color w:val="000000"/>
        </w:rPr>
      </w:pPr>
      <w:proofErr w:type="gramStart"/>
      <w:r w:rsidRPr="003C5345">
        <w:rPr>
          <w:rFonts w:ascii="Arial" w:hAnsi="Arial" w:cs="Arial"/>
          <w:color w:val="000000"/>
        </w:rPr>
        <w:t>повышение</w:t>
      </w:r>
      <w:proofErr w:type="gramEnd"/>
      <w:r w:rsidRPr="003C5345">
        <w:rPr>
          <w:rFonts w:ascii="Arial" w:hAnsi="Arial" w:cs="Arial"/>
          <w:color w:val="000000"/>
        </w:rPr>
        <w:t xml:space="preserve"> эффективности расходов местных бюджетов за счет вовлечения жителей в процессы принятия решений;</w:t>
      </w:r>
    </w:p>
    <w:p w:rsidR="003C5345" w:rsidRPr="003C5345" w:rsidRDefault="003C5345" w:rsidP="00406523">
      <w:pPr>
        <w:numPr>
          <w:ilvl w:val="0"/>
          <w:numId w:val="6"/>
        </w:numPr>
        <w:shd w:val="clear" w:color="auto" w:fill="FFFFFF"/>
        <w:ind w:left="426"/>
        <w:jc w:val="both"/>
        <w:rPr>
          <w:rFonts w:ascii="Arial" w:hAnsi="Arial" w:cs="Arial"/>
          <w:color w:val="000000"/>
        </w:rPr>
      </w:pPr>
      <w:proofErr w:type="gramStart"/>
      <w:r w:rsidRPr="003C5345">
        <w:rPr>
          <w:rFonts w:ascii="Arial" w:hAnsi="Arial" w:cs="Arial"/>
          <w:color w:val="000000"/>
        </w:rPr>
        <w:t>предоставление</w:t>
      </w:r>
      <w:proofErr w:type="gramEnd"/>
      <w:r w:rsidRPr="003C5345">
        <w:rPr>
          <w:rFonts w:ascii="Arial" w:hAnsi="Arial" w:cs="Arial"/>
          <w:color w:val="000000"/>
        </w:rPr>
        <w:t xml:space="preserve"> жителям возможности непосредственного влияния на бюджетную политику в городском округе Зарайск;</w:t>
      </w:r>
    </w:p>
    <w:p w:rsidR="003C5345" w:rsidRPr="003C5345" w:rsidRDefault="003C5345" w:rsidP="00406523">
      <w:pPr>
        <w:numPr>
          <w:ilvl w:val="0"/>
          <w:numId w:val="6"/>
        </w:numPr>
        <w:shd w:val="clear" w:color="auto" w:fill="FFFFFF"/>
        <w:ind w:left="426"/>
        <w:jc w:val="both"/>
        <w:rPr>
          <w:rFonts w:ascii="Arial" w:hAnsi="Arial" w:cs="Arial"/>
          <w:color w:val="000000"/>
        </w:rPr>
      </w:pPr>
      <w:proofErr w:type="gramStart"/>
      <w:r w:rsidRPr="003C5345">
        <w:rPr>
          <w:rFonts w:ascii="Arial" w:hAnsi="Arial" w:cs="Arial"/>
          <w:color w:val="000000"/>
        </w:rPr>
        <w:t>предоставление</w:t>
      </w:r>
      <w:proofErr w:type="gramEnd"/>
      <w:r w:rsidRPr="003C5345">
        <w:rPr>
          <w:rFonts w:ascii="Arial" w:hAnsi="Arial" w:cs="Arial"/>
          <w:color w:val="000000"/>
        </w:rPr>
        <w:t xml:space="preserve"> жителям информации о формировании и исполнении местного бюджета, повышение информированности и финансовой грамотности жителей;</w:t>
      </w:r>
    </w:p>
    <w:p w:rsidR="003C5345" w:rsidRPr="003C5345" w:rsidRDefault="003C5345" w:rsidP="00406523">
      <w:pPr>
        <w:numPr>
          <w:ilvl w:val="0"/>
          <w:numId w:val="6"/>
        </w:numPr>
        <w:shd w:val="clear" w:color="auto" w:fill="FFFFFF"/>
        <w:ind w:left="426"/>
        <w:jc w:val="both"/>
        <w:rPr>
          <w:rFonts w:ascii="Arial" w:hAnsi="Arial" w:cs="Arial"/>
          <w:color w:val="000000"/>
        </w:rPr>
      </w:pPr>
      <w:proofErr w:type="gramStart"/>
      <w:r w:rsidRPr="003C5345">
        <w:rPr>
          <w:rFonts w:ascii="Arial" w:hAnsi="Arial" w:cs="Arial"/>
          <w:color w:val="000000"/>
        </w:rPr>
        <w:t>повышение</w:t>
      </w:r>
      <w:proofErr w:type="gramEnd"/>
      <w:r w:rsidRPr="003C5345">
        <w:rPr>
          <w:rFonts w:ascii="Arial" w:hAnsi="Arial" w:cs="Arial"/>
          <w:color w:val="000000"/>
        </w:rPr>
        <w:t xml:space="preserve"> заинтересованности жителей в решении вопросов местного значения посредством их участия в реализации проектов инициативного бюджетирования, в том числе путем привлечения средств участников инициативного бюджетирования;</w:t>
      </w:r>
    </w:p>
    <w:p w:rsidR="003C5345" w:rsidRPr="003C5345" w:rsidRDefault="003C5345" w:rsidP="00406523">
      <w:pPr>
        <w:numPr>
          <w:ilvl w:val="0"/>
          <w:numId w:val="6"/>
        </w:numPr>
        <w:shd w:val="clear" w:color="auto" w:fill="FFFFFF"/>
        <w:ind w:left="426"/>
        <w:jc w:val="both"/>
        <w:rPr>
          <w:rFonts w:ascii="Arial" w:hAnsi="Arial" w:cs="Arial"/>
          <w:color w:val="000000"/>
        </w:rPr>
      </w:pPr>
      <w:proofErr w:type="gramStart"/>
      <w:r w:rsidRPr="003C5345">
        <w:rPr>
          <w:rFonts w:ascii="Arial" w:hAnsi="Arial" w:cs="Arial"/>
          <w:color w:val="000000"/>
        </w:rPr>
        <w:t>усиление</w:t>
      </w:r>
      <w:proofErr w:type="gramEnd"/>
      <w:r w:rsidRPr="003C5345">
        <w:rPr>
          <w:rFonts w:ascii="Arial" w:hAnsi="Arial" w:cs="Arial"/>
          <w:color w:val="000000"/>
        </w:rPr>
        <w:t xml:space="preserve"> общественного контроля за деятельностью администрации городского округа Зарайск в ходе реализации проектов инициативного бюджетирования;</w:t>
      </w:r>
    </w:p>
    <w:p w:rsidR="003C5345" w:rsidRPr="003C5345" w:rsidRDefault="003C5345" w:rsidP="00406523">
      <w:pPr>
        <w:numPr>
          <w:ilvl w:val="0"/>
          <w:numId w:val="6"/>
        </w:numPr>
        <w:shd w:val="clear" w:color="auto" w:fill="FFFFFF"/>
        <w:ind w:left="426"/>
        <w:jc w:val="both"/>
        <w:rPr>
          <w:rFonts w:ascii="Arial" w:hAnsi="Arial" w:cs="Arial"/>
          <w:color w:val="000000"/>
        </w:rPr>
      </w:pPr>
      <w:proofErr w:type="gramStart"/>
      <w:r w:rsidRPr="003C5345">
        <w:rPr>
          <w:rFonts w:ascii="Arial" w:hAnsi="Arial" w:cs="Arial"/>
          <w:color w:val="000000"/>
        </w:rPr>
        <w:t>улучшение</w:t>
      </w:r>
      <w:proofErr w:type="gramEnd"/>
      <w:r w:rsidRPr="003C5345">
        <w:rPr>
          <w:rFonts w:ascii="Arial" w:hAnsi="Arial" w:cs="Arial"/>
          <w:color w:val="000000"/>
        </w:rPr>
        <w:t xml:space="preserve"> условий проживания жителей посредством определения приоритетных направлений развития территории городского округа Зарайск Московской области.</w:t>
      </w:r>
    </w:p>
    <w:p w:rsidR="003C5345" w:rsidRPr="003C5345" w:rsidRDefault="003C5345" w:rsidP="003C53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:rsidR="003C5345" w:rsidRPr="003C5345" w:rsidRDefault="003C5345" w:rsidP="003C53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3C5345">
        <w:rPr>
          <w:rFonts w:ascii="Arial" w:hAnsi="Arial" w:cs="Arial"/>
          <w:b/>
          <w:bCs/>
          <w:color w:val="000000"/>
        </w:rPr>
        <w:t>Перечень мероприятий подпрограммы.</w:t>
      </w:r>
    </w:p>
    <w:p w:rsidR="003C5345" w:rsidRPr="003C5345" w:rsidRDefault="003C5345" w:rsidP="003C534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C5345" w:rsidRPr="003C5345" w:rsidRDefault="003C5345" w:rsidP="003C534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 Достижение основных мероприятий подпрограммы </w:t>
      </w:r>
      <w:r w:rsidRPr="003C5345">
        <w:rPr>
          <w:rFonts w:ascii="Arial" w:hAnsi="Arial" w:cs="Arial"/>
          <w:color w:val="000000"/>
          <w:lang w:val="en-US"/>
        </w:rPr>
        <w:t>III</w:t>
      </w:r>
      <w:r w:rsidRPr="003C5345">
        <w:rPr>
          <w:rFonts w:ascii="Arial" w:hAnsi="Arial" w:cs="Arial"/>
          <w:color w:val="000000"/>
        </w:rPr>
        <w:t xml:space="preserve"> «Эффективное местное самоуправление Московской области» осуществляется посредством реализации мероприятий подпрограммы </w:t>
      </w:r>
      <w:r w:rsidRPr="003C5345">
        <w:rPr>
          <w:rFonts w:ascii="Arial" w:hAnsi="Arial" w:cs="Arial"/>
          <w:color w:val="000000"/>
          <w:lang w:val="en-US"/>
        </w:rPr>
        <w:t>III</w:t>
      </w:r>
      <w:r w:rsidRPr="003C5345">
        <w:rPr>
          <w:rFonts w:ascii="Arial" w:hAnsi="Arial" w:cs="Arial"/>
          <w:color w:val="000000"/>
        </w:rPr>
        <w:t xml:space="preserve">. </w:t>
      </w:r>
    </w:p>
    <w:p w:rsidR="003C5345" w:rsidRPr="003C5345" w:rsidRDefault="003C5345" w:rsidP="003C534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</w:rPr>
      </w:pPr>
      <w:r w:rsidRPr="003C5345">
        <w:rPr>
          <w:rFonts w:ascii="Arial" w:hAnsi="Arial" w:cs="Arial"/>
          <w:color w:val="000000"/>
        </w:rPr>
        <w:t xml:space="preserve">Перечень мероприятий приведен в приложении № 1к подпрограмме </w:t>
      </w:r>
      <w:r w:rsidRPr="003C5345">
        <w:rPr>
          <w:rFonts w:ascii="Arial" w:hAnsi="Arial" w:cs="Arial"/>
          <w:color w:val="000000"/>
          <w:lang w:val="en-US"/>
        </w:rPr>
        <w:t>III</w:t>
      </w:r>
      <w:r w:rsidRPr="003C5345">
        <w:rPr>
          <w:rFonts w:ascii="Arial" w:hAnsi="Arial" w:cs="Arial"/>
          <w:i/>
          <w:iCs/>
          <w:color w:val="000000"/>
        </w:rPr>
        <w:t>.</w:t>
      </w:r>
    </w:p>
    <w:p w:rsidR="003C5345" w:rsidRPr="003C5345" w:rsidRDefault="003C5345" w:rsidP="003C534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</w:rPr>
      </w:pPr>
    </w:p>
    <w:p w:rsidR="003C5345" w:rsidRPr="003C5345" w:rsidRDefault="003C5345" w:rsidP="003C5345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i/>
          <w:iCs/>
          <w:color w:val="000000"/>
        </w:rPr>
      </w:pPr>
    </w:p>
    <w:p w:rsidR="003C5345" w:rsidRPr="003C5345" w:rsidRDefault="003C5345" w:rsidP="003C5345">
      <w:pPr>
        <w:widowControl w:val="0"/>
        <w:autoSpaceDE w:val="0"/>
        <w:autoSpaceDN w:val="0"/>
        <w:jc w:val="both"/>
        <w:rPr>
          <w:rFonts w:ascii="Arial" w:hAnsi="Arial" w:cs="Arial"/>
          <w:color w:val="000000"/>
        </w:rPr>
        <w:sectPr w:rsidR="003C5345" w:rsidRPr="003C5345" w:rsidSect="00FE6522">
          <w:pgSz w:w="11909" w:h="16834"/>
          <w:pgMar w:top="1134" w:right="567" w:bottom="1134" w:left="1134" w:header="720" w:footer="720" w:gutter="0"/>
          <w:cols w:space="720"/>
        </w:sectPr>
      </w:pPr>
    </w:p>
    <w:p w:rsidR="003C5345" w:rsidRPr="003C5345" w:rsidRDefault="003C5345" w:rsidP="003C5345">
      <w:pPr>
        <w:widowControl w:val="0"/>
        <w:autoSpaceDE w:val="0"/>
        <w:autoSpaceDN w:val="0"/>
        <w:jc w:val="right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lastRenderedPageBreak/>
        <w:t xml:space="preserve">Приложение №1 к подпрограмме </w:t>
      </w:r>
      <w:r w:rsidRPr="003C5345">
        <w:rPr>
          <w:rFonts w:ascii="Arial" w:hAnsi="Arial" w:cs="Arial"/>
          <w:color w:val="000000"/>
          <w:lang w:val="en-US"/>
        </w:rPr>
        <w:t>III</w:t>
      </w:r>
    </w:p>
    <w:p w:rsidR="003C5345" w:rsidRPr="003C5345" w:rsidRDefault="003C5345" w:rsidP="003C5345">
      <w:pPr>
        <w:widowControl w:val="0"/>
        <w:autoSpaceDE w:val="0"/>
        <w:autoSpaceDN w:val="0"/>
        <w:jc w:val="right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autoSpaceDE w:val="0"/>
        <w:autoSpaceDN w:val="0"/>
        <w:jc w:val="center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 xml:space="preserve">Перечень мероприятий подпрограммы </w:t>
      </w:r>
      <w:r w:rsidRPr="003C5345">
        <w:rPr>
          <w:rFonts w:ascii="Arial" w:hAnsi="Arial" w:cs="Arial"/>
          <w:b/>
          <w:color w:val="000000"/>
          <w:lang w:val="en-US"/>
        </w:rPr>
        <w:t>III</w:t>
      </w:r>
      <w:r w:rsidRPr="003C5345">
        <w:rPr>
          <w:rFonts w:ascii="Arial" w:eastAsia="Calibri" w:hAnsi="Arial" w:cs="Arial"/>
          <w:color w:val="000000"/>
          <w:lang w:eastAsia="en-US"/>
        </w:rPr>
        <w:t xml:space="preserve"> </w:t>
      </w:r>
      <w:r w:rsidRPr="003C5345">
        <w:rPr>
          <w:rFonts w:ascii="Arial" w:hAnsi="Arial" w:cs="Arial"/>
          <w:b/>
          <w:color w:val="000000"/>
        </w:rPr>
        <w:t>«Эффективное местное самоуправление Московской области»</w:t>
      </w:r>
    </w:p>
    <w:p w:rsidR="003C5345" w:rsidRPr="003C5345" w:rsidRDefault="003C5345" w:rsidP="003C5345">
      <w:pPr>
        <w:widowControl w:val="0"/>
        <w:autoSpaceDE w:val="0"/>
        <w:autoSpaceDN w:val="0"/>
        <w:jc w:val="center"/>
        <w:rPr>
          <w:rFonts w:ascii="Arial" w:hAnsi="Arial" w:cs="Arial"/>
          <w:color w:val="00000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1560"/>
        <w:gridCol w:w="850"/>
        <w:gridCol w:w="992"/>
        <w:gridCol w:w="993"/>
        <w:gridCol w:w="708"/>
        <w:gridCol w:w="709"/>
        <w:gridCol w:w="709"/>
        <w:gridCol w:w="709"/>
        <w:gridCol w:w="1559"/>
        <w:gridCol w:w="1701"/>
      </w:tblGrid>
      <w:tr w:rsidR="003C5345" w:rsidRPr="003C5345" w:rsidTr="0089114C">
        <w:tc>
          <w:tcPr>
            <w:tcW w:w="567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3119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Мероприятия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C5345">
              <w:rPr>
                <w:rFonts w:ascii="Arial" w:hAnsi="Arial" w:cs="Arial"/>
                <w:color w:val="000000"/>
              </w:rPr>
              <w:t>по</w:t>
            </w:r>
            <w:proofErr w:type="gramEnd"/>
            <w:r w:rsidRPr="003C5345">
              <w:rPr>
                <w:rFonts w:ascii="Arial" w:hAnsi="Arial" w:cs="Arial"/>
                <w:color w:val="000000"/>
              </w:rPr>
              <w:t xml:space="preserve"> реализации программы</w:t>
            </w:r>
          </w:p>
        </w:tc>
        <w:tc>
          <w:tcPr>
            <w:tcW w:w="850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Сроки исполнения мероприятий</w:t>
            </w:r>
          </w:p>
        </w:tc>
        <w:tc>
          <w:tcPr>
            <w:tcW w:w="1560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Объем финансирования мероприятия в текущем финансовом году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(тыс. руб.) </w:t>
            </w:r>
          </w:p>
        </w:tc>
        <w:tc>
          <w:tcPr>
            <w:tcW w:w="992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Всего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(тыс. руб.)</w:t>
            </w:r>
          </w:p>
        </w:tc>
        <w:tc>
          <w:tcPr>
            <w:tcW w:w="3828" w:type="dxa"/>
            <w:gridSpan w:val="5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Объем финансирования по годам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(тыс. руб.)</w:t>
            </w:r>
          </w:p>
        </w:tc>
        <w:tc>
          <w:tcPr>
            <w:tcW w:w="1559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Ответственный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3C5345">
              <w:rPr>
                <w:rFonts w:ascii="Arial" w:hAnsi="Arial" w:cs="Arial"/>
                <w:color w:val="000000"/>
              </w:rPr>
              <w:t>за</w:t>
            </w:r>
            <w:proofErr w:type="gramEnd"/>
            <w:r w:rsidRPr="003C5345">
              <w:rPr>
                <w:rFonts w:ascii="Arial" w:hAnsi="Arial" w:cs="Arial"/>
                <w:color w:val="000000"/>
              </w:rPr>
              <w:t xml:space="preserve"> выполнение мероприятия программы</w:t>
            </w:r>
          </w:p>
        </w:tc>
        <w:tc>
          <w:tcPr>
            <w:tcW w:w="1701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Результаты выполнения мероприятий программы</w:t>
            </w:r>
          </w:p>
        </w:tc>
      </w:tr>
      <w:tr w:rsidR="003C5345" w:rsidRPr="003C5345" w:rsidTr="0089114C">
        <w:trPr>
          <w:cantSplit/>
          <w:trHeight w:val="1134"/>
        </w:trPr>
        <w:tc>
          <w:tcPr>
            <w:tcW w:w="567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2020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C5345">
              <w:rPr>
                <w:rFonts w:ascii="Arial" w:hAnsi="Arial" w:cs="Arial"/>
                <w:color w:val="000000"/>
              </w:rPr>
              <w:t>год</w:t>
            </w:r>
            <w:proofErr w:type="gramEnd"/>
          </w:p>
        </w:tc>
        <w:tc>
          <w:tcPr>
            <w:tcW w:w="708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2021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C5345">
              <w:rPr>
                <w:rFonts w:ascii="Arial" w:hAnsi="Arial" w:cs="Arial"/>
                <w:color w:val="000000"/>
              </w:rPr>
              <w:t>год</w:t>
            </w:r>
            <w:proofErr w:type="gramEnd"/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2022 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C5345">
              <w:rPr>
                <w:rFonts w:ascii="Arial" w:hAnsi="Arial" w:cs="Arial"/>
                <w:color w:val="000000"/>
              </w:rPr>
              <w:t>год</w:t>
            </w:r>
            <w:proofErr w:type="gramEnd"/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2023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3C5345">
              <w:rPr>
                <w:rFonts w:ascii="Arial" w:hAnsi="Arial" w:cs="Arial"/>
                <w:color w:val="000000"/>
              </w:rPr>
              <w:t>год</w:t>
            </w:r>
            <w:proofErr w:type="gramEnd"/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rPr>
                <w:rFonts w:ascii="Arial" w:eastAsia="Calibri" w:hAnsi="Arial" w:cs="Arial"/>
                <w:color w:val="000000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 xml:space="preserve">2024 </w:t>
            </w:r>
          </w:p>
          <w:p w:rsidR="003C5345" w:rsidRPr="003C5345" w:rsidRDefault="003C5345" w:rsidP="003C534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gramStart"/>
            <w:r w:rsidRPr="003C5345">
              <w:rPr>
                <w:rFonts w:ascii="Arial" w:eastAsia="Calibri" w:hAnsi="Arial" w:cs="Arial"/>
                <w:color w:val="000000"/>
              </w:rPr>
              <w:t>год</w:t>
            </w:r>
            <w:proofErr w:type="gramEnd"/>
          </w:p>
        </w:tc>
        <w:tc>
          <w:tcPr>
            <w:tcW w:w="1559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89114C">
        <w:trPr>
          <w:trHeight w:val="30"/>
        </w:trPr>
        <w:tc>
          <w:tcPr>
            <w:tcW w:w="567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50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560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850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92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93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8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5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01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3C5345" w:rsidRPr="003C5345" w:rsidTr="0089114C">
        <w:trPr>
          <w:trHeight w:val="900"/>
        </w:trPr>
        <w:tc>
          <w:tcPr>
            <w:tcW w:w="567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19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b/>
                <w:color w:val="000000"/>
              </w:rPr>
              <w:t>Основное мероприятие 07.</w:t>
            </w:r>
            <w:r w:rsidRPr="003C5345">
              <w:rPr>
                <w:rFonts w:ascii="Arial" w:hAnsi="Arial" w:cs="Arial"/>
                <w:color w:val="000000"/>
              </w:rPr>
              <w:t xml:space="preserve"> 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Реализация практик инициативного бюджетирования на территории муниципальных образований Московской области</w:t>
            </w:r>
          </w:p>
        </w:tc>
        <w:tc>
          <w:tcPr>
            <w:tcW w:w="850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60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850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5197,20</w:t>
            </w:r>
          </w:p>
        </w:tc>
        <w:tc>
          <w:tcPr>
            <w:tcW w:w="993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5197,20</w:t>
            </w:r>
          </w:p>
        </w:tc>
        <w:tc>
          <w:tcPr>
            <w:tcW w:w="708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Администрация городского округа Зарайск, Комитет по культуре, спорту, работе с детьми и молодежью, 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отдел благоустройства администрации</w:t>
            </w:r>
          </w:p>
        </w:tc>
        <w:tc>
          <w:tcPr>
            <w:tcW w:w="1701" w:type="dxa"/>
            <w:vMerge w:val="restart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 xml:space="preserve">Реализация проектов граждан, сформированных в рамках инициативного бюджетирования на территории </w:t>
            </w:r>
            <w:proofErr w:type="spellStart"/>
            <w:r w:rsidRPr="003C5345">
              <w:rPr>
                <w:rFonts w:ascii="Arial" w:hAnsi="Arial" w:cs="Arial"/>
                <w:color w:val="000000"/>
              </w:rPr>
              <w:t>г.о</w:t>
            </w:r>
            <w:proofErr w:type="spellEnd"/>
            <w:r w:rsidRPr="003C5345">
              <w:rPr>
                <w:rFonts w:ascii="Arial" w:hAnsi="Arial" w:cs="Arial"/>
                <w:color w:val="000000"/>
              </w:rPr>
              <w:t xml:space="preserve">. Зарайск 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на 2020 год: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- приобретение звукового оборудования для студии звукозаписи Муниципального бюджетного учреждения «Центр досуга «Победа» города Зарайска (800т.р.);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- приобретение и установка детской игровой площадки по адресу: г. Зарайск. дер. Чернево (300 </w:t>
            </w:r>
            <w:proofErr w:type="spellStart"/>
            <w:r w:rsidRPr="003C5345">
              <w:rPr>
                <w:rFonts w:ascii="Arial" w:hAnsi="Arial" w:cs="Arial"/>
                <w:color w:val="000000"/>
              </w:rPr>
              <w:t>т.р</w:t>
            </w:r>
            <w:proofErr w:type="spellEnd"/>
            <w:r w:rsidRPr="003C5345">
              <w:rPr>
                <w:rFonts w:ascii="Arial" w:hAnsi="Arial" w:cs="Arial"/>
                <w:color w:val="000000"/>
              </w:rPr>
              <w:t>.);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- ремонт помещений </w:t>
            </w:r>
            <w:proofErr w:type="spellStart"/>
            <w:r w:rsidRPr="003C5345">
              <w:rPr>
                <w:rFonts w:ascii="Arial" w:hAnsi="Arial" w:cs="Arial"/>
                <w:color w:val="000000"/>
              </w:rPr>
              <w:t>Протекинского</w:t>
            </w:r>
            <w:proofErr w:type="spellEnd"/>
            <w:r w:rsidRPr="003C5345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3C5345">
              <w:rPr>
                <w:rFonts w:ascii="Arial" w:hAnsi="Arial" w:cs="Arial"/>
                <w:color w:val="000000"/>
              </w:rPr>
              <w:t>СДК(</w:t>
            </w:r>
            <w:proofErr w:type="gramEnd"/>
            <w:r w:rsidRPr="003C5345">
              <w:rPr>
                <w:rFonts w:ascii="Arial" w:hAnsi="Arial" w:cs="Arial"/>
                <w:color w:val="000000"/>
              </w:rPr>
              <w:t xml:space="preserve">4200 </w:t>
            </w:r>
            <w:proofErr w:type="spellStart"/>
            <w:r w:rsidRPr="003C5345">
              <w:rPr>
                <w:rFonts w:ascii="Arial" w:hAnsi="Arial" w:cs="Arial"/>
                <w:color w:val="000000"/>
              </w:rPr>
              <w:t>т.р</w:t>
            </w:r>
            <w:proofErr w:type="spellEnd"/>
            <w:r w:rsidRPr="003C5345">
              <w:rPr>
                <w:rFonts w:ascii="Arial" w:hAnsi="Arial" w:cs="Arial"/>
                <w:color w:val="000000"/>
              </w:rPr>
              <w:t>.)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На 2021год: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657т.р.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89114C">
        <w:trPr>
          <w:trHeight w:val="690"/>
        </w:trPr>
        <w:tc>
          <w:tcPr>
            <w:tcW w:w="567" w:type="dxa"/>
            <w:vMerge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vMerge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50" w:type="dxa"/>
            <w:vMerge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992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4899,80</w:t>
            </w:r>
          </w:p>
        </w:tc>
        <w:tc>
          <w:tcPr>
            <w:tcW w:w="993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4899,80</w:t>
            </w:r>
          </w:p>
        </w:tc>
        <w:tc>
          <w:tcPr>
            <w:tcW w:w="708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709" w:type="dxa"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559" w:type="dxa"/>
            <w:vMerge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89114C">
        <w:tc>
          <w:tcPr>
            <w:tcW w:w="567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бюджета городского 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округа Зарайск</w:t>
            </w:r>
          </w:p>
        </w:tc>
        <w:tc>
          <w:tcPr>
            <w:tcW w:w="850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0</w:t>
            </w:r>
          </w:p>
        </w:tc>
        <w:tc>
          <w:tcPr>
            <w:tcW w:w="992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297,40</w:t>
            </w:r>
          </w:p>
        </w:tc>
        <w:tc>
          <w:tcPr>
            <w:tcW w:w="993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297,40</w:t>
            </w:r>
          </w:p>
        </w:tc>
        <w:tc>
          <w:tcPr>
            <w:tcW w:w="708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89114C">
        <w:tc>
          <w:tcPr>
            <w:tcW w:w="567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993" w:type="dxa"/>
            <w:hideMark/>
          </w:tcPr>
          <w:p w:rsidR="003C5345" w:rsidRPr="003C5345" w:rsidRDefault="003C5345" w:rsidP="003C534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3C5345" w:rsidRPr="003C5345" w:rsidRDefault="003C5345" w:rsidP="003C534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89114C">
        <w:trPr>
          <w:trHeight w:val="315"/>
        </w:trPr>
        <w:tc>
          <w:tcPr>
            <w:tcW w:w="567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3119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Мероприятие 1.</w:t>
            </w:r>
          </w:p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Реализация проектов граждан сформированных в рамках практик инициативного бюджетирования </w:t>
            </w:r>
          </w:p>
        </w:tc>
        <w:tc>
          <w:tcPr>
            <w:tcW w:w="850" w:type="dxa"/>
            <w:vMerge w:val="restart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560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850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5197,20</w:t>
            </w:r>
          </w:p>
        </w:tc>
        <w:tc>
          <w:tcPr>
            <w:tcW w:w="993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5197,20</w:t>
            </w:r>
          </w:p>
        </w:tc>
        <w:tc>
          <w:tcPr>
            <w:tcW w:w="708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vMerge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89114C">
        <w:tc>
          <w:tcPr>
            <w:tcW w:w="567" w:type="dxa"/>
            <w:vMerge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vMerge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Московской области</w:t>
            </w:r>
          </w:p>
        </w:tc>
        <w:tc>
          <w:tcPr>
            <w:tcW w:w="850" w:type="dxa"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992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4899,80</w:t>
            </w:r>
          </w:p>
        </w:tc>
        <w:tc>
          <w:tcPr>
            <w:tcW w:w="993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4899,80</w:t>
            </w:r>
          </w:p>
        </w:tc>
        <w:tc>
          <w:tcPr>
            <w:tcW w:w="708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vMerge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89114C">
        <w:tc>
          <w:tcPr>
            <w:tcW w:w="567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850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eastAsia="en-US"/>
              </w:rPr>
              <w:t>0</w:t>
            </w:r>
          </w:p>
        </w:tc>
        <w:tc>
          <w:tcPr>
            <w:tcW w:w="992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297,40</w:t>
            </w:r>
          </w:p>
        </w:tc>
        <w:tc>
          <w:tcPr>
            <w:tcW w:w="993" w:type="dxa"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297,40</w:t>
            </w:r>
          </w:p>
        </w:tc>
        <w:tc>
          <w:tcPr>
            <w:tcW w:w="708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89114C">
        <w:tc>
          <w:tcPr>
            <w:tcW w:w="567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hideMark/>
          </w:tcPr>
          <w:p w:rsidR="003C5345" w:rsidRPr="003C5345" w:rsidRDefault="003C5345" w:rsidP="003C5345">
            <w:pPr>
              <w:widowControl w:val="0"/>
              <w:autoSpaceDE w:val="0"/>
              <w:autoSpaceDN w:val="0"/>
              <w:ind w:right="-62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val="en-US" w:eastAsia="en-US"/>
              </w:rPr>
            </w:pPr>
            <w:r w:rsidRPr="003C5345">
              <w:rPr>
                <w:rFonts w:ascii="Arial" w:eastAsia="Calibri" w:hAnsi="Arial" w:cs="Arial"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993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708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709" w:type="dxa"/>
            <w:hideMark/>
          </w:tcPr>
          <w:p w:rsidR="003C5345" w:rsidRPr="003C5345" w:rsidRDefault="003C5345" w:rsidP="003C5345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3C5345">
              <w:rPr>
                <w:rFonts w:ascii="Arial" w:eastAsia="Calibri" w:hAnsi="Arial" w:cs="Arial"/>
                <w:color w:val="000000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C5345" w:rsidRPr="003C5345" w:rsidRDefault="003C5345" w:rsidP="003C5345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Приложение №5 к программе</w:t>
      </w: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b/>
          <w:color w:val="000000"/>
        </w:rPr>
      </w:pP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 xml:space="preserve">Паспорт подпрограммы </w:t>
      </w:r>
      <w:r w:rsidRPr="003C5345">
        <w:rPr>
          <w:rFonts w:ascii="Arial" w:hAnsi="Arial" w:cs="Arial"/>
          <w:b/>
          <w:color w:val="000000"/>
          <w:lang w:val="en-US"/>
        </w:rPr>
        <w:t>IV</w:t>
      </w:r>
      <w:r w:rsidRPr="003C5345">
        <w:rPr>
          <w:rFonts w:ascii="Arial" w:hAnsi="Arial" w:cs="Arial"/>
          <w:b/>
          <w:color w:val="000000"/>
        </w:rPr>
        <w:t xml:space="preserve"> «Молодежь Подмосковья»</w:t>
      </w: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b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b/>
          <w:color w:val="000000"/>
        </w:rPr>
      </w:pPr>
    </w:p>
    <w:tbl>
      <w:tblPr>
        <w:tblW w:w="15074" w:type="dxa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2131"/>
        <w:gridCol w:w="2037"/>
        <w:gridCol w:w="370"/>
        <w:gridCol w:w="2663"/>
        <w:gridCol w:w="1534"/>
        <w:gridCol w:w="1264"/>
        <w:gridCol w:w="1265"/>
        <w:gridCol w:w="1265"/>
        <w:gridCol w:w="1398"/>
        <w:gridCol w:w="1147"/>
      </w:tblGrid>
      <w:tr w:rsidR="003C5345" w:rsidRPr="003C5345" w:rsidTr="003C5345">
        <w:tc>
          <w:tcPr>
            <w:tcW w:w="41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Муниципальный заказчик        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proofErr w:type="gramStart"/>
            <w:r w:rsidRPr="003C5345">
              <w:rPr>
                <w:rFonts w:ascii="Arial" w:hAnsi="Arial" w:cs="Arial"/>
                <w:color w:val="000000"/>
              </w:rPr>
              <w:t>подпрограммы</w:t>
            </w:r>
            <w:proofErr w:type="gramEnd"/>
            <w:r w:rsidRPr="003C5345">
              <w:rPr>
                <w:rFonts w:ascii="Arial" w:hAnsi="Arial" w:cs="Arial"/>
                <w:color w:val="000000"/>
              </w:rPr>
              <w:t xml:space="preserve">                    </w:t>
            </w:r>
          </w:p>
        </w:tc>
        <w:tc>
          <w:tcPr>
            <w:tcW w:w="1090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3C5345" w:rsidRPr="003C5345" w:rsidTr="003C5345">
        <w:trPr>
          <w:trHeight w:val="320"/>
        </w:trPr>
        <w:tc>
          <w:tcPr>
            <w:tcW w:w="213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Источники    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финансирования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подпрограммы по   </w:t>
            </w:r>
            <w:r w:rsidRPr="003C5345">
              <w:rPr>
                <w:rFonts w:ascii="Arial" w:hAnsi="Arial" w:cs="Arial"/>
                <w:color w:val="000000"/>
              </w:rPr>
              <w:br/>
              <w:t>годам реализации и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главным      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распорядителям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бюджетных </w:t>
            </w:r>
            <w:proofErr w:type="gramStart"/>
            <w:r w:rsidRPr="003C5345">
              <w:rPr>
                <w:rFonts w:ascii="Arial" w:hAnsi="Arial" w:cs="Arial"/>
                <w:color w:val="000000"/>
              </w:rPr>
              <w:t>средств,</w:t>
            </w:r>
            <w:r w:rsidRPr="003C5345">
              <w:rPr>
                <w:rFonts w:ascii="Arial" w:hAnsi="Arial" w:cs="Arial"/>
                <w:color w:val="000000"/>
              </w:rPr>
              <w:br/>
              <w:t>в</w:t>
            </w:r>
            <w:proofErr w:type="gramEnd"/>
            <w:r w:rsidRPr="003C5345">
              <w:rPr>
                <w:rFonts w:ascii="Arial" w:hAnsi="Arial" w:cs="Arial"/>
                <w:color w:val="000000"/>
              </w:rPr>
              <w:t xml:space="preserve"> том числе по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годам:            </w:t>
            </w:r>
          </w:p>
        </w:tc>
        <w:tc>
          <w:tcPr>
            <w:tcW w:w="2407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Главный      </w:t>
            </w:r>
            <w:r w:rsidRPr="003C5345">
              <w:rPr>
                <w:rFonts w:ascii="Arial" w:hAnsi="Arial" w:cs="Arial"/>
                <w:color w:val="000000"/>
              </w:rPr>
              <w:br/>
              <w:t>распорядитель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бюджетных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средств      </w:t>
            </w:r>
          </w:p>
        </w:tc>
        <w:tc>
          <w:tcPr>
            <w:tcW w:w="266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Источник      </w:t>
            </w:r>
            <w:r w:rsidRPr="003C5345">
              <w:rPr>
                <w:rFonts w:ascii="Arial" w:hAnsi="Arial" w:cs="Arial"/>
                <w:color w:val="000000"/>
              </w:rPr>
              <w:br/>
              <w:t>финансирования</w:t>
            </w:r>
          </w:p>
        </w:tc>
        <w:tc>
          <w:tcPr>
            <w:tcW w:w="7873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  <w:lang w:val="en-US"/>
              </w:rPr>
            </w:pPr>
            <w:r w:rsidRPr="003C5345">
              <w:rPr>
                <w:rFonts w:ascii="Arial" w:hAnsi="Arial" w:cs="Arial"/>
                <w:color w:val="000000"/>
              </w:rPr>
              <w:t>Расходы (тыс. рублей)</w:t>
            </w:r>
          </w:p>
        </w:tc>
      </w:tr>
      <w:tr w:rsidR="003C5345" w:rsidRPr="003C5345" w:rsidTr="003C5345">
        <w:trPr>
          <w:trHeight w:val="694"/>
        </w:trPr>
        <w:tc>
          <w:tcPr>
            <w:tcW w:w="2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6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2021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2 год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2023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4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3C5345" w:rsidRPr="003C5345" w:rsidTr="003C5345">
        <w:trPr>
          <w:trHeight w:val="480"/>
        </w:trPr>
        <w:tc>
          <w:tcPr>
            <w:tcW w:w="2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  <w:tc>
          <w:tcPr>
            <w:tcW w:w="2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proofErr w:type="gramStart"/>
            <w:r w:rsidRPr="003C5345">
              <w:rPr>
                <w:rFonts w:ascii="Arial" w:hAnsi="Arial" w:cs="Arial"/>
                <w:color w:val="000000"/>
              </w:rPr>
              <w:t xml:space="preserve">Всего:   </w:t>
            </w:r>
            <w:proofErr w:type="gramEnd"/>
            <w:r w:rsidRPr="003C5345">
              <w:rPr>
                <w:rFonts w:ascii="Arial" w:hAnsi="Arial" w:cs="Arial"/>
                <w:color w:val="000000"/>
              </w:rPr>
              <w:t xml:space="preserve">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в том числе:  </w:t>
            </w: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4182,00</w:t>
            </w:r>
          </w:p>
        </w:tc>
        <w:tc>
          <w:tcPr>
            <w:tcW w:w="1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24526,00</w:t>
            </w:r>
          </w:p>
        </w:tc>
      </w:tr>
      <w:tr w:rsidR="003C5345" w:rsidRPr="003C5345" w:rsidTr="003C5345">
        <w:trPr>
          <w:trHeight w:val="640"/>
        </w:trPr>
        <w:tc>
          <w:tcPr>
            <w:tcW w:w="2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5345" w:rsidRPr="003C5345" w:rsidTr="003C5345">
        <w:trPr>
          <w:trHeight w:val="568"/>
        </w:trPr>
        <w:tc>
          <w:tcPr>
            <w:tcW w:w="2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5345" w:rsidRPr="003C5345" w:rsidTr="003C5345">
        <w:trPr>
          <w:trHeight w:val="447"/>
        </w:trPr>
        <w:tc>
          <w:tcPr>
            <w:tcW w:w="213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4182,00</w:t>
            </w:r>
          </w:p>
        </w:tc>
        <w:tc>
          <w:tcPr>
            <w:tcW w:w="1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24526,00</w:t>
            </w:r>
          </w:p>
        </w:tc>
      </w:tr>
      <w:tr w:rsidR="003C5345" w:rsidRPr="003C5345" w:rsidTr="003C5345">
        <w:trPr>
          <w:trHeight w:val="291"/>
        </w:trPr>
        <w:tc>
          <w:tcPr>
            <w:tcW w:w="213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40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6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6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4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b/>
          <w:color w:val="000000"/>
        </w:rPr>
        <w:sectPr w:rsidR="003C5345" w:rsidRPr="003C5345" w:rsidSect="00FE6522">
          <w:pgSz w:w="16834" w:h="11909" w:orient="landscape"/>
          <w:pgMar w:top="1134" w:right="567" w:bottom="1134" w:left="1134" w:header="720" w:footer="720" w:gutter="0"/>
          <w:cols w:space="720"/>
        </w:sectPr>
      </w:pP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lastRenderedPageBreak/>
        <w:t>Характеристика проблем реализуемых посредством мероприятий подпрограммы</w:t>
      </w: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ind w:firstLine="708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Молодежная политика городского округа Зарайск представляет собой систему мер правового, организационно-управленческого, финансово-экономического, информационного, кадрового характера, направленных на создание необходимых условий для самореализации личности молодого человека, на формирование у молодых граждан патриотизма и уважения к истории и культуре своего поселения, на развитие и поддержку молодежных и детских общественных объединений. </w:t>
      </w:r>
    </w:p>
    <w:p w:rsidR="003C5345" w:rsidRPr="003C5345" w:rsidRDefault="003C5345" w:rsidP="003C5345">
      <w:pPr>
        <w:widowControl w:val="0"/>
        <w:ind w:firstLine="708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При реализации подпрограммы IV «Молодежь Подмосковья» (далее – подпрограмма IV) будут затронуты интересы молодых жителей городского округа Зарайск в возрасте от 14 до 30 лет. </w:t>
      </w:r>
    </w:p>
    <w:p w:rsidR="003C5345" w:rsidRPr="003C5345" w:rsidRDefault="003C5345" w:rsidP="003C5345">
      <w:pPr>
        <w:widowControl w:val="0"/>
        <w:ind w:firstLine="708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Основными приоритетами молодежной политики городского округа Зарайск являются: </w:t>
      </w: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- поддержка на муниципальном уровне детей и молодежи на этапе социального, культурного, духовного, физического становления, выбора жизненного пути, получения образования, включения в социально-профессиональную деятельность, создания семьи, реализации общественно значимых инициатив; </w:t>
      </w: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- воспитание морально-нравственных ценностей, патриотизма и гражданской культуры молодежи; </w:t>
      </w: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- координация деятельности органов местного самоуправления, физических и юридических лиц в осуществлении мероприятий по работе с детьми и молодежью; </w:t>
      </w: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- системный, комплексный подход к реализации молодежной политики, предусматривающий объединение усилий различных социальных институтов. </w:t>
      </w:r>
    </w:p>
    <w:p w:rsidR="003C5345" w:rsidRPr="003C5345" w:rsidRDefault="003C5345" w:rsidP="003C5345">
      <w:pPr>
        <w:widowControl w:val="0"/>
        <w:ind w:firstLine="708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В качестве основных проблем подпрограмма IV рассматривает:</w:t>
      </w: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- низкая социальная активность, отсутствие у молодежи интереса к участию в общественно-политической жизни общества; </w:t>
      </w: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- низкая вовлеченность молодежи городского округа в деятельность общественных организаций и объединений, волонтерское (добровольческое) движение; </w:t>
      </w:r>
    </w:p>
    <w:p w:rsidR="003C5345" w:rsidRPr="003C5345" w:rsidRDefault="003C5345" w:rsidP="003C5345">
      <w:pPr>
        <w:widowControl w:val="0"/>
        <w:ind w:firstLine="708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Важным направлением работы с молодежью является организация работы по гражданско-патриотическому и духовно-нравственному воспитанию молодежи. Инструментом, позволяющим наиболее эффективным способом решить указанные проблемы и обеспечить динамичное развитие сферы молодежной политики в среднесрочной перспективе, станет реализация подпрограммы. Основной целью подпрограммы IV является создание условий для гражданского становления, социальной адаптации и интеграции в экономическую, культурную и политическую жизнь современного общества, молодежи городского округа Зарайск.</w:t>
      </w: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  <w:lang w:val="x-none" w:eastAsia="zh-CN"/>
        </w:rPr>
      </w:pPr>
      <w:r w:rsidRPr="003C5345">
        <w:rPr>
          <w:rFonts w:ascii="Arial" w:hAnsi="Arial" w:cs="Arial"/>
          <w:b/>
          <w:color w:val="000000"/>
          <w:lang w:val="x-none" w:eastAsia="zh-CN"/>
        </w:rPr>
        <w:t>Концептуальные направления развития</w:t>
      </w:r>
    </w:p>
    <w:p w:rsidR="003C5345" w:rsidRPr="003C5345" w:rsidRDefault="003C5345" w:rsidP="003C5345">
      <w:pPr>
        <w:widowControl w:val="0"/>
        <w:suppressAutoHyphens/>
        <w:ind w:left="1407"/>
        <w:jc w:val="both"/>
        <w:outlineLvl w:val="1"/>
        <w:rPr>
          <w:rFonts w:ascii="Arial" w:hAnsi="Arial" w:cs="Arial"/>
          <w:b/>
          <w:color w:val="000000"/>
          <w:lang w:val="x-none" w:eastAsia="zh-CN"/>
        </w:rPr>
      </w:pPr>
    </w:p>
    <w:p w:rsidR="003C5345" w:rsidRPr="003C5345" w:rsidRDefault="003C5345" w:rsidP="003C534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Реализация мероприятий подпрограммы IV в полном объеме позволит развить действующую систему участия молодого поколения в жизни городского округа Зарайск, создать кластер социально-активного городского сообщества. Необходимым элементом системного подхода к организации эффективной работы с молодежью является стабильное функционирование отрасли по работе с молодежью, укрепление материально-технической базы по работе с молодежью. </w:t>
      </w:r>
    </w:p>
    <w:p w:rsidR="003C5345" w:rsidRPr="003C5345" w:rsidRDefault="003C5345" w:rsidP="003C534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В результате реализации мероприятий подпрограммы IV будут увеличены: </w:t>
      </w:r>
    </w:p>
    <w:p w:rsidR="003C5345" w:rsidRPr="003C5345" w:rsidRDefault="003C5345" w:rsidP="003C534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- доля мероприятий с участием молодых граждан, оказавшихся в трудной жизненной ситуации, нуждающихся в особой заботе государства; </w:t>
      </w:r>
    </w:p>
    <w:p w:rsidR="003C5345" w:rsidRPr="003C5345" w:rsidRDefault="003C5345" w:rsidP="003C534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- доля молодых граждан, принимающих участие в мероприятиях, направленных на поддержку талантливой молодежи, молодежных социально значимых инициатив и предпринимательства; </w:t>
      </w:r>
    </w:p>
    <w:p w:rsidR="003C5345" w:rsidRPr="003C5345" w:rsidRDefault="003C5345" w:rsidP="003C534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lastRenderedPageBreak/>
        <w:t xml:space="preserve">- доля молодых граждан, участвующих в деятельности общественных организаций и объединений, принимающих участие в добровольческой (волонтерской) деятельности; </w:t>
      </w:r>
    </w:p>
    <w:p w:rsidR="003C5345" w:rsidRPr="003C5345" w:rsidRDefault="003C5345" w:rsidP="003C534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- доля молодых граждан, принимающих участие в мероприятиях по </w:t>
      </w:r>
      <w:proofErr w:type="spellStart"/>
      <w:r w:rsidRPr="003C5345">
        <w:rPr>
          <w:rFonts w:ascii="Arial" w:hAnsi="Arial" w:cs="Arial"/>
          <w:color w:val="000000"/>
        </w:rPr>
        <w:t>гражданско</w:t>
      </w:r>
      <w:proofErr w:type="spellEnd"/>
      <w:r w:rsidRPr="003C5345">
        <w:rPr>
          <w:rFonts w:ascii="Arial" w:hAnsi="Arial" w:cs="Arial"/>
          <w:color w:val="000000"/>
        </w:rPr>
        <w:t xml:space="preserve"> – патриотическому, духовно – нравственному воспитанию. </w:t>
      </w:r>
    </w:p>
    <w:p w:rsidR="003C5345" w:rsidRPr="003C5345" w:rsidRDefault="003C5345" w:rsidP="003C5345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Использование программного метода решения существующих проблем в сфере работы с молодежью будет способствовать воспитанию гармоничных, всесторонне развитых, патриотичных и социально ответственных граждан, способных к успешной социализации и эффективной самореализации.</w:t>
      </w:r>
    </w:p>
    <w:p w:rsidR="003C5345" w:rsidRPr="003C5345" w:rsidRDefault="003C5345" w:rsidP="003C5345">
      <w:pPr>
        <w:shd w:val="clear" w:color="auto" w:fill="FFFFFF"/>
        <w:ind w:firstLine="225"/>
        <w:jc w:val="both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>Перечень мероприятий</w:t>
      </w:r>
    </w:p>
    <w:p w:rsidR="003C5345" w:rsidRPr="003C5345" w:rsidRDefault="003C5345" w:rsidP="003C5345">
      <w:pPr>
        <w:widowControl w:val="0"/>
        <w:ind w:left="1407"/>
        <w:outlineLvl w:val="1"/>
        <w:rPr>
          <w:rFonts w:ascii="Arial" w:hAnsi="Arial" w:cs="Arial"/>
          <w:b/>
          <w:color w:val="000000"/>
        </w:rPr>
      </w:pP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Перечень мероприятий подпрограммы </w:t>
      </w:r>
      <w:r w:rsidRPr="003C5345">
        <w:rPr>
          <w:rFonts w:ascii="Arial" w:hAnsi="Arial" w:cs="Arial"/>
          <w:color w:val="000000"/>
          <w:lang w:val="en-US"/>
        </w:rPr>
        <w:t>IV</w:t>
      </w:r>
      <w:r w:rsidRPr="003C5345">
        <w:rPr>
          <w:rFonts w:ascii="Arial" w:hAnsi="Arial" w:cs="Arial"/>
          <w:color w:val="000000"/>
        </w:rPr>
        <w:t xml:space="preserve"> указан в Приложении 1 к подпрограмме IV.</w:t>
      </w: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  <w:sectPr w:rsidR="003C5345" w:rsidRPr="003C5345" w:rsidSect="00FE6522">
          <w:pgSz w:w="11909" w:h="16834"/>
          <w:pgMar w:top="1134" w:right="567" w:bottom="1134" w:left="1134" w:header="720" w:footer="720" w:gutter="0"/>
          <w:cols w:space="720"/>
        </w:sect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lastRenderedPageBreak/>
        <w:t xml:space="preserve">Приложение №1 к подпрограмме </w:t>
      </w:r>
      <w:r w:rsidRPr="003C5345">
        <w:rPr>
          <w:rFonts w:ascii="Arial" w:hAnsi="Arial" w:cs="Arial"/>
          <w:color w:val="000000"/>
          <w:lang w:val="en-US"/>
        </w:rPr>
        <w:t>IV</w:t>
      </w: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ind w:left="720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 xml:space="preserve">Перечень мероприятий подпрограммы </w:t>
      </w:r>
      <w:r w:rsidRPr="003C5345">
        <w:rPr>
          <w:rFonts w:ascii="Arial" w:hAnsi="Arial" w:cs="Arial"/>
          <w:b/>
          <w:color w:val="000000"/>
          <w:lang w:val="en-US"/>
        </w:rPr>
        <w:t>IV</w:t>
      </w:r>
      <w:r w:rsidRPr="003C5345">
        <w:rPr>
          <w:rFonts w:ascii="Arial" w:hAnsi="Arial" w:cs="Arial"/>
          <w:b/>
          <w:color w:val="000000"/>
        </w:rPr>
        <w:t xml:space="preserve"> «Молодежь Подмосковья»</w:t>
      </w: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</w:p>
    <w:tbl>
      <w:tblPr>
        <w:tblW w:w="15168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650"/>
        <w:gridCol w:w="1960"/>
        <w:gridCol w:w="792"/>
        <w:gridCol w:w="1958"/>
        <w:gridCol w:w="1428"/>
        <w:gridCol w:w="923"/>
        <w:gridCol w:w="1013"/>
        <w:gridCol w:w="1133"/>
        <w:gridCol w:w="902"/>
        <w:gridCol w:w="903"/>
        <w:gridCol w:w="903"/>
        <w:gridCol w:w="1425"/>
        <w:gridCol w:w="1178"/>
      </w:tblGrid>
      <w:tr w:rsidR="003C5345" w:rsidRPr="003C5345" w:rsidTr="003C5345">
        <w:trPr>
          <w:trHeight w:val="629"/>
        </w:trPr>
        <w:tc>
          <w:tcPr>
            <w:tcW w:w="6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N   </w:t>
            </w:r>
            <w:r w:rsidRPr="003C5345">
              <w:rPr>
                <w:rFonts w:ascii="Arial" w:hAnsi="Arial" w:cs="Arial"/>
                <w:color w:val="000000"/>
              </w:rPr>
              <w:br/>
              <w:t>п/п</w:t>
            </w: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Мероприятия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по </w:t>
            </w:r>
            <w:proofErr w:type="gramStart"/>
            <w:r w:rsidRPr="003C5345">
              <w:rPr>
                <w:rFonts w:ascii="Arial" w:hAnsi="Arial" w:cs="Arial"/>
                <w:color w:val="000000"/>
              </w:rPr>
              <w:t xml:space="preserve">реализации  </w:t>
            </w:r>
            <w:r w:rsidRPr="003C5345">
              <w:rPr>
                <w:rFonts w:ascii="Arial" w:hAnsi="Arial" w:cs="Arial"/>
                <w:color w:val="000000"/>
              </w:rPr>
              <w:br/>
              <w:t>подпрограммы</w:t>
            </w:r>
            <w:proofErr w:type="gramEnd"/>
          </w:p>
        </w:tc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Сроки исполнения мероприятий</w:t>
            </w:r>
          </w:p>
        </w:tc>
        <w:tc>
          <w:tcPr>
            <w:tcW w:w="19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Источники     </w:t>
            </w:r>
            <w:r w:rsidRPr="003C5345">
              <w:rPr>
                <w:rFonts w:ascii="Arial" w:hAnsi="Arial" w:cs="Arial"/>
                <w:color w:val="000000"/>
              </w:rPr>
              <w:br/>
              <w:t>финансирования</w:t>
            </w:r>
          </w:p>
        </w:tc>
        <w:tc>
          <w:tcPr>
            <w:tcW w:w="1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Объем     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финансирования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мероприятия </w:t>
            </w:r>
            <w:proofErr w:type="gramStart"/>
            <w:r w:rsidRPr="003C5345">
              <w:rPr>
                <w:rFonts w:ascii="Arial" w:hAnsi="Arial" w:cs="Arial"/>
                <w:color w:val="000000"/>
              </w:rPr>
              <w:t xml:space="preserve">в  </w:t>
            </w:r>
            <w:r w:rsidRPr="003C5345">
              <w:rPr>
                <w:rFonts w:ascii="Arial" w:hAnsi="Arial" w:cs="Arial"/>
                <w:color w:val="000000"/>
              </w:rPr>
              <w:br/>
              <w:t>текущем</w:t>
            </w:r>
            <w:proofErr w:type="gramEnd"/>
            <w:r w:rsidRPr="003C5345">
              <w:rPr>
                <w:rFonts w:ascii="Arial" w:hAnsi="Arial" w:cs="Arial"/>
                <w:color w:val="000000"/>
              </w:rPr>
              <w:t xml:space="preserve">        </w:t>
            </w:r>
            <w:r w:rsidRPr="003C5345">
              <w:rPr>
                <w:rFonts w:ascii="Arial" w:hAnsi="Arial" w:cs="Arial"/>
                <w:color w:val="000000"/>
              </w:rPr>
              <w:br/>
              <w:t>финансовом году</w:t>
            </w:r>
            <w:r w:rsidRPr="003C5345">
              <w:rPr>
                <w:rFonts w:ascii="Arial" w:hAnsi="Arial" w:cs="Arial"/>
                <w:color w:val="000000"/>
              </w:rPr>
              <w:br/>
              <w:t>(тыс. руб.)</w:t>
            </w:r>
          </w:p>
        </w:tc>
        <w:tc>
          <w:tcPr>
            <w:tcW w:w="9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Всего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(тыс. </w:t>
            </w:r>
            <w:r w:rsidRPr="003C5345">
              <w:rPr>
                <w:rFonts w:ascii="Arial" w:hAnsi="Arial" w:cs="Arial"/>
                <w:color w:val="000000"/>
              </w:rPr>
              <w:br/>
              <w:t>руб.)</w:t>
            </w:r>
          </w:p>
        </w:tc>
        <w:tc>
          <w:tcPr>
            <w:tcW w:w="4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Объем финансирования по годам (тыс. руб.)</w:t>
            </w:r>
          </w:p>
        </w:tc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Ответственный за выполнение</w:t>
            </w:r>
            <w:r w:rsidRPr="003C5345">
              <w:rPr>
                <w:rFonts w:ascii="Arial" w:hAnsi="Arial" w:cs="Arial"/>
                <w:color w:val="000000"/>
              </w:rPr>
              <w:br/>
            </w:r>
            <w:proofErr w:type="gramStart"/>
            <w:r w:rsidRPr="003C5345">
              <w:rPr>
                <w:rFonts w:ascii="Arial" w:hAnsi="Arial" w:cs="Arial"/>
                <w:color w:val="000000"/>
              </w:rPr>
              <w:t xml:space="preserve">мероприятия  </w:t>
            </w:r>
            <w:r w:rsidRPr="003C5345">
              <w:rPr>
                <w:rFonts w:ascii="Arial" w:hAnsi="Arial" w:cs="Arial"/>
                <w:color w:val="000000"/>
              </w:rPr>
              <w:br/>
              <w:t>подпрограммы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proofErr w:type="gramStart"/>
            <w:r w:rsidRPr="003C5345">
              <w:rPr>
                <w:rFonts w:ascii="Arial" w:hAnsi="Arial" w:cs="Arial"/>
                <w:color w:val="000000"/>
              </w:rPr>
              <w:t xml:space="preserve">Результаты  </w:t>
            </w:r>
            <w:r w:rsidRPr="003C5345">
              <w:rPr>
                <w:rFonts w:ascii="Arial" w:hAnsi="Arial" w:cs="Arial"/>
                <w:color w:val="000000"/>
              </w:rPr>
              <w:br/>
              <w:t>выполнения</w:t>
            </w:r>
            <w:proofErr w:type="gramEnd"/>
            <w:r w:rsidRPr="003C5345">
              <w:rPr>
                <w:rFonts w:ascii="Arial" w:hAnsi="Arial" w:cs="Arial"/>
                <w:color w:val="000000"/>
              </w:rPr>
              <w:t xml:space="preserve">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мероприятий </w:t>
            </w:r>
            <w:r w:rsidRPr="003C5345">
              <w:rPr>
                <w:rFonts w:ascii="Arial" w:hAnsi="Arial" w:cs="Arial"/>
                <w:color w:val="000000"/>
              </w:rPr>
              <w:br/>
              <w:t>подпрограммы</w:t>
            </w:r>
          </w:p>
        </w:tc>
      </w:tr>
      <w:tr w:rsidR="003C5345" w:rsidRPr="003C5345" w:rsidTr="003C5345">
        <w:trPr>
          <w:trHeight w:val="716"/>
        </w:trPr>
        <w:tc>
          <w:tcPr>
            <w:tcW w:w="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42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92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 xml:space="preserve">2 год 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3 год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4 год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7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  <w:lang w:val="en-US"/>
              </w:rPr>
            </w:pPr>
            <w:r w:rsidRPr="003C534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9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5345">
              <w:rPr>
                <w:rFonts w:ascii="Arial" w:hAnsi="Arial" w:cs="Arial"/>
                <w:b/>
                <w:color w:val="000000"/>
                <w:shd w:val="clear" w:color="auto" w:fill="FFFFFF"/>
              </w:rPr>
              <w:t>Основное мероприятие 01.</w:t>
            </w: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 xml:space="preserve"> 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</w:t>
            </w: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ное сотрудничество</w:t>
            </w:r>
          </w:p>
        </w:tc>
        <w:tc>
          <w:tcPr>
            <w:tcW w:w="7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5625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24526,00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4182,00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Комитет по культуре, физической культуре, спорту, работе с детьми и молодёжью администрация городского округа Зарайск Московской области; МБУ ПМК «Витязь» </w:t>
            </w:r>
          </w:p>
        </w:tc>
        <w:tc>
          <w:tcPr>
            <w:tcW w:w="11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Проведение и участие в выставках, семинарах, мероприятиях (Новый год, Рождество, </w:t>
            </w:r>
            <w:proofErr w:type="spellStart"/>
            <w:r w:rsidRPr="003C5345">
              <w:rPr>
                <w:rFonts w:ascii="Arial" w:hAnsi="Arial" w:cs="Arial"/>
                <w:color w:val="000000"/>
              </w:rPr>
              <w:t>Бахрушинский</w:t>
            </w:r>
            <w:proofErr w:type="spellEnd"/>
            <w:r w:rsidRPr="003C5345">
              <w:rPr>
                <w:rFonts w:ascii="Arial" w:hAnsi="Arial" w:cs="Arial"/>
                <w:color w:val="000000"/>
              </w:rPr>
              <w:t xml:space="preserve"> фестиваль,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День молодеж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 xml:space="preserve">и, День города, фестиваль в 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д. </w:t>
            </w:r>
            <w:proofErr w:type="spellStart"/>
            <w:r w:rsidRPr="003C5345">
              <w:rPr>
                <w:rFonts w:ascii="Arial" w:hAnsi="Arial" w:cs="Arial"/>
                <w:color w:val="000000"/>
              </w:rPr>
              <w:t>Рожново</w:t>
            </w:r>
            <w:proofErr w:type="spellEnd"/>
            <w:r w:rsidRPr="003C5345">
              <w:rPr>
                <w:rFonts w:ascii="Arial" w:hAnsi="Arial" w:cs="Arial"/>
                <w:color w:val="000000"/>
              </w:rPr>
              <w:t>,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Триатлон, </w:t>
            </w:r>
            <w:proofErr w:type="spellStart"/>
            <w:r w:rsidRPr="003C5345">
              <w:rPr>
                <w:rFonts w:ascii="Arial" w:hAnsi="Arial" w:cs="Arial"/>
                <w:color w:val="000000"/>
              </w:rPr>
              <w:t>Заранск</w:t>
            </w:r>
            <w:proofErr w:type="spellEnd"/>
            <w:r w:rsidRPr="003C5345">
              <w:rPr>
                <w:rFonts w:ascii="Arial" w:hAnsi="Arial" w:cs="Arial"/>
                <w:color w:val="000000"/>
              </w:rPr>
              <w:t xml:space="preserve">, 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День народного Единства)</w:t>
            </w: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5625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24526,00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4182,00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5086,00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>1.1</w:t>
            </w:r>
          </w:p>
        </w:tc>
        <w:tc>
          <w:tcPr>
            <w:tcW w:w="19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Мероприятие 1.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 xml:space="preserve">Организация и проведение мероприятий по </w:t>
            </w:r>
            <w:proofErr w:type="spellStart"/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гражданско</w:t>
            </w:r>
            <w:proofErr w:type="spellEnd"/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 xml:space="preserve"> – патриотическому и духовно – нравственному воспитанию молодежи</w:t>
            </w:r>
          </w:p>
        </w:tc>
        <w:tc>
          <w:tcPr>
            <w:tcW w:w="7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2300,00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700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2300,00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300,00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500,00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1.2</w:t>
            </w:r>
          </w:p>
        </w:tc>
        <w:tc>
          <w:tcPr>
            <w:tcW w:w="19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Мероприятие 2.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7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1.4</w:t>
            </w:r>
          </w:p>
        </w:tc>
        <w:tc>
          <w:tcPr>
            <w:tcW w:w="19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Мероприятие 4. 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Проведение капитального 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ремонта, технического переоснащения и благоустройства территорий учреждений в сфере молодежной политики</w:t>
            </w:r>
          </w:p>
        </w:tc>
        <w:tc>
          <w:tcPr>
            <w:tcW w:w="7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>Московской области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21"/>
        </w:trPr>
        <w:tc>
          <w:tcPr>
            <w:tcW w:w="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1.5</w:t>
            </w:r>
          </w:p>
        </w:tc>
        <w:tc>
          <w:tcPr>
            <w:tcW w:w="19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Мероприятие 5. 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7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4925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22226,00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3882,00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4586,00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4586,00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4586,00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4586,00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21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21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21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4925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22226,00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3882,00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4586,00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4586,00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4586,00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4586,00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21"/>
        </w:trPr>
        <w:tc>
          <w:tcPr>
            <w:tcW w:w="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88"/>
        </w:trPr>
        <w:tc>
          <w:tcPr>
            <w:tcW w:w="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19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Основное мероприятие E8. «Социальная активность»</w:t>
            </w:r>
          </w:p>
        </w:tc>
        <w:tc>
          <w:tcPr>
            <w:tcW w:w="7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9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Комитет по культуре, физической культуре, спорту, работе с детьми и молодёжь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ю администрация городского округа Зарайск Московской области</w:t>
            </w:r>
          </w:p>
        </w:tc>
        <w:tc>
          <w:tcPr>
            <w:tcW w:w="117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 xml:space="preserve">Увеличение количества мероприятий с участием 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добровольцев, мероприятий творческой направленности</w:t>
            </w:r>
          </w:p>
        </w:tc>
      </w:tr>
      <w:tr w:rsidR="003C5345" w:rsidRPr="003C5345" w:rsidTr="003C5345">
        <w:trPr>
          <w:trHeight w:val="150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150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135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465"/>
        </w:trPr>
        <w:tc>
          <w:tcPr>
            <w:tcW w:w="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90"/>
        </w:trPr>
        <w:tc>
          <w:tcPr>
            <w:tcW w:w="6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2.1</w:t>
            </w:r>
          </w:p>
        </w:tc>
        <w:tc>
          <w:tcPr>
            <w:tcW w:w="19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Мероприятие 1.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Создание условий для развития наставничества, поддержки общественных инициатив и проектов, в том числе в сфере добровольчества (</w:t>
            </w:r>
            <w:proofErr w:type="spellStart"/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волонтерства</w:t>
            </w:r>
            <w:proofErr w:type="spellEnd"/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7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150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105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88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150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150"/>
        </w:trPr>
        <w:tc>
          <w:tcPr>
            <w:tcW w:w="65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2.2</w:t>
            </w:r>
          </w:p>
        </w:tc>
        <w:tc>
          <w:tcPr>
            <w:tcW w:w="196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Мероприятие 2.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b/>
                <w:color w:val="000000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Формирование эффективной системы выявления, поддержки и развития способностей и талантов у детей и молодежи</w:t>
            </w:r>
          </w:p>
        </w:tc>
        <w:tc>
          <w:tcPr>
            <w:tcW w:w="79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150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150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150"/>
        </w:trPr>
        <w:tc>
          <w:tcPr>
            <w:tcW w:w="65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150"/>
        </w:trPr>
        <w:tc>
          <w:tcPr>
            <w:tcW w:w="6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</w:tbl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Приложение №6 к программе</w:t>
      </w: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 xml:space="preserve">Паспорт подпрограммы </w:t>
      </w:r>
      <w:r w:rsidRPr="003C5345">
        <w:rPr>
          <w:rFonts w:ascii="Arial" w:hAnsi="Arial" w:cs="Arial"/>
          <w:b/>
          <w:color w:val="000000"/>
          <w:lang w:val="en-US"/>
        </w:rPr>
        <w:t>V</w:t>
      </w:r>
      <w:r w:rsidRPr="003C5345">
        <w:rPr>
          <w:rFonts w:ascii="Arial" w:hAnsi="Arial" w:cs="Arial"/>
          <w:b/>
          <w:color w:val="000000"/>
        </w:rPr>
        <w:t xml:space="preserve"> «Обеспечивающая подпрограмма»</w:t>
      </w: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b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b/>
          <w:color w:val="000000"/>
        </w:rPr>
      </w:pPr>
    </w:p>
    <w:tbl>
      <w:tblPr>
        <w:tblW w:w="15087" w:type="dxa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2695"/>
        <w:gridCol w:w="1910"/>
        <w:gridCol w:w="2653"/>
        <w:gridCol w:w="1523"/>
        <w:gridCol w:w="1256"/>
        <w:gridCol w:w="1257"/>
        <w:gridCol w:w="1257"/>
        <w:gridCol w:w="1389"/>
        <w:gridCol w:w="1147"/>
      </w:tblGrid>
      <w:tr w:rsidR="003C5345" w:rsidRPr="003C5345" w:rsidTr="003C5345"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Муниципальный заказчик        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proofErr w:type="gramStart"/>
            <w:r w:rsidRPr="003C5345">
              <w:rPr>
                <w:rFonts w:ascii="Arial" w:hAnsi="Arial" w:cs="Arial"/>
                <w:color w:val="000000"/>
              </w:rPr>
              <w:t>подпрограммы</w:t>
            </w:r>
            <w:proofErr w:type="gramEnd"/>
            <w:r w:rsidRPr="003C5345">
              <w:rPr>
                <w:rFonts w:ascii="Arial" w:hAnsi="Arial" w:cs="Arial"/>
                <w:color w:val="000000"/>
              </w:rPr>
              <w:t xml:space="preserve">                    </w:t>
            </w:r>
          </w:p>
        </w:tc>
        <w:tc>
          <w:tcPr>
            <w:tcW w:w="1239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Администрация городского округа Зарайск Московской области</w:t>
            </w:r>
          </w:p>
        </w:tc>
      </w:tr>
      <w:tr w:rsidR="003C5345" w:rsidRPr="003C5345" w:rsidTr="003C5345">
        <w:trPr>
          <w:trHeight w:val="320"/>
        </w:trPr>
        <w:tc>
          <w:tcPr>
            <w:tcW w:w="2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Источники    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финансирования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подпрограммы по   </w:t>
            </w:r>
            <w:r w:rsidRPr="003C5345">
              <w:rPr>
                <w:rFonts w:ascii="Arial" w:hAnsi="Arial" w:cs="Arial"/>
                <w:color w:val="000000"/>
              </w:rPr>
              <w:br/>
              <w:t>годам реализации и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главным      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распорядителям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бюджетных </w:t>
            </w:r>
            <w:proofErr w:type="gramStart"/>
            <w:r w:rsidRPr="003C5345">
              <w:rPr>
                <w:rFonts w:ascii="Arial" w:hAnsi="Arial" w:cs="Arial"/>
                <w:color w:val="000000"/>
              </w:rPr>
              <w:t>средств,</w:t>
            </w:r>
            <w:r w:rsidRPr="003C5345">
              <w:rPr>
                <w:rFonts w:ascii="Arial" w:hAnsi="Arial" w:cs="Arial"/>
                <w:color w:val="000000"/>
              </w:rPr>
              <w:br/>
              <w:t>в</w:t>
            </w:r>
            <w:proofErr w:type="gramEnd"/>
            <w:r w:rsidRPr="003C5345">
              <w:rPr>
                <w:rFonts w:ascii="Arial" w:hAnsi="Arial" w:cs="Arial"/>
                <w:color w:val="000000"/>
              </w:rPr>
              <w:t xml:space="preserve"> том числе по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годам:            </w:t>
            </w:r>
          </w:p>
        </w:tc>
        <w:tc>
          <w:tcPr>
            <w:tcW w:w="19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Главный      </w:t>
            </w:r>
            <w:r w:rsidRPr="003C5345">
              <w:rPr>
                <w:rFonts w:ascii="Arial" w:hAnsi="Arial" w:cs="Arial"/>
                <w:color w:val="000000"/>
              </w:rPr>
              <w:br/>
              <w:t>распорядитель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бюджетных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средств      </w:t>
            </w:r>
          </w:p>
        </w:tc>
        <w:tc>
          <w:tcPr>
            <w:tcW w:w="26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Источник 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финансирования </w:t>
            </w:r>
          </w:p>
        </w:tc>
        <w:tc>
          <w:tcPr>
            <w:tcW w:w="782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Расходы (тыс. рублей)</w:t>
            </w:r>
          </w:p>
        </w:tc>
      </w:tr>
      <w:tr w:rsidR="003C5345" w:rsidRPr="003C5345" w:rsidTr="003C5345">
        <w:trPr>
          <w:trHeight w:val="694"/>
        </w:trPr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2021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2 год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2023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4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3C5345" w:rsidRPr="003C5345" w:rsidTr="003C5345">
        <w:trPr>
          <w:trHeight w:val="480"/>
        </w:trPr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Администрация городского округа Зарайск Московской области</w:t>
            </w: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proofErr w:type="gramStart"/>
            <w:r w:rsidRPr="003C5345">
              <w:rPr>
                <w:rFonts w:ascii="Arial" w:hAnsi="Arial" w:cs="Arial"/>
                <w:color w:val="000000"/>
              </w:rPr>
              <w:t xml:space="preserve">Всего:   </w:t>
            </w:r>
            <w:proofErr w:type="gramEnd"/>
            <w:r w:rsidRPr="003C5345">
              <w:rPr>
                <w:rFonts w:ascii="Arial" w:hAnsi="Arial" w:cs="Arial"/>
                <w:color w:val="000000"/>
              </w:rPr>
              <w:t xml:space="preserve">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в том числе:  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2737,00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2515,00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2988,00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13506,00</w:t>
            </w:r>
          </w:p>
        </w:tc>
      </w:tr>
      <w:tr w:rsidR="003C5345" w:rsidRPr="003C5345" w:rsidTr="003C5345">
        <w:trPr>
          <w:trHeight w:val="640"/>
        </w:trPr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0 </w:t>
            </w:r>
          </w:p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5345" w:rsidRPr="003C5345" w:rsidTr="003C5345">
        <w:trPr>
          <w:trHeight w:val="640"/>
        </w:trPr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2737,00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2515,00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2988,00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13506,00</w:t>
            </w:r>
          </w:p>
        </w:tc>
      </w:tr>
      <w:tr w:rsidR="003C5345" w:rsidRPr="003C5345" w:rsidTr="003C5345">
        <w:trPr>
          <w:trHeight w:val="568"/>
        </w:trPr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0 </w:t>
            </w:r>
          </w:p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5345" w:rsidRPr="003C5345" w:rsidTr="003C5345">
        <w:trPr>
          <w:trHeight w:val="447"/>
        </w:trPr>
        <w:tc>
          <w:tcPr>
            <w:tcW w:w="2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</w:rPr>
      </w:pPr>
    </w:p>
    <w:p w:rsidR="003C5345" w:rsidRPr="003C5345" w:rsidRDefault="003C5345" w:rsidP="003C5345">
      <w:pPr>
        <w:rPr>
          <w:rFonts w:ascii="Arial" w:hAnsi="Arial" w:cs="Arial"/>
          <w:b/>
          <w:color w:val="000000"/>
        </w:rPr>
        <w:sectPr w:rsidR="003C5345" w:rsidRPr="003C5345" w:rsidSect="00FE6522">
          <w:pgSz w:w="16834" w:h="11909" w:orient="landscape"/>
          <w:pgMar w:top="1134" w:right="567" w:bottom="1134" w:left="1134" w:header="720" w:footer="720" w:gutter="0"/>
          <w:cols w:space="720"/>
        </w:sectPr>
      </w:pP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lastRenderedPageBreak/>
        <w:t>Характеристика проблем реализуемых посредством мероприятий подпрограммы</w:t>
      </w: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</w:rPr>
      </w:pPr>
    </w:p>
    <w:p w:rsidR="003C5345" w:rsidRPr="003C5345" w:rsidRDefault="003C5345" w:rsidP="003C5345">
      <w:pPr>
        <w:widowControl w:val="0"/>
        <w:spacing w:after="200"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3C5345">
        <w:rPr>
          <w:rFonts w:ascii="Arial" w:eastAsia="Calibri" w:hAnsi="Arial" w:cs="Arial"/>
          <w:color w:val="000000"/>
          <w:lang w:eastAsia="en-US"/>
        </w:rPr>
        <w:t xml:space="preserve">Подпрограмма </w:t>
      </w:r>
      <w:r w:rsidRPr="003C5345">
        <w:rPr>
          <w:rFonts w:ascii="Arial" w:eastAsia="Calibri" w:hAnsi="Arial" w:cs="Arial"/>
          <w:color w:val="000000"/>
          <w:lang w:val="en-US" w:eastAsia="en-US"/>
        </w:rPr>
        <w:t>V</w:t>
      </w:r>
      <w:r w:rsidRPr="003C5345">
        <w:rPr>
          <w:rFonts w:ascii="Arial" w:eastAsia="Calibri" w:hAnsi="Arial" w:cs="Arial"/>
          <w:color w:val="000000"/>
          <w:lang w:eastAsia="en-US"/>
        </w:rPr>
        <w:t xml:space="preserve"> "Обеспечивающая подпрограмма" (далее - Подпрограмма) сформирована в рамках выполнения задачи по совершенствованию системы муниципального управления города Зарайск.</w:t>
      </w: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b/>
          <w:color w:val="000000"/>
        </w:rPr>
      </w:pP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b/>
          <w:color w:val="000000"/>
          <w:lang w:eastAsia="zh-CN"/>
        </w:rPr>
      </w:pPr>
      <w:r w:rsidRPr="003C5345">
        <w:rPr>
          <w:rFonts w:ascii="Arial" w:hAnsi="Arial" w:cs="Arial"/>
          <w:b/>
          <w:color w:val="000000"/>
          <w:lang w:val="x-none" w:eastAsia="zh-CN"/>
        </w:rPr>
        <w:t>Концептуальные направления развития</w:t>
      </w: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  <w:lang w:eastAsia="zh-CN"/>
        </w:rPr>
      </w:pPr>
    </w:p>
    <w:p w:rsidR="003C5345" w:rsidRPr="003C5345" w:rsidRDefault="003C5345" w:rsidP="003C5345">
      <w:pPr>
        <w:widowControl w:val="0"/>
        <w:spacing w:after="200"/>
        <w:ind w:firstLine="709"/>
        <w:jc w:val="both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Основными направлениями подпрограммы V «Обеспечивающая подпрограмма» (далее – подпрограмма V) являются:</w:t>
      </w:r>
    </w:p>
    <w:p w:rsidR="003C5345" w:rsidRPr="003C5345" w:rsidRDefault="003C5345" w:rsidP="00406523">
      <w:pPr>
        <w:widowControl w:val="0"/>
        <w:numPr>
          <w:ilvl w:val="0"/>
          <w:numId w:val="7"/>
        </w:numPr>
        <w:spacing w:after="200"/>
        <w:ind w:left="426"/>
        <w:jc w:val="both"/>
        <w:outlineLvl w:val="1"/>
        <w:rPr>
          <w:rFonts w:ascii="Arial" w:hAnsi="Arial" w:cs="Arial"/>
          <w:color w:val="000000"/>
        </w:rPr>
      </w:pPr>
      <w:proofErr w:type="gramStart"/>
      <w:r w:rsidRPr="003C5345">
        <w:rPr>
          <w:rFonts w:ascii="Arial" w:hAnsi="Arial" w:cs="Arial"/>
          <w:color w:val="000000"/>
        </w:rPr>
        <w:t>анализ</w:t>
      </w:r>
      <w:proofErr w:type="gramEnd"/>
      <w:r w:rsidRPr="003C5345">
        <w:rPr>
          <w:rFonts w:ascii="Arial" w:hAnsi="Arial" w:cs="Arial"/>
          <w:color w:val="000000"/>
        </w:rPr>
        <w:t xml:space="preserve">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государства;</w:t>
      </w:r>
    </w:p>
    <w:p w:rsidR="003C5345" w:rsidRPr="003C5345" w:rsidRDefault="003C5345" w:rsidP="00406523">
      <w:pPr>
        <w:widowControl w:val="0"/>
        <w:numPr>
          <w:ilvl w:val="0"/>
          <w:numId w:val="7"/>
        </w:numPr>
        <w:spacing w:after="200"/>
        <w:ind w:left="426"/>
        <w:jc w:val="both"/>
        <w:outlineLvl w:val="1"/>
        <w:rPr>
          <w:rFonts w:ascii="Arial" w:hAnsi="Arial" w:cs="Arial"/>
          <w:color w:val="000000"/>
        </w:rPr>
      </w:pPr>
      <w:proofErr w:type="gramStart"/>
      <w:r w:rsidRPr="003C5345">
        <w:rPr>
          <w:rFonts w:ascii="Arial" w:hAnsi="Arial" w:cs="Arial"/>
          <w:color w:val="000000"/>
        </w:rPr>
        <w:t>проведение</w:t>
      </w:r>
      <w:proofErr w:type="gramEnd"/>
      <w:r w:rsidRPr="003C5345">
        <w:rPr>
          <w:rFonts w:ascii="Arial" w:hAnsi="Arial" w:cs="Arial"/>
          <w:color w:val="000000"/>
        </w:rPr>
        <w:t xml:space="preserve"> плановой работы по подготовке необходимого количества </w:t>
      </w:r>
      <w:proofErr w:type="spellStart"/>
      <w:r w:rsidRPr="003C5345">
        <w:rPr>
          <w:rFonts w:ascii="Arial" w:hAnsi="Arial" w:cs="Arial"/>
          <w:color w:val="000000"/>
        </w:rPr>
        <w:t>военнообученных</w:t>
      </w:r>
      <w:proofErr w:type="spellEnd"/>
      <w:r w:rsidRPr="003C5345">
        <w:rPr>
          <w:rFonts w:ascii="Arial" w:hAnsi="Arial" w:cs="Arial"/>
          <w:color w:val="000000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время, в период мобилизации и поддержание их укомплектованности на требуемом уровне в военное время;</w:t>
      </w:r>
    </w:p>
    <w:p w:rsidR="003C5345" w:rsidRPr="003C5345" w:rsidRDefault="003C5345" w:rsidP="00406523">
      <w:pPr>
        <w:widowControl w:val="0"/>
        <w:numPr>
          <w:ilvl w:val="0"/>
          <w:numId w:val="7"/>
        </w:numPr>
        <w:ind w:left="426" w:hanging="426"/>
        <w:jc w:val="both"/>
        <w:outlineLvl w:val="1"/>
        <w:rPr>
          <w:rFonts w:ascii="Arial" w:hAnsi="Arial" w:cs="Arial"/>
          <w:color w:val="000000"/>
        </w:rPr>
      </w:pPr>
      <w:proofErr w:type="gramStart"/>
      <w:r w:rsidRPr="003C5345">
        <w:rPr>
          <w:rFonts w:ascii="Arial" w:hAnsi="Arial" w:cs="Arial"/>
          <w:color w:val="000000"/>
        </w:rPr>
        <w:t>корректировка</w:t>
      </w:r>
      <w:proofErr w:type="gramEnd"/>
      <w:r w:rsidRPr="003C5345">
        <w:rPr>
          <w:rFonts w:ascii="Arial" w:hAnsi="Arial" w:cs="Arial"/>
          <w:color w:val="000000"/>
        </w:rPr>
        <w:t xml:space="preserve"> списков кандидатов в присяжные заседатели федеральных судов общей юрисдикции в Российской Федерации;</w:t>
      </w:r>
    </w:p>
    <w:p w:rsidR="003C5345" w:rsidRPr="003C5345" w:rsidRDefault="003C5345" w:rsidP="00406523">
      <w:pPr>
        <w:widowControl w:val="0"/>
        <w:numPr>
          <w:ilvl w:val="0"/>
          <w:numId w:val="7"/>
        </w:numPr>
        <w:ind w:left="426" w:hanging="426"/>
        <w:jc w:val="both"/>
        <w:outlineLvl w:val="1"/>
        <w:rPr>
          <w:rFonts w:ascii="Arial" w:hAnsi="Arial" w:cs="Arial"/>
          <w:color w:val="000000"/>
        </w:rPr>
      </w:pPr>
      <w:proofErr w:type="gramStart"/>
      <w:r w:rsidRPr="003C5345">
        <w:rPr>
          <w:rFonts w:ascii="Arial" w:hAnsi="Arial" w:cs="Arial"/>
          <w:color w:val="000000"/>
        </w:rPr>
        <w:t>проведение</w:t>
      </w:r>
      <w:proofErr w:type="gramEnd"/>
      <w:r w:rsidRPr="003C5345">
        <w:rPr>
          <w:rFonts w:ascii="Arial" w:hAnsi="Arial" w:cs="Arial"/>
          <w:color w:val="000000"/>
        </w:rPr>
        <w:t xml:space="preserve"> Всероссийской переписи населения.</w:t>
      </w:r>
    </w:p>
    <w:p w:rsidR="003C5345" w:rsidRPr="003C5345" w:rsidRDefault="003C5345" w:rsidP="003C5345">
      <w:pPr>
        <w:shd w:val="clear" w:color="auto" w:fill="FFFFFF"/>
        <w:ind w:firstLine="225"/>
        <w:jc w:val="both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>Перечень мероприятий</w:t>
      </w: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</w:rPr>
      </w:pPr>
    </w:p>
    <w:p w:rsidR="003C5345" w:rsidRPr="003C5345" w:rsidRDefault="003C5345" w:rsidP="003C5345">
      <w:pPr>
        <w:widowControl w:val="0"/>
        <w:ind w:firstLine="709"/>
        <w:jc w:val="center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Перечень мероприятий подпрограммы V указан в Приложении 1 к подпрограмме V.</w:t>
      </w: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rPr>
          <w:rFonts w:ascii="Arial" w:hAnsi="Arial" w:cs="Arial"/>
          <w:color w:val="000000"/>
        </w:rPr>
        <w:sectPr w:rsidR="003C5345" w:rsidRPr="003C5345" w:rsidSect="00FE6522">
          <w:pgSz w:w="11909" w:h="16834"/>
          <w:pgMar w:top="1134" w:right="567" w:bottom="1134" w:left="1134" w:header="720" w:footer="720" w:gutter="0"/>
          <w:cols w:space="720"/>
        </w:sect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lastRenderedPageBreak/>
        <w:t xml:space="preserve">Приложение №1 к подпрограмме </w:t>
      </w:r>
      <w:r w:rsidRPr="003C5345">
        <w:rPr>
          <w:rFonts w:ascii="Arial" w:hAnsi="Arial" w:cs="Arial"/>
          <w:color w:val="000000"/>
          <w:lang w:val="en-US"/>
        </w:rPr>
        <w:t>V</w:t>
      </w: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ind w:left="720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 xml:space="preserve">Перечень мероприятий подпрограммы </w:t>
      </w:r>
      <w:r w:rsidRPr="003C5345">
        <w:rPr>
          <w:rFonts w:ascii="Arial" w:hAnsi="Arial" w:cs="Arial"/>
          <w:b/>
          <w:color w:val="000000"/>
          <w:lang w:val="en-US"/>
        </w:rPr>
        <w:t>V</w:t>
      </w:r>
      <w:r w:rsidRPr="003C5345">
        <w:rPr>
          <w:rFonts w:ascii="Arial" w:hAnsi="Arial" w:cs="Arial"/>
          <w:b/>
          <w:color w:val="000000"/>
        </w:rPr>
        <w:t xml:space="preserve"> «Обеспечивающая подпрограмма»</w:t>
      </w: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</w:p>
    <w:tbl>
      <w:tblPr>
        <w:tblW w:w="15305" w:type="dxa"/>
        <w:tblInd w:w="-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651"/>
        <w:gridCol w:w="1962"/>
        <w:gridCol w:w="785"/>
        <w:gridCol w:w="1959"/>
        <w:gridCol w:w="1428"/>
        <w:gridCol w:w="919"/>
        <w:gridCol w:w="1017"/>
        <w:gridCol w:w="1133"/>
        <w:gridCol w:w="902"/>
        <w:gridCol w:w="903"/>
        <w:gridCol w:w="903"/>
        <w:gridCol w:w="1425"/>
        <w:gridCol w:w="1318"/>
      </w:tblGrid>
      <w:tr w:rsidR="003C5345" w:rsidRPr="003C5345" w:rsidTr="003C5345">
        <w:trPr>
          <w:trHeight w:val="629"/>
        </w:trPr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N   </w:t>
            </w:r>
            <w:r w:rsidRPr="003C5345">
              <w:rPr>
                <w:rFonts w:ascii="Arial" w:hAnsi="Arial" w:cs="Arial"/>
                <w:color w:val="000000"/>
              </w:rPr>
              <w:br/>
              <w:t>п/п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Мероприятия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по </w:t>
            </w:r>
            <w:proofErr w:type="gramStart"/>
            <w:r w:rsidRPr="003C5345">
              <w:rPr>
                <w:rFonts w:ascii="Arial" w:hAnsi="Arial" w:cs="Arial"/>
                <w:color w:val="000000"/>
              </w:rPr>
              <w:t xml:space="preserve">реализации  </w:t>
            </w:r>
            <w:r w:rsidRPr="003C5345">
              <w:rPr>
                <w:rFonts w:ascii="Arial" w:hAnsi="Arial" w:cs="Arial"/>
                <w:color w:val="000000"/>
              </w:rPr>
              <w:br/>
              <w:t>подпрограммы</w:t>
            </w:r>
            <w:proofErr w:type="gramEnd"/>
          </w:p>
        </w:tc>
        <w:tc>
          <w:tcPr>
            <w:tcW w:w="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Сроки исполнения мероприятий</w:t>
            </w:r>
          </w:p>
        </w:tc>
        <w:tc>
          <w:tcPr>
            <w:tcW w:w="19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Источники     </w:t>
            </w:r>
            <w:r w:rsidRPr="003C5345">
              <w:rPr>
                <w:rFonts w:ascii="Arial" w:hAnsi="Arial" w:cs="Arial"/>
                <w:color w:val="000000"/>
              </w:rPr>
              <w:br/>
              <w:t>финансирования</w:t>
            </w:r>
          </w:p>
        </w:tc>
        <w:tc>
          <w:tcPr>
            <w:tcW w:w="14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Объем     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финансирования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мероприятия </w:t>
            </w:r>
            <w:proofErr w:type="gramStart"/>
            <w:r w:rsidRPr="003C5345">
              <w:rPr>
                <w:rFonts w:ascii="Arial" w:hAnsi="Arial" w:cs="Arial"/>
                <w:color w:val="000000"/>
              </w:rPr>
              <w:t xml:space="preserve">в  </w:t>
            </w:r>
            <w:r w:rsidRPr="003C5345">
              <w:rPr>
                <w:rFonts w:ascii="Arial" w:hAnsi="Arial" w:cs="Arial"/>
                <w:color w:val="000000"/>
              </w:rPr>
              <w:br/>
              <w:t>текущем</w:t>
            </w:r>
            <w:proofErr w:type="gramEnd"/>
            <w:r w:rsidRPr="003C5345">
              <w:rPr>
                <w:rFonts w:ascii="Arial" w:hAnsi="Arial" w:cs="Arial"/>
                <w:color w:val="000000"/>
              </w:rPr>
              <w:t xml:space="preserve">        </w:t>
            </w:r>
            <w:r w:rsidRPr="003C5345">
              <w:rPr>
                <w:rFonts w:ascii="Arial" w:hAnsi="Arial" w:cs="Arial"/>
                <w:color w:val="000000"/>
              </w:rPr>
              <w:br/>
              <w:t>финансовом году</w:t>
            </w:r>
            <w:r w:rsidRPr="003C5345">
              <w:rPr>
                <w:rFonts w:ascii="Arial" w:hAnsi="Arial" w:cs="Arial"/>
                <w:color w:val="000000"/>
              </w:rPr>
              <w:br/>
              <w:t>(тыс. руб.)</w:t>
            </w:r>
          </w:p>
        </w:tc>
        <w:tc>
          <w:tcPr>
            <w:tcW w:w="9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Всего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(тыс. </w:t>
            </w:r>
            <w:r w:rsidRPr="003C5345">
              <w:rPr>
                <w:rFonts w:ascii="Arial" w:hAnsi="Arial" w:cs="Arial"/>
                <w:color w:val="000000"/>
              </w:rPr>
              <w:br/>
              <w:t>руб.)</w:t>
            </w:r>
          </w:p>
        </w:tc>
        <w:tc>
          <w:tcPr>
            <w:tcW w:w="48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Объем финансирования по годам (тыс. руб.)</w:t>
            </w:r>
          </w:p>
        </w:tc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Ответственный за выполнение</w:t>
            </w:r>
            <w:r w:rsidRPr="003C5345">
              <w:rPr>
                <w:rFonts w:ascii="Arial" w:hAnsi="Arial" w:cs="Arial"/>
                <w:color w:val="000000"/>
              </w:rPr>
              <w:br/>
            </w:r>
            <w:proofErr w:type="gramStart"/>
            <w:r w:rsidRPr="003C5345">
              <w:rPr>
                <w:rFonts w:ascii="Arial" w:hAnsi="Arial" w:cs="Arial"/>
                <w:color w:val="000000"/>
              </w:rPr>
              <w:t xml:space="preserve">мероприятия  </w:t>
            </w:r>
            <w:r w:rsidRPr="003C5345">
              <w:rPr>
                <w:rFonts w:ascii="Arial" w:hAnsi="Arial" w:cs="Arial"/>
                <w:color w:val="000000"/>
              </w:rPr>
              <w:br/>
              <w:t>подпрограммы</w:t>
            </w:r>
            <w:proofErr w:type="gramEnd"/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proofErr w:type="gramStart"/>
            <w:r w:rsidRPr="003C5345">
              <w:rPr>
                <w:rFonts w:ascii="Arial" w:hAnsi="Arial" w:cs="Arial"/>
                <w:color w:val="000000"/>
              </w:rPr>
              <w:t xml:space="preserve">Результаты  </w:t>
            </w:r>
            <w:r w:rsidRPr="003C5345">
              <w:rPr>
                <w:rFonts w:ascii="Arial" w:hAnsi="Arial" w:cs="Arial"/>
                <w:color w:val="000000"/>
              </w:rPr>
              <w:br/>
              <w:t>выполнения</w:t>
            </w:r>
            <w:proofErr w:type="gramEnd"/>
            <w:r w:rsidRPr="003C5345">
              <w:rPr>
                <w:rFonts w:ascii="Arial" w:hAnsi="Arial" w:cs="Arial"/>
                <w:color w:val="000000"/>
              </w:rPr>
              <w:t xml:space="preserve">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мероприятий </w:t>
            </w:r>
            <w:r w:rsidRPr="003C5345">
              <w:rPr>
                <w:rFonts w:ascii="Arial" w:hAnsi="Arial" w:cs="Arial"/>
                <w:color w:val="000000"/>
              </w:rPr>
              <w:br/>
              <w:t>подпрограммы</w:t>
            </w:r>
          </w:p>
        </w:tc>
      </w:tr>
      <w:tr w:rsidR="003C5345" w:rsidRPr="003C5345" w:rsidTr="003C5345">
        <w:trPr>
          <w:trHeight w:val="716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 xml:space="preserve">2 год 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3 год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4 год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  <w:lang w:val="en-US"/>
              </w:rPr>
            </w:pPr>
            <w:r w:rsidRPr="003C5345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5345">
              <w:rPr>
                <w:rFonts w:ascii="Arial" w:hAnsi="Arial" w:cs="Arial"/>
                <w:b/>
                <w:color w:val="000000"/>
                <w:shd w:val="clear" w:color="auto" w:fill="FFFFFF"/>
              </w:rPr>
              <w:t>Основное мероприятие 3</w:t>
            </w: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 xml:space="preserve">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  <w:lang w:val="en-US"/>
              </w:rPr>
            </w:pPr>
            <w:r w:rsidRPr="003C5345">
              <w:rPr>
                <w:rFonts w:ascii="Arial" w:hAnsi="Arial" w:cs="Arial"/>
                <w:color w:val="000000"/>
              </w:rPr>
              <w:t>2528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13153,00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2736,00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2514,00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2637,00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2528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13153,00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2736,00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2514,00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2637,00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3.1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Мероприятие 1.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 xml:space="preserve">Осуществление первичного воинского учета на территориях, </w:t>
            </w: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где отсутствуют военные комиссариаты</w:t>
            </w:r>
          </w:p>
        </w:tc>
        <w:tc>
          <w:tcPr>
            <w:tcW w:w="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  <w:lang w:val="en-US"/>
              </w:rPr>
            </w:pPr>
            <w:r w:rsidRPr="003C5345">
              <w:rPr>
                <w:rFonts w:ascii="Arial" w:hAnsi="Arial" w:cs="Arial"/>
                <w:color w:val="000000"/>
              </w:rPr>
              <w:t>2528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13153,00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2736,00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2514,00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2637,00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Администрация городского округа Зарайск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Осуществление расходов для государст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венных (муниципальных) нужд по осуществлению первичного воинского учета.</w:t>
            </w: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Московской 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области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2528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13153,00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2736,00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2514,00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2637,00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2633,00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b/>
                <w:color w:val="000000"/>
              </w:rPr>
            </w:pPr>
            <w:r w:rsidRPr="003C5345">
              <w:rPr>
                <w:rFonts w:ascii="Arial" w:hAnsi="Arial" w:cs="Arial"/>
                <w:b/>
                <w:color w:val="000000"/>
                <w:shd w:val="clear" w:color="auto" w:fill="FFFFFF"/>
              </w:rPr>
              <w:t>Основное мероприятие 4</w:t>
            </w: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 xml:space="preserve"> «Корректировка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4.1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Мероприятие 1.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b/>
                <w:color w:val="000000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 xml:space="preserve">Составление (изменение) списков кандидатов в присяжные заседатели федеральных судов общей юрисдикции в </w:t>
            </w: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lastRenderedPageBreak/>
              <w:t>Российской Федерации</w:t>
            </w:r>
          </w:p>
        </w:tc>
        <w:tc>
          <w:tcPr>
            <w:tcW w:w="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Администрация городского округа Зарайск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Осуществление финансирования проведения работ по корректировке списков 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кандидатов в присяжные заседатели</w:t>
            </w: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353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351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бюджета 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городского округа Зарайск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b/>
                <w:color w:val="000000"/>
              </w:rPr>
            </w:pPr>
            <w:r w:rsidRPr="003C5345">
              <w:rPr>
                <w:rFonts w:ascii="Arial" w:hAnsi="Arial" w:cs="Arial"/>
                <w:b/>
                <w:color w:val="000000"/>
                <w:shd w:val="clear" w:color="auto" w:fill="FFFFFF"/>
              </w:rPr>
              <w:t>Основное мероприятие 6</w:t>
            </w: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 xml:space="preserve"> «Подготовка и проведение Всероссийской переписи населения» </w:t>
            </w:r>
          </w:p>
        </w:tc>
        <w:tc>
          <w:tcPr>
            <w:tcW w:w="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6.1</w:t>
            </w:r>
          </w:p>
        </w:tc>
        <w:tc>
          <w:tcPr>
            <w:tcW w:w="19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Мероприятие 1.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Проведение Всероссийской переписи населения 2020 года</w:t>
            </w:r>
          </w:p>
        </w:tc>
        <w:tc>
          <w:tcPr>
            <w:tcW w:w="7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2020-2024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Администрация городского округа Зарайск</w:t>
            </w:r>
          </w:p>
        </w:tc>
        <w:tc>
          <w:tcPr>
            <w:tcW w:w="13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b/>
                <w:color w:val="000000"/>
              </w:rPr>
            </w:pPr>
            <w:r w:rsidRPr="003C5345">
              <w:rPr>
                <w:rFonts w:ascii="Arial" w:hAnsi="Arial" w:cs="Arial"/>
                <w:color w:val="000000"/>
                <w:shd w:val="clear" w:color="auto" w:fill="FFFFFF"/>
              </w:rPr>
              <w:t>Выполнение мероприятий по проведению Всероссийской переписи населения</w:t>
            </w: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C5345" w:rsidRPr="003C5345" w:rsidRDefault="003C5345" w:rsidP="003C5345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Приложение №7 к программе</w:t>
      </w: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b/>
          <w:color w:val="000000"/>
        </w:rPr>
      </w:pPr>
    </w:p>
    <w:p w:rsidR="003C5345" w:rsidRPr="003C5345" w:rsidRDefault="003C5345" w:rsidP="003C5345">
      <w:pPr>
        <w:widowControl w:val="0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 xml:space="preserve">Паспорт подпрограммы </w:t>
      </w:r>
      <w:r w:rsidRPr="003C5345">
        <w:rPr>
          <w:rFonts w:ascii="Arial" w:hAnsi="Arial" w:cs="Arial"/>
          <w:b/>
          <w:color w:val="000000"/>
          <w:lang w:val="en-US"/>
        </w:rPr>
        <w:t>VI</w:t>
      </w:r>
      <w:r w:rsidRPr="003C5345">
        <w:rPr>
          <w:rFonts w:ascii="Arial" w:hAnsi="Arial" w:cs="Arial"/>
          <w:b/>
          <w:color w:val="000000"/>
        </w:rPr>
        <w:t xml:space="preserve"> «Развитие туризма в Московской области»</w:t>
      </w: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b/>
          <w:color w:val="000000"/>
        </w:rPr>
      </w:pPr>
    </w:p>
    <w:tbl>
      <w:tblPr>
        <w:tblW w:w="15167" w:type="dxa"/>
        <w:tblInd w:w="-7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2134"/>
        <w:gridCol w:w="2061"/>
        <w:gridCol w:w="484"/>
        <w:gridCol w:w="2693"/>
        <w:gridCol w:w="1560"/>
        <w:gridCol w:w="1276"/>
        <w:gridCol w:w="1277"/>
        <w:gridCol w:w="1277"/>
        <w:gridCol w:w="1417"/>
        <w:gridCol w:w="988"/>
      </w:tblGrid>
      <w:tr w:rsidR="003C5345" w:rsidRPr="003C5345" w:rsidTr="003C5345">
        <w:tc>
          <w:tcPr>
            <w:tcW w:w="4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Муниципальный заказчик        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proofErr w:type="gramStart"/>
            <w:r w:rsidRPr="003C5345">
              <w:rPr>
                <w:rFonts w:ascii="Arial" w:hAnsi="Arial" w:cs="Arial"/>
                <w:color w:val="000000"/>
              </w:rPr>
              <w:t>подпрограммы</w:t>
            </w:r>
            <w:proofErr w:type="gramEnd"/>
            <w:r w:rsidRPr="003C5345">
              <w:rPr>
                <w:rFonts w:ascii="Arial" w:hAnsi="Arial" w:cs="Arial"/>
                <w:color w:val="000000"/>
              </w:rPr>
              <w:t xml:space="preserve">                    </w:t>
            </w:r>
          </w:p>
        </w:tc>
        <w:tc>
          <w:tcPr>
            <w:tcW w:w="109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Комитет по культуре, физической культуре, спорту, работе с детьми и молодежью администрации городского округа Зарайск Московской области </w:t>
            </w:r>
          </w:p>
        </w:tc>
      </w:tr>
      <w:tr w:rsidR="003C5345" w:rsidRPr="003C5345" w:rsidTr="003C5345">
        <w:trPr>
          <w:trHeight w:val="320"/>
        </w:trPr>
        <w:tc>
          <w:tcPr>
            <w:tcW w:w="2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Источники    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финансирования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подпрограммы по   </w:t>
            </w:r>
            <w:r w:rsidRPr="003C5345">
              <w:rPr>
                <w:rFonts w:ascii="Arial" w:hAnsi="Arial" w:cs="Arial"/>
                <w:color w:val="000000"/>
              </w:rPr>
              <w:br/>
              <w:t>годам реализации и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главным      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распорядителям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бюджетных </w:t>
            </w:r>
            <w:proofErr w:type="gramStart"/>
            <w:r w:rsidRPr="003C5345">
              <w:rPr>
                <w:rFonts w:ascii="Arial" w:hAnsi="Arial" w:cs="Arial"/>
                <w:color w:val="000000"/>
              </w:rPr>
              <w:t>средств,</w:t>
            </w:r>
            <w:r w:rsidRPr="003C5345">
              <w:rPr>
                <w:rFonts w:ascii="Arial" w:hAnsi="Arial" w:cs="Arial"/>
                <w:color w:val="000000"/>
              </w:rPr>
              <w:br/>
              <w:t>в</w:t>
            </w:r>
            <w:proofErr w:type="gramEnd"/>
            <w:r w:rsidRPr="003C5345">
              <w:rPr>
                <w:rFonts w:ascii="Arial" w:hAnsi="Arial" w:cs="Arial"/>
                <w:color w:val="000000"/>
              </w:rPr>
              <w:t xml:space="preserve"> том числе по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годам:            </w:t>
            </w:r>
          </w:p>
        </w:tc>
        <w:tc>
          <w:tcPr>
            <w:tcW w:w="2545" w:type="dxa"/>
            <w:gridSpan w:val="2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Главный      </w:t>
            </w:r>
            <w:r w:rsidRPr="003C5345">
              <w:rPr>
                <w:rFonts w:ascii="Arial" w:hAnsi="Arial" w:cs="Arial"/>
                <w:color w:val="000000"/>
              </w:rPr>
              <w:br/>
              <w:t>распорядитель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бюджетных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средств      </w:t>
            </w:r>
          </w:p>
        </w:tc>
        <w:tc>
          <w:tcPr>
            <w:tcW w:w="2693" w:type="dxa"/>
            <w:vMerge w:val="restar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Источник      </w:t>
            </w:r>
            <w:r w:rsidRPr="003C5345">
              <w:rPr>
                <w:rFonts w:ascii="Arial" w:hAnsi="Arial" w:cs="Arial"/>
                <w:color w:val="000000"/>
              </w:rPr>
              <w:br/>
              <w:t>финансирования</w:t>
            </w:r>
          </w:p>
        </w:tc>
        <w:tc>
          <w:tcPr>
            <w:tcW w:w="779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Расходы (тыс. рублей)</w:t>
            </w:r>
          </w:p>
        </w:tc>
      </w:tr>
      <w:tr w:rsidR="003C5345" w:rsidRPr="003C5345" w:rsidTr="003C5345">
        <w:trPr>
          <w:trHeight w:val="694"/>
        </w:trPr>
        <w:tc>
          <w:tcPr>
            <w:tcW w:w="2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2021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2 год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3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4 год</w:t>
            </w:r>
            <w:r w:rsidRPr="003C5345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Итого</w:t>
            </w:r>
          </w:p>
        </w:tc>
      </w:tr>
      <w:tr w:rsidR="003C5345" w:rsidRPr="003C5345" w:rsidTr="003C5345">
        <w:trPr>
          <w:trHeight w:val="480"/>
        </w:trPr>
        <w:tc>
          <w:tcPr>
            <w:tcW w:w="2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545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Комитет по культуре, физической культуре, спорту, работе с детьми и молодежью администрации городского округа Зарайск Московской области</w:t>
            </w: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proofErr w:type="gramStart"/>
            <w:r w:rsidRPr="003C5345">
              <w:rPr>
                <w:rFonts w:ascii="Arial" w:hAnsi="Arial" w:cs="Arial"/>
                <w:color w:val="000000"/>
              </w:rPr>
              <w:t xml:space="preserve">Всего:   </w:t>
            </w:r>
            <w:proofErr w:type="gramEnd"/>
            <w:r w:rsidRPr="003C5345">
              <w:rPr>
                <w:rFonts w:ascii="Arial" w:hAnsi="Arial" w:cs="Arial"/>
                <w:color w:val="000000"/>
              </w:rPr>
              <w:t xml:space="preserve">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в том числе:  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3C5345" w:rsidRPr="003C5345" w:rsidTr="003C5345">
        <w:trPr>
          <w:trHeight w:val="640"/>
        </w:trPr>
        <w:tc>
          <w:tcPr>
            <w:tcW w:w="2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5345" w:rsidRPr="003C5345" w:rsidTr="003C5345">
        <w:trPr>
          <w:trHeight w:val="568"/>
        </w:trPr>
        <w:tc>
          <w:tcPr>
            <w:tcW w:w="2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</w:tr>
      <w:tr w:rsidR="003C5345" w:rsidRPr="003C5345" w:rsidTr="003C5345">
        <w:trPr>
          <w:trHeight w:val="447"/>
        </w:trPr>
        <w:tc>
          <w:tcPr>
            <w:tcW w:w="2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800,00</w:t>
            </w:r>
          </w:p>
        </w:tc>
      </w:tr>
      <w:tr w:rsidR="003C5345" w:rsidRPr="003C5345" w:rsidTr="003C5345">
        <w:trPr>
          <w:trHeight w:val="291"/>
        </w:trPr>
        <w:tc>
          <w:tcPr>
            <w:tcW w:w="2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545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98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</w:tr>
    </w:tbl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</w:rPr>
        <w:sectPr w:rsidR="003C5345" w:rsidRPr="003C5345" w:rsidSect="00FE6522">
          <w:pgSz w:w="16834" w:h="11909" w:orient="landscape"/>
          <w:pgMar w:top="1134" w:right="567" w:bottom="1134" w:left="1134" w:header="720" w:footer="720" w:gutter="0"/>
          <w:cols w:space="720"/>
        </w:sectPr>
      </w:pP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lastRenderedPageBreak/>
        <w:t>Характеристика проблем реализуемых посредством мероприятий подпрограммы</w:t>
      </w: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Одной из важных проблем развития туризма, является отсутствие инфраструктуры. Сохраняется потребность в гостиничных комплексах и предприятиях общественного питания. </w:t>
      </w: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К наиболее значимым проблемам развития туризма в городском округе Зарайск Московской области, требующим пристального внимания и серьезного подхода к их решению, относятся:</w:t>
      </w: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- недостаточно высокое качество регионального туристского продукта, уровня гостеприимства, безопасности и доступности услуг;</w:t>
      </w: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   - недостаточно развитые туристская инфраструктура, придорожный сервис;</w:t>
      </w: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  - отсутствие эффективного механизма государственно-частного партнерства в туристском бизнесе.</w:t>
      </w: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 Указанные проблемы определяют необходимость разработки и реализации в рамках муниципальной программе подпрограммы VI «Развитие туризма в Московской области» (далее – подпрограмма IV), направленной на создание благоприятных условий для развития внутреннего и въездного туризма, в том числе создание основ современной индустрии туристско-рекреационных услуг и повышение ее конкурентоспособности на туристическом рынке.</w:t>
      </w: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Подпрограмма «Развитие туризма Московской области», направлена на создание благоприятных условий для развития внутреннего и въездного туризма, в том числе создание основ современной индустрии туристско-рекреационных услуг и повышения ее конкурентоспособности на российском и международном рынке. Сфера реализации подпрограммы охватывает следующие направления деятельности: - создание и развитие объектов туристской индустрии и туристской инфраструктуры; - содействие повышению качества туристских услуг, формированию качественного турпродукта.</w:t>
      </w: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Организация и проведение ежегодных   конкурсов, фестивалей,  организация и проведение ряда обучающих мероприятий для повышения уровня профессиональной подготовки для представителей объектов туристской индустрии,  информационное сопровождение и методическое обеспечение развития сферы туризма, в том числе оказание методического обеспечения реестра туристских ресурсов, оказание методической поддержки развитию приоритетных видов туризма и современных форм развития сферы туризма, разработка перспективных туристских маршрутов городского округа Зарайск Московской области,  в том числе туры «выходного дня»,  осуществление других мероприятий.</w:t>
      </w: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     Реализация </w:t>
      </w:r>
      <w:proofErr w:type="gramStart"/>
      <w:r w:rsidRPr="003C5345">
        <w:rPr>
          <w:rFonts w:ascii="Arial" w:hAnsi="Arial" w:cs="Arial"/>
          <w:color w:val="000000"/>
        </w:rPr>
        <w:t>мероприятия  по</w:t>
      </w:r>
      <w:proofErr w:type="gramEnd"/>
      <w:r w:rsidRPr="003C5345">
        <w:rPr>
          <w:rFonts w:ascii="Arial" w:hAnsi="Arial" w:cs="Arial"/>
          <w:color w:val="000000"/>
        </w:rPr>
        <w:t xml:space="preserve"> созданию индустрии гостеприимства в городском округе Зарайск Московской области позволит увеличить туристический поток, что будет способствовать образованию дополнительных рабочих мест, увеличению поступлений в бюджеты всех уровней, стимулированию развития смежных отраслей экономики.</w:t>
      </w: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  <w:lang w:eastAsia="zh-CN"/>
        </w:rPr>
      </w:pPr>
      <w:r w:rsidRPr="003C5345">
        <w:rPr>
          <w:rFonts w:ascii="Arial" w:hAnsi="Arial" w:cs="Arial"/>
          <w:b/>
          <w:color w:val="000000"/>
          <w:lang w:val="x-none" w:eastAsia="zh-CN"/>
        </w:rPr>
        <w:t>Концептуальные направления развития</w:t>
      </w: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  <w:lang w:eastAsia="zh-CN"/>
        </w:rPr>
      </w:pPr>
    </w:p>
    <w:p w:rsidR="003C5345" w:rsidRPr="003C5345" w:rsidRDefault="003C5345" w:rsidP="003C5345">
      <w:pPr>
        <w:widowControl w:val="0"/>
        <w:suppressAutoHyphens/>
        <w:ind w:firstLine="567"/>
        <w:jc w:val="both"/>
        <w:outlineLvl w:val="1"/>
        <w:rPr>
          <w:rFonts w:ascii="Arial" w:hAnsi="Arial" w:cs="Arial"/>
          <w:color w:val="000000"/>
          <w:lang w:eastAsia="zh-CN"/>
        </w:rPr>
      </w:pPr>
      <w:r w:rsidRPr="003C5345">
        <w:rPr>
          <w:rFonts w:ascii="Arial" w:hAnsi="Arial" w:cs="Arial"/>
          <w:color w:val="000000"/>
          <w:lang w:eastAsia="zh-CN"/>
        </w:rPr>
        <w:t>Сфера реализации подпрограммы VI охватывает следующие направления деятельности:</w:t>
      </w:r>
    </w:p>
    <w:p w:rsidR="003C5345" w:rsidRPr="003C5345" w:rsidRDefault="003C5345" w:rsidP="003C5345">
      <w:pPr>
        <w:widowControl w:val="0"/>
        <w:suppressAutoHyphens/>
        <w:jc w:val="both"/>
        <w:outlineLvl w:val="1"/>
        <w:rPr>
          <w:rFonts w:ascii="Arial" w:hAnsi="Arial" w:cs="Arial"/>
          <w:color w:val="000000"/>
          <w:lang w:eastAsia="zh-CN"/>
        </w:rPr>
      </w:pPr>
      <w:r w:rsidRPr="003C5345">
        <w:rPr>
          <w:rFonts w:ascii="Arial" w:hAnsi="Arial" w:cs="Arial"/>
          <w:color w:val="000000"/>
          <w:lang w:eastAsia="zh-CN"/>
        </w:rPr>
        <w:t xml:space="preserve"> - развитие рынка туристских услуг на территории городского округа Зарайск Московской области и создание благоприятных условий для развития внутреннего и въездного туризма; </w:t>
      </w:r>
    </w:p>
    <w:p w:rsidR="003C5345" w:rsidRPr="003C5345" w:rsidRDefault="003C5345" w:rsidP="003C5345">
      <w:pPr>
        <w:widowControl w:val="0"/>
        <w:suppressAutoHyphens/>
        <w:jc w:val="both"/>
        <w:outlineLvl w:val="1"/>
        <w:rPr>
          <w:rFonts w:ascii="Arial" w:hAnsi="Arial" w:cs="Arial"/>
          <w:color w:val="000000"/>
          <w:lang w:eastAsia="zh-CN"/>
        </w:rPr>
      </w:pPr>
      <w:r w:rsidRPr="003C5345">
        <w:rPr>
          <w:rFonts w:ascii="Arial" w:hAnsi="Arial" w:cs="Arial"/>
          <w:color w:val="000000"/>
          <w:lang w:eastAsia="zh-CN"/>
        </w:rPr>
        <w:t>- формирование имиджа и продвижение туристского продукта, предоставляемого на территории городского округа Зарайск Московской области, на туристском рынке;</w:t>
      </w:r>
    </w:p>
    <w:p w:rsidR="003C5345" w:rsidRPr="003C5345" w:rsidRDefault="003C5345" w:rsidP="003C5345">
      <w:pPr>
        <w:widowControl w:val="0"/>
        <w:suppressAutoHyphens/>
        <w:jc w:val="both"/>
        <w:outlineLvl w:val="1"/>
        <w:rPr>
          <w:rFonts w:ascii="Arial" w:hAnsi="Arial" w:cs="Arial"/>
          <w:color w:val="000000"/>
          <w:lang w:eastAsia="zh-CN"/>
        </w:rPr>
      </w:pPr>
      <w:r w:rsidRPr="003C5345">
        <w:rPr>
          <w:rFonts w:ascii="Arial" w:hAnsi="Arial" w:cs="Arial"/>
          <w:color w:val="000000"/>
          <w:lang w:eastAsia="zh-CN"/>
        </w:rPr>
        <w:t xml:space="preserve"> - повышение качества туристского продукта, уровня гостеприимства, безопасности и </w:t>
      </w:r>
      <w:r w:rsidRPr="003C5345">
        <w:rPr>
          <w:rFonts w:ascii="Arial" w:hAnsi="Arial" w:cs="Arial"/>
          <w:color w:val="000000"/>
          <w:lang w:eastAsia="zh-CN"/>
        </w:rPr>
        <w:lastRenderedPageBreak/>
        <w:t>доступности услуг с учетом российских и международных стандартов;</w:t>
      </w:r>
    </w:p>
    <w:p w:rsidR="003C5345" w:rsidRPr="003C5345" w:rsidRDefault="003C5345" w:rsidP="003C5345">
      <w:pPr>
        <w:widowControl w:val="0"/>
        <w:suppressAutoHyphens/>
        <w:jc w:val="both"/>
        <w:outlineLvl w:val="1"/>
        <w:rPr>
          <w:rFonts w:ascii="Arial" w:hAnsi="Arial" w:cs="Arial"/>
          <w:color w:val="000000"/>
          <w:lang w:eastAsia="zh-CN"/>
        </w:rPr>
      </w:pPr>
      <w:r w:rsidRPr="003C5345">
        <w:rPr>
          <w:rFonts w:ascii="Arial" w:hAnsi="Arial" w:cs="Arial"/>
          <w:color w:val="000000"/>
          <w:lang w:eastAsia="zh-CN"/>
        </w:rPr>
        <w:t xml:space="preserve"> - развитие туристской инфраструктуры и формирование комфортной инвестиционной среды в городском округе Зарайск Московской области. </w:t>
      </w:r>
    </w:p>
    <w:p w:rsidR="003C5345" w:rsidRPr="003C5345" w:rsidRDefault="003C5345" w:rsidP="003C5345">
      <w:pPr>
        <w:widowControl w:val="0"/>
        <w:suppressAutoHyphens/>
        <w:jc w:val="both"/>
        <w:outlineLvl w:val="1"/>
        <w:rPr>
          <w:rFonts w:ascii="Arial" w:hAnsi="Arial" w:cs="Arial"/>
          <w:color w:val="000000"/>
          <w:lang w:val="x-none" w:eastAsia="zh-CN"/>
        </w:rPr>
      </w:pPr>
      <w:r w:rsidRPr="003C5345">
        <w:rPr>
          <w:rFonts w:ascii="Arial" w:hAnsi="Arial" w:cs="Arial"/>
          <w:color w:val="000000"/>
          <w:lang w:eastAsia="zh-CN"/>
        </w:rPr>
        <w:t>Реализация мероприятий подпрограммы VI позволит увеличить к 2024 году туристский и экскурсионный потоки в городском округе Зарайск Московской области.</w:t>
      </w: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услуги туристских компаний, коллективных средств размещения, транспорта, связи, торговли, производство сувенирной и иной продукции, питание, сельское хозяйство, строительство, и других отраслей, тем самым выступая катализатором социально-экономического развития территории.</w:t>
      </w: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Приоритетными направлениями в сфере туризма являются:</w:t>
      </w: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-содействие туристской деятельности и создание благоприятных условий для ее развития;</w:t>
      </w: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-определение и поддержка приоритетных направлений туристской деятельности;</w:t>
      </w: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>-поддержка и развитие внутреннего, въездного, социального и самодеятельного туризма.</w:t>
      </w:r>
    </w:p>
    <w:p w:rsidR="003C5345" w:rsidRPr="003C5345" w:rsidRDefault="003C5345" w:rsidP="003C5345">
      <w:pPr>
        <w:widowControl w:val="0"/>
        <w:ind w:firstLine="284"/>
        <w:jc w:val="both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Эффективное и рациональное использование указанных ресурсов при одновременном развитии туристско-рекреационных комплексов и инфраструктуры, широкая информационная поддержка въездного и внутреннего туризма, повышение качества услуг и привлечение в отрасль профессиональных кадров и высококвалифицированных специалистов в совокупности обеспечат создание индустрии гостеприимства городского округа Зарайск Московской области, увеличение поступлений в бюджеты всех уровней, стимулирование развития смежных отраслей экономики. Кроме того, реализация мероприятий позволит существенного изменить облик города Зарайска Московской области, повысить культуру местного населения, обеспечивает духовно-нравственное воспитание молодежи. </w:t>
      </w: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>Перечень мероприятий</w:t>
      </w:r>
    </w:p>
    <w:p w:rsidR="003C5345" w:rsidRPr="003C5345" w:rsidRDefault="003C5345" w:rsidP="003C5345">
      <w:pPr>
        <w:widowControl w:val="0"/>
        <w:ind w:left="1407"/>
        <w:jc w:val="center"/>
        <w:outlineLvl w:val="1"/>
        <w:rPr>
          <w:rFonts w:ascii="Arial" w:hAnsi="Arial" w:cs="Arial"/>
          <w:b/>
          <w:color w:val="000000"/>
        </w:rPr>
      </w:pP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Перечень мероприятий подпрограммы   указан в Приложении 1 к подпрограмме </w:t>
      </w:r>
      <w:r w:rsidRPr="003C5345">
        <w:rPr>
          <w:rFonts w:ascii="Arial" w:hAnsi="Arial" w:cs="Arial"/>
          <w:color w:val="000000"/>
          <w:lang w:val="en-US"/>
        </w:rPr>
        <w:t>VI</w:t>
      </w:r>
      <w:r w:rsidRPr="003C5345">
        <w:rPr>
          <w:rFonts w:ascii="Arial" w:hAnsi="Arial" w:cs="Arial"/>
          <w:color w:val="000000"/>
        </w:rPr>
        <w:t>.</w:t>
      </w: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  <w:sectPr w:rsidR="003C5345" w:rsidRPr="003C5345" w:rsidSect="00FE6522">
          <w:pgSz w:w="11909" w:h="16834"/>
          <w:pgMar w:top="1134" w:right="567" w:bottom="1134" w:left="1134" w:header="720" w:footer="720" w:gutter="0"/>
          <w:cols w:space="720"/>
        </w:sect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  <w:r w:rsidRPr="003C5345">
        <w:rPr>
          <w:rFonts w:ascii="Arial" w:hAnsi="Arial" w:cs="Arial"/>
          <w:color w:val="000000"/>
        </w:rPr>
        <w:t xml:space="preserve">Приложение №1 к подпрограмме </w:t>
      </w:r>
      <w:r w:rsidRPr="003C5345">
        <w:rPr>
          <w:rFonts w:ascii="Arial" w:hAnsi="Arial" w:cs="Arial"/>
          <w:color w:val="000000"/>
          <w:lang w:val="en-US"/>
        </w:rPr>
        <w:t>VI</w:t>
      </w: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color w:val="000000"/>
        </w:rPr>
      </w:pPr>
    </w:p>
    <w:p w:rsidR="003C5345" w:rsidRPr="003C5345" w:rsidRDefault="003C5345" w:rsidP="003C5345">
      <w:pPr>
        <w:widowControl w:val="0"/>
        <w:ind w:left="720"/>
        <w:jc w:val="center"/>
        <w:outlineLvl w:val="1"/>
        <w:rPr>
          <w:rFonts w:ascii="Arial" w:hAnsi="Arial" w:cs="Arial"/>
          <w:b/>
          <w:color w:val="000000"/>
        </w:rPr>
      </w:pPr>
      <w:r w:rsidRPr="003C5345">
        <w:rPr>
          <w:rFonts w:ascii="Arial" w:hAnsi="Arial" w:cs="Arial"/>
          <w:b/>
          <w:color w:val="000000"/>
        </w:rPr>
        <w:t xml:space="preserve">Перечень мероприятий подпрограммы </w:t>
      </w:r>
      <w:r w:rsidRPr="003C5345">
        <w:rPr>
          <w:rFonts w:ascii="Arial" w:hAnsi="Arial" w:cs="Arial"/>
          <w:b/>
          <w:color w:val="000000"/>
          <w:lang w:val="en-US"/>
        </w:rPr>
        <w:t>VI</w:t>
      </w:r>
      <w:r w:rsidRPr="003C5345">
        <w:rPr>
          <w:rFonts w:ascii="Arial" w:hAnsi="Arial" w:cs="Arial"/>
          <w:b/>
          <w:color w:val="000000"/>
        </w:rPr>
        <w:t xml:space="preserve"> «Развитие туризма в Московской области»</w:t>
      </w:r>
    </w:p>
    <w:p w:rsidR="003C5345" w:rsidRPr="003C5345" w:rsidRDefault="003C5345" w:rsidP="003C5345">
      <w:pPr>
        <w:widowControl w:val="0"/>
        <w:jc w:val="both"/>
        <w:outlineLvl w:val="1"/>
        <w:rPr>
          <w:rFonts w:ascii="Arial" w:hAnsi="Arial" w:cs="Arial"/>
          <w:color w:val="000000"/>
        </w:rPr>
      </w:pPr>
    </w:p>
    <w:tbl>
      <w:tblPr>
        <w:tblW w:w="15202" w:type="dxa"/>
        <w:tblInd w:w="-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1595"/>
        <w:gridCol w:w="918"/>
        <w:gridCol w:w="2060"/>
        <w:gridCol w:w="1701"/>
        <w:gridCol w:w="850"/>
        <w:gridCol w:w="851"/>
        <w:gridCol w:w="813"/>
        <w:gridCol w:w="857"/>
        <w:gridCol w:w="857"/>
        <w:gridCol w:w="857"/>
        <w:gridCol w:w="1502"/>
        <w:gridCol w:w="1740"/>
      </w:tblGrid>
      <w:tr w:rsidR="003C5345" w:rsidRPr="003C5345" w:rsidTr="003C5345">
        <w:trPr>
          <w:trHeight w:val="629"/>
        </w:trPr>
        <w:tc>
          <w:tcPr>
            <w:tcW w:w="6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N   </w:t>
            </w:r>
            <w:r w:rsidRPr="003C5345">
              <w:rPr>
                <w:rFonts w:ascii="Arial" w:hAnsi="Arial" w:cs="Arial"/>
                <w:color w:val="000000"/>
              </w:rPr>
              <w:br/>
              <w:t>п/п</w:t>
            </w:r>
          </w:p>
        </w:tc>
        <w:tc>
          <w:tcPr>
            <w:tcW w:w="15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Мероприятия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по </w:t>
            </w:r>
            <w:proofErr w:type="gramStart"/>
            <w:r w:rsidRPr="003C5345">
              <w:rPr>
                <w:rFonts w:ascii="Arial" w:hAnsi="Arial" w:cs="Arial"/>
                <w:color w:val="000000"/>
              </w:rPr>
              <w:t xml:space="preserve">реализации  </w:t>
            </w:r>
            <w:r w:rsidRPr="003C5345">
              <w:rPr>
                <w:rFonts w:ascii="Arial" w:hAnsi="Arial" w:cs="Arial"/>
                <w:color w:val="000000"/>
              </w:rPr>
              <w:br/>
              <w:t>подпрограммы</w:t>
            </w:r>
            <w:proofErr w:type="gramEnd"/>
          </w:p>
        </w:tc>
        <w:tc>
          <w:tcPr>
            <w:tcW w:w="9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Сроки исполнения мероприятий</w:t>
            </w:r>
          </w:p>
        </w:tc>
        <w:tc>
          <w:tcPr>
            <w:tcW w:w="20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Источники     </w:t>
            </w:r>
            <w:r w:rsidRPr="003C5345">
              <w:rPr>
                <w:rFonts w:ascii="Arial" w:hAnsi="Arial" w:cs="Arial"/>
                <w:color w:val="000000"/>
              </w:rPr>
              <w:br/>
              <w:t>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Объем        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финансирования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мероприятия </w:t>
            </w:r>
            <w:proofErr w:type="gramStart"/>
            <w:r w:rsidRPr="003C5345">
              <w:rPr>
                <w:rFonts w:ascii="Arial" w:hAnsi="Arial" w:cs="Arial"/>
                <w:color w:val="000000"/>
              </w:rPr>
              <w:t xml:space="preserve">в  </w:t>
            </w:r>
            <w:r w:rsidRPr="003C5345">
              <w:rPr>
                <w:rFonts w:ascii="Arial" w:hAnsi="Arial" w:cs="Arial"/>
                <w:color w:val="000000"/>
              </w:rPr>
              <w:br/>
              <w:t>текущем</w:t>
            </w:r>
            <w:proofErr w:type="gramEnd"/>
            <w:r w:rsidRPr="003C5345">
              <w:rPr>
                <w:rFonts w:ascii="Arial" w:hAnsi="Arial" w:cs="Arial"/>
                <w:color w:val="000000"/>
              </w:rPr>
              <w:t xml:space="preserve">        </w:t>
            </w:r>
            <w:r w:rsidRPr="003C5345">
              <w:rPr>
                <w:rFonts w:ascii="Arial" w:hAnsi="Arial" w:cs="Arial"/>
                <w:color w:val="000000"/>
              </w:rPr>
              <w:br/>
              <w:t>финансовом году</w:t>
            </w:r>
            <w:r w:rsidRPr="003C5345">
              <w:rPr>
                <w:rFonts w:ascii="Arial" w:hAnsi="Arial" w:cs="Arial"/>
                <w:color w:val="000000"/>
              </w:rPr>
              <w:br/>
              <w:t>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Всего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(тыс. </w:t>
            </w:r>
            <w:r w:rsidRPr="003C5345">
              <w:rPr>
                <w:rFonts w:ascii="Arial" w:hAnsi="Arial" w:cs="Arial"/>
                <w:color w:val="000000"/>
              </w:rPr>
              <w:br/>
              <w:t>руб.)</w:t>
            </w:r>
          </w:p>
        </w:tc>
        <w:tc>
          <w:tcPr>
            <w:tcW w:w="423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Объем финансирования по годам (тыс. руб.)</w:t>
            </w:r>
          </w:p>
        </w:tc>
        <w:tc>
          <w:tcPr>
            <w:tcW w:w="15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proofErr w:type="gramStart"/>
            <w:r w:rsidRPr="003C5345">
              <w:rPr>
                <w:rFonts w:ascii="Arial" w:hAnsi="Arial" w:cs="Arial"/>
                <w:color w:val="000000"/>
              </w:rPr>
              <w:t>Ответственный  за</w:t>
            </w:r>
            <w:proofErr w:type="gramEnd"/>
            <w:r w:rsidRPr="003C5345">
              <w:rPr>
                <w:rFonts w:ascii="Arial" w:hAnsi="Arial" w:cs="Arial"/>
                <w:color w:val="000000"/>
              </w:rPr>
              <w:t xml:space="preserve"> выполнение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мероприятия  </w:t>
            </w:r>
            <w:r w:rsidRPr="003C5345">
              <w:rPr>
                <w:rFonts w:ascii="Arial" w:hAnsi="Arial" w:cs="Arial"/>
                <w:color w:val="000000"/>
              </w:rPr>
              <w:br/>
              <w:t>Подпрограммы</w:t>
            </w:r>
          </w:p>
        </w:tc>
        <w:tc>
          <w:tcPr>
            <w:tcW w:w="17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proofErr w:type="gramStart"/>
            <w:r w:rsidRPr="003C5345">
              <w:rPr>
                <w:rFonts w:ascii="Arial" w:hAnsi="Arial" w:cs="Arial"/>
                <w:color w:val="000000"/>
              </w:rPr>
              <w:t xml:space="preserve">Результаты  </w:t>
            </w:r>
            <w:r w:rsidRPr="003C5345">
              <w:rPr>
                <w:rFonts w:ascii="Arial" w:hAnsi="Arial" w:cs="Arial"/>
                <w:color w:val="000000"/>
              </w:rPr>
              <w:br/>
              <w:t>выполнения</w:t>
            </w:r>
            <w:proofErr w:type="gramEnd"/>
            <w:r w:rsidRPr="003C5345">
              <w:rPr>
                <w:rFonts w:ascii="Arial" w:hAnsi="Arial" w:cs="Arial"/>
                <w:color w:val="000000"/>
              </w:rPr>
              <w:t xml:space="preserve">  </w:t>
            </w:r>
            <w:r w:rsidRPr="003C5345">
              <w:rPr>
                <w:rFonts w:ascii="Arial" w:hAnsi="Arial" w:cs="Arial"/>
                <w:color w:val="000000"/>
              </w:rPr>
              <w:br/>
              <w:t xml:space="preserve">мероприятий </w:t>
            </w:r>
            <w:r w:rsidRPr="003C5345">
              <w:rPr>
                <w:rFonts w:ascii="Arial" w:hAnsi="Arial" w:cs="Arial"/>
                <w:color w:val="000000"/>
              </w:rPr>
              <w:br/>
              <w:t>Подпрограммы</w:t>
            </w:r>
          </w:p>
        </w:tc>
      </w:tr>
      <w:tr w:rsidR="003C5345" w:rsidRPr="003C5345" w:rsidTr="003C5345">
        <w:trPr>
          <w:trHeight w:val="716"/>
        </w:trPr>
        <w:tc>
          <w:tcPr>
            <w:tcW w:w="6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 год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2021 год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2022 год 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2023 год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</w:t>
            </w:r>
            <w:r w:rsidRPr="003C5345">
              <w:rPr>
                <w:rFonts w:ascii="Arial" w:hAnsi="Arial" w:cs="Arial"/>
                <w:color w:val="000000"/>
                <w:lang w:val="en-US"/>
              </w:rPr>
              <w:t>2</w:t>
            </w:r>
            <w:r w:rsidRPr="003C5345">
              <w:rPr>
                <w:rFonts w:ascii="Arial" w:hAnsi="Arial" w:cs="Arial"/>
                <w:color w:val="000000"/>
              </w:rPr>
              <w:t>4 год</w:t>
            </w:r>
          </w:p>
        </w:tc>
        <w:tc>
          <w:tcPr>
            <w:tcW w:w="150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5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4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3C5345" w:rsidRPr="003C5345" w:rsidTr="003C5345">
        <w:trPr>
          <w:trHeight w:val="283"/>
        </w:trPr>
        <w:tc>
          <w:tcPr>
            <w:tcW w:w="6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  <w:lang w:val="en-US"/>
              </w:rPr>
            </w:pPr>
            <w:r w:rsidRPr="003C5345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b/>
                <w:color w:val="000000"/>
              </w:rPr>
            </w:pPr>
            <w:r w:rsidRPr="003C5345">
              <w:rPr>
                <w:rFonts w:ascii="Arial" w:hAnsi="Arial" w:cs="Arial"/>
                <w:b/>
                <w:color w:val="000000"/>
              </w:rPr>
              <w:t>Основное мероприятие 1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b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Развитие рынка туристских услуг, развитие внутреннего и въездного туризма</w:t>
            </w:r>
          </w:p>
        </w:tc>
        <w:tc>
          <w:tcPr>
            <w:tcW w:w="9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2020-20</w:t>
            </w:r>
            <w:bookmarkStart w:id="0" w:name="_GoBack"/>
            <w:bookmarkEnd w:id="0"/>
            <w:r w:rsidRPr="003C5345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  <w:lang w:val="en-US"/>
              </w:rPr>
            </w:pPr>
            <w:r w:rsidRPr="003C5345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502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Комитет по культуре, физической культуре, спорту, работе с детьми и молодёжью администрация городского округа Зарайск Московской области и 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МБУ «Центр инвестиций 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 xml:space="preserve">и устойчивого развития г о Зарайск» </w:t>
            </w:r>
          </w:p>
        </w:tc>
        <w:tc>
          <w:tcPr>
            <w:tcW w:w="174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 xml:space="preserve">Проведение и участие в выставках, семинарах, мероприятиях (Новый год, Рождество, </w:t>
            </w:r>
            <w:proofErr w:type="spellStart"/>
            <w:r w:rsidRPr="003C5345">
              <w:rPr>
                <w:rFonts w:ascii="Arial" w:hAnsi="Arial" w:cs="Arial"/>
                <w:color w:val="000000"/>
              </w:rPr>
              <w:t>Бахрушинский</w:t>
            </w:r>
            <w:proofErr w:type="spellEnd"/>
            <w:r w:rsidRPr="003C5345">
              <w:rPr>
                <w:rFonts w:ascii="Arial" w:hAnsi="Arial" w:cs="Arial"/>
                <w:color w:val="000000"/>
              </w:rPr>
              <w:t xml:space="preserve"> фестиваль, День города, фестиваль в д. </w:t>
            </w:r>
            <w:proofErr w:type="spellStart"/>
            <w:r w:rsidRPr="003C5345">
              <w:rPr>
                <w:rFonts w:ascii="Arial" w:hAnsi="Arial" w:cs="Arial"/>
                <w:color w:val="000000"/>
              </w:rPr>
              <w:t>Рожново</w:t>
            </w:r>
            <w:proofErr w:type="spellEnd"/>
            <w:r w:rsidRPr="003C5345">
              <w:rPr>
                <w:rFonts w:ascii="Arial" w:hAnsi="Arial" w:cs="Arial"/>
                <w:color w:val="000000"/>
              </w:rPr>
              <w:t xml:space="preserve">, Триатлон, </w:t>
            </w:r>
            <w:proofErr w:type="spellStart"/>
            <w:r w:rsidRPr="003C5345">
              <w:rPr>
                <w:rFonts w:ascii="Arial" w:hAnsi="Arial" w:cs="Arial"/>
                <w:color w:val="000000"/>
              </w:rPr>
              <w:t>Заранск</w:t>
            </w:r>
            <w:proofErr w:type="spellEnd"/>
            <w:r w:rsidRPr="003C5345">
              <w:rPr>
                <w:rFonts w:ascii="Arial" w:hAnsi="Arial" w:cs="Arial"/>
                <w:color w:val="000000"/>
              </w:rPr>
              <w:t>, День народного Единства)</w:t>
            </w:r>
          </w:p>
        </w:tc>
      </w:tr>
      <w:tr w:rsidR="003C5345" w:rsidRPr="003C5345" w:rsidTr="003C5345">
        <w:trPr>
          <w:trHeight w:val="283"/>
        </w:trPr>
        <w:tc>
          <w:tcPr>
            <w:tcW w:w="6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  <w:lang w:val="en-US"/>
              </w:rPr>
            </w:pPr>
            <w:r w:rsidRPr="003C5345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5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0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1.1</w:t>
            </w:r>
          </w:p>
        </w:tc>
        <w:tc>
          <w:tcPr>
            <w:tcW w:w="159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Мероприятие 1. </w:t>
            </w:r>
          </w:p>
          <w:p w:rsidR="003C5345" w:rsidRPr="003C5345" w:rsidRDefault="003C5345" w:rsidP="003C5345">
            <w:pPr>
              <w:widowControl w:val="0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Организаци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я и проведение ежегодных профильных конкурсов, фестивалей для организаций туристкой индустрии</w:t>
            </w:r>
          </w:p>
        </w:tc>
        <w:tc>
          <w:tcPr>
            <w:tcW w:w="91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>2020-2024</w:t>
            </w:r>
          </w:p>
        </w:tc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Итого  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  <w:lang w:val="en-US"/>
              </w:rPr>
            </w:pPr>
            <w:r w:rsidRPr="003C5345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5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</w:t>
            </w:r>
            <w:r w:rsidRPr="003C5345">
              <w:rPr>
                <w:rFonts w:ascii="Arial" w:hAnsi="Arial" w:cs="Arial"/>
                <w:color w:val="000000"/>
              </w:rPr>
              <w:lastRenderedPageBreak/>
              <w:t>бюджета</w:t>
            </w:r>
          </w:p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Московской области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 xml:space="preserve">Средства федерального бюджета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Средства бюджета городского округа Зарайск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  <w:lang w:val="en-US"/>
              </w:rPr>
            </w:pPr>
            <w:r w:rsidRPr="003C5345">
              <w:rPr>
                <w:rFonts w:ascii="Arial" w:hAnsi="Arial" w:cs="Arial"/>
                <w:color w:val="000000"/>
              </w:rPr>
              <w:t>800,00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85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5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  <w:tr w:rsidR="003C5345" w:rsidRPr="003C5345" w:rsidTr="003C5345">
        <w:trPr>
          <w:trHeight w:val="283"/>
        </w:trPr>
        <w:tc>
          <w:tcPr>
            <w:tcW w:w="60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206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5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rPr>
                <w:rFonts w:ascii="Arial" w:hAnsi="Arial" w:cs="Arial"/>
                <w:color w:val="000000"/>
              </w:rPr>
            </w:pPr>
            <w:r w:rsidRPr="003C534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0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74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3C5345" w:rsidRPr="003C5345" w:rsidRDefault="003C5345" w:rsidP="003C5345">
            <w:pPr>
              <w:widowControl w:val="0"/>
              <w:jc w:val="both"/>
              <w:outlineLvl w:val="1"/>
              <w:rPr>
                <w:rFonts w:ascii="Arial" w:hAnsi="Arial" w:cs="Arial"/>
                <w:color w:val="000000"/>
              </w:rPr>
            </w:pPr>
          </w:p>
        </w:tc>
      </w:tr>
    </w:tbl>
    <w:p w:rsidR="003C5345" w:rsidRPr="003C5345" w:rsidRDefault="003C5345" w:rsidP="003C5345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eastAsia="en-US"/>
        </w:rPr>
      </w:pPr>
    </w:p>
    <w:p w:rsidR="003C5345" w:rsidRPr="003C5345" w:rsidRDefault="003C5345" w:rsidP="003C5345">
      <w:pPr>
        <w:widowControl w:val="0"/>
        <w:jc w:val="right"/>
        <w:outlineLvl w:val="1"/>
        <w:rPr>
          <w:rFonts w:ascii="Arial" w:hAnsi="Arial" w:cs="Arial"/>
          <w:b/>
          <w:color w:val="000000"/>
        </w:rPr>
      </w:pPr>
    </w:p>
    <w:p w:rsidR="00E04E3F" w:rsidRPr="003C5345" w:rsidRDefault="00E04E3F" w:rsidP="00E04E3F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</w:rPr>
      </w:pPr>
    </w:p>
    <w:sectPr w:rsidR="00E04E3F" w:rsidRPr="003C5345" w:rsidSect="00FE6522">
      <w:pgSz w:w="16834" w:h="11909" w:orient="landscape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523" w:rsidRDefault="00406523">
      <w:r>
        <w:separator/>
      </w:r>
    </w:p>
  </w:endnote>
  <w:endnote w:type="continuationSeparator" w:id="0">
    <w:p w:rsidR="00406523" w:rsidRDefault="0040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523" w:rsidRDefault="00406523">
      <w:r>
        <w:separator/>
      </w:r>
    </w:p>
  </w:footnote>
  <w:footnote w:type="continuationSeparator" w:id="0">
    <w:p w:rsidR="00406523" w:rsidRDefault="00406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45" w:rsidRDefault="003C5345" w:rsidP="003B2A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5345" w:rsidRDefault="003C534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45" w:rsidRDefault="003C5345" w:rsidP="003B2AC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3C5345" w:rsidRDefault="003C534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styleLink w:val="1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3A63C7"/>
    <w:multiLevelType w:val="hybridMultilevel"/>
    <w:tmpl w:val="465A6232"/>
    <w:lvl w:ilvl="0" w:tplc="26C26A66">
      <w:start w:val="1"/>
      <w:numFmt w:val="decimal"/>
      <w:lvlText w:val="%1."/>
      <w:lvlJc w:val="left"/>
      <w:pPr>
        <w:ind w:left="645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49767B3C"/>
    <w:multiLevelType w:val="hybridMultilevel"/>
    <w:tmpl w:val="EAB8363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0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6">
    <w:nsid w:val="64432EC4"/>
    <w:multiLevelType w:val="hybridMultilevel"/>
    <w:tmpl w:val="AFB42D6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21B1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078E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20D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72F9"/>
    <w:rsid w:val="002F2D3E"/>
    <w:rsid w:val="002F52FF"/>
    <w:rsid w:val="002F56FD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0F02"/>
    <w:rsid w:val="003C5345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06523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0CB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314F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600C76"/>
    <w:rsid w:val="00600F41"/>
    <w:rsid w:val="00601AA1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0507"/>
    <w:rsid w:val="00641C02"/>
    <w:rsid w:val="00641ED7"/>
    <w:rsid w:val="006437E1"/>
    <w:rsid w:val="00643ADD"/>
    <w:rsid w:val="006445D6"/>
    <w:rsid w:val="00645538"/>
    <w:rsid w:val="006462C0"/>
    <w:rsid w:val="00646F79"/>
    <w:rsid w:val="00650D59"/>
    <w:rsid w:val="0065131C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0E3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EB8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1046"/>
    <w:rsid w:val="008723E0"/>
    <w:rsid w:val="0087325C"/>
    <w:rsid w:val="00873705"/>
    <w:rsid w:val="008738A8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7E4B"/>
    <w:rsid w:val="008A0F65"/>
    <w:rsid w:val="008A3939"/>
    <w:rsid w:val="008A6AD7"/>
    <w:rsid w:val="008B04E6"/>
    <w:rsid w:val="008B08BC"/>
    <w:rsid w:val="008B31AB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98B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5ED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5156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3701"/>
    <w:rsid w:val="00BD3795"/>
    <w:rsid w:val="00BD47B0"/>
    <w:rsid w:val="00BD657B"/>
    <w:rsid w:val="00BE0011"/>
    <w:rsid w:val="00BE18E6"/>
    <w:rsid w:val="00BE1BAB"/>
    <w:rsid w:val="00BE2BBA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8B"/>
    <w:rsid w:val="00C76BA7"/>
    <w:rsid w:val="00C80E10"/>
    <w:rsid w:val="00C82766"/>
    <w:rsid w:val="00C8279A"/>
    <w:rsid w:val="00C83481"/>
    <w:rsid w:val="00C83D49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A28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746"/>
    <w:rsid w:val="00D978D2"/>
    <w:rsid w:val="00DA0119"/>
    <w:rsid w:val="00DA0886"/>
    <w:rsid w:val="00DA11DD"/>
    <w:rsid w:val="00DA247C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365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3A62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5EC5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4E1F"/>
    <w:rsid w:val="00FD583C"/>
    <w:rsid w:val="00FE0105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AD2F4-6A0A-419A-A3C8-CA3D88E2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2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2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0"/>
    <w:qFormat/>
    <w:rsid w:val="00450B3A"/>
    <w:pPr>
      <w:numPr>
        <w:ilvl w:val="1"/>
        <w:numId w:val="2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2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3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  <w:style w:type="numbering" w:customStyle="1" w:styleId="11">
    <w:name w:val="Стиль11"/>
    <w:rsid w:val="003C5345"/>
    <w:pPr>
      <w:numPr>
        <w:numId w:val="1"/>
      </w:numPr>
    </w:pPr>
  </w:style>
  <w:style w:type="paragraph" w:customStyle="1" w:styleId="caption">
    <w:name w:val="caption"/>
    <w:basedOn w:val="a"/>
    <w:rsid w:val="003C5345"/>
    <w:pPr>
      <w:spacing w:before="100" w:beforeAutospacing="1" w:after="100" w:afterAutospacing="1"/>
    </w:pPr>
  </w:style>
  <w:style w:type="paragraph" w:customStyle="1" w:styleId="notes">
    <w:name w:val="notes"/>
    <w:basedOn w:val="a"/>
    <w:rsid w:val="003C53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AD0D-1329-493F-9853-932D1F4DB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24</Pages>
  <Words>5107</Words>
  <Characters>29113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Муромцева Елена</cp:lastModifiedBy>
  <cp:revision>688</cp:revision>
  <cp:lastPrinted>2021-02-11T09:20:00Z</cp:lastPrinted>
  <dcterms:created xsi:type="dcterms:W3CDTF">2018-01-30T13:13:00Z</dcterms:created>
  <dcterms:modified xsi:type="dcterms:W3CDTF">2021-02-15T10:41:00Z</dcterms:modified>
</cp:coreProperties>
</file>