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E4" w:rsidRDefault="00DF6CA4" w:rsidP="0083262F">
      <w:pPr>
        <w:jc w:val="both"/>
        <w:rPr>
          <w:color w:val="000000" w:themeColor="text1"/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bookmarkStart w:id="0" w:name="_GoBack"/>
    </w:p>
    <w:p w:rsidR="009F6CC8" w:rsidRDefault="009F6CC8" w:rsidP="001716D0">
      <w:pPr>
        <w:jc w:val="both"/>
        <w:rPr>
          <w:color w:val="000000" w:themeColor="text1"/>
          <w:sz w:val="28"/>
          <w:szCs w:val="28"/>
        </w:rPr>
      </w:pPr>
    </w:p>
    <w:p w:rsidR="00D16950" w:rsidRDefault="00D16950" w:rsidP="001716D0">
      <w:pPr>
        <w:jc w:val="both"/>
        <w:rPr>
          <w:color w:val="000000" w:themeColor="text1"/>
          <w:sz w:val="28"/>
          <w:szCs w:val="28"/>
        </w:rPr>
      </w:pPr>
    </w:p>
    <w:bookmarkEnd w:id="0"/>
    <w:p w:rsidR="00D16950" w:rsidRPr="009F6CC8" w:rsidRDefault="00D16950" w:rsidP="001716D0">
      <w:pPr>
        <w:jc w:val="both"/>
        <w:rPr>
          <w:color w:val="000000" w:themeColor="text1"/>
          <w:sz w:val="28"/>
          <w:szCs w:val="28"/>
        </w:rPr>
      </w:pPr>
    </w:p>
    <w:p w:rsidR="009F6CC8" w:rsidRPr="009F6CC8" w:rsidRDefault="009F6CC8" w:rsidP="009F6CC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F6CC8" w:rsidRPr="009F6CC8" w:rsidRDefault="009F6CC8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6CC8">
        <w:rPr>
          <w:color w:val="000000" w:themeColor="text1"/>
          <w:sz w:val="28"/>
          <w:szCs w:val="28"/>
        </w:rPr>
        <w:t>ИНФОРМАЦИОННЫЙ ДОКЛАД</w:t>
      </w:r>
    </w:p>
    <w:p w:rsidR="009F6CC8" w:rsidRPr="009F6CC8" w:rsidRDefault="009F6CC8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6CC8">
        <w:rPr>
          <w:color w:val="000000" w:themeColor="text1"/>
          <w:sz w:val="28"/>
          <w:szCs w:val="28"/>
        </w:rPr>
        <w:t>О ВНЕДРЕНИИ СТАНДАРТА РАЗВИТИЯ КОНКУРЕНЦИИ</w:t>
      </w:r>
    </w:p>
    <w:p w:rsidR="009F6CC8" w:rsidRPr="009F6CC8" w:rsidRDefault="009F6CC8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6CC8">
        <w:rPr>
          <w:color w:val="000000" w:themeColor="text1"/>
          <w:sz w:val="28"/>
          <w:szCs w:val="28"/>
        </w:rPr>
        <w:t>НА ТЕРРИТОРИИ МУНИЦИПАЛЬНОГО ОБРАЗОВАНИЯ</w:t>
      </w:r>
    </w:p>
    <w:p w:rsidR="009F6CC8" w:rsidRPr="009F6CC8" w:rsidRDefault="009F6CC8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6CC8">
        <w:rPr>
          <w:color w:val="000000" w:themeColor="text1"/>
          <w:sz w:val="28"/>
          <w:szCs w:val="28"/>
        </w:rPr>
        <w:t>ГОРОДСКОЙ ОКРУГ ЗАРАЙСК МОСКОВСКОЙ ОБЛАСТИ</w:t>
      </w:r>
    </w:p>
    <w:p w:rsidR="009F6CC8" w:rsidRDefault="009F6CC8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F6CC8">
        <w:rPr>
          <w:color w:val="000000" w:themeColor="text1"/>
          <w:sz w:val="28"/>
          <w:szCs w:val="28"/>
        </w:rPr>
        <w:t>В 2020 ГОДУ</w:t>
      </w: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37CDC" w:rsidRDefault="00037CDC" w:rsidP="00037CDC">
      <w:pPr>
        <w:spacing w:before="120" w:after="120" w:line="276" w:lineRule="auto"/>
        <w:jc w:val="center"/>
        <w:rPr>
          <w:b/>
        </w:rPr>
      </w:pPr>
      <w:r>
        <w:rPr>
          <w:b/>
        </w:rPr>
        <w:t>Содержание</w:t>
      </w:r>
    </w:p>
    <w:tbl>
      <w:tblPr>
        <w:tblW w:w="99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6"/>
        <w:gridCol w:w="999"/>
      </w:tblGrid>
      <w:tr w:rsidR="00037CDC" w:rsidTr="00037CDC">
        <w:trPr>
          <w:trHeight w:val="743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both"/>
            </w:pPr>
            <w:r>
              <w:t>Раздел 1. Состояние конкурентной среды на территории муниципального образования городской округ Зарайск Московской области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center"/>
            </w:pPr>
            <w:r>
              <w:t>3-11</w:t>
            </w:r>
          </w:p>
        </w:tc>
      </w:tr>
      <w:tr w:rsidR="00037CDC" w:rsidTr="00037CDC">
        <w:trPr>
          <w:trHeight w:val="9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both"/>
            </w:pPr>
            <w:r>
              <w:t xml:space="preserve">Раздел 2. Сведения о деятельности органов местного самоуправления </w:t>
            </w:r>
            <w:r>
              <w:br/>
              <w:t>по содействию развитию конкуренции на территории муниципального образования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spacing w:before="120" w:after="120" w:line="276" w:lineRule="auto"/>
              <w:jc w:val="center"/>
            </w:pPr>
            <w:r>
              <w:t>12-14</w:t>
            </w:r>
          </w:p>
          <w:p w:rsidR="00037CDC" w:rsidRDefault="00037CDC">
            <w:pPr>
              <w:spacing w:before="120" w:after="120" w:line="276" w:lineRule="auto"/>
              <w:jc w:val="center"/>
            </w:pPr>
          </w:p>
        </w:tc>
      </w:tr>
      <w:tr w:rsidR="00037CDC" w:rsidTr="00037CDC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both"/>
            </w:pPr>
            <w:r>
              <w:lastRenderedPageBreak/>
              <w:t xml:space="preserve">Раздел 3. Мониторинг состояния и развития конкурентной среды </w:t>
            </w:r>
            <w:r>
              <w:br/>
              <w:t xml:space="preserve">на рынках товаров, работ и услуг муниципального образования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15-19</w:t>
            </w:r>
          </w:p>
        </w:tc>
      </w:tr>
      <w:tr w:rsidR="00037CDC" w:rsidTr="00037CDC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both"/>
            </w:pPr>
            <w:r>
              <w:t>Раздел 4. Взаимодействие с общественностью. Поддержка потенциальных предпринимателей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20-22</w:t>
            </w:r>
          </w:p>
        </w:tc>
      </w:tr>
      <w:tr w:rsidR="00037CDC" w:rsidTr="00037CDC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both"/>
            </w:pPr>
            <w:r>
              <w:t xml:space="preserve">Раздел 5. Наиболее значимые результаты. Задачи на среднесрочный период.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24-26</w:t>
            </w:r>
          </w:p>
        </w:tc>
      </w:tr>
    </w:tbl>
    <w:p w:rsidR="00037CDC" w:rsidRDefault="00037CDC" w:rsidP="00037CDC">
      <w:pPr>
        <w:widowControl w:val="0"/>
        <w:ind w:right="-284" w:firstLine="720"/>
        <w:jc w:val="center"/>
        <w:rPr>
          <w:rFonts w:ascii="Arial" w:eastAsia="Arial" w:hAnsi="Arial" w:cs="Arial"/>
          <w:color w:val="000000"/>
          <w:highlight w:val="yellow"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spacing w:line="360" w:lineRule="auto"/>
        <w:jc w:val="center"/>
        <w:rPr>
          <w:b/>
        </w:rPr>
      </w:pP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Раздел 1. Состояние конкурентной среды на территории муниципального образования городской округ Зарайск Московской области</w:t>
      </w:r>
    </w:p>
    <w:p w:rsidR="00037CDC" w:rsidRDefault="00037CDC" w:rsidP="00037CDC">
      <w:pPr>
        <w:numPr>
          <w:ilvl w:val="1"/>
          <w:numId w:val="34"/>
        </w:numPr>
        <w:tabs>
          <w:tab w:val="left" w:pos="709"/>
        </w:tabs>
        <w:spacing w:line="276" w:lineRule="auto"/>
        <w:ind w:left="0" w:firstLine="709"/>
        <w:jc w:val="both"/>
      </w:pPr>
      <w:r>
        <w:rPr>
          <w:b/>
          <w:color w:val="000000"/>
        </w:rPr>
        <w:t>Организация работы по внедрению Стандарта развития конкуренции на территории муниципального образования городской округ Зарайск Московской области.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 целью организации работы по внедрению Стандарта развития конкуренции в муниципальном образовании городской округ между Комитетом по конкурентной политике Московской области Управлением Федеральной антимонопольной службы по Московской </w:t>
      </w:r>
      <w:r>
        <w:rPr>
          <w:color w:val="000000"/>
        </w:rPr>
        <w:lastRenderedPageBreak/>
        <w:t xml:space="preserve">области и администрацией городского округа Зарайск Московской </w:t>
      </w:r>
      <w:r>
        <w:t xml:space="preserve">области в 2016 </w:t>
      </w:r>
      <w:r>
        <w:rPr>
          <w:color w:val="000000"/>
        </w:rPr>
        <w:t>году было заключено Соглашение о внедрении в Московской области Стандарта развития конкуренции с субъектах Российской Федерации.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Постановлением Главы городского округа Зарайск №1650/10 от 17.10.2017 г. «О назначении ответственного и утверждении Рабочей группы по развитию конкуренции в новом составе» назначен ответственный по внедрению Стандарта развития конкуренции и утвержден состав рабочей группы. 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Целью развития конкуренции в городском округе Зарайск Московской области является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Зарайск юридических и физических лиц.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Постановлением администрации Зарайского муниципального района Московской области </w:t>
      </w:r>
      <w:r>
        <w:t xml:space="preserve">№1874/12 от 27.12.2016 г. утверждены перечень приоритетных и  социально значимых рынков по </w:t>
      </w:r>
      <w:r>
        <w:rPr>
          <w:color w:val="000000"/>
        </w:rPr>
        <w:t xml:space="preserve">содействию развития конкуренции, перечень отраслевых мероприятий по содействию развития конкуренции на социально значимых и приоритетных рынках («Дорожная карта»). 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Ежеквартально в городском округе Зарайск проводятся заседания рабочей группы, на которые выносятся к обсуждению достигнутые показатели внедрения стандарта развития конкуренции согласно утвержденным Постановлением администрации Зарайского муниципального района Московской области №1874/12 от 27.12.2016 г.</w:t>
      </w:r>
    </w:p>
    <w:p w:rsidR="00037CDC" w:rsidRDefault="00037CDC" w:rsidP="00037CDC">
      <w:pPr>
        <w:widowControl w:val="0"/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сайте администрации городского округа Зарайск в Разделе «Развитие конкуренции» публикуются материалы о внедрении стандарта развития конкуренции на территории г.о. Зарайск (</w:t>
      </w:r>
      <w:hyperlink r:id="rId8" w:history="1">
        <w:r>
          <w:rPr>
            <w:rStyle w:val="af0"/>
            <w:color w:val="0563C1"/>
          </w:rPr>
          <w:t>https://zarrayon.ru/k/</w:t>
        </w:r>
      </w:hyperlink>
      <w:r>
        <w:rPr>
          <w:color w:val="000000"/>
        </w:rPr>
        <w:t xml:space="preserve">). 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>
        <w:rPr>
          <w:b/>
        </w:rPr>
        <w:t>1.2 Показатели социально экономического развития в муниципальном образовании городской округ Зарайск (Постановление Правительства Московской области от 4 июня 2009 г. N 430/20).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</w:pPr>
      <w:r>
        <w:t>В данном подразделе необходимо проанализировать ключевые показатели социально экономического развития в муниципальном образовании:</w:t>
      </w:r>
    </w:p>
    <w:tbl>
      <w:tblPr>
        <w:tblW w:w="1063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937"/>
        <w:gridCol w:w="4821"/>
        <w:gridCol w:w="1116"/>
        <w:gridCol w:w="926"/>
        <w:gridCol w:w="944"/>
        <w:gridCol w:w="992"/>
        <w:gridCol w:w="899"/>
      </w:tblGrid>
      <w:tr w:rsidR="00037CDC" w:rsidTr="00037CDC">
        <w:trPr>
          <w:trHeight w:val="42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Годы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7CDC" w:rsidRDefault="00037CDC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2016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2017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2019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2020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 xml:space="preserve">Численность постоянного населения </w:t>
            </w:r>
          </w:p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(на конец года),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hanging="139"/>
              <w:jc w:val="center"/>
            </w:pPr>
            <w:r>
              <w:t>39669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hanging="139"/>
              <w:jc w:val="center"/>
            </w:pPr>
            <w:r>
              <w:t>39267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38922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38742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38504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по численности постоянного населения, в том числе в возрасте: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от 2 месяцев до 3 лет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1268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1164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1121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1144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1013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от 3 до 7 лет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2058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2140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2158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2188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2145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от 7 до 17 лет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4141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4137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4223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4324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4310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34"/>
            </w:pPr>
            <w:r>
              <w:t>Естественный прирост (убыль) населения,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-208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-238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-273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-375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-401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34"/>
            </w:pPr>
            <w:r>
              <w:t>Миграционный прирост (убыль) населения,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-272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-164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-72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195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25"/>
              <w:jc w:val="center"/>
            </w:pPr>
            <w:r>
              <w:t>163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34"/>
            </w:pPr>
            <w:r>
              <w:t>Промышленное производство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 xml:space="preserve">Объем отгруженных товаров собственного производства, выполненных работ и услуг </w:t>
            </w:r>
            <w:r>
              <w:lastRenderedPageBreak/>
              <w:t>собственными силами по промышленным видам деятельности,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lastRenderedPageBreak/>
              <w:t>6078,0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5626,0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6257,2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4871,5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1485,8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По видам экономической деятельности: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Объем отгруженных товаров собственного производства, выполненных работ и услуг собственными силами - РАЗДЕЛ C: Обрабатывающие производства,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5585,7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5173,2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5768,9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>
              <w:t>4348,1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</w:pPr>
          </w:p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</w:pPr>
            <w:r>
              <w:t>962,1</w:t>
            </w:r>
          </w:p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2.2.2.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97,1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360,7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369,3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409,7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410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2.2.3.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116,2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92,1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113,7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113,7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Сельское хозяйство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Данный раздел из прогноза социально-экономического развития в 2020 году исключен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Культуры зерновые,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65199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108399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62413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63037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Семена и плоды масличных культур,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…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…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11770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Картофель,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12373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9468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4703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4712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Овощи,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3450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2761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1528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Скот и птица на убой (в живом весе), тонн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6548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9527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9442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9460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Молоко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24770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23037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25913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25935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3.1.7.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Яйца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2023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2106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1791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1800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Малое и среднее предпринимательство, включая микропредприятия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Число малых и средних предприятий, включая микропредприятия (на конец года),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184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148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173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168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Инвестиции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5.1.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Инвестиции в основной капитал за счет всех источников финансирования в ценах соответствующих лет,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1833,35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1084,71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3968,61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2233,62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1194,0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5.2.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1058,1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824,9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3024,81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1380,83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755,0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Строительство и 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Объем работ, выполненных по виду экономической деятельности "Строительство" (Раздел F),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193,99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266,34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296,40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844,9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971,5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Ввод в действие жилых домов, построенных за счет всех источников финансирования, 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14,02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18,21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15,05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11,85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в том числе:</w:t>
            </w:r>
          </w:p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Индивидуальные жилые дома, построенные населением за счет собственных и (или) кредитных средств, 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13,03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16,31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15,93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15,05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10,0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Общая площадь ветхих и аварийных жилых помещений (на конец года), 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12,77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3,54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8,17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6,83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Ликвидировано ветхого и аварийного жилищного фонда за год, тыс. кв. 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0,26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9,25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1,34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Финансы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Прибыль, тыс.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628177,0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727745,0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755624,0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541482,0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Труд и заработная плата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Количество созданных рабочих мест,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131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189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139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756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686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778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1289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</w:pPr>
            <w:r>
              <w:t>Фонд начисленной заработной платы всех работников, млн.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2692,3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2968,2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3283,5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3641,7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3581,4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>Среднемесячная номинальная начисленная заработная плата работников (по полному кругу организаций),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27175,2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29884,0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32923,2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36227,2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37917,7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Среднемесячная заработная плата работников малых предприятий (включая микропредприятия),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22476,7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24509,4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30297,7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36205,9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31916,6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lastRenderedPageBreak/>
              <w:t>8.5.1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 xml:space="preserve">Образование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19"/>
              <w:jc w:val="both"/>
            </w:pPr>
            <w:r>
              <w:t xml:space="preserve">Среднемесячная номинальная начисленная заработная плата педагогических работников общеобразовательных </w:t>
            </w:r>
            <w:r>
              <w:lastRenderedPageBreak/>
              <w:t>организаций,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43199,0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45066,1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49960,7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50184,5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52517,1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Среднемесячная номинальная начисленная заработная плата педагогических работников дошкольных образовательных организаций,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39130,9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52881,6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51968,2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51691,6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52658,6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Среднемесячная номинальная начисленная заработная плата педагогических работников организаций дополнительного образования детей,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44660,2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54029,8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54615,7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59389,3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59389,3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91"/>
            </w:pPr>
            <w:r>
              <w:t>Культура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8.5.2.1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Среднемесячная номинальная начисленная заработная плата работников учреждений культуры,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27273,4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32420,6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49707,4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52121,0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Торговля и услуги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Обеспеченность населения площадью торговых объектов, кв. м на 1000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849,4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909,6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956,7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976,0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989,0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33,9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35,9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37,9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38,2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Оборот розничной торговли в ценах соответствующих лет, млн. 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2292,5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2484,3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2751,4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2983,4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3135,3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Объем платных услуг населению в ценах соответствующих лет млн. 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720,2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795,0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Образование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Дошкольное образование: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Количество дошкольных образовательных организаций, реализующих образовательные программы дошкольного образования,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Число мест в дошкольных образовательных организациях,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2010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1927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2038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2038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Численность воспитанников дошкольных образовательных организаций в возрасте 1-7 лет, тыс. 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Общее образование: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Количество общеобразовательных организаций,  единица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lastRenderedPageBreak/>
              <w:t>10.2.2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 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100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Дополнительное образование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Число детей в возрасте от 5 до 18 лет, обучающихся по дополнительным образовательным программам, в общей численности детей этого возраста, 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96,8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10.3.2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Доля детей, привлекаемых к участию в творческих мероприятиях в сфере образования, 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56,8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56,9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Культура и туризм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Уровень обеспеченности населения, единиц на 100 тыс. населения: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общедоступными библиотеками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42,85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43,29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43,68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43,88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44,15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учреждениями культурно-досугового типа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68,06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68,76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66,80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67,11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67,53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музеями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2,52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2,55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2,58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2,6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both"/>
            </w:pPr>
            <w:r>
              <w:t>Обеспеченность населения спортивными сооружениями, единиц на 10 тыс. населения: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спортивными залами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1,41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1,43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1,44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плоскостными сооружениями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15,29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16,08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16,40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16,65</w:t>
            </w:r>
          </w:p>
        </w:tc>
      </w:tr>
      <w:tr w:rsidR="00037CDC" w:rsidTr="00037CDC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ind w:firstLine="709"/>
            </w:pPr>
            <w:r>
              <w:t>плавательными бассейнами, кв. м зеркала воды на 10 тыс. населения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63,02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82,77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83,50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83,89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37CDC" w:rsidRDefault="00037CDC">
            <w:pPr>
              <w:tabs>
                <w:tab w:val="left" w:pos="709"/>
              </w:tabs>
              <w:spacing w:line="276" w:lineRule="auto"/>
              <w:jc w:val="center"/>
            </w:pPr>
            <w:r>
              <w:t>84,41</w:t>
            </w:r>
          </w:p>
        </w:tc>
      </w:tr>
    </w:tbl>
    <w:p w:rsidR="00037CDC" w:rsidRDefault="00037CDC" w:rsidP="00037CDC">
      <w:pPr>
        <w:tabs>
          <w:tab w:val="left" w:pos="709"/>
        </w:tabs>
        <w:spacing w:line="276" w:lineRule="auto"/>
        <w:ind w:firstLine="851"/>
        <w:jc w:val="both"/>
        <w:rPr>
          <w:b/>
        </w:rPr>
      </w:pPr>
    </w:p>
    <w:p w:rsidR="00037CDC" w:rsidRDefault="00037CDC" w:rsidP="00037CDC">
      <w:pPr>
        <w:tabs>
          <w:tab w:val="left" w:pos="709"/>
        </w:tabs>
        <w:spacing w:line="276" w:lineRule="auto"/>
        <w:ind w:firstLine="851"/>
        <w:jc w:val="both"/>
        <w:rPr>
          <w:b/>
        </w:rPr>
      </w:pPr>
    </w:p>
    <w:p w:rsidR="00037CDC" w:rsidRDefault="00037CDC" w:rsidP="00037CDC">
      <w:pPr>
        <w:tabs>
          <w:tab w:val="left" w:pos="709"/>
        </w:tabs>
        <w:spacing w:line="276" w:lineRule="auto"/>
        <w:ind w:firstLine="851"/>
        <w:jc w:val="both"/>
        <w:rPr>
          <w:b/>
        </w:rPr>
      </w:pPr>
      <w:r>
        <w:rPr>
          <w:b/>
        </w:rPr>
        <w:t>1.3</w:t>
      </w:r>
      <w:r>
        <w:rPr>
          <w:b/>
        </w:rPr>
        <w:tab/>
        <w:t>Количество хозяйствующих субъектов, осуществляющих предпринимательскую деятельность на территории муниципального образования городской округ Зарайск Московской области.</w:t>
      </w:r>
    </w:p>
    <w:p w:rsidR="00037CDC" w:rsidRDefault="00037CDC" w:rsidP="00037CDC">
      <w:pPr>
        <w:spacing w:line="276" w:lineRule="auto"/>
        <w:ind w:firstLine="709"/>
      </w:pPr>
    </w:p>
    <w:tbl>
      <w:tblPr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2743"/>
        <w:gridCol w:w="884"/>
        <w:gridCol w:w="884"/>
        <w:gridCol w:w="877"/>
        <w:gridCol w:w="850"/>
        <w:gridCol w:w="838"/>
        <w:gridCol w:w="9"/>
        <w:gridCol w:w="730"/>
        <w:gridCol w:w="9"/>
        <w:gridCol w:w="791"/>
        <w:gridCol w:w="9"/>
        <w:gridCol w:w="643"/>
        <w:gridCol w:w="9"/>
        <w:gridCol w:w="643"/>
        <w:gridCol w:w="9"/>
      </w:tblGrid>
      <w:tr w:rsidR="00037CDC" w:rsidTr="00037CDC">
        <w:trPr>
          <w:gridAfter w:val="1"/>
          <w:wAfter w:w="9" w:type="dxa"/>
          <w:trHeight w:val="307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spacing w:after="160"/>
              <w:jc w:val="center"/>
            </w:pPr>
            <w:r>
              <w:t>№ п/п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spacing w:after="160"/>
              <w:jc w:val="center"/>
            </w:pPr>
            <w:r>
              <w:t>Наименование показателя</w:t>
            </w:r>
          </w:p>
        </w:tc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Годы</w:t>
            </w:r>
          </w:p>
        </w:tc>
        <w:tc>
          <w:tcPr>
            <w:tcW w:w="284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Динамика</w:t>
            </w:r>
          </w:p>
          <w:p w:rsidR="00037CDC" w:rsidRDefault="00037CDC">
            <w:pPr>
              <w:widowControl w:val="0"/>
              <w:jc w:val="center"/>
            </w:pPr>
            <w:r>
              <w:t>за 2020 год, %</w:t>
            </w:r>
          </w:p>
        </w:tc>
      </w:tr>
      <w:tr w:rsidR="00037CDC" w:rsidTr="00037CDC">
        <w:trPr>
          <w:gridAfter w:val="1"/>
          <w:wAfter w:w="9" w:type="dxa"/>
          <w:trHeight w:val="436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</w:pPr>
            <w:r>
              <w:t>2016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</w:pPr>
            <w:r>
              <w:t>2017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</w:pPr>
            <w:r>
              <w:t>2018</w:t>
            </w:r>
          </w:p>
          <w:p w:rsidR="00037CDC" w:rsidRDefault="00037CDC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widowControl w:val="0"/>
              <w:ind w:firstLine="108"/>
              <w:jc w:val="center"/>
            </w:pPr>
          </w:p>
          <w:p w:rsidR="00037CDC" w:rsidRDefault="00037CDC">
            <w:pPr>
              <w:widowControl w:val="0"/>
              <w:ind w:firstLine="108"/>
              <w:jc w:val="center"/>
            </w:pPr>
            <w:r>
              <w:t>2019</w:t>
            </w:r>
          </w:p>
          <w:p w:rsidR="00037CDC" w:rsidRDefault="00037CDC">
            <w:pPr>
              <w:widowControl w:val="0"/>
              <w:spacing w:after="160"/>
              <w:ind w:firstLine="108"/>
              <w:jc w:val="center"/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widowControl w:val="0"/>
              <w:jc w:val="center"/>
              <w:rPr>
                <w:color w:val="FF0000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(9 мес.)</w:t>
            </w:r>
          </w:p>
        </w:tc>
        <w:tc>
          <w:tcPr>
            <w:tcW w:w="77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</w:tr>
      <w:tr w:rsidR="00037CDC" w:rsidTr="00037CDC">
        <w:trPr>
          <w:gridAfter w:val="1"/>
          <w:wAfter w:w="9" w:type="dxa"/>
          <w:trHeight w:val="263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4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lastRenderedPageBreak/>
              <w:t xml:space="preserve">2016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 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2017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 2018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37CDC" w:rsidTr="00037CDC">
        <w:trPr>
          <w:gridAfter w:val="1"/>
          <w:wAfter w:w="9" w:type="dxa"/>
          <w:trHeight w:val="1092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lastRenderedPageBreak/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 xml:space="preserve">Количество хозяйствующих субъектов, единиц, </w:t>
            </w:r>
          </w:p>
          <w:p w:rsidR="00037CDC" w:rsidRDefault="00037CDC">
            <w:pPr>
              <w:widowControl w:val="0"/>
              <w:jc w:val="both"/>
            </w:pPr>
            <w:r>
              <w:t>в том числе: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037CDC" w:rsidTr="00037CDC">
        <w:trPr>
          <w:gridAfter w:val="1"/>
          <w:wAfter w:w="9" w:type="dxa"/>
          <w:trHeight w:val="695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Юридических лиц</w:t>
            </w:r>
          </w:p>
          <w:p w:rsidR="00037CDC" w:rsidRDefault="00037CDC">
            <w:pPr>
              <w:widowControl w:val="0"/>
              <w:jc w:val="both"/>
            </w:pPr>
            <w:r>
              <w:t>в том числе: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037CDC" w:rsidTr="00037CDC">
        <w:trPr>
          <w:gridAfter w:val="1"/>
          <w:wAfter w:w="9" w:type="dxa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right"/>
            </w:pPr>
            <w:r>
              <w:t>вновь созданных субъектов МСП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037CDC" w:rsidTr="00037CDC">
        <w:trPr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right"/>
            </w:pPr>
            <w:r>
              <w:t>прекративших деятельность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7CDC" w:rsidTr="00037CDC">
        <w:trPr>
          <w:gridAfter w:val="1"/>
          <w:wAfter w:w="9" w:type="dxa"/>
          <w:trHeight w:val="663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Индивидуальных предпринимателей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037CDC" w:rsidTr="00037CDC">
        <w:trPr>
          <w:gridAfter w:val="1"/>
          <w:wAfter w:w="9" w:type="dxa"/>
          <w:trHeight w:val="56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Личных подсобных хозяйств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</w:p>
        </w:tc>
      </w:tr>
      <w:tr w:rsidR="00037CDC" w:rsidTr="00037CDC">
        <w:trPr>
          <w:gridAfter w:val="1"/>
          <w:wAfter w:w="9" w:type="dxa"/>
          <w:trHeight w:val="1252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Количество и отраслевая принадлежность крупных и средних предприятий, единиц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97,3</w:t>
            </w:r>
          </w:p>
        </w:tc>
      </w:tr>
      <w:tr w:rsidR="00037CDC" w:rsidTr="00037CDC">
        <w:trPr>
          <w:gridAfter w:val="1"/>
          <w:wAfter w:w="9" w:type="dxa"/>
          <w:trHeight w:val="28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Сельское, лесное  хозяйство, охота, рыболовство и рыбоводство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25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Обрабатывающие производства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финансовая и страховая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по операциям с недвижимым имуществом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профессиональная, научная и техническая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 xml:space="preserve">Государственное </w:t>
            </w:r>
            <w:r>
              <w:lastRenderedPageBreak/>
              <w:t>управление и обеспечение военной безопасности; социальное обеспечение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lastRenderedPageBreak/>
              <w:t>2.10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Образование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423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trHeight w:val="26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2.12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</w:tr>
      <w:tr w:rsidR="00037CDC" w:rsidTr="00037CDC">
        <w:trPr>
          <w:gridAfter w:val="1"/>
          <w:wAfter w:w="9" w:type="dxa"/>
          <w:trHeight w:val="40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both"/>
            </w:pPr>
            <w:r>
              <w:t>2.13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Предоставление прочих видов услуг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spacing w:after="1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37CDC" w:rsidTr="00037CDC">
        <w:trPr>
          <w:gridAfter w:val="1"/>
          <w:wAfter w:w="9" w:type="dxa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3.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Количество субъектов малого и среднего бизнеса, единиц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0,83**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037CDC" w:rsidRDefault="00037C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037CDC" w:rsidTr="00037CDC">
        <w:trPr>
          <w:gridAfter w:val="1"/>
          <w:wAfter w:w="9" w:type="dxa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4.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</w:pPr>
            <w: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1812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123,3</w:t>
            </w:r>
          </w:p>
        </w:tc>
      </w:tr>
    </w:tbl>
    <w:p w:rsidR="00037CDC" w:rsidRDefault="00037CDC" w:rsidP="00037CDC">
      <w:pPr>
        <w:spacing w:line="276" w:lineRule="auto"/>
        <w:jc w:val="both"/>
      </w:pPr>
      <w:r>
        <w:t>* данные не представлены связи с вступлением в силу изменений в общероссийский классификатор видов экономической деятельности ОК 029-2014 (КДЕС РЕД. 2) с 2018 года.</w:t>
      </w:r>
    </w:p>
    <w:p w:rsidR="00037CDC" w:rsidRDefault="00037CDC" w:rsidP="00037CDC">
      <w:pPr>
        <w:spacing w:line="276" w:lineRule="auto"/>
        <w:jc w:val="both"/>
      </w:pPr>
      <w:r>
        <w:t>** снижение показателя связано с обновлением единого реестра субъектов МСП.</w:t>
      </w:r>
    </w:p>
    <w:p w:rsidR="00037CDC" w:rsidRDefault="00037CDC" w:rsidP="00037CDC">
      <w:pPr>
        <w:spacing w:line="276" w:lineRule="auto"/>
        <w:jc w:val="both"/>
      </w:pPr>
    </w:p>
    <w:p w:rsidR="00037CDC" w:rsidRDefault="00037CDC" w:rsidP="00037CDC">
      <w:pPr>
        <w:spacing w:line="276" w:lineRule="auto"/>
        <w:ind w:firstLine="750"/>
        <w:rPr>
          <w:b/>
          <w:color w:val="000000"/>
        </w:rPr>
      </w:pPr>
      <w:r>
        <w:rPr>
          <w:b/>
          <w:color w:val="000000"/>
        </w:rPr>
        <w:t>1.4</w:t>
      </w:r>
      <w:r>
        <w:rPr>
          <w:b/>
          <w:color w:val="000000"/>
        </w:rPr>
        <w:tab/>
        <w:t>Сведения об отраслевой специфике экономики муниципального образования городской округ Зарайск Московской области:</w:t>
      </w: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079"/>
        <w:gridCol w:w="821"/>
        <w:gridCol w:w="709"/>
        <w:gridCol w:w="849"/>
        <w:gridCol w:w="709"/>
        <w:gridCol w:w="709"/>
        <w:gridCol w:w="716"/>
        <w:gridCol w:w="815"/>
        <w:gridCol w:w="709"/>
        <w:gridCol w:w="709"/>
      </w:tblGrid>
      <w:tr w:rsidR="00037CDC" w:rsidTr="00037CDC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Годы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Динамика</w:t>
            </w:r>
          </w:p>
          <w:p w:rsidR="00037CDC" w:rsidRDefault="00037CDC">
            <w:pPr>
              <w:widowControl w:val="0"/>
              <w:jc w:val="center"/>
            </w:pPr>
            <w:r>
              <w:t xml:space="preserve"> за 2020 год , %</w:t>
            </w:r>
          </w:p>
        </w:tc>
      </w:tr>
      <w:tr w:rsidR="00037CDC" w:rsidTr="00037CDC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</w:pPr>
            <w:r>
              <w:t>2016</w:t>
            </w:r>
          </w:p>
          <w:p w:rsidR="00037CDC" w:rsidRDefault="00037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sz w:val="22"/>
                <w:szCs w:val="22"/>
              </w:rPr>
            </w:pPr>
            <w:r>
              <w:t xml:space="preserve">2017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CDC" w:rsidRDefault="00037CDC">
            <w:pPr>
              <w:jc w:val="center"/>
            </w:pPr>
            <w:r>
              <w:t>2018</w:t>
            </w:r>
          </w:p>
          <w:p w:rsidR="00037CDC" w:rsidRDefault="00037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center"/>
            </w:pPr>
          </w:p>
          <w:p w:rsidR="00037CDC" w:rsidRDefault="00037CDC">
            <w:pPr>
              <w:widowControl w:val="0"/>
              <w:jc w:val="center"/>
            </w:pPr>
            <w:r>
              <w:t xml:space="preserve">2019 </w:t>
            </w:r>
          </w:p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(9 мес.)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2016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 xml:space="preserve">Общее количество хозяйствующих субъектов, единиц, </w:t>
            </w:r>
          </w:p>
          <w:p w:rsidR="00037CDC" w:rsidRDefault="00037CDC">
            <w:pPr>
              <w:widowControl w:val="0"/>
            </w:pPr>
            <w:r>
              <w:t>по отраслям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spacing w:after="160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spacing w:after="16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194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92,8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Сельское, лесное  хозяйство, охота, рыболовство и рыбоводство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Обрабатывающие производства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Строительство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84,6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89,7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lastRenderedPageBreak/>
              <w:t>1.5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в области информации и связи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66,7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финансовая и страховая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66,7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по операциям с недвижимым имуществом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профессиональная, научная и техническая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66,7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Образование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71,4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Транспортировка и хранение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</w:pPr>
            <w:r>
              <w:t>1.16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Предоставление прочих видов услуг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Количество субъектов малого и среднего бизнеса (без ИП), единиц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163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94,2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</w:pPr>
            <w: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2234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1762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1470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1812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78,9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92,34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123,3</w:t>
            </w:r>
          </w:p>
        </w:tc>
      </w:tr>
    </w:tbl>
    <w:p w:rsidR="00037CDC" w:rsidRDefault="00037CDC" w:rsidP="00037CDC">
      <w:pPr>
        <w:spacing w:line="276" w:lineRule="auto"/>
        <w:ind w:left="375"/>
        <w:rPr>
          <w:b/>
          <w:color w:val="000000"/>
        </w:rPr>
      </w:pPr>
    </w:p>
    <w:p w:rsidR="00037CDC" w:rsidRDefault="00037CDC" w:rsidP="00037CDC">
      <w:pPr>
        <w:numPr>
          <w:ilvl w:val="1"/>
          <w:numId w:val="36"/>
        </w:numPr>
        <w:tabs>
          <w:tab w:val="left" w:pos="709"/>
          <w:tab w:val="left" w:pos="851"/>
        </w:tabs>
        <w:spacing w:line="276" w:lineRule="auto"/>
        <w:ind w:left="0" w:firstLine="750"/>
        <w:jc w:val="both"/>
        <w:rPr>
          <w:b/>
          <w:color w:val="000000"/>
        </w:rPr>
      </w:pPr>
      <w:r>
        <w:rPr>
          <w:b/>
          <w:color w:val="000000"/>
        </w:rPr>
        <w:t xml:space="preserve">Сведения о поступлениях в бюджет муниципального образования городского округа Зарайск Московской области от хозяйствующих субъектов по отраслям: </w:t>
      </w:r>
    </w:p>
    <w:tbl>
      <w:tblPr>
        <w:tblW w:w="107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084"/>
        <w:gridCol w:w="687"/>
        <w:gridCol w:w="709"/>
        <w:gridCol w:w="992"/>
        <w:gridCol w:w="709"/>
        <w:gridCol w:w="709"/>
        <w:gridCol w:w="850"/>
        <w:gridCol w:w="709"/>
        <w:gridCol w:w="709"/>
        <w:gridCol w:w="709"/>
      </w:tblGrid>
      <w:tr w:rsidR="00037CDC" w:rsidTr="00037CDC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Годы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</w:pPr>
            <w:r>
              <w:t>Динамика</w:t>
            </w:r>
          </w:p>
          <w:p w:rsidR="00037CDC" w:rsidRDefault="00037CDC">
            <w:pPr>
              <w:widowControl w:val="0"/>
              <w:jc w:val="center"/>
            </w:pPr>
            <w:r>
              <w:t>2020 год, %</w:t>
            </w:r>
          </w:p>
        </w:tc>
      </w:tr>
      <w:tr w:rsidR="00037CDC" w:rsidTr="00037CDC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sz w:val="22"/>
                <w:szCs w:val="22"/>
              </w:rPr>
            </w:pPr>
            <w: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sz w:val="22"/>
                <w:szCs w:val="22"/>
              </w:rPr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</w:pPr>
            <w:r>
              <w:t xml:space="preserve">2018 </w:t>
            </w:r>
          </w:p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</w:pPr>
          </w:p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</w:pPr>
          </w:p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center"/>
            </w:pPr>
          </w:p>
          <w:p w:rsidR="00037CDC" w:rsidRDefault="00037CDC">
            <w:pPr>
              <w:widowControl w:val="0"/>
              <w:jc w:val="center"/>
              <w:rPr>
                <w:sz w:val="22"/>
                <w:szCs w:val="22"/>
              </w:rPr>
            </w:pPr>
            <w:r>
              <w:t>2019</w:t>
            </w:r>
          </w:p>
        </w:tc>
      </w:tr>
      <w:tr w:rsidR="00037CDC" w:rsidTr="00037CDC">
        <w:trPr>
          <w:cantSplit/>
          <w:trHeight w:val="113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lastRenderedPageBreak/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rPr>
                <w:highlight w:val="yellow"/>
              </w:rPr>
            </w:pPr>
            <w: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7CDC" w:rsidRDefault="00037CD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1.1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ind w:left="-250" w:firstLine="25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1.2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widowControl w:val="0"/>
              <w:jc w:val="both"/>
            </w:pPr>
            <w:r>
              <w:t>1.3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widowControl w:val="0"/>
              <w:jc w:val="both"/>
            </w:pPr>
          </w:p>
        </w:tc>
      </w:tr>
    </w:tbl>
    <w:p w:rsidR="00037CDC" w:rsidRDefault="00037CDC" w:rsidP="00037CDC">
      <w:pPr>
        <w:spacing w:line="276" w:lineRule="auto"/>
        <w:ind w:firstLine="750"/>
        <w:rPr>
          <w:b/>
          <w:color w:val="000000"/>
        </w:rPr>
      </w:pPr>
    </w:p>
    <w:p w:rsidR="00037CDC" w:rsidRDefault="00037CDC" w:rsidP="00037CDC">
      <w:pPr>
        <w:shd w:val="clear" w:color="auto" w:fill="FFFFFF"/>
        <w:spacing w:line="276" w:lineRule="auto"/>
        <w:ind w:firstLine="750"/>
        <w:rPr>
          <w:b/>
        </w:rPr>
      </w:pPr>
      <w:r>
        <w:rPr>
          <w:b/>
        </w:rPr>
        <w:t>1.6</w:t>
      </w:r>
      <w:r>
        <w:rPr>
          <w:b/>
        </w:rPr>
        <w:tab/>
        <w:t>Сведения об объемах производства продукции, товаров, работ, услуг, финансовых результатов деятельности:</w:t>
      </w: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771"/>
        <w:gridCol w:w="879"/>
        <w:gridCol w:w="709"/>
        <w:gridCol w:w="709"/>
        <w:gridCol w:w="709"/>
        <w:gridCol w:w="850"/>
        <w:gridCol w:w="709"/>
        <w:gridCol w:w="709"/>
        <w:gridCol w:w="567"/>
        <w:gridCol w:w="567"/>
        <w:gridCol w:w="283"/>
      </w:tblGrid>
      <w:tr w:rsidR="00037CDC" w:rsidTr="00037CDC"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CDC" w:rsidRDefault="00037CDC">
            <w:pPr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  <w:p w:rsidR="00037CDC" w:rsidRDefault="00037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CDC" w:rsidRDefault="00037CDC">
            <w:pPr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37CDC" w:rsidRDefault="00037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2020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к, %</w:t>
            </w:r>
          </w:p>
        </w:tc>
      </w:tr>
      <w:tr w:rsidR="00037CDC" w:rsidTr="00037CDC"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1485,8</w:t>
            </w: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торговли, млн.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3135,3</w:t>
            </w:r>
          </w:p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105,1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7CDC" w:rsidTr="00037CD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общественного питания, млн.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*по итогам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037CDC" w:rsidRDefault="00037CD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*по итогам года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37CDC" w:rsidRDefault="00037CDC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037CDC" w:rsidRDefault="00037CDC" w:rsidP="00037CDC">
      <w:pPr>
        <w:spacing w:line="276" w:lineRule="auto"/>
      </w:pPr>
    </w:p>
    <w:p w:rsidR="00037CDC" w:rsidRDefault="00037CDC" w:rsidP="00037CDC">
      <w:pPr>
        <w:spacing w:line="276" w:lineRule="auto"/>
        <w:ind w:left="360"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left="360"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2. Сведения о деятельности органов местного самоуправления </w:t>
      </w:r>
      <w:r>
        <w:rPr>
          <w:b/>
          <w:color w:val="000000"/>
        </w:rPr>
        <w:br/>
        <w:t>по содействию развитию конкуренции на территории муниципального образования городской округ Зарайск Московской области</w:t>
      </w:r>
    </w:p>
    <w:p w:rsidR="00037CDC" w:rsidRDefault="00037CDC" w:rsidP="00037CDC">
      <w:pPr>
        <w:numPr>
          <w:ilvl w:val="1"/>
          <w:numId w:val="38"/>
        </w:numPr>
        <w:tabs>
          <w:tab w:val="left" w:pos="709"/>
        </w:tabs>
        <w:spacing w:line="276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Сведения о приоритетных и социально значимых рынках муниципального образования городской округ Зарайск Московской области.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Приоритетные рынки: рынок туризма и отдыха и рынок сельского хозяйства. 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Рынок туризма и отдыха:</w:t>
      </w:r>
    </w:p>
    <w:p w:rsidR="00037CDC" w:rsidRDefault="00037CDC" w:rsidP="00037CDC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lastRenderedPageBreak/>
        <w:t>Турпоток по видам туризма (тыс. чел.)*</w:t>
      </w:r>
    </w:p>
    <w:p w:rsidR="00037CDC" w:rsidRDefault="00037CDC" w:rsidP="00037CDC">
      <w:pPr>
        <w:ind w:left="720"/>
        <w:rPr>
          <w:color w:val="000000"/>
        </w:rPr>
      </w:pPr>
      <w:r>
        <w:rPr>
          <w:color w:val="000000"/>
        </w:rPr>
        <w:t>Наиболее развиты следующие виды туризма:</w:t>
      </w:r>
    </w:p>
    <w:p w:rsidR="00037CDC" w:rsidRDefault="00037CDC" w:rsidP="00037CDC">
      <w:pPr>
        <w:numPr>
          <w:ilvl w:val="0"/>
          <w:numId w:val="42"/>
        </w:numPr>
        <w:rPr>
          <w:rFonts w:ascii="Calibri" w:eastAsia="Calibri" w:hAnsi="Calibri" w:cs="Calibri"/>
          <w:color w:val="000000"/>
        </w:rPr>
      </w:pPr>
      <w:r>
        <w:rPr>
          <w:color w:val="000000"/>
        </w:rPr>
        <w:t>Социальный туризм – культурно-познавательный, паломнический, школьно-образовательный. (90% от общего количества туристов);</w:t>
      </w:r>
    </w:p>
    <w:p w:rsidR="00037CDC" w:rsidRDefault="00037CDC" w:rsidP="00037CDC">
      <w:pPr>
        <w:numPr>
          <w:ilvl w:val="0"/>
          <w:numId w:val="42"/>
        </w:numPr>
        <w:rPr>
          <w:color w:val="000000"/>
        </w:rPr>
      </w:pPr>
      <w:r>
        <w:rPr>
          <w:color w:val="000000"/>
        </w:rPr>
        <w:t>Спортивный туризм;</w:t>
      </w:r>
    </w:p>
    <w:p w:rsidR="00037CDC" w:rsidRDefault="00037CDC" w:rsidP="00037CDC">
      <w:pPr>
        <w:numPr>
          <w:ilvl w:val="0"/>
          <w:numId w:val="42"/>
        </w:numPr>
        <w:rPr>
          <w:color w:val="000000"/>
        </w:rPr>
      </w:pPr>
      <w:r>
        <w:rPr>
          <w:color w:val="000000"/>
        </w:rPr>
        <w:t>Зеленый туризм (много дачников и любителей сбора ягод, грибов).</w:t>
      </w:r>
    </w:p>
    <w:tbl>
      <w:tblPr>
        <w:tblW w:w="975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2276"/>
        <w:gridCol w:w="1001"/>
        <w:gridCol w:w="993"/>
        <w:gridCol w:w="993"/>
        <w:gridCol w:w="993"/>
        <w:gridCol w:w="994"/>
        <w:gridCol w:w="993"/>
        <w:gridCol w:w="993"/>
      </w:tblGrid>
      <w:tr w:rsidR="00037CDC" w:rsidTr="00037CDC">
        <w:trPr>
          <w:trHeight w:val="5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туризма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b/>
              </w:rPr>
            </w:pPr>
          </w:p>
          <w:p w:rsidR="00037CDC" w:rsidRDefault="00037CD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b/>
              </w:rPr>
            </w:pPr>
          </w:p>
          <w:p w:rsidR="00037CDC" w:rsidRDefault="00037CD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b/>
              </w:rPr>
            </w:pPr>
          </w:p>
          <w:p w:rsidR="00037CDC" w:rsidRDefault="00037CD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Деловой, научный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ind w:left="175" w:hanging="17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Культурно-познавательный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34000*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54246*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r>
              <w:t>59984*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r>
              <w:t>82852*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r>
              <w:t xml:space="preserve"> 124075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105876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95000</w:t>
            </w: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Событийный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32000*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36000*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45500*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r>
              <w:t>47500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59000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55000</w:t>
            </w: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Оздоровительный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Активный (спортивный)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Паломнический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Др.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  <w:rPr>
                <w:color w:val="000000"/>
              </w:rPr>
            </w:pPr>
          </w:p>
        </w:tc>
      </w:tr>
      <w:tr w:rsidR="00037CDC" w:rsidTr="00037CD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66000*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90246*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t>105484*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r>
              <w:t>130352*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146096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jc w:val="center"/>
            </w:pPr>
            <w:r>
              <w:t>165784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jc w:val="center"/>
            </w:pPr>
          </w:p>
        </w:tc>
      </w:tr>
    </w:tbl>
    <w:p w:rsidR="00037CDC" w:rsidRDefault="00037CDC" w:rsidP="00037CDC">
      <w:pPr>
        <w:rPr>
          <w:color w:val="000000"/>
        </w:rPr>
      </w:pPr>
    </w:p>
    <w:p w:rsidR="00037CDC" w:rsidRDefault="00037CDC" w:rsidP="00037CDC">
      <w:pPr>
        <w:tabs>
          <w:tab w:val="left" w:pos="1676"/>
        </w:tabs>
        <w:ind w:left="1440"/>
        <w:rPr>
          <w:color w:val="000000"/>
        </w:rPr>
      </w:pPr>
      <w:r>
        <w:rPr>
          <w:color w:val="000000"/>
        </w:rPr>
        <w:t>*</w:t>
      </w:r>
      <w:r>
        <w:t>экскурсанты, посетители.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 xml:space="preserve">2. На территории городского округа Зарайск располагаются 2 гостиничных комплекса: Торгово-гостиничный комплекс и Гостевой дом «Постоялый двор Гончарова». Действуют 8 объектов питания:  Кафе-Бар «Русская изба», Ресторан «Зарайск», кафе «Осетр», ресторан «Японофф», Пицца-бар, кафе «Старый город», кафе «Теремок». 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3. Существующие проблемы: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80% - износ инженерной инфраструктуры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НИЗКИЕ ДОХОДЫ НАСЕЛЕНИЯ - одна из самых маленьких средних зарплат в регионе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ОТТОК НАСЕЛЕНИЯ  - из-за невозможности самореализации молодое поколение покидает округ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В исторической части города у многих домов отсутствует водоснабжение/водоотведение - люди вынуждены ходить за водой на водопроводные колонки, которые зачастую расположены крайне неудобно и доставляют множество проблем.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Низкая покупательная способность и низкая деловая активность является следствием низкого уровня доходов.</w:t>
      </w:r>
    </w:p>
    <w:p w:rsidR="00037CDC" w:rsidRDefault="00037CDC" w:rsidP="00037CDC">
      <w:pPr>
        <w:jc w:val="both"/>
        <w:rPr>
          <w:color w:val="000000"/>
        </w:rPr>
      </w:pP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Разрушенные здания, отсутствие качественной инфраструктуры снижают привлекательность города, как объекта для вложения средств, а также для вероятного переезда в целях постоянного проживания.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Транспортная изолированность - отсутствие ж/д сообщения, удаленность от основных транспортных магистралей затрудняет налаживание прочных связей на рынке товаров и услуг округа.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Низкая производительность труда и отсутствие высших учебных заведений, как следствие - низкая квалификация кадров, препятствуют повышению качества предоставляемых работ и сервисов.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Также в 2020 году из-за пандемии короновируса значительно снизились потоки туристов, так как был объявлен режим самоизоляции.</w:t>
      </w:r>
    </w:p>
    <w:p w:rsidR="00037CDC" w:rsidRDefault="00037CDC" w:rsidP="00037CDC">
      <w:pPr>
        <w:jc w:val="center"/>
        <w:rPr>
          <w:color w:val="000000"/>
        </w:rPr>
      </w:pPr>
      <w:r>
        <w:rPr>
          <w:color w:val="000000"/>
        </w:rPr>
        <w:t>Развитие сервисной экономики исторического центра за счет туризма - точка роста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 xml:space="preserve">За счёт имеющийся невостребованной муниципальной и частной недвижимости в историческом центре, предлагается создать несколько торгово-пешеходных зон, которые сами по себе будут являться объектами туристского интереса. 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lastRenderedPageBreak/>
        <w:t>Одновременно с этим, с помощью маркетинговых и транспортных решений, необходимо перенаправить имеющийся туристический поток из Коломны (~900 тыс. человек в год). Реновация исторического центра позволит не только привлечь туристов, но и удовлетворит спрос местных жителей и дачников, а также позволит создать новые рабочие места иного уровня.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>В 2018 г. Зарайск выиграл в федеральном конкурсе 50 млн. руб. на благоустройство площади Торговых рядов, в 2019году 310 млн. получено из регионального бюджета на благоустройство пешеходной зоны. В 2020 году выделены денежные средства в размере 95 млн. рублей из федерального и регионального бюджетов на обустройство Набережной р. Осетр.  Работы по благоустройству набережное реки Осетр завершены.</w:t>
      </w:r>
    </w:p>
    <w:p w:rsidR="00037CDC" w:rsidRDefault="00037CDC" w:rsidP="00037CDC">
      <w:pPr>
        <w:jc w:val="both"/>
        <w:rPr>
          <w:color w:val="000000"/>
        </w:rPr>
      </w:pPr>
    </w:p>
    <w:p w:rsidR="00037CDC" w:rsidRDefault="00037CDC" w:rsidP="00037CDC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Рынок сельского хозяйства: </w:t>
      </w:r>
    </w:p>
    <w:p w:rsidR="00037CDC" w:rsidRDefault="00037CDC" w:rsidP="00037CDC">
      <w:pPr>
        <w:jc w:val="both"/>
        <w:rPr>
          <w:color w:val="000000"/>
        </w:rPr>
      </w:pPr>
      <w:r>
        <w:rPr>
          <w:color w:val="000000"/>
        </w:rPr>
        <w:t xml:space="preserve">На территории городского округа Зарайск ведут деятельность 9 сельскохозяйственных предприятий. 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Сельхозугодья округа являются одними из крупнейших в Московской области (их общая площадь 66 229 га, из них пашни 57 070 га). Основными продуктами сельхозпредприятий являются зерновые культуры и картофель,  развито животноводство. На территории городского округа активно ведется вовлечение в оборот выбывших сельскохозяйственных угодий.  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Социально значимые рынки:</w:t>
      </w:r>
    </w:p>
    <w:p w:rsidR="00037CDC" w:rsidRDefault="00037CDC" w:rsidP="00037CDC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Рынок жилищно-коммунального хозяйства, рынок розничной торговли, рынок связи, рынок культуры. </w:t>
      </w:r>
    </w:p>
    <w:p w:rsidR="00037CDC" w:rsidRDefault="00037CDC" w:rsidP="00037CDC">
      <w:pPr>
        <w:spacing w:line="276" w:lineRule="auto"/>
        <w:ind w:firstLine="709"/>
        <w:jc w:val="both"/>
        <w:rPr>
          <w:b/>
        </w:rPr>
      </w:pPr>
      <w:r>
        <w:rPr>
          <w:b/>
        </w:rPr>
        <w:t>2.2 Поддержка субъектов малого и среднего предпринимательства.</w:t>
      </w:r>
    </w:p>
    <w:tbl>
      <w:tblPr>
        <w:tblW w:w="10005" w:type="dxa"/>
        <w:tblLayout w:type="fixed"/>
        <w:tblLook w:val="0400" w:firstRow="0" w:lastRow="0" w:firstColumn="0" w:lastColumn="0" w:noHBand="0" w:noVBand="1"/>
      </w:tblPr>
      <w:tblGrid>
        <w:gridCol w:w="2102"/>
        <w:gridCol w:w="20"/>
        <w:gridCol w:w="1531"/>
        <w:gridCol w:w="8"/>
        <w:gridCol w:w="843"/>
        <w:gridCol w:w="8"/>
        <w:gridCol w:w="1097"/>
        <w:gridCol w:w="37"/>
        <w:gridCol w:w="1097"/>
        <w:gridCol w:w="37"/>
        <w:gridCol w:w="1097"/>
        <w:gridCol w:w="37"/>
        <w:gridCol w:w="2091"/>
      </w:tblGrid>
      <w:tr w:rsidR="00037CDC" w:rsidTr="00037CDC">
        <w:trPr>
          <w:trHeight w:val="735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2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37CDC" w:rsidTr="00037CDC">
        <w:trPr>
          <w:trHeight w:val="183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оказания поддержки</w:t>
            </w:r>
          </w:p>
        </w:tc>
        <w:tc>
          <w:tcPr>
            <w:tcW w:w="4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00000"/>
              </w:rPr>
            </w:pP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«Сельхоз-</w:t>
            </w:r>
          </w:p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5014008111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Финансовая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206 400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09.11.2016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ООО «Зарайский хлебокомбинат»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Финансовая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393 600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03.11.2016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ООО НПО «Славичъ»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5014008584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Финансовая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700 000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29.12.2017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ООО «Зарайский хлебокомбинат»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Финансовая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250 000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  <w:rPr>
                <w:color w:val="FF0000"/>
              </w:rPr>
            </w:pPr>
            <w:r>
              <w:t>25.12.2017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rPr>
                <w:color w:val="000000"/>
              </w:rPr>
              <w:t>2018 год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ООО «Зарайский электротехническ</w:t>
            </w:r>
            <w:r>
              <w:lastRenderedPageBreak/>
              <w:t>ий завод»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lastRenderedPageBreak/>
              <w:t>5014011019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Финансова</w:t>
            </w:r>
            <w:r>
              <w:lastRenderedPageBreak/>
              <w:t>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lastRenderedPageBreak/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432 731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  <w:rPr>
                <w:color w:val="22272F"/>
              </w:rPr>
            </w:pPr>
            <w:r>
              <w:lastRenderedPageBreak/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lastRenderedPageBreak/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ООО «Зарайский хлебокомбинат»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Финансовая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jc w:val="center"/>
            </w:pPr>
            <w:r>
              <w:t>357 269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  <w:rPr>
                <w:color w:val="22272F"/>
              </w:rPr>
            </w:pPr>
            <w: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Отсутствует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2019 год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Финансовая поддержка субъектам МСП в 2019 году оказана не была. На конкурс не было подано ни одной заявки.</w:t>
            </w:r>
          </w:p>
        </w:tc>
      </w:tr>
      <w:tr w:rsidR="00037CDC" w:rsidTr="00037CDC">
        <w:trPr>
          <w:trHeight w:val="300"/>
        </w:trPr>
        <w:tc>
          <w:tcPr>
            <w:tcW w:w="10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2020 год</w:t>
            </w:r>
          </w:p>
        </w:tc>
      </w:tr>
      <w:tr w:rsidR="00037CDC" w:rsidTr="00037CDC">
        <w:trPr>
          <w:trHeight w:val="3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jc w:val="center"/>
            </w:pPr>
            <w:r>
              <w:t>ООО «Зарайский хлебокомбинат»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236 666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02.12.2020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Отсутствует</w:t>
            </w:r>
          </w:p>
        </w:tc>
      </w:tr>
    </w:tbl>
    <w:p w:rsidR="00037CDC" w:rsidRDefault="00037CDC" w:rsidP="00037CDC">
      <w:pPr>
        <w:spacing w:line="276" w:lineRule="auto"/>
        <w:ind w:left="360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3. Мониторинг состояния и развития конкурентной среды </w:t>
      </w:r>
      <w:r>
        <w:rPr>
          <w:b/>
          <w:color w:val="000000"/>
        </w:rPr>
        <w:br/>
        <w:t>на рынках товаров, работ и услуг муниципального образования городского округа Зарайск Московской области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городского округа Зарайск был проведен мониторинг по средством анкетирования на базе анкеты, разработанной Комитетом по конкурентной политике Московской области и направленной в адрес муниципальных образований. Были заполнены формы в системе ГАСУ МО, сформированные по данному вопросу.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анкетировании участвовали </w:t>
      </w:r>
      <w:r>
        <w:t xml:space="preserve">100 потребителей и 25 субъектов </w:t>
      </w:r>
      <w:r>
        <w:rPr>
          <w:color w:val="000000"/>
        </w:rPr>
        <w:t xml:space="preserve">предпринимательской деятельности.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3.1</w:t>
      </w:r>
      <w:r>
        <w:rPr>
          <w:b/>
          <w:color w:val="000000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городской округ Зарайск Московской области и состоянием ценовой конкуренции.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3.1.1 Уровень удовлетворенности качеством предоставляемых услуг на приоритетных и социально значимых рынках:</w:t>
      </w:r>
    </w:p>
    <w:p w:rsidR="00037CDC" w:rsidRDefault="00037CDC" w:rsidP="00037CDC">
      <w:pPr>
        <w:spacing w:line="276" w:lineRule="auto"/>
        <w:ind w:left="360"/>
        <w:jc w:val="center"/>
        <w:rPr>
          <w:b/>
          <w:color w:val="000000"/>
        </w:rPr>
      </w:pPr>
    </w:p>
    <w:tbl>
      <w:tblPr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2"/>
        <w:gridCol w:w="1930"/>
        <w:gridCol w:w="2171"/>
        <w:gridCol w:w="1923"/>
        <w:gridCol w:w="1014"/>
      </w:tblGrid>
      <w:tr w:rsidR="00037CDC" w:rsidTr="00037CDC"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Услуги организаций</w:t>
            </w:r>
          </w:p>
        </w:tc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Удовлетворенность качеством государственных услуг</w:t>
            </w:r>
          </w:p>
        </w:tc>
      </w:tr>
      <w:tr w:rsidR="00037CDC" w:rsidTr="00037CDC"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Не удовлетворен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Затрудняюсь ответить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Итого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дошкольных учреждений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отдыха и оздоровления детей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90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медицинских учреждений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90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культуры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жилищно-коммунального хозяйства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розничной торговли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74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по перевозке пассажиров наземным транспортом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70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интернет-провайдеров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93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lastRenderedPageBreak/>
              <w:t>Услуги компаний в сфере туризма и отдыха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Ритуальные услуги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общественного питания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бытового обслуживания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77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68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по вывозу твердых коммунальных отходов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физической культуры и спорта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управляющих компаний в многоквартирных домах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41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037CDC" w:rsidRDefault="00037CDC" w:rsidP="00037CDC">
      <w:pPr>
        <w:spacing w:line="276" w:lineRule="auto"/>
        <w:ind w:left="360"/>
        <w:jc w:val="center"/>
        <w:rPr>
          <w:b/>
          <w:color w:val="000000"/>
        </w:rPr>
      </w:pPr>
    </w:p>
    <w:tbl>
      <w:tblPr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7"/>
        <w:gridCol w:w="1960"/>
        <w:gridCol w:w="2100"/>
        <w:gridCol w:w="1962"/>
        <w:gridCol w:w="1051"/>
      </w:tblGrid>
      <w:tr w:rsidR="00037CDC" w:rsidTr="00037CDC"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Услуги организаций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Удовлетворенность качеством частных услуг</w:t>
            </w:r>
          </w:p>
        </w:tc>
      </w:tr>
      <w:tr w:rsidR="00037CDC" w:rsidTr="00037CDC"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Не удовлетворен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Затрудняюсь ответить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Итого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дошкольных учреждений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отдыха и оздоровления детей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80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медицинских учреждений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50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</w:pPr>
            <w:r>
              <w:t>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области психолого-педагогического </w:t>
            </w:r>
            <w:r>
              <w:rPr>
                <w:color w:val="010101"/>
              </w:rPr>
              <w:lastRenderedPageBreak/>
              <w:t>сопровождения детей с ограниченными возможностями здоровья (в возрасте до 6 лет)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культуры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жилищно-коммунального хозяйства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розничной торговли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по перевозке пассажиров наземным транспортом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интернет-провайдеров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в сфере туризма и отдыха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Ритуальные услуги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37CDC" w:rsidRDefault="00037CDC">
            <w:pPr>
              <w:jc w:val="right"/>
              <w:rPr>
                <w:color w:val="000000"/>
              </w:rPr>
            </w:pPr>
          </w:p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общественного питания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бытового обслуживания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по вывозу твердых коммунальных отходов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физической культуры и спорта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управляющих компаний в многоквартирных </w:t>
            </w:r>
            <w:r>
              <w:rPr>
                <w:color w:val="010101"/>
              </w:rPr>
              <w:lastRenderedPageBreak/>
              <w:t>домах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37CDC" w:rsidRDefault="00037CDC" w:rsidP="00037CDC">
      <w:pPr>
        <w:spacing w:line="276" w:lineRule="auto"/>
        <w:ind w:left="360"/>
        <w:jc w:val="center"/>
        <w:rPr>
          <w:b/>
          <w:color w:val="000000"/>
        </w:rPr>
      </w:pPr>
    </w:p>
    <w:p w:rsidR="00037CDC" w:rsidRDefault="00037CDC" w:rsidP="00037CDC">
      <w:pP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3.1.2 Количество потребителей, принявших участие в опросе:</w:t>
      </w:r>
    </w:p>
    <w:tbl>
      <w:tblPr>
        <w:tblW w:w="9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4251"/>
        <w:gridCol w:w="5266"/>
      </w:tblGrid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Категория граждан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Количество опрошенных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 Работаю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64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>Временно не работаю, безработный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15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 Не работаю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10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 Учащийся, студент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0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 Домохозяйка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3</w:t>
            </w:r>
          </w:p>
        </w:tc>
      </w:tr>
      <w:tr w:rsidR="00037CDC" w:rsidTr="00037CDC">
        <w:trPr>
          <w:trHeight w:val="40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>Неработающий пенсионер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8</w:t>
            </w:r>
          </w:p>
        </w:tc>
      </w:tr>
    </w:tbl>
    <w:p w:rsidR="00037CDC" w:rsidRDefault="00037CDC" w:rsidP="00037CDC">
      <w:pPr>
        <w:tabs>
          <w:tab w:val="left" w:pos="709"/>
        </w:tabs>
        <w:spacing w:line="360" w:lineRule="auto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 Мониторинг удовлетворенности субъектов предпринимательской деятельности условиям ведения бизнеса на приоритетных и социально значимых рынках: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232"/>
        <w:gridCol w:w="3829"/>
        <w:gridCol w:w="3441"/>
      </w:tblGrid>
      <w:tr w:rsidR="00037CDC" w:rsidTr="00037CDC">
        <w:trPr>
          <w:trHeight w:val="41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№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Рынок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center"/>
            </w:pPr>
          </w:p>
          <w:p w:rsidR="00037CDC" w:rsidRDefault="00037CDC">
            <w:pPr>
              <w:jc w:val="center"/>
            </w:pPr>
            <w:r>
              <w:t>Оценка предпринимателями степени конкуренции на рынке</w:t>
            </w:r>
          </w:p>
          <w:p w:rsidR="00037CDC" w:rsidRDefault="00037CDC">
            <w:pPr>
              <w:spacing w:after="160" w:line="256" w:lineRule="auto"/>
              <w:jc w:val="center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</w:pPr>
            <w:r>
              <w:t>Оценка предпринимателями деятельности органов власти</w:t>
            </w:r>
          </w:p>
        </w:tc>
      </w:tr>
      <w:tr w:rsidR="00037CDC" w:rsidTr="00037CDC">
        <w:trPr>
          <w:trHeight w:val="35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 xml:space="preserve">Приоритетные и социально значимые рынки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 xml:space="preserve">По итогам опросов 4 % опрошенных отметили очень интенсивную конкурентную борьбу, 84% - достаточно интенсивную, 4%- среднюю интенсивность, 8% - незначительную интенсивность.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 xml:space="preserve">64% опрошенных отметили, что органы власти помогают ведению бизнеса, 16% - органы власти ничего не делают, что и требуется, 20% - в чем-то органы власти помогают, в чем-то мешают. </w:t>
            </w:r>
          </w:p>
        </w:tc>
      </w:tr>
    </w:tbl>
    <w:p w:rsidR="00037CDC" w:rsidRDefault="00037CDC" w:rsidP="00037CDC">
      <w:pPr>
        <w:spacing w:line="276" w:lineRule="auto"/>
        <w:jc w:val="both"/>
        <w:rPr>
          <w:b/>
          <w:color w:val="000000"/>
        </w:rPr>
      </w:pPr>
    </w:p>
    <w:p w:rsidR="00037CDC" w:rsidRDefault="00037CDC" w:rsidP="00037CDC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>
        <w:rPr>
          <w:b/>
        </w:rPr>
        <w:t>3.2.1 Количество субъектов предпринимательской деятельности, принявших участие в опросе: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1695"/>
        <w:gridCol w:w="1559"/>
        <w:gridCol w:w="1559"/>
        <w:gridCol w:w="1558"/>
        <w:gridCol w:w="1561"/>
        <w:gridCol w:w="1559"/>
      </w:tblGrid>
      <w:tr w:rsidR="00037CDC" w:rsidTr="00037CDC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опрошенных всего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бизнеса</w:t>
            </w:r>
          </w:p>
        </w:tc>
      </w:tr>
      <w:tr w:rsidR="00037CDC" w:rsidTr="00037CDC">
        <w:trPr>
          <w:trHeight w:val="1346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опрошенных крупных предприятий</w:t>
            </w:r>
          </w:p>
        </w:tc>
      </w:tr>
      <w:tr w:rsidR="00037CDC" w:rsidTr="00037CDC">
        <w:trPr>
          <w:trHeight w:val="25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Розничная торговля (рынки, ярмарки, магазины, аптеки)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rPr>
          <w:trHeight w:val="22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Перевозка пассажиров </w:t>
            </w:r>
            <w:r>
              <w:rPr>
                <w:color w:val="010101"/>
              </w:rPr>
              <w:lastRenderedPageBreak/>
              <w:t xml:space="preserve">наземным транспортом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Интернет-провайдер, организация связи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Наружная реклама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Ритуальные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CDC" w:rsidTr="00037CDC"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Реализация сельскохозяйственной продукции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7CDC" w:rsidTr="00037CDC">
        <w:trPr>
          <w:trHeight w:val="7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rPr>
                <w:color w:val="010101"/>
              </w:rPr>
            </w:pPr>
            <w:r>
              <w:rPr>
                <w:color w:val="010101"/>
              </w:rPr>
              <w:t xml:space="preserve"> Бытовое обслуживание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37CDC" w:rsidRDefault="00037CDC" w:rsidP="00037CDC">
      <w:pPr>
        <w:spacing w:line="360" w:lineRule="auto"/>
        <w:jc w:val="both"/>
        <w:rPr>
          <w:b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Раздел 4. Взаимодействие с общественностью. Поддержка потенциальных предпринимателей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>
        <w:rPr>
          <w:b/>
        </w:rPr>
        <w:t>4.1</w:t>
      </w:r>
      <w:r>
        <w:rPr>
          <w:b/>
        </w:rPr>
        <w:tab/>
        <w:t xml:space="preserve">Сведения о взаимодействии органов местного самоуправления </w:t>
      </w:r>
      <w:r>
        <w:rPr>
          <w:b/>
        </w:rPr>
        <w:br/>
        <w:t>с общественностью.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lastRenderedPageBreak/>
        <w:t>Основные задачи и приоритеты взаимодействия с общественными организациями действующими в интересах субъектов предпринимательской деятельности:</w:t>
      </w:r>
    </w:p>
    <w:p w:rsidR="00037CDC" w:rsidRDefault="00037CDC" w:rsidP="00037CDC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1069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поддержка предпринимательства в городском округе Зарайск, укрепление и развитие межрегионального и международного сотрудничества с использованием инвестиционных возможностей округа;</w:t>
      </w:r>
    </w:p>
    <w:p w:rsidR="00037CDC" w:rsidRDefault="00037CDC" w:rsidP="00037CDC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>развитие предпринимательских структур всех уровней, формирование способствующей этому промышленной, финансовой, торговой, научной и информационной политики;</w:t>
      </w:r>
    </w:p>
    <w:p w:rsidR="00037CDC" w:rsidRDefault="00037CDC" w:rsidP="00037CDC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>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деятельности;</w:t>
      </w:r>
    </w:p>
    <w:p w:rsidR="00037CDC" w:rsidRDefault="00037CDC" w:rsidP="00037CDC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 xml:space="preserve">укрепление взаимодействия между органами местного самоуправления городского округа Зарайск и субъектами предпринимательской деятельности. </w:t>
      </w:r>
    </w:p>
    <w:p w:rsidR="00037CDC" w:rsidRDefault="00037CDC" w:rsidP="00037CDC">
      <w:pPr>
        <w:widowControl w:val="0"/>
        <w:spacing w:before="120" w:after="120" w:line="276" w:lineRule="auto"/>
        <w:jc w:val="both"/>
      </w:pPr>
      <w:r>
        <w:rPr>
          <w:color w:val="000000"/>
        </w:rPr>
        <w:t xml:space="preserve">Для достижения поставленных задач администрация городского округа Зарайск сотрудничает с Торгово-промышленной палатой Московской области, Московским областным союзом промышленников и предпринимателей Региональное объединение работодателей. </w:t>
      </w:r>
      <w:r>
        <w:t xml:space="preserve">Для решения проблем, возникающих у субъектов предпринимательской деятельности создан союз «Промышленники и предприниматели городского округа Зарайск». </w:t>
      </w:r>
    </w:p>
    <w:p w:rsidR="00037CDC" w:rsidRDefault="00037CDC" w:rsidP="00037CDC">
      <w:pPr>
        <w:tabs>
          <w:tab w:val="left" w:pos="993"/>
        </w:tabs>
        <w:spacing w:line="276" w:lineRule="auto"/>
        <w:jc w:val="both"/>
      </w:pPr>
      <w:r>
        <w:t xml:space="preserve"> 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>
        <w:rPr>
          <w:b/>
        </w:rPr>
        <w:t>4.2</w:t>
      </w:r>
      <w:r>
        <w:rPr>
          <w:b/>
        </w:rPr>
        <w:tab/>
        <w:t xml:space="preserve"> Сведения о мероприятиях, обеспечивающих возможности </w:t>
      </w:r>
      <w:r>
        <w:rPr>
          <w:b/>
        </w:rPr>
        <w:br/>
        <w:t>для поиска, отбора и обучения потенциальных предпринимателей.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color w:val="00B050"/>
        </w:rPr>
      </w:pPr>
      <w:r>
        <w:t xml:space="preserve">Муниципальной программой «Предпринимательство городского округа Зарайск Московской области» предусмотрены мероприятия по обучению субъектов МСП и лиц, желающих ими стать основам ведения бизнеса. За 2020 год обучение прошли уже </w:t>
      </w:r>
      <w:r>
        <w:rPr>
          <w:b/>
        </w:rPr>
        <w:t>75</w:t>
      </w:r>
      <w:r>
        <w:t xml:space="preserve"> субъектов малого и среднего предпринимательства. В декабре 2020 года проведен ежегодный инвестиционный форум. В этом году он был посвящен женскому бизнесу и получил название «Нежный бизнес».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>Так же субъекты МСП могут получить муниципальную поддержку на частичную компенсацию затрат на модернизацию производства. За 2017-2018 гг. муниципальную поддержку получили 4 субъекта МСП на общую сумму 1740 тыс. руб.  В 2019 году на муниципальную поддержку субъектов МСП выделено 700 тыс. руб., однако не один из субъектов МСП не подал заявку на участие в конкурсе. Новый конкурсный отбор заявок на предоставление финансовой поддержки (субсидии) субъектам малого и среднего предпринимательства будет объявлен с 05.10.2020 года. Размер субсидии составит 1млн. рублей.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>Дважды в месяц проводятся встречи с субъектами малого и среднего предпринимательства, на которых освящаются наиболее важные темы для бизнеса. Один раз в месяц глава городского округа Зарайск проводит личный прием бизнеса, так же организуются выезды на предприятия для обсуждения проблемных вопросов Исключением стал период самоизоляции из–за новой коронавирусной инфекции. Но даже в этот период проводились встречи с представителями бизнеса в формате видеоконференцсвязи. Проведено несколько таких встреч.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 xml:space="preserve">С целью популяризации товаров местного производства предприятиями городского округа Зарайск организуются выставки-ярмарки на основных значимых мероприятиях городского округа. Промышленные организации так же принимают участие в ярмарках-выставках в соседних муниципальных образованиях. Предприятия пищевой промышленности активно принимают </w:t>
      </w:r>
      <w:r>
        <w:lastRenderedPageBreak/>
        <w:t xml:space="preserve">участие в составе группы, представляющей городской округ Зарайск на международных туристических выставках.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 xml:space="preserve">Субъектам МСП оказывается консультационная поддержка по вопросам: финансового планирования, бизнес-планирования, подбора персонала, охрана труда на предприятии, применения трудового законодательства РФ, мерам поддержки бизнеса, действующих на территории городского округа Зарайск и Московской области. Дополнительным инструментом  по оказанию поддержки и консультаций для бизнеса стали встречи бизнеса с руководителем офиса «Мой бизнес» г. Коломна. 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 xml:space="preserve">На территории городского округа Зарайск осуществляет деятельность муниципальное бюджетное учреждение «Центр инвестиции и устойчивого развития городского округа Зарайск» (МБУ «ЦИУР»). Одной из задач организации является привлечение инвестиций и развития предпринимательства. Организация оказывает консультации по реализации инвестиционных проектов, помогает в регистрации ИП и юр. лиц, составлении бизнес-планов и заявок на участие в государственных программах поддержки бизнеса.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 xml:space="preserve">В 2020 году администрацией городского округа Зарайск и МБУ «ЦИУР» субъектам малого и среднего предпринимательства было оказано уже </w:t>
      </w:r>
      <w:r>
        <w:rPr>
          <w:b/>
        </w:rPr>
        <w:t>32</w:t>
      </w:r>
      <w:r>
        <w:t xml:space="preserve"> консультации.  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 xml:space="preserve">Мероприятия, проведенные на территории городского округа Зарайск в 2020г. </w:t>
      </w: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5"/>
        <w:gridCol w:w="1968"/>
        <w:gridCol w:w="1483"/>
        <w:gridCol w:w="2769"/>
        <w:gridCol w:w="1500"/>
      </w:tblGrid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Место проведения мероприятия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Дата проведения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Краткое описание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Количество участников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Семинар «Пожарная безопасность на объектах промышленного производства и торговли»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right"/>
            </w:pPr>
            <w:r>
              <w:t xml:space="preserve">Московская область, </w:t>
            </w:r>
          </w:p>
          <w:p w:rsidR="00037CDC" w:rsidRDefault="00037CDC">
            <w:pPr>
              <w:jc w:val="right"/>
            </w:pPr>
            <w:r>
              <w:t xml:space="preserve">г.Зарайск, ул. Советская, д.23 </w:t>
            </w:r>
          </w:p>
          <w:p w:rsidR="00037CDC" w:rsidRDefault="00037CDC">
            <w:pPr>
              <w:jc w:val="right"/>
            </w:pPr>
          </w:p>
          <w:p w:rsidR="00037CDC" w:rsidRDefault="00037CDC">
            <w:pPr>
              <w:spacing w:after="160" w:line="256" w:lineRule="auto"/>
              <w:jc w:val="right"/>
            </w:pPr>
            <w:r>
              <w:t xml:space="preserve"> Администрация городского округа Зарайск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21.01.2020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Был проведен семинар на тему «Пожарная безопасность на объектах промышленного производства и торговли»; озвучены вопросы по мерам пожарной безопасности и требованиям к ней; доведена информация об ответственности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Семинар «Категорирование и паспортизация торговых объектов с учетом антитеррористической защиты»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</w:p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г.Зарайск, ул. Советская, д.23 </w:t>
            </w:r>
          </w:p>
          <w:p w:rsidR="00037CDC" w:rsidRDefault="00037CDC">
            <w:pPr>
              <w:jc w:val="right"/>
              <w:rPr>
                <w:color w:val="000000"/>
              </w:rPr>
            </w:pPr>
          </w:p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20.07.2020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right"/>
            </w:pPr>
            <w:r>
              <w:t>Был проведен семинар на тему:</w:t>
            </w:r>
          </w:p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«Категорирование и паспортизация торговых объектов с учетом антитеррористической защиты»</w:t>
            </w:r>
            <w:r>
              <w:t xml:space="preserve"> </w:t>
            </w:r>
            <w:r>
              <w:rPr>
                <w:color w:val="000000"/>
              </w:rPr>
              <w:t>Озвученные темы:</w:t>
            </w:r>
          </w:p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Информация о паспортизации торговых объектов, включенных в региональный перечень торговых объектов,  расположенных в пределах территории </w:t>
            </w:r>
            <w:r>
              <w:rPr>
                <w:color w:val="000000"/>
              </w:rPr>
              <w:lastRenderedPageBreak/>
              <w:t>Московской области и подлежащих категорированию в интересах их антитеррористической защиты;</w:t>
            </w:r>
          </w:p>
          <w:p w:rsidR="00037CDC" w:rsidRDefault="00037CDC">
            <w:pPr>
              <w:spacing w:after="160" w:line="256" w:lineRule="auto"/>
              <w:jc w:val="right"/>
            </w:pPr>
            <w:r>
              <w:rPr>
                <w:color w:val="000000"/>
              </w:rPr>
              <w:t>- Подключение к системе «Безопасный регион».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lastRenderedPageBreak/>
              <w:t>5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Семинар «Работа в программе «Меркурий»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г.Зарайск, ул. Советская, д.23 </w:t>
            </w:r>
          </w:p>
          <w:p w:rsidR="00037CDC" w:rsidRDefault="00037CDC">
            <w:pPr>
              <w:jc w:val="right"/>
              <w:rPr>
                <w:color w:val="000000"/>
              </w:rPr>
            </w:pPr>
          </w:p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07.08.2020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right"/>
            </w:pPr>
            <w:r>
              <w:t xml:space="preserve">Был проведен семинар на тему: </w:t>
            </w:r>
          </w:p>
          <w:p w:rsidR="00037CDC" w:rsidRDefault="00037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«Работа в программе «Меркурий»</w:t>
            </w:r>
          </w:p>
          <w:p w:rsidR="00037CDC" w:rsidRDefault="00037CDC">
            <w:pPr>
              <w:jc w:val="right"/>
            </w:pPr>
            <w:r>
              <w:t>Озвученные темы:</w:t>
            </w:r>
          </w:p>
          <w:p w:rsidR="00037CDC" w:rsidRDefault="00037CDC">
            <w:pPr>
              <w:jc w:val="right"/>
            </w:pPr>
            <w:r>
              <w:t>- Работа в программе «Меркурий»;</w:t>
            </w:r>
          </w:p>
          <w:p w:rsidR="00037CDC" w:rsidRDefault="00037CDC">
            <w:pPr>
              <w:jc w:val="right"/>
            </w:pPr>
            <w:r>
              <w:t>- Основные ошибки, совершаемые при работе в программе «Меркурий»;</w:t>
            </w:r>
          </w:p>
          <w:p w:rsidR="00037CDC" w:rsidRDefault="00037CDC">
            <w:pPr>
              <w:spacing w:after="160" w:line="256" w:lineRule="auto"/>
              <w:jc w:val="right"/>
            </w:pPr>
            <w:r>
              <w:t xml:space="preserve">- Информация о существующих мерах финансовой поддержки субъектов МСП в Московской области.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11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Семинар «Повышение привлекательности Зарайска как места для жизни»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right"/>
            </w:pPr>
            <w:r>
              <w:t xml:space="preserve">Московская область, г.Зарайск, ул. Советская, д.23 </w:t>
            </w:r>
          </w:p>
          <w:p w:rsidR="00037CDC" w:rsidRDefault="00037CDC">
            <w:pPr>
              <w:jc w:val="right"/>
            </w:pPr>
          </w:p>
          <w:p w:rsidR="00037CDC" w:rsidRDefault="00037CDC">
            <w:pPr>
              <w:spacing w:after="160" w:line="256" w:lineRule="auto"/>
              <w:jc w:val="right"/>
            </w:pPr>
            <w:r>
              <w:t xml:space="preserve"> Администрация городского округа Зарайск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17.08.2020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right"/>
            </w:pPr>
            <w:r>
              <w:t>Был проведен семинар на тему: «Повышение привлекательности Зарайска как места для жизни» Озвученные темы:</w:t>
            </w:r>
          </w:p>
          <w:p w:rsidR="00037CDC" w:rsidRDefault="00037CDC">
            <w:pPr>
              <w:jc w:val="right"/>
            </w:pPr>
            <w:r>
              <w:t>- информация о планах по благоустройству территории;</w:t>
            </w:r>
          </w:p>
          <w:p w:rsidR="00037CDC" w:rsidRDefault="00037CDC">
            <w:pPr>
              <w:jc w:val="right"/>
              <w:rPr>
                <w:rFonts w:ascii="Calibri" w:eastAsia="Calibri" w:hAnsi="Calibri" w:cs="Calibri"/>
              </w:rPr>
            </w:pPr>
            <w:r>
              <w:t xml:space="preserve">- информация о возможном взаимодействии бизнеса и администрации городского округа Зарайск. </w:t>
            </w:r>
          </w:p>
          <w:p w:rsidR="00037CDC" w:rsidRDefault="00037CDC">
            <w:pPr>
              <w:spacing w:after="160" w:line="256" w:lineRule="auto"/>
              <w:jc w:val="righ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22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Семинар «Тенденции в малом и среднем бизнесе, перспективы развития предпринимательства после пандемии коронавируса»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DC" w:rsidRDefault="00037CDC">
            <w:pPr>
              <w:jc w:val="right"/>
            </w:pPr>
            <w:r>
              <w:t xml:space="preserve">Московская область, г.Зарайск, ул. Советская, д.23 </w:t>
            </w:r>
          </w:p>
          <w:p w:rsidR="00037CDC" w:rsidRDefault="00037CDC">
            <w:pPr>
              <w:jc w:val="right"/>
            </w:pPr>
          </w:p>
          <w:p w:rsidR="00037CDC" w:rsidRDefault="00037CDC">
            <w:pPr>
              <w:spacing w:after="160" w:line="256" w:lineRule="auto"/>
              <w:jc w:val="right"/>
            </w:pPr>
            <w:r>
              <w:t xml:space="preserve"> Администрация городского округа Зарайск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08.10.2020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 xml:space="preserve">Был проведен семинар на тему: «Тенденции в малом и среднем бизнесе, перспективы развития предпринимательства после пандемии коронавируса»; </w:t>
            </w:r>
            <w:r>
              <w:lastRenderedPageBreak/>
              <w:t>озвучены меры федеральной и региональной поддержки для пострадавших отраслей; направлены раздаточные материалы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lastRenderedPageBreak/>
              <w:t>14</w:t>
            </w:r>
          </w:p>
        </w:tc>
      </w:tr>
      <w:tr w:rsidR="00037CDC" w:rsidTr="00037CDC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Семинар «Меры государственной и муниципальной поддержки, фонд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Московская область, г.Зарайск, пл.Революции, д.1, стр.3 МБУ «ЦИУР» г.о. Зарайск»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>03.12.2020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spacing w:after="160" w:line="256" w:lineRule="auto"/>
              <w:jc w:val="right"/>
            </w:pPr>
            <w:r>
              <w:t xml:space="preserve">Была проведена презентация открытия центра оказания услуг «Мой бизнес». Предоставлена информация о мерах государственной и муниципальной поддержки, фонде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tabs>
                <w:tab w:val="left" w:pos="993"/>
              </w:tabs>
              <w:spacing w:after="160" w:line="276" w:lineRule="auto"/>
              <w:jc w:val="center"/>
            </w:pPr>
            <w:r>
              <w:t>23</w:t>
            </w:r>
          </w:p>
        </w:tc>
      </w:tr>
    </w:tbl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>
        <w:rPr>
          <w:b/>
        </w:rPr>
        <w:t>Раздел 5. Наиболее значимые результаты. Задачи на среднесрочный период.</w:t>
      </w: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</w:p>
    <w:p w:rsidR="00037CDC" w:rsidRDefault="00037CDC" w:rsidP="00037CDC">
      <w:pPr>
        <w:tabs>
          <w:tab w:val="left" w:pos="993"/>
        </w:tabs>
        <w:spacing w:line="276" w:lineRule="auto"/>
        <w:ind w:firstLine="709"/>
        <w:jc w:val="both"/>
      </w:pPr>
      <w:r>
        <w:t>На территории городского округа Зарайск: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left="0" w:firstLine="176"/>
        <w:jc w:val="both"/>
      </w:pPr>
      <w:r>
        <w:t xml:space="preserve">Определен уполномоченный орган по внедрению стандарта развития конкуренции. 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hanging="578"/>
        <w:jc w:val="both"/>
      </w:pPr>
      <w:r>
        <w:t>Создана рабочая группа по развитию конкуренции.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left="0" w:firstLine="176"/>
        <w:jc w:val="both"/>
      </w:pPr>
      <w:r>
        <w:t>Разработана и утверждена Концепция по развитию территории городского округа Зарайск.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left="0" w:firstLine="176"/>
        <w:jc w:val="both"/>
      </w:pPr>
      <w:r>
        <w:lastRenderedPageBreak/>
        <w:t>Ежемесячно проводятся встречи Главы с субъектами малого и среднего предпринимательства.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left="0" w:firstLine="176"/>
        <w:jc w:val="both"/>
      </w:pPr>
      <w:r>
        <w:t xml:space="preserve">Проводится ежегодный мониторинг состояния конкурентной среды с использованием Анкеты, разработанной Комитетом по конкурентной политике Московской области. </w:t>
      </w:r>
    </w:p>
    <w:p w:rsidR="00037CDC" w:rsidRDefault="00037CDC" w:rsidP="00037CDC">
      <w:pPr>
        <w:numPr>
          <w:ilvl w:val="0"/>
          <w:numId w:val="46"/>
        </w:numPr>
        <w:tabs>
          <w:tab w:val="left" w:pos="318"/>
        </w:tabs>
        <w:spacing w:line="276" w:lineRule="auto"/>
        <w:ind w:left="0" w:firstLine="176"/>
        <w:jc w:val="both"/>
      </w:pPr>
      <w:r>
        <w:t>На сайте администрации городского округа Зарайск существует специальный раздел «Развитие конкуренции».</w:t>
      </w:r>
    </w:p>
    <w:p w:rsidR="00037CDC" w:rsidRDefault="00037CDC" w:rsidP="00037CDC">
      <w:pPr>
        <w:tabs>
          <w:tab w:val="left" w:pos="318"/>
        </w:tabs>
        <w:spacing w:line="276" w:lineRule="auto"/>
        <w:ind w:left="176"/>
        <w:jc w:val="both"/>
      </w:pPr>
      <w:r>
        <w:tab/>
        <w:t xml:space="preserve">     Приоритетными направлениями развития городского округа являются привлечение инвестиций и создание новых рабочих мест, модернизация отраслей сельского хозяйства, открытие новых туристических маршрутов, гостиниц и кафе, а также запуск ж/д сообщения и восстановление ж/д станции «Зарайск». Приоритетными рынками являются сфера туризма и сельского хозяйства. Планируется создание новых предприятий в данных сферах. </w:t>
      </w:r>
    </w:p>
    <w:p w:rsidR="00037CDC" w:rsidRDefault="00037CDC" w:rsidP="00037CDC">
      <w:pPr>
        <w:tabs>
          <w:tab w:val="left" w:pos="318"/>
        </w:tabs>
        <w:spacing w:line="276" w:lineRule="auto"/>
        <w:ind w:left="176"/>
        <w:jc w:val="both"/>
      </w:pPr>
      <w:r>
        <w:t xml:space="preserve">В сфере туризма существует ряд предложений для инвесторов: </w:t>
      </w:r>
    </w:p>
    <w:p w:rsidR="00037CDC" w:rsidRDefault="00037CDC" w:rsidP="00037CDC">
      <w:pPr>
        <w:tabs>
          <w:tab w:val="left" w:pos="318"/>
        </w:tabs>
        <w:spacing w:after="200" w:line="276" w:lineRule="auto"/>
        <w:ind w:left="176"/>
        <w:rPr>
          <w:highlight w:val="yellow"/>
        </w:rPr>
      </w:pPr>
      <w:r>
        <w:rPr>
          <w:highlight w:val="yellow"/>
        </w:rPr>
        <w:t xml:space="preserve"> </w:t>
      </w:r>
    </w:p>
    <w:tbl>
      <w:tblPr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582"/>
        <w:gridCol w:w="5829"/>
      </w:tblGrid>
      <w:tr w:rsidR="00037CDC" w:rsidTr="00037CD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инвестиционного проекта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Информация</w:t>
            </w:r>
          </w:p>
          <w:p w:rsidR="00037CDC" w:rsidRDefault="00037CD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 инвестиционном проекте</w:t>
            </w:r>
          </w:p>
        </w:tc>
      </w:tr>
      <w:tr w:rsidR="00037CDC" w:rsidTr="00037CD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1. ул. Карла Маркса, д. 33/19, «Дом Локтева», кон. XVIII - нач. XIX вв.</w:t>
            </w:r>
          </w:p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2. ул. Карла Маркса, д. 34/12</w:t>
            </w:r>
          </w:p>
          <w:p w:rsidR="00037CDC" w:rsidRDefault="00037CDC">
            <w:pPr>
              <w:jc w:val="both"/>
            </w:pPr>
          </w:p>
          <w:p w:rsidR="00037CDC" w:rsidRDefault="00037CDC">
            <w:pPr>
              <w:jc w:val="both"/>
            </w:pPr>
          </w:p>
          <w:p w:rsidR="00037CDC" w:rsidRDefault="00037CDC">
            <w:r>
              <w:t>3. ул. Первомайская, д.45,</w:t>
            </w:r>
          </w:p>
          <w:p w:rsidR="00037CDC" w:rsidRDefault="00037CDC">
            <w:r>
              <w:t>Нежилой дом, перв. пол. XIX в.</w:t>
            </w:r>
          </w:p>
          <w:p w:rsidR="00037CDC" w:rsidRDefault="00037CDC">
            <w:pPr>
              <w:jc w:val="both"/>
            </w:pPr>
          </w:p>
          <w:p w:rsidR="00037CDC" w:rsidRDefault="00037CDC">
            <w:pPr>
              <w:jc w:val="both"/>
            </w:pPr>
          </w:p>
          <w:p w:rsidR="00037CDC" w:rsidRDefault="00037CDC">
            <w:pPr>
              <w:jc w:val="both"/>
            </w:pPr>
            <w:r>
              <w:t xml:space="preserve">4. ул. Комсомольская, д.9, </w:t>
            </w:r>
          </w:p>
          <w:p w:rsidR="00037CDC" w:rsidRDefault="00037CDC">
            <w:pPr>
              <w:jc w:val="both"/>
            </w:pPr>
            <w:r>
              <w:t>нежилой дом, конец XIX в.</w:t>
            </w:r>
          </w:p>
          <w:p w:rsidR="00037CDC" w:rsidRDefault="00037CDC">
            <w:pPr>
              <w:jc w:val="both"/>
            </w:pPr>
          </w:p>
          <w:p w:rsidR="00037CDC" w:rsidRDefault="00037CDC">
            <w:pPr>
              <w:jc w:val="both"/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>Дом в исторической части города, предполагается его применение под гостиничное обслуживание. Объект будет выставлен на торги в 2020-21 году.</w:t>
            </w:r>
          </w:p>
          <w:p w:rsidR="00037CDC" w:rsidRDefault="00037CDC"/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 передан инвестору под гостиничное обслуживание. </w:t>
            </w:r>
          </w:p>
          <w:p w:rsidR="00037CDC" w:rsidRDefault="00037CDC">
            <w:pPr>
              <w:rPr>
                <w:color w:val="000000"/>
              </w:rPr>
            </w:pPr>
          </w:p>
          <w:p w:rsidR="00037CDC" w:rsidRDefault="00037CDC">
            <w:r>
              <w:t>ОКН. Объект будет выставлен на торги в 2020-21 году.</w:t>
            </w:r>
          </w:p>
          <w:p w:rsidR="00037CDC" w:rsidRDefault="00037CDC">
            <w:pPr>
              <w:spacing w:before="240" w:after="160" w:line="256" w:lineRule="auto"/>
            </w:pPr>
            <w:r>
              <w:t>ОКН. Выполнены работы по разработке проекта реставрации (эскизного проекта) объекта культурного наследия. Объект будет выставлен на торги в 2020году.</w:t>
            </w:r>
          </w:p>
        </w:tc>
      </w:tr>
    </w:tbl>
    <w:p w:rsidR="00037CDC" w:rsidRDefault="00037CDC" w:rsidP="00037CDC">
      <w:pPr>
        <w:tabs>
          <w:tab w:val="left" w:pos="318"/>
        </w:tabs>
        <w:spacing w:line="276" w:lineRule="auto"/>
        <w:ind w:left="176"/>
      </w:pPr>
    </w:p>
    <w:p w:rsidR="00037CDC" w:rsidRDefault="00037CDC" w:rsidP="00037CDC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Осуществление поддержки инвестиционных туристских проектов: </w:t>
      </w:r>
    </w:p>
    <w:p w:rsidR="00037CDC" w:rsidRDefault="00037CDC" w:rsidP="00037CDC">
      <w:pPr>
        <w:numPr>
          <w:ilvl w:val="0"/>
          <w:numId w:val="4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гостиничных комплексов, выраженное в возмещении затрат на создание объектов инженерной (электрификация, газификация, теплоснабжение, водоснабжение и водоотведение, локальные очистные сооружения) и дорожной инфраструктуры для гостиничных комплексов.</w:t>
      </w:r>
    </w:p>
    <w:p w:rsidR="00037CDC" w:rsidRDefault="00037CDC" w:rsidP="00037CDC">
      <w:pPr>
        <w:numPr>
          <w:ilvl w:val="0"/>
          <w:numId w:val="4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и (или) финансового обеспечения затрат в связи с оказанием услуг (выполнением работ), связанных с развитием объектов туристской индустрии.</w:t>
      </w:r>
    </w:p>
    <w:p w:rsidR="00037CDC" w:rsidRDefault="00037CDC" w:rsidP="00037CDC">
      <w:pPr>
        <w:pStyle w:val="af1"/>
        <w:widowControl w:val="0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содействия в продвижении лучших практик: размещение объектов туристского показа на Интернет-портале «Путеводитель по Московской </w:t>
      </w:r>
      <w:r>
        <w:rPr>
          <w:rFonts w:ascii="Times New Roman" w:hAnsi="Times New Roman"/>
          <w:sz w:val="28"/>
          <w:szCs w:val="28"/>
        </w:rPr>
        <w:lastRenderedPageBreak/>
        <w:t>области», участие в региональных конкурсах «Лучший по профессии в индустрии туризма Московской области» и «Лучшая организация туристической индустрии в Московской области», проведение информационных туров в целях разработки новых и перспективных туристских маршрутов для представителей туриндустрии, региональных и федеральных средств массовой информации.</w:t>
      </w:r>
    </w:p>
    <w:p w:rsidR="00037CDC" w:rsidRDefault="00037CDC" w:rsidP="00037CDC">
      <w:p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результатов реализации подпрограммы «</w:t>
      </w:r>
      <w:r>
        <w:rPr>
          <w:i/>
          <w:sz w:val="28"/>
          <w:szCs w:val="28"/>
        </w:rPr>
        <w:t>Формирование туристической инфраструктуры- Создание новых объектов показа и туристских программ</w:t>
      </w:r>
      <w:r>
        <w:rPr>
          <w:sz w:val="28"/>
          <w:szCs w:val="28"/>
        </w:rPr>
        <w:t xml:space="preserve">» увеличение туристского и экскурсионного потока в </w:t>
      </w:r>
      <w:r>
        <w:rPr>
          <w:i/>
          <w:sz w:val="28"/>
          <w:szCs w:val="28"/>
        </w:rPr>
        <w:t>городском округе Зарайск</w:t>
      </w:r>
      <w:r>
        <w:rPr>
          <w:sz w:val="28"/>
          <w:szCs w:val="28"/>
        </w:rPr>
        <w:t>, узнаваемость как туристской дестинации на внутреннем и международном туристских рынках, появятся благоустроенные рекреационные территории, повысится уровень качества предоставления услуг в сфере туризма и гостеприимства.</w:t>
      </w:r>
    </w:p>
    <w:p w:rsidR="00037CDC" w:rsidRDefault="00037CDC" w:rsidP="00037CDC">
      <w:pPr>
        <w:autoSpaceDE w:val="0"/>
        <w:autoSpaceDN w:val="0"/>
        <w:adjustRightInd w:val="0"/>
        <w:spacing w:line="276" w:lineRule="auto"/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ключевых показателей развития конкуренции на рынке услуг туризма и отдых</w:t>
      </w:r>
    </w:p>
    <w:tbl>
      <w:tblPr>
        <w:tblpPr w:leftFromText="180" w:rightFromText="180" w:bottomFromText="160" w:vertAnchor="text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860"/>
        <w:gridCol w:w="1700"/>
        <w:gridCol w:w="1133"/>
        <w:gridCol w:w="992"/>
        <w:gridCol w:w="991"/>
        <w:gridCol w:w="991"/>
        <w:gridCol w:w="1174"/>
      </w:tblGrid>
      <w:tr w:rsidR="00037CDC" w:rsidTr="00037CDC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Ключевые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  <w:outlineLvl w:val="0"/>
            </w:pPr>
            <w:r>
              <w:t>Единица измерения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Числовое значение показателя</w:t>
            </w:r>
          </w:p>
        </w:tc>
      </w:tr>
      <w:tr w:rsidR="00037CDC" w:rsidTr="00037CDC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2022</w:t>
            </w:r>
          </w:p>
        </w:tc>
      </w:tr>
      <w:tr w:rsidR="00037CDC" w:rsidTr="00037CDC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  <w:outlineLvl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</w:tr>
      <w:tr w:rsidR="00037CDC" w:rsidTr="00037CDC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</w:pPr>
            <w:r>
              <w:t xml:space="preserve">Увеличение туристского и экскурсионного потока в </w:t>
            </w:r>
            <w:r>
              <w:rPr>
                <w:i/>
              </w:rPr>
              <w:t>городском округе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  <w:outlineLvl w:val="0"/>
            </w:pPr>
            <w: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spacing w:line="276" w:lineRule="auto"/>
              <w:jc w:val="center"/>
            </w:pPr>
            <w:r>
              <w:t>150 000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450 000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500 000</w:t>
            </w:r>
          </w:p>
        </w:tc>
      </w:tr>
    </w:tbl>
    <w:p w:rsidR="00037CDC" w:rsidRDefault="00037CDC" w:rsidP="00037CDC">
      <w:pPr>
        <w:ind w:firstLine="709"/>
        <w:jc w:val="both"/>
      </w:pP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 xml:space="preserve">Основными перспективными направлениями развития рынка продукции </w:t>
      </w:r>
      <w:r>
        <w:rPr>
          <w:sz w:val="28"/>
          <w:szCs w:val="28"/>
          <w:u w:val="single"/>
        </w:rPr>
        <w:t>крестьянских (фермерских) хозяйств являются: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наращивание объемов производства продукции малыми формами хозяйствования;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субсидирования и льготного кредитования фермерских хозяйств;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сельскохозяйственных потребительских кооперативов;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сбыту фермерской продукции, обеспечение прямого доступа фермерских хозяйств на розничный рынок.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вышеуказанных направлений позволит обеспечить необходимый уровень конкурентоспособности продукции крестьянских (фермерских) хозяйств </w:t>
      </w:r>
      <w:r>
        <w:rPr>
          <w:i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Московской области.</w:t>
      </w:r>
    </w:p>
    <w:p w:rsidR="00037CDC" w:rsidRDefault="00037CDC" w:rsidP="00037CDC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037CDC" w:rsidRDefault="00037CDC" w:rsidP="00037CD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показатели развития конкуренции на рынке</w:t>
      </w:r>
    </w:p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54"/>
        <w:gridCol w:w="3544"/>
        <w:gridCol w:w="1597"/>
        <w:gridCol w:w="992"/>
        <w:gridCol w:w="1276"/>
        <w:gridCol w:w="1134"/>
        <w:gridCol w:w="992"/>
        <w:gridCol w:w="851"/>
      </w:tblGrid>
      <w:tr w:rsidR="00037CDC" w:rsidTr="00037CDC">
        <w:trPr>
          <w:trHeight w:val="2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Ключевые показатели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Числовое значение показателя</w:t>
            </w:r>
          </w:p>
        </w:tc>
      </w:tr>
      <w:tr w:rsidR="00037CDC" w:rsidTr="00037CDC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2022</w:t>
            </w:r>
          </w:p>
        </w:tc>
      </w:tr>
      <w:tr w:rsidR="00037CDC" w:rsidTr="00037CDC">
        <w:trPr>
          <w:trHeight w:val="1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</w:tr>
      <w:tr w:rsidR="00037CDC" w:rsidTr="00037CDC">
        <w:trPr>
          <w:trHeight w:val="6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</w:pPr>
            <w: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15</w:t>
            </w:r>
          </w:p>
        </w:tc>
      </w:tr>
      <w:tr w:rsidR="00037CDC" w:rsidTr="00037CDC">
        <w:trPr>
          <w:trHeight w:val="1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</w:pPr>
            <w:r>
              <w:t>Увеличение объемов производимой продукции крестьянских (фермерских) хозяйств и семейных животноводческих ферм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ind w:hanging="28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spacing w:line="276" w:lineRule="auto"/>
              <w:jc w:val="center"/>
            </w:pPr>
            <w:r>
              <w:t>60</w:t>
            </w:r>
          </w:p>
        </w:tc>
      </w:tr>
      <w:tr w:rsidR="00037CDC" w:rsidTr="00037CDC">
        <w:trPr>
          <w:trHeight w:val="13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</w:pPr>
            <w:r>
              <w:t xml:space="preserve">Общее количество крестьянских (фермерских) хозяйств и семейных животноводческих ферм, осуществивших проекты создания и развития своих хозяйств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C" w:rsidRDefault="00037CD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</w:tr>
    </w:tbl>
    <w:p w:rsidR="00037CDC" w:rsidRDefault="00037CDC" w:rsidP="00037CDC">
      <w:pPr>
        <w:ind w:firstLine="709"/>
        <w:jc w:val="both"/>
      </w:pPr>
    </w:p>
    <w:p w:rsidR="00037CDC" w:rsidRPr="009F6CC8" w:rsidRDefault="00037CDC" w:rsidP="009F6CC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sectPr w:rsidR="00037CDC" w:rsidRPr="009F6CC8" w:rsidSect="00D17FC2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FD" w:rsidRDefault="002C2FFD">
      <w:r>
        <w:separator/>
      </w:r>
    </w:p>
  </w:endnote>
  <w:endnote w:type="continuationSeparator" w:id="0">
    <w:p w:rsidR="002C2FFD" w:rsidRDefault="002C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FD" w:rsidRDefault="002C2FFD">
      <w:r>
        <w:separator/>
      </w:r>
    </w:p>
  </w:footnote>
  <w:footnote w:type="continuationSeparator" w:id="0">
    <w:p w:rsidR="002C2FFD" w:rsidRDefault="002C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77E"/>
    <w:multiLevelType w:val="multilevel"/>
    <w:tmpl w:val="D53C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6552"/>
    <w:multiLevelType w:val="multilevel"/>
    <w:tmpl w:val="B1185C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7E41570"/>
    <w:multiLevelType w:val="multilevel"/>
    <w:tmpl w:val="2AE4B7B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299E39F2"/>
    <w:multiLevelType w:val="multilevel"/>
    <w:tmpl w:val="968C085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125" w:hanging="375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3330" w:hanging="108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5190" w:hanging="144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7050" w:hanging="1800"/>
      </w:pPr>
    </w:lvl>
    <w:lvl w:ilvl="8">
      <w:start w:val="1"/>
      <w:numFmt w:val="decimal"/>
      <w:lvlText w:val="%1.%2.%3.%4.%5.%6.%7.%8.%9"/>
      <w:lvlJc w:val="left"/>
      <w:pPr>
        <w:ind w:left="8160" w:hanging="2160"/>
      </w:pPr>
    </w:lvl>
  </w:abstractNum>
  <w:abstractNum w:abstractNumId="13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6696265"/>
    <w:multiLevelType w:val="multilevel"/>
    <w:tmpl w:val="22E4CA66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23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 w15:restartNumberingAfterBreak="0">
    <w:nsid w:val="73600159"/>
    <w:multiLevelType w:val="multilevel"/>
    <w:tmpl w:val="AFD0408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76597E10"/>
    <w:multiLevelType w:val="multilevel"/>
    <w:tmpl w:val="031EEEC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1"/>
  </w:num>
  <w:num w:numId="43">
    <w:abstractNumId w:val="32"/>
  </w:num>
  <w:num w:numId="44">
    <w:abstractNumId w:val="32"/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37CDC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0542"/>
    <w:rsid w:val="000613A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CB7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3E4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274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1B4"/>
    <w:rsid w:val="002B3669"/>
    <w:rsid w:val="002B3D04"/>
    <w:rsid w:val="002B60C1"/>
    <w:rsid w:val="002B645F"/>
    <w:rsid w:val="002C11BA"/>
    <w:rsid w:val="002C1BCE"/>
    <w:rsid w:val="002C2048"/>
    <w:rsid w:val="002C2FFD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EFC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6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6731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6F6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5F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77E43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3468"/>
    <w:rsid w:val="006D43DE"/>
    <w:rsid w:val="006D5251"/>
    <w:rsid w:val="006D6BA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5A6"/>
    <w:rsid w:val="00705C1D"/>
    <w:rsid w:val="00707346"/>
    <w:rsid w:val="00712852"/>
    <w:rsid w:val="00714A45"/>
    <w:rsid w:val="00714C87"/>
    <w:rsid w:val="00715043"/>
    <w:rsid w:val="0071517E"/>
    <w:rsid w:val="0071581F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5E9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AF5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262F"/>
    <w:rsid w:val="00833DDD"/>
    <w:rsid w:val="008357CD"/>
    <w:rsid w:val="00835DBB"/>
    <w:rsid w:val="00836CDB"/>
    <w:rsid w:val="0083738E"/>
    <w:rsid w:val="00837702"/>
    <w:rsid w:val="00837A5A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369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3975"/>
    <w:rsid w:val="009A4470"/>
    <w:rsid w:val="009A454F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CC8"/>
    <w:rsid w:val="009F7A1D"/>
    <w:rsid w:val="00A02854"/>
    <w:rsid w:val="00A02B2A"/>
    <w:rsid w:val="00A0636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2D1A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5DB"/>
    <w:rsid w:val="00A42DFA"/>
    <w:rsid w:val="00A435E7"/>
    <w:rsid w:val="00A451D2"/>
    <w:rsid w:val="00A454E7"/>
    <w:rsid w:val="00A45698"/>
    <w:rsid w:val="00A468A6"/>
    <w:rsid w:val="00A4775A"/>
    <w:rsid w:val="00A5008B"/>
    <w:rsid w:val="00A50786"/>
    <w:rsid w:val="00A50CB1"/>
    <w:rsid w:val="00A51518"/>
    <w:rsid w:val="00A51CC0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0931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F8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00A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A62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D10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3435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95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14B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4F93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39B9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5E9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6B1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5FA6"/>
    <w:rsid w:val="00F46038"/>
    <w:rsid w:val="00F46075"/>
    <w:rsid w:val="00F512C4"/>
    <w:rsid w:val="00F515BB"/>
    <w:rsid w:val="00F51667"/>
    <w:rsid w:val="00F520EF"/>
    <w:rsid w:val="00F536F4"/>
    <w:rsid w:val="00F54319"/>
    <w:rsid w:val="00F5539A"/>
    <w:rsid w:val="00F56533"/>
    <w:rsid w:val="00F57939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863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2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480E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6B4A5-28DD-4196-AAD4-88EA654A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table" w:customStyle="1" w:styleId="TableNormal">
    <w:name w:val="Table Normal"/>
    <w:rsid w:val="00037CDC"/>
    <w:pPr>
      <w:spacing w:after="160" w:line="25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CD1F-2F91-48A5-BFAB-FDC6BF80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2</cp:revision>
  <cp:lastPrinted>2021-02-04T05:41:00Z</cp:lastPrinted>
  <dcterms:created xsi:type="dcterms:W3CDTF">2021-02-15T16:11:00Z</dcterms:created>
  <dcterms:modified xsi:type="dcterms:W3CDTF">2021-02-15T16:11:00Z</dcterms:modified>
</cp:coreProperties>
</file>