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BF5C13">
        <w:rPr>
          <w:sz w:val="28"/>
          <w:szCs w:val="28"/>
        </w:rPr>
        <w:t xml:space="preserve"> </w:t>
      </w:r>
      <w:r w:rsidR="00112524">
        <w:rPr>
          <w:sz w:val="28"/>
          <w:szCs w:val="28"/>
        </w:rPr>
        <w:t>31</w:t>
      </w:r>
      <w:r w:rsidR="00F87DC2">
        <w:rPr>
          <w:sz w:val="28"/>
          <w:szCs w:val="28"/>
        </w:rPr>
        <w:t>.03</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112524">
        <w:rPr>
          <w:sz w:val="28"/>
          <w:szCs w:val="28"/>
        </w:rPr>
        <w:t xml:space="preserve">    471</w:t>
      </w:r>
      <w:r w:rsidR="004B1F72" w:rsidRPr="000D64E6">
        <w:rPr>
          <w:sz w:val="28"/>
          <w:szCs w:val="28"/>
        </w:rPr>
        <w:t>/</w:t>
      </w:r>
      <w:r w:rsidR="00F87DC2">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EB6296" w:rsidRDefault="00A351EF" w:rsidP="00FD1230">
      <w:pPr>
        <w:shd w:val="clear" w:color="auto" w:fill="FFFFFF"/>
        <w:tabs>
          <w:tab w:val="left" w:pos="9360"/>
        </w:tabs>
        <w:spacing w:line="276" w:lineRule="auto"/>
        <w:rPr>
          <w:sz w:val="28"/>
          <w:szCs w:val="28"/>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p>
    <w:p w:rsidR="00FE437A" w:rsidRDefault="00FE437A" w:rsidP="00930CDB">
      <w:pPr>
        <w:jc w:val="center"/>
        <w:rPr>
          <w:sz w:val="28"/>
          <w:szCs w:val="28"/>
        </w:rPr>
      </w:pPr>
    </w:p>
    <w:p w:rsidR="00930CDB" w:rsidRDefault="00FD1230" w:rsidP="00930CDB">
      <w:pPr>
        <w:jc w:val="center"/>
        <w:rPr>
          <w:sz w:val="28"/>
          <w:szCs w:val="28"/>
        </w:rPr>
      </w:pPr>
      <w:r w:rsidRPr="00FD1230">
        <w:rPr>
          <w:color w:val="000000" w:themeColor="text1"/>
          <w:sz w:val="28"/>
          <w:szCs w:val="28"/>
        </w:rPr>
        <w:t xml:space="preserve">Об </w:t>
      </w:r>
      <w:r w:rsidR="003B6365">
        <w:rPr>
          <w:color w:val="000000" w:themeColor="text1"/>
          <w:sz w:val="28"/>
          <w:szCs w:val="28"/>
        </w:rPr>
        <w:t xml:space="preserve">утверждении </w:t>
      </w:r>
      <w:r w:rsidR="00930CDB">
        <w:rPr>
          <w:sz w:val="28"/>
          <w:szCs w:val="28"/>
        </w:rPr>
        <w:t>административного регламента</w:t>
      </w:r>
    </w:p>
    <w:p w:rsidR="00930CDB" w:rsidRDefault="00930CDB" w:rsidP="00930CDB">
      <w:pPr>
        <w:jc w:val="center"/>
        <w:rPr>
          <w:sz w:val="28"/>
          <w:szCs w:val="28"/>
        </w:rPr>
      </w:pPr>
      <w:r>
        <w:rPr>
          <w:sz w:val="28"/>
          <w:szCs w:val="28"/>
        </w:rPr>
        <w:t>предоставления муниципальной услуги «Прием</w:t>
      </w:r>
    </w:p>
    <w:p w:rsidR="00930CDB" w:rsidRDefault="00930CDB" w:rsidP="00930CDB">
      <w:pPr>
        <w:jc w:val="center"/>
        <w:rPr>
          <w:sz w:val="28"/>
          <w:szCs w:val="28"/>
        </w:rPr>
      </w:pPr>
      <w:r>
        <w:rPr>
          <w:sz w:val="28"/>
          <w:szCs w:val="28"/>
        </w:rPr>
        <w:t xml:space="preserve">на </w:t>
      </w:r>
      <w:proofErr w:type="gramStart"/>
      <w:r>
        <w:rPr>
          <w:sz w:val="28"/>
          <w:szCs w:val="28"/>
        </w:rPr>
        <w:t>обучение по</w:t>
      </w:r>
      <w:proofErr w:type="gramEnd"/>
      <w:r>
        <w:rPr>
          <w:sz w:val="28"/>
          <w:szCs w:val="28"/>
        </w:rPr>
        <w:t xml:space="preserve"> образовательным программам</w:t>
      </w:r>
    </w:p>
    <w:p w:rsidR="00930CDB" w:rsidRDefault="00930CDB" w:rsidP="00930CDB">
      <w:pPr>
        <w:jc w:val="center"/>
        <w:rPr>
          <w:sz w:val="28"/>
          <w:szCs w:val="28"/>
        </w:rPr>
      </w:pPr>
      <w:r>
        <w:rPr>
          <w:sz w:val="28"/>
          <w:szCs w:val="28"/>
        </w:rPr>
        <w:t>начального общего, основного общего и среднего</w:t>
      </w:r>
    </w:p>
    <w:p w:rsidR="00FD1230" w:rsidRPr="00930CDB" w:rsidRDefault="00930CDB" w:rsidP="00930CDB">
      <w:pPr>
        <w:jc w:val="center"/>
        <w:rPr>
          <w:sz w:val="28"/>
          <w:szCs w:val="28"/>
        </w:rPr>
      </w:pPr>
      <w:r>
        <w:rPr>
          <w:sz w:val="28"/>
          <w:szCs w:val="28"/>
        </w:rPr>
        <w:t>общего образования»</w:t>
      </w:r>
    </w:p>
    <w:p w:rsidR="00FD1230" w:rsidRDefault="00FD1230" w:rsidP="00930CDB">
      <w:pPr>
        <w:jc w:val="center"/>
        <w:rPr>
          <w:color w:val="000000" w:themeColor="text1"/>
          <w:sz w:val="28"/>
          <w:szCs w:val="28"/>
        </w:rPr>
      </w:pPr>
    </w:p>
    <w:p w:rsidR="00B6713B" w:rsidRDefault="00B6713B" w:rsidP="00930CDB">
      <w:pPr>
        <w:jc w:val="center"/>
        <w:rPr>
          <w:color w:val="000000" w:themeColor="text1"/>
          <w:sz w:val="28"/>
          <w:szCs w:val="28"/>
        </w:rPr>
      </w:pPr>
    </w:p>
    <w:p w:rsidR="00930CDB" w:rsidRDefault="00930CDB" w:rsidP="00930CDB">
      <w:pPr>
        <w:jc w:val="both"/>
        <w:rPr>
          <w:color w:val="000000" w:themeColor="text1"/>
          <w:sz w:val="28"/>
          <w:szCs w:val="28"/>
        </w:rPr>
      </w:pPr>
      <w:r>
        <w:rPr>
          <w:color w:val="000000" w:themeColor="text1"/>
          <w:sz w:val="28"/>
          <w:szCs w:val="28"/>
        </w:rPr>
        <w:tab/>
      </w:r>
      <w:proofErr w:type="gramStart"/>
      <w:r>
        <w:rPr>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w:t>
      </w:r>
      <w:r w:rsidR="00B6713B">
        <w:rPr>
          <w:color w:val="000000" w:themeColor="text1"/>
          <w:sz w:val="28"/>
          <w:szCs w:val="28"/>
        </w:rPr>
        <w:t>ации», от 29.12.2012 № 273-ФЗ «О</w:t>
      </w:r>
      <w:r>
        <w:rPr>
          <w:color w:val="000000" w:themeColor="text1"/>
          <w:sz w:val="28"/>
          <w:szCs w:val="28"/>
        </w:rPr>
        <w:t>б образовании в Российской Федерации», постановлением главы городского округа Зарайск от 27.08.2018 № 1507/8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p>
    <w:p w:rsidR="00113635" w:rsidRPr="00113635" w:rsidRDefault="00113635" w:rsidP="00930CDB">
      <w:pPr>
        <w:jc w:val="both"/>
        <w:rPr>
          <w:color w:val="000000" w:themeColor="text1"/>
          <w:sz w:val="16"/>
          <w:szCs w:val="16"/>
        </w:rPr>
      </w:pPr>
    </w:p>
    <w:p w:rsidR="00930CDB" w:rsidRDefault="00930CDB" w:rsidP="00930CDB">
      <w:pPr>
        <w:jc w:val="center"/>
        <w:rPr>
          <w:color w:val="000000" w:themeColor="text1"/>
          <w:sz w:val="28"/>
          <w:szCs w:val="28"/>
        </w:rPr>
      </w:pPr>
      <w:proofErr w:type="gramStart"/>
      <w:r>
        <w:rPr>
          <w:color w:val="000000" w:themeColor="text1"/>
          <w:sz w:val="28"/>
          <w:szCs w:val="28"/>
        </w:rPr>
        <w:t>П</w:t>
      </w:r>
      <w:proofErr w:type="gramEnd"/>
      <w:r>
        <w:rPr>
          <w:color w:val="000000" w:themeColor="text1"/>
          <w:sz w:val="28"/>
          <w:szCs w:val="28"/>
        </w:rPr>
        <w:t xml:space="preserve"> О С Т А Н О В Л Я Ю:</w:t>
      </w:r>
    </w:p>
    <w:p w:rsidR="00B6713B" w:rsidRDefault="00B6713B" w:rsidP="00930CDB">
      <w:pPr>
        <w:jc w:val="center"/>
        <w:rPr>
          <w:color w:val="000000" w:themeColor="text1"/>
          <w:sz w:val="28"/>
          <w:szCs w:val="28"/>
        </w:rPr>
      </w:pPr>
    </w:p>
    <w:p w:rsidR="00930CDB" w:rsidRPr="000C2EE5" w:rsidRDefault="00930CDB" w:rsidP="000C2EE5">
      <w:pPr>
        <w:ind w:firstLine="709"/>
        <w:jc w:val="both"/>
        <w:rPr>
          <w:sz w:val="28"/>
          <w:szCs w:val="28"/>
        </w:rPr>
      </w:pPr>
      <w:r>
        <w:rPr>
          <w:color w:val="000000" w:themeColor="text1"/>
          <w:sz w:val="28"/>
          <w:szCs w:val="28"/>
        </w:rPr>
        <w:t>1.Утвердить административный регламент</w:t>
      </w:r>
      <w:r w:rsidRPr="00930CDB">
        <w:rPr>
          <w:color w:val="000000" w:themeColor="text1"/>
          <w:sz w:val="28"/>
          <w:szCs w:val="28"/>
        </w:rPr>
        <w:t xml:space="preserve"> </w:t>
      </w:r>
      <w:r>
        <w:rPr>
          <w:sz w:val="28"/>
          <w:szCs w:val="28"/>
        </w:rPr>
        <w:t xml:space="preserve">предоставления муниципальной услуги «Прием на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и среднего общего образования» (прилагается).</w:t>
      </w:r>
    </w:p>
    <w:p w:rsidR="00823A7E" w:rsidRDefault="00930CDB" w:rsidP="000C2EE5">
      <w:pPr>
        <w:ind w:firstLine="709"/>
        <w:jc w:val="both"/>
        <w:rPr>
          <w:sz w:val="28"/>
          <w:szCs w:val="28"/>
        </w:rPr>
      </w:pPr>
      <w:r>
        <w:rPr>
          <w:sz w:val="28"/>
          <w:szCs w:val="28"/>
        </w:rPr>
        <w:t xml:space="preserve">2.Постановлением главы городского округа Зарайск Московской области от 11.01.2019 № 19/1 </w:t>
      </w:r>
      <w:r w:rsidR="00B6713B">
        <w:rPr>
          <w:sz w:val="28"/>
          <w:szCs w:val="28"/>
        </w:rPr>
        <w:t>«Об утверждении т</w:t>
      </w:r>
      <w:r>
        <w:rPr>
          <w:sz w:val="28"/>
          <w:szCs w:val="28"/>
        </w:rPr>
        <w:t xml:space="preserve">ипового административного регламента предоставления услуги, оказываемой муниципальной </w:t>
      </w:r>
      <w:r w:rsidR="00823A7E">
        <w:rPr>
          <w:sz w:val="28"/>
          <w:szCs w:val="28"/>
        </w:rPr>
        <w:t>общеобразовательной организацией</w:t>
      </w:r>
      <w:r>
        <w:rPr>
          <w:sz w:val="28"/>
          <w:szCs w:val="28"/>
        </w:rPr>
        <w:t xml:space="preserve"> городского округа Зарайск Московской области, по приему на </w:t>
      </w:r>
      <w:proofErr w:type="gramStart"/>
      <w:r>
        <w:rPr>
          <w:sz w:val="28"/>
          <w:szCs w:val="28"/>
        </w:rPr>
        <w:t>обучени</w:t>
      </w:r>
      <w:r w:rsidR="00823A7E">
        <w:rPr>
          <w:sz w:val="28"/>
          <w:szCs w:val="28"/>
        </w:rPr>
        <w:t>е по</w:t>
      </w:r>
      <w:proofErr w:type="gramEnd"/>
      <w:r w:rsidR="00823A7E">
        <w:rPr>
          <w:sz w:val="28"/>
          <w:szCs w:val="28"/>
        </w:rPr>
        <w:t xml:space="preserve"> образовательным программам</w:t>
      </w:r>
      <w:r>
        <w:rPr>
          <w:sz w:val="28"/>
          <w:szCs w:val="28"/>
        </w:rPr>
        <w:t xml:space="preserve"> начального общего, основного общего и среднего общего образования</w:t>
      </w:r>
      <w:r w:rsidR="00823A7E">
        <w:rPr>
          <w:sz w:val="28"/>
          <w:szCs w:val="28"/>
        </w:rPr>
        <w:t>» считать утратившим силу.</w:t>
      </w:r>
    </w:p>
    <w:p w:rsidR="00B6713B" w:rsidRDefault="00823A7E" w:rsidP="000C2EE5">
      <w:pPr>
        <w:ind w:firstLine="709"/>
        <w:jc w:val="both"/>
        <w:rPr>
          <w:sz w:val="28"/>
          <w:szCs w:val="28"/>
        </w:rPr>
      </w:pPr>
      <w:r>
        <w:rPr>
          <w:sz w:val="28"/>
          <w:szCs w:val="28"/>
        </w:rPr>
        <w:t xml:space="preserve">3.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«За новую жизнь» и размещение на официальном сайте администрации городского округа Зарайск Московской области </w:t>
      </w:r>
      <w:r w:rsidR="00F77D6C" w:rsidRPr="00B6713B">
        <w:rPr>
          <w:color w:val="000000" w:themeColor="text1"/>
          <w:sz w:val="28"/>
          <w:szCs w:val="28"/>
        </w:rPr>
        <w:t>(</w:t>
      </w:r>
      <w:hyperlink r:id="rId9" w:history="1">
        <w:r w:rsidR="00B6713B" w:rsidRPr="00B6713B">
          <w:rPr>
            <w:rStyle w:val="af0"/>
            <w:color w:val="000000" w:themeColor="text1"/>
            <w:sz w:val="28"/>
            <w:szCs w:val="28"/>
            <w:u w:val="none"/>
          </w:rPr>
          <w:t>http://zarrayon.ru/</w:t>
        </w:r>
      </w:hyperlink>
      <w:r w:rsidR="00F77D6C" w:rsidRPr="00B6713B">
        <w:rPr>
          <w:color w:val="000000" w:themeColor="text1"/>
          <w:sz w:val="28"/>
          <w:szCs w:val="28"/>
        </w:rPr>
        <w:t>).</w:t>
      </w:r>
      <w:r w:rsidR="00930CDB" w:rsidRPr="00B6713B">
        <w:rPr>
          <w:color w:val="000000" w:themeColor="text1"/>
          <w:sz w:val="28"/>
          <w:szCs w:val="28"/>
        </w:rPr>
        <w:t xml:space="preserve"> </w:t>
      </w:r>
    </w:p>
    <w:p w:rsidR="00B6713B" w:rsidRDefault="00B6713B" w:rsidP="000C2EE5">
      <w:pPr>
        <w:ind w:firstLine="709"/>
        <w:jc w:val="both"/>
        <w:rPr>
          <w:sz w:val="28"/>
          <w:szCs w:val="28"/>
        </w:rPr>
      </w:pPr>
    </w:p>
    <w:p w:rsidR="00B6713B" w:rsidRDefault="00B6713B" w:rsidP="000C2EE5">
      <w:pPr>
        <w:ind w:firstLine="709"/>
        <w:jc w:val="both"/>
        <w:rPr>
          <w:sz w:val="28"/>
          <w:szCs w:val="28"/>
        </w:rPr>
      </w:pPr>
    </w:p>
    <w:p w:rsidR="00B6713B" w:rsidRDefault="00B6713B" w:rsidP="000C2EE5">
      <w:pPr>
        <w:ind w:firstLine="709"/>
        <w:jc w:val="both"/>
        <w:rPr>
          <w:sz w:val="28"/>
          <w:szCs w:val="28"/>
        </w:rPr>
      </w:pPr>
    </w:p>
    <w:p w:rsidR="00930CDB" w:rsidRDefault="00930CDB" w:rsidP="000C2EE5">
      <w:pPr>
        <w:ind w:firstLine="709"/>
        <w:jc w:val="both"/>
        <w:rPr>
          <w:sz w:val="28"/>
          <w:szCs w:val="28"/>
        </w:rPr>
      </w:pPr>
      <w:r>
        <w:rPr>
          <w:sz w:val="28"/>
          <w:szCs w:val="28"/>
        </w:rPr>
        <w:t xml:space="preserve">                                                </w:t>
      </w:r>
    </w:p>
    <w:p w:rsidR="003B6365" w:rsidRDefault="00F77D6C" w:rsidP="000C2EE5">
      <w:pPr>
        <w:ind w:firstLine="709"/>
        <w:jc w:val="both"/>
        <w:rPr>
          <w:color w:val="000000" w:themeColor="text1"/>
          <w:sz w:val="28"/>
          <w:szCs w:val="28"/>
        </w:rPr>
      </w:pPr>
      <w:r>
        <w:rPr>
          <w:color w:val="000000" w:themeColor="text1"/>
          <w:sz w:val="28"/>
          <w:szCs w:val="28"/>
        </w:rPr>
        <w:lastRenderedPageBreak/>
        <w:t xml:space="preserve">4. Контроль за исполнением настоящего постановления возложить на заместителя главы администрации по социальным вопросам </w:t>
      </w:r>
      <w:proofErr w:type="gramStart"/>
      <w:r>
        <w:rPr>
          <w:color w:val="000000" w:themeColor="text1"/>
          <w:sz w:val="28"/>
          <w:szCs w:val="28"/>
        </w:rPr>
        <w:t>Гулькину</w:t>
      </w:r>
      <w:proofErr w:type="gramEnd"/>
      <w:r>
        <w:rPr>
          <w:color w:val="000000" w:themeColor="text1"/>
          <w:sz w:val="28"/>
          <w:szCs w:val="28"/>
        </w:rPr>
        <w:t xml:space="preserve"> Р.Д.</w:t>
      </w:r>
    </w:p>
    <w:p w:rsidR="003B6365" w:rsidRPr="003B6365" w:rsidRDefault="00112524" w:rsidP="00B920C7">
      <w:pPr>
        <w:spacing w:line="276" w:lineRule="auto"/>
        <w:ind w:firstLine="709"/>
        <w:jc w:val="both"/>
        <w:rPr>
          <w:color w:val="000000" w:themeColor="text1"/>
          <w:sz w:val="28"/>
          <w:szCs w:val="28"/>
        </w:rPr>
      </w:pPr>
      <w:r>
        <w:rPr>
          <w:color w:val="000000" w:themeColor="text1"/>
          <w:sz w:val="28"/>
          <w:szCs w:val="28"/>
        </w:rPr>
        <w:t xml:space="preserve"> </w:t>
      </w:r>
    </w:p>
    <w:p w:rsidR="003B6365" w:rsidRPr="003B6365" w:rsidRDefault="003B6365" w:rsidP="003B6365">
      <w:pPr>
        <w:rPr>
          <w:color w:val="000000" w:themeColor="text1"/>
          <w:sz w:val="28"/>
          <w:szCs w:val="28"/>
        </w:rPr>
      </w:pPr>
    </w:p>
    <w:p w:rsidR="00B62810" w:rsidRPr="00B920C7" w:rsidRDefault="008B0C10" w:rsidP="00B920C7">
      <w:pPr>
        <w:jc w:val="both"/>
        <w:rPr>
          <w:color w:val="000000" w:themeColor="text1"/>
          <w:sz w:val="28"/>
          <w:szCs w:val="28"/>
        </w:rPr>
      </w:pPr>
      <w:r>
        <w:rPr>
          <w:color w:val="000000" w:themeColor="text1"/>
          <w:sz w:val="28"/>
          <w:szCs w:val="28"/>
        </w:rPr>
        <w:t xml:space="preserve"> </w:t>
      </w:r>
    </w:p>
    <w:p w:rsidR="008A315B" w:rsidRDefault="00CE4D21" w:rsidP="008A315B">
      <w:pPr>
        <w:jc w:val="both"/>
        <w:rPr>
          <w:sz w:val="28"/>
          <w:szCs w:val="28"/>
        </w:rPr>
      </w:pPr>
      <w:r>
        <w:rPr>
          <w:sz w:val="28"/>
          <w:szCs w:val="28"/>
        </w:rPr>
        <w:t>Глава городского округа Зарайск В.А. Петрущенко</w:t>
      </w:r>
    </w:p>
    <w:p w:rsidR="001716D0" w:rsidRDefault="001716D0" w:rsidP="008A315B">
      <w:pPr>
        <w:jc w:val="both"/>
        <w:rPr>
          <w:sz w:val="28"/>
          <w:szCs w:val="28"/>
        </w:rPr>
      </w:pPr>
      <w:r>
        <w:rPr>
          <w:sz w:val="28"/>
          <w:szCs w:val="28"/>
        </w:rPr>
        <w:t>Верно</w:t>
      </w:r>
    </w:p>
    <w:p w:rsidR="008A315B" w:rsidRDefault="001716D0" w:rsidP="008A315B">
      <w:pPr>
        <w:jc w:val="both"/>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sidR="00064822">
        <w:rPr>
          <w:sz w:val="28"/>
          <w:szCs w:val="28"/>
        </w:rPr>
        <w:tab/>
      </w:r>
      <w:r w:rsidR="00064822">
        <w:rPr>
          <w:sz w:val="28"/>
          <w:szCs w:val="28"/>
        </w:rPr>
        <w:tab/>
      </w:r>
      <w:r w:rsidR="00064822">
        <w:rPr>
          <w:sz w:val="28"/>
          <w:szCs w:val="28"/>
        </w:rPr>
        <w:tab/>
        <w:t xml:space="preserve"> </w:t>
      </w:r>
      <w:r>
        <w:rPr>
          <w:sz w:val="28"/>
          <w:szCs w:val="28"/>
        </w:rPr>
        <w:t xml:space="preserve"> Л.Б. Ивлева</w:t>
      </w:r>
      <w:r w:rsidR="0033675D">
        <w:rPr>
          <w:sz w:val="28"/>
          <w:szCs w:val="28"/>
        </w:rPr>
        <w:t xml:space="preserve"> </w:t>
      </w:r>
    </w:p>
    <w:p w:rsidR="00297D4C" w:rsidRDefault="00112524" w:rsidP="00297D4C">
      <w:pPr>
        <w:jc w:val="both"/>
        <w:rPr>
          <w:sz w:val="28"/>
          <w:szCs w:val="28"/>
        </w:rPr>
      </w:pPr>
      <w:r>
        <w:rPr>
          <w:sz w:val="28"/>
          <w:szCs w:val="28"/>
        </w:rPr>
        <w:t>31</w:t>
      </w:r>
      <w:r w:rsidR="00F87DC2">
        <w:rPr>
          <w:sz w:val="28"/>
          <w:szCs w:val="28"/>
        </w:rPr>
        <w:t>.03</w:t>
      </w:r>
      <w:r w:rsidR="00537A1E">
        <w:rPr>
          <w:sz w:val="28"/>
          <w:szCs w:val="28"/>
        </w:rPr>
        <w:t>.2021</w:t>
      </w:r>
    </w:p>
    <w:p w:rsidR="001716D0" w:rsidRDefault="001716D0" w:rsidP="00297D4C">
      <w:pPr>
        <w:jc w:val="both"/>
        <w:rPr>
          <w:sz w:val="28"/>
          <w:szCs w:val="28"/>
        </w:rPr>
      </w:pPr>
    </w:p>
    <w:p w:rsidR="00297D4C" w:rsidRDefault="00297D4C" w:rsidP="00297D4C">
      <w:pPr>
        <w:jc w:val="both"/>
        <w:rPr>
          <w:sz w:val="28"/>
          <w:szCs w:val="28"/>
        </w:rPr>
      </w:pPr>
      <w:r>
        <w:rPr>
          <w:sz w:val="28"/>
          <w:szCs w:val="28"/>
        </w:rPr>
        <w:t>СОГЛАСОВАНО</w:t>
      </w:r>
    </w:p>
    <w:p w:rsidR="004D38CA" w:rsidRDefault="004D38CA" w:rsidP="004D38CA">
      <w:pPr>
        <w:jc w:val="both"/>
        <w:rPr>
          <w:sz w:val="28"/>
          <w:szCs w:val="28"/>
        </w:rPr>
      </w:pPr>
      <w:r>
        <w:rPr>
          <w:sz w:val="28"/>
          <w:szCs w:val="28"/>
        </w:rPr>
        <w:t xml:space="preserve">Заместитель главы администрации по </w:t>
      </w:r>
      <w:r w:rsidR="000C2EE5">
        <w:rPr>
          <w:sz w:val="28"/>
          <w:szCs w:val="28"/>
        </w:rPr>
        <w:t>социальным вопросам</w:t>
      </w:r>
    </w:p>
    <w:p w:rsidR="004D38CA" w:rsidRDefault="004D38CA" w:rsidP="004D38CA">
      <w:pPr>
        <w:jc w:val="both"/>
        <w:rPr>
          <w:sz w:val="28"/>
          <w:szCs w:val="28"/>
        </w:rPr>
      </w:pPr>
      <w:r>
        <w:rPr>
          <w:sz w:val="28"/>
          <w:szCs w:val="28"/>
        </w:rPr>
        <w:t>_________</w:t>
      </w:r>
      <w:r w:rsidR="003B6365">
        <w:rPr>
          <w:sz w:val="28"/>
          <w:szCs w:val="28"/>
        </w:rPr>
        <w:t>_</w:t>
      </w:r>
      <w:r w:rsidR="000C2EE5">
        <w:rPr>
          <w:sz w:val="28"/>
          <w:szCs w:val="28"/>
        </w:rPr>
        <w:t>__________________ Р.Д. Гулькина</w:t>
      </w:r>
    </w:p>
    <w:p w:rsidR="00CE4D21" w:rsidRDefault="00112524" w:rsidP="00297D4C">
      <w:pPr>
        <w:jc w:val="both"/>
        <w:rPr>
          <w:sz w:val="28"/>
          <w:szCs w:val="28"/>
        </w:rPr>
      </w:pPr>
      <w:r>
        <w:rPr>
          <w:sz w:val="28"/>
          <w:szCs w:val="28"/>
        </w:rPr>
        <w:t>31</w:t>
      </w:r>
      <w:r w:rsidR="00F87DC2">
        <w:rPr>
          <w:sz w:val="28"/>
          <w:szCs w:val="28"/>
        </w:rPr>
        <w:t>.03</w:t>
      </w:r>
      <w:r w:rsidR="004D38CA">
        <w:rPr>
          <w:sz w:val="28"/>
          <w:szCs w:val="28"/>
        </w:rPr>
        <w:t>.2021</w:t>
      </w:r>
    </w:p>
    <w:p w:rsidR="00297D4C" w:rsidRDefault="00297D4C" w:rsidP="00297D4C">
      <w:pPr>
        <w:pStyle w:val="31"/>
        <w:spacing w:after="0"/>
        <w:jc w:val="both"/>
        <w:rPr>
          <w:sz w:val="28"/>
          <w:szCs w:val="28"/>
        </w:rPr>
      </w:pPr>
      <w:r>
        <w:rPr>
          <w:sz w:val="28"/>
          <w:szCs w:val="28"/>
        </w:rPr>
        <w:t xml:space="preserve">Начальник </w:t>
      </w:r>
      <w:r w:rsidR="000C2EE5">
        <w:rPr>
          <w:color w:val="000000" w:themeColor="text1"/>
          <w:sz w:val="28"/>
          <w:szCs w:val="28"/>
        </w:rPr>
        <w:t>управления образования</w:t>
      </w:r>
    </w:p>
    <w:p w:rsidR="00297D4C" w:rsidRDefault="00297D4C" w:rsidP="00297D4C">
      <w:pPr>
        <w:pStyle w:val="31"/>
        <w:spacing w:after="0"/>
        <w:jc w:val="both"/>
        <w:rPr>
          <w:sz w:val="28"/>
          <w:szCs w:val="28"/>
        </w:rPr>
      </w:pPr>
      <w:r>
        <w:rPr>
          <w:sz w:val="28"/>
          <w:szCs w:val="28"/>
        </w:rPr>
        <w:t xml:space="preserve">____________________________ </w:t>
      </w:r>
      <w:r w:rsidR="000C2EE5">
        <w:rPr>
          <w:color w:val="000000" w:themeColor="text1"/>
          <w:sz w:val="28"/>
          <w:szCs w:val="28"/>
        </w:rPr>
        <w:t>Е.Н. Прокофьева</w:t>
      </w:r>
    </w:p>
    <w:p w:rsidR="00297D4C" w:rsidRDefault="00112524" w:rsidP="00297D4C">
      <w:pPr>
        <w:pStyle w:val="31"/>
        <w:spacing w:after="0"/>
        <w:jc w:val="both"/>
        <w:rPr>
          <w:sz w:val="28"/>
          <w:szCs w:val="28"/>
        </w:rPr>
      </w:pPr>
      <w:r>
        <w:rPr>
          <w:sz w:val="28"/>
          <w:szCs w:val="28"/>
        </w:rPr>
        <w:t>31</w:t>
      </w:r>
      <w:r w:rsidR="00F87DC2">
        <w:rPr>
          <w:sz w:val="28"/>
          <w:szCs w:val="28"/>
        </w:rPr>
        <w:t>.03</w:t>
      </w:r>
      <w:r w:rsidR="00297D4C">
        <w:rPr>
          <w:sz w:val="28"/>
          <w:szCs w:val="28"/>
        </w:rPr>
        <w:t>.202</w:t>
      </w:r>
      <w:r w:rsidR="00537A1E">
        <w:rPr>
          <w:sz w:val="28"/>
          <w:szCs w:val="28"/>
        </w:rPr>
        <w:t>1</w:t>
      </w:r>
      <w:r w:rsidR="00297D4C">
        <w:rPr>
          <w:sz w:val="28"/>
          <w:szCs w:val="28"/>
        </w:rPr>
        <w:t xml:space="preserve"> </w:t>
      </w:r>
    </w:p>
    <w:p w:rsidR="000B47EA" w:rsidRDefault="000A11BD" w:rsidP="000B47EA">
      <w:pPr>
        <w:jc w:val="both"/>
        <w:rPr>
          <w:color w:val="000000" w:themeColor="text1"/>
          <w:sz w:val="28"/>
          <w:szCs w:val="28"/>
        </w:rPr>
      </w:pPr>
      <w:r>
        <w:rPr>
          <w:color w:val="000000" w:themeColor="text1"/>
          <w:sz w:val="28"/>
          <w:szCs w:val="28"/>
        </w:rPr>
        <w:t>Начальник</w:t>
      </w:r>
      <w:r w:rsidR="000B47EA">
        <w:rPr>
          <w:color w:val="000000" w:themeColor="text1"/>
          <w:sz w:val="28"/>
          <w:szCs w:val="28"/>
        </w:rPr>
        <w:t xml:space="preserve"> юридического отдела</w:t>
      </w:r>
    </w:p>
    <w:p w:rsidR="000B47EA" w:rsidRDefault="000B47EA" w:rsidP="000B47EA">
      <w:pPr>
        <w:jc w:val="both"/>
        <w:rPr>
          <w:color w:val="000000" w:themeColor="text1"/>
          <w:sz w:val="28"/>
          <w:szCs w:val="28"/>
        </w:rPr>
      </w:pPr>
      <w:r>
        <w:rPr>
          <w:color w:val="000000" w:themeColor="text1"/>
          <w:sz w:val="28"/>
          <w:szCs w:val="28"/>
        </w:rPr>
        <w:t xml:space="preserve">____________________________ </w:t>
      </w:r>
      <w:r w:rsidR="000A11BD">
        <w:rPr>
          <w:color w:val="000000" w:themeColor="text1"/>
          <w:sz w:val="28"/>
          <w:szCs w:val="28"/>
        </w:rPr>
        <w:t>Ю.О. Толмачева</w:t>
      </w:r>
    </w:p>
    <w:p w:rsidR="00297D4C" w:rsidRDefault="00112524" w:rsidP="00297D4C">
      <w:pPr>
        <w:jc w:val="both"/>
        <w:rPr>
          <w:sz w:val="28"/>
          <w:szCs w:val="28"/>
        </w:rPr>
      </w:pPr>
      <w:r>
        <w:rPr>
          <w:sz w:val="28"/>
          <w:szCs w:val="28"/>
        </w:rPr>
        <w:t>31</w:t>
      </w:r>
      <w:r w:rsidR="00F87DC2">
        <w:rPr>
          <w:sz w:val="28"/>
          <w:szCs w:val="28"/>
        </w:rPr>
        <w:t>.03</w:t>
      </w:r>
      <w:r w:rsidR="000B47EA">
        <w:rPr>
          <w:sz w:val="28"/>
          <w:szCs w:val="28"/>
        </w:rPr>
        <w:t xml:space="preserve">.2021        </w:t>
      </w:r>
      <w:r w:rsidR="004A0B56">
        <w:rPr>
          <w:sz w:val="28"/>
          <w:szCs w:val="28"/>
        </w:rPr>
        <w:t xml:space="preserve"> </w:t>
      </w:r>
    </w:p>
    <w:p w:rsidR="00297D4C" w:rsidRDefault="00297D4C" w:rsidP="00297D4C">
      <w:pPr>
        <w:jc w:val="both"/>
        <w:rPr>
          <w:sz w:val="28"/>
          <w:szCs w:val="28"/>
        </w:rPr>
      </w:pPr>
      <w:r>
        <w:rPr>
          <w:sz w:val="28"/>
          <w:szCs w:val="28"/>
        </w:rPr>
        <w:t xml:space="preserve">. </w:t>
      </w:r>
    </w:p>
    <w:p w:rsidR="00297D4C" w:rsidRDefault="00297D4C" w:rsidP="00297D4C">
      <w:pPr>
        <w:jc w:val="both"/>
        <w:rPr>
          <w:sz w:val="28"/>
          <w:szCs w:val="28"/>
        </w:rPr>
      </w:pPr>
      <w:r>
        <w:rPr>
          <w:sz w:val="28"/>
          <w:szCs w:val="28"/>
        </w:rPr>
        <w:t xml:space="preserve"> </w:t>
      </w:r>
    </w:p>
    <w:p w:rsidR="00B920C7" w:rsidRDefault="00B920C7" w:rsidP="00B47EBA">
      <w:pPr>
        <w:jc w:val="both"/>
        <w:rPr>
          <w:color w:val="000000" w:themeColor="text1"/>
          <w:sz w:val="28"/>
          <w:szCs w:val="28"/>
        </w:rPr>
      </w:pPr>
    </w:p>
    <w:p w:rsidR="00B920C7" w:rsidRDefault="00B920C7" w:rsidP="00B47EBA">
      <w:pPr>
        <w:jc w:val="both"/>
        <w:rPr>
          <w:color w:val="000000" w:themeColor="text1"/>
          <w:sz w:val="28"/>
          <w:szCs w:val="28"/>
        </w:rPr>
      </w:pPr>
    </w:p>
    <w:p w:rsidR="00B920C7" w:rsidRDefault="00B920C7" w:rsidP="00B47EBA">
      <w:pPr>
        <w:jc w:val="both"/>
        <w:rPr>
          <w:color w:val="000000" w:themeColor="text1"/>
          <w:sz w:val="28"/>
          <w:szCs w:val="28"/>
        </w:rPr>
      </w:pPr>
    </w:p>
    <w:p w:rsidR="00EB6296" w:rsidRDefault="00297D4C" w:rsidP="00B47EBA">
      <w:pPr>
        <w:jc w:val="both"/>
        <w:rPr>
          <w:sz w:val="28"/>
          <w:szCs w:val="28"/>
        </w:rPr>
      </w:pPr>
      <w:r>
        <w:rPr>
          <w:color w:val="000000" w:themeColor="text1"/>
          <w:sz w:val="28"/>
          <w:szCs w:val="28"/>
        </w:rPr>
        <w:t xml:space="preserve"> </w:t>
      </w:r>
    </w:p>
    <w:p w:rsidR="008A315B" w:rsidRDefault="003B6365" w:rsidP="008A315B">
      <w:pPr>
        <w:jc w:val="both"/>
        <w:outlineLvl w:val="0"/>
        <w:rPr>
          <w:sz w:val="28"/>
          <w:szCs w:val="28"/>
        </w:rPr>
      </w:pPr>
      <w:r>
        <w:rPr>
          <w:sz w:val="28"/>
          <w:szCs w:val="28"/>
        </w:rPr>
        <w:t xml:space="preserve"> </w:t>
      </w:r>
    </w:p>
    <w:p w:rsidR="003B6365" w:rsidRPr="003B6365" w:rsidRDefault="003B6365" w:rsidP="00F20B44">
      <w:pPr>
        <w:jc w:val="both"/>
        <w:rPr>
          <w:color w:val="000000" w:themeColor="text1"/>
          <w:sz w:val="28"/>
          <w:szCs w:val="28"/>
        </w:rPr>
      </w:pPr>
      <w:r w:rsidRPr="003B6365">
        <w:rPr>
          <w:color w:val="000000" w:themeColor="text1"/>
          <w:sz w:val="28"/>
          <w:szCs w:val="28"/>
        </w:rPr>
        <w:t xml:space="preserve">Послано:  в дело, </w:t>
      </w:r>
      <w:r w:rsidR="000C2EE5">
        <w:rPr>
          <w:color w:val="000000" w:themeColor="text1"/>
          <w:sz w:val="28"/>
          <w:szCs w:val="28"/>
        </w:rPr>
        <w:t>ОМУ и ОГ, Гулькиной Р.Д.</w:t>
      </w:r>
      <w:r w:rsidRPr="003B6365">
        <w:rPr>
          <w:color w:val="000000" w:themeColor="text1"/>
          <w:sz w:val="28"/>
          <w:szCs w:val="28"/>
        </w:rPr>
        <w:t>,</w:t>
      </w:r>
      <w:r w:rsidR="000C2EE5">
        <w:rPr>
          <w:color w:val="000000" w:themeColor="text1"/>
          <w:sz w:val="28"/>
          <w:szCs w:val="28"/>
        </w:rPr>
        <w:t xml:space="preserve"> УО,</w:t>
      </w:r>
      <w:r w:rsidRPr="003B6365">
        <w:rPr>
          <w:color w:val="000000" w:themeColor="text1"/>
          <w:sz w:val="28"/>
          <w:szCs w:val="28"/>
        </w:rPr>
        <w:t xml:space="preserve"> </w:t>
      </w:r>
      <w:proofErr w:type="spellStart"/>
      <w:r w:rsidR="000C2EE5">
        <w:rPr>
          <w:color w:val="000000" w:themeColor="text1"/>
          <w:sz w:val="28"/>
          <w:szCs w:val="28"/>
        </w:rPr>
        <w:t>юрид</w:t>
      </w:r>
      <w:proofErr w:type="spellEnd"/>
      <w:r w:rsidR="000C2EE5">
        <w:rPr>
          <w:color w:val="000000" w:themeColor="text1"/>
          <w:sz w:val="28"/>
          <w:szCs w:val="28"/>
        </w:rPr>
        <w:t xml:space="preserve">. отдел, </w:t>
      </w:r>
      <w:proofErr w:type="gramStart"/>
      <w:r w:rsidR="00720EBD">
        <w:rPr>
          <w:color w:val="000000" w:themeColor="text1"/>
          <w:sz w:val="28"/>
          <w:szCs w:val="28"/>
        </w:rPr>
        <w:t>СВ</w:t>
      </w:r>
      <w:proofErr w:type="gramEnd"/>
      <w:r w:rsidR="00720EBD">
        <w:rPr>
          <w:color w:val="000000" w:themeColor="text1"/>
          <w:sz w:val="28"/>
          <w:szCs w:val="28"/>
        </w:rPr>
        <w:t xml:space="preserve"> со СМИ, </w:t>
      </w:r>
      <w:r w:rsidR="000C2EE5">
        <w:rPr>
          <w:color w:val="000000" w:themeColor="text1"/>
          <w:sz w:val="28"/>
          <w:szCs w:val="28"/>
        </w:rPr>
        <w:t>газета «За новую жизнь», прокуратура</w:t>
      </w:r>
      <w:r w:rsidRPr="003B6365">
        <w:rPr>
          <w:color w:val="000000" w:themeColor="text1"/>
          <w:sz w:val="28"/>
          <w:szCs w:val="28"/>
        </w:rPr>
        <w:t>.</w:t>
      </w:r>
    </w:p>
    <w:p w:rsidR="003B6365" w:rsidRPr="003B6365" w:rsidRDefault="003B6365" w:rsidP="003B6365">
      <w:pPr>
        <w:rPr>
          <w:color w:val="000000" w:themeColor="text1"/>
          <w:sz w:val="28"/>
          <w:szCs w:val="28"/>
        </w:rPr>
      </w:pPr>
    </w:p>
    <w:p w:rsidR="003B6365" w:rsidRPr="003B6365" w:rsidRDefault="000C2EE5" w:rsidP="003B6365">
      <w:pPr>
        <w:rPr>
          <w:color w:val="000000" w:themeColor="text1"/>
          <w:sz w:val="28"/>
          <w:szCs w:val="28"/>
        </w:rPr>
      </w:pPr>
      <w:r>
        <w:rPr>
          <w:color w:val="000000" w:themeColor="text1"/>
          <w:sz w:val="28"/>
          <w:szCs w:val="28"/>
        </w:rPr>
        <w:t>Л.В. Лапшина</w:t>
      </w:r>
    </w:p>
    <w:p w:rsidR="003B6365" w:rsidRPr="003B6365" w:rsidRDefault="003B6365" w:rsidP="003B6365">
      <w:pPr>
        <w:rPr>
          <w:color w:val="000000" w:themeColor="text1"/>
          <w:sz w:val="28"/>
          <w:szCs w:val="28"/>
        </w:rPr>
      </w:pPr>
      <w:r>
        <w:rPr>
          <w:color w:val="000000" w:themeColor="text1"/>
          <w:sz w:val="28"/>
          <w:szCs w:val="28"/>
        </w:rPr>
        <w:t xml:space="preserve">8 496 66 </w:t>
      </w:r>
      <w:r w:rsidR="008A67A8">
        <w:rPr>
          <w:color w:val="000000" w:themeColor="text1"/>
          <w:sz w:val="28"/>
          <w:szCs w:val="28"/>
        </w:rPr>
        <w:t>2-56-32</w:t>
      </w:r>
    </w:p>
    <w:p w:rsidR="003B6365" w:rsidRPr="00FD1230" w:rsidRDefault="003B6365" w:rsidP="003B6365">
      <w:pPr>
        <w:ind w:left="360"/>
        <w:jc w:val="both"/>
        <w:rPr>
          <w:color w:val="000000" w:themeColor="text1"/>
          <w:sz w:val="28"/>
          <w:szCs w:val="28"/>
        </w:rPr>
      </w:pPr>
      <w:r>
        <w:rPr>
          <w:color w:val="000000" w:themeColor="text1"/>
          <w:sz w:val="28"/>
          <w:szCs w:val="28"/>
        </w:rPr>
        <w:t xml:space="preserve"> </w:t>
      </w:r>
    </w:p>
    <w:p w:rsidR="005364C4" w:rsidRDefault="005364C4" w:rsidP="001716D0">
      <w:pPr>
        <w:jc w:val="both"/>
        <w:rPr>
          <w:sz w:val="28"/>
          <w:szCs w:val="28"/>
        </w:rPr>
      </w:pPr>
    </w:p>
    <w:p w:rsidR="003932F0" w:rsidRDefault="003932F0" w:rsidP="001716D0">
      <w:pPr>
        <w:jc w:val="both"/>
        <w:rPr>
          <w:sz w:val="28"/>
          <w:szCs w:val="28"/>
        </w:rPr>
      </w:pPr>
    </w:p>
    <w:p w:rsidR="003932F0" w:rsidRDefault="003932F0" w:rsidP="001716D0">
      <w:pPr>
        <w:jc w:val="both"/>
        <w:rPr>
          <w:sz w:val="28"/>
          <w:szCs w:val="28"/>
        </w:rPr>
      </w:pPr>
    </w:p>
    <w:p w:rsidR="003932F0" w:rsidRDefault="003932F0" w:rsidP="001716D0">
      <w:pPr>
        <w:jc w:val="both"/>
        <w:rPr>
          <w:sz w:val="28"/>
          <w:szCs w:val="28"/>
        </w:rPr>
      </w:pPr>
    </w:p>
    <w:p w:rsidR="003932F0" w:rsidRDefault="003932F0" w:rsidP="001716D0">
      <w:pPr>
        <w:jc w:val="both"/>
        <w:rPr>
          <w:sz w:val="28"/>
          <w:szCs w:val="28"/>
        </w:rPr>
      </w:pPr>
    </w:p>
    <w:p w:rsidR="003932F0" w:rsidRDefault="003932F0" w:rsidP="001716D0">
      <w:pPr>
        <w:jc w:val="both"/>
        <w:rPr>
          <w:sz w:val="28"/>
          <w:szCs w:val="28"/>
        </w:rPr>
      </w:pPr>
    </w:p>
    <w:p w:rsidR="000C2EE5" w:rsidRDefault="000C2EE5" w:rsidP="001716D0">
      <w:pPr>
        <w:jc w:val="both"/>
        <w:rPr>
          <w:sz w:val="28"/>
          <w:szCs w:val="28"/>
        </w:rPr>
      </w:pPr>
    </w:p>
    <w:p w:rsidR="000C2EE5" w:rsidRDefault="000C2EE5" w:rsidP="001716D0">
      <w:pPr>
        <w:jc w:val="both"/>
        <w:rPr>
          <w:sz w:val="28"/>
          <w:szCs w:val="28"/>
        </w:rPr>
      </w:pPr>
    </w:p>
    <w:p w:rsidR="000C2EE5" w:rsidRDefault="000C2EE5" w:rsidP="001716D0">
      <w:pPr>
        <w:jc w:val="both"/>
        <w:rPr>
          <w:sz w:val="28"/>
          <w:szCs w:val="28"/>
        </w:rPr>
      </w:pPr>
    </w:p>
    <w:p w:rsidR="000C2EE5" w:rsidRDefault="000C2EE5" w:rsidP="001716D0">
      <w:pPr>
        <w:jc w:val="both"/>
        <w:rPr>
          <w:sz w:val="28"/>
          <w:szCs w:val="28"/>
        </w:rPr>
      </w:pPr>
    </w:p>
    <w:p w:rsidR="003932F0" w:rsidRDefault="003932F0" w:rsidP="001716D0">
      <w:pPr>
        <w:jc w:val="both"/>
        <w:rPr>
          <w:sz w:val="28"/>
          <w:szCs w:val="28"/>
        </w:rPr>
      </w:pPr>
    </w:p>
    <w:p w:rsidR="00064822" w:rsidRDefault="00064822" w:rsidP="001716D0">
      <w:pPr>
        <w:jc w:val="both"/>
        <w:rPr>
          <w:sz w:val="28"/>
          <w:szCs w:val="28"/>
        </w:rPr>
      </w:pPr>
    </w:p>
    <w:p w:rsidR="00064822" w:rsidRDefault="00064822" w:rsidP="001716D0">
      <w:pPr>
        <w:jc w:val="both"/>
        <w:rPr>
          <w:sz w:val="28"/>
          <w:szCs w:val="28"/>
        </w:rPr>
      </w:pPr>
    </w:p>
    <w:p w:rsidR="00064822" w:rsidRDefault="00064822" w:rsidP="001716D0">
      <w:pPr>
        <w:jc w:val="both"/>
        <w:rPr>
          <w:sz w:val="28"/>
          <w:szCs w:val="28"/>
        </w:rPr>
      </w:pPr>
    </w:p>
    <w:p w:rsidR="003932F0" w:rsidRDefault="003932F0" w:rsidP="001716D0">
      <w:pPr>
        <w:jc w:val="both"/>
        <w:rPr>
          <w:sz w:val="28"/>
          <w:szCs w:val="28"/>
        </w:rPr>
      </w:pPr>
    </w:p>
    <w:p w:rsidR="003932F0" w:rsidRDefault="003932F0" w:rsidP="001716D0">
      <w:pPr>
        <w:jc w:val="both"/>
        <w:rPr>
          <w:sz w:val="28"/>
          <w:szCs w:val="28"/>
        </w:rPr>
      </w:pPr>
    </w:p>
    <w:p w:rsidR="002C6A29" w:rsidRPr="00485232" w:rsidRDefault="002C6A29" w:rsidP="001716D0">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85232">
        <w:rPr>
          <w:sz w:val="28"/>
          <w:szCs w:val="28"/>
        </w:rPr>
        <w:tab/>
      </w:r>
      <w:r w:rsidR="003932F0" w:rsidRPr="00485232">
        <w:t xml:space="preserve">УТВЕРЖДЁН </w:t>
      </w:r>
    </w:p>
    <w:p w:rsidR="002C6A29" w:rsidRPr="00485232" w:rsidRDefault="002C6A29" w:rsidP="001716D0">
      <w:pPr>
        <w:jc w:val="both"/>
      </w:pPr>
      <w:r w:rsidRPr="00485232">
        <w:tab/>
      </w:r>
      <w:r w:rsidRPr="00485232">
        <w:tab/>
      </w:r>
      <w:r w:rsidRPr="00485232">
        <w:tab/>
      </w:r>
      <w:r w:rsidRPr="00485232">
        <w:tab/>
      </w:r>
      <w:r w:rsidRPr="00485232">
        <w:tab/>
      </w:r>
      <w:r w:rsidRPr="00485232">
        <w:tab/>
      </w:r>
      <w:r w:rsidRPr="00485232">
        <w:tab/>
      </w:r>
      <w:r w:rsidRPr="00485232">
        <w:tab/>
      </w:r>
      <w:r w:rsidRPr="00485232">
        <w:tab/>
      </w:r>
      <w:r w:rsidR="00485232">
        <w:tab/>
      </w:r>
      <w:r w:rsidR="003932F0" w:rsidRPr="00485232">
        <w:t xml:space="preserve">постановлением главы </w:t>
      </w:r>
    </w:p>
    <w:p w:rsidR="002C6A29" w:rsidRPr="00485232" w:rsidRDefault="002C6A29" w:rsidP="001716D0">
      <w:pPr>
        <w:jc w:val="both"/>
      </w:pPr>
      <w:r w:rsidRPr="00485232">
        <w:tab/>
      </w:r>
      <w:r w:rsidRPr="00485232">
        <w:tab/>
      </w:r>
      <w:r w:rsidRPr="00485232">
        <w:tab/>
      </w:r>
      <w:r w:rsidRPr="00485232">
        <w:tab/>
      </w:r>
      <w:r w:rsidRPr="00485232">
        <w:tab/>
      </w:r>
      <w:r w:rsidRPr="00485232">
        <w:tab/>
      </w:r>
      <w:r w:rsidRPr="00485232">
        <w:tab/>
      </w:r>
      <w:r w:rsidRPr="00485232">
        <w:tab/>
      </w:r>
      <w:r w:rsidRPr="00485232">
        <w:tab/>
      </w:r>
      <w:r w:rsidR="00485232">
        <w:tab/>
      </w:r>
      <w:r w:rsidR="003932F0" w:rsidRPr="00485232">
        <w:t xml:space="preserve">городского округа Зарайск </w:t>
      </w:r>
    </w:p>
    <w:p w:rsidR="003932F0" w:rsidRPr="00485232" w:rsidRDefault="002C6A29" w:rsidP="001716D0">
      <w:pPr>
        <w:jc w:val="both"/>
      </w:pPr>
      <w:r w:rsidRPr="00485232">
        <w:tab/>
      </w:r>
      <w:r w:rsidRPr="00485232">
        <w:tab/>
      </w:r>
      <w:r w:rsidRPr="00485232">
        <w:tab/>
      </w:r>
      <w:r w:rsidRPr="00485232">
        <w:tab/>
      </w:r>
      <w:r w:rsidRPr="00485232">
        <w:tab/>
      </w:r>
      <w:r w:rsidRPr="00485232">
        <w:tab/>
      </w:r>
      <w:r w:rsidRPr="00485232">
        <w:tab/>
      </w:r>
      <w:r w:rsidRPr="00485232">
        <w:tab/>
      </w:r>
      <w:r w:rsidRPr="00485232">
        <w:tab/>
      </w:r>
      <w:r w:rsidR="00485232">
        <w:tab/>
      </w:r>
      <w:r w:rsidR="00112524" w:rsidRPr="00485232">
        <w:t>от 31.03.2021 № 471</w:t>
      </w:r>
      <w:r w:rsidRPr="00485232">
        <w:t>/3</w:t>
      </w:r>
    </w:p>
    <w:p w:rsidR="00F364CB" w:rsidRDefault="00F364CB" w:rsidP="001716D0">
      <w:pPr>
        <w:jc w:val="both"/>
        <w:rPr>
          <w:sz w:val="28"/>
          <w:szCs w:val="28"/>
        </w:rPr>
      </w:pPr>
    </w:p>
    <w:p w:rsidR="00253F02" w:rsidRPr="0005338F" w:rsidRDefault="00253F02" w:rsidP="00064822">
      <w:pPr>
        <w:jc w:val="center"/>
      </w:pPr>
      <w:r w:rsidRPr="0005338F">
        <w:t>Административный регламент</w:t>
      </w:r>
    </w:p>
    <w:p w:rsidR="00253F02" w:rsidRPr="0005338F" w:rsidRDefault="00253F02" w:rsidP="00064822">
      <w:pPr>
        <w:jc w:val="center"/>
      </w:pPr>
      <w:r w:rsidRPr="0005338F">
        <w:t>предоставления Муниципальной услуги</w:t>
      </w:r>
    </w:p>
    <w:p w:rsidR="00253F02" w:rsidRPr="0005338F" w:rsidRDefault="00253F02" w:rsidP="00064822">
      <w:pPr>
        <w:jc w:val="center"/>
        <w:rPr>
          <w:lang w:eastAsia="zh-CN"/>
        </w:rPr>
      </w:pPr>
      <w:r w:rsidRPr="0005338F">
        <w:t xml:space="preserve">«Прием на </w:t>
      </w:r>
      <w:proofErr w:type="gramStart"/>
      <w:r w:rsidRPr="0005338F">
        <w:t>обучение по</w:t>
      </w:r>
      <w:proofErr w:type="gramEnd"/>
      <w:r w:rsidRPr="0005338F">
        <w:t xml:space="preserve"> образовательным программам начального общего, </w:t>
      </w:r>
      <w:r w:rsidRPr="0005338F">
        <w:br/>
        <w:t>основного общего и среднего общего образования»</w:t>
      </w:r>
    </w:p>
    <w:p w:rsidR="00253F02" w:rsidRPr="0005338F" w:rsidRDefault="00253F02" w:rsidP="00253F02"/>
    <w:p w:rsidR="00253F02" w:rsidRPr="0005338F" w:rsidRDefault="00253F02" w:rsidP="00253F02">
      <w:r w:rsidRPr="0005338F">
        <w:t>Оглавление</w:t>
      </w:r>
    </w:p>
    <w:p w:rsidR="00253F02" w:rsidRPr="0005338F" w:rsidRDefault="00253F02" w:rsidP="00253F02">
      <w:r w:rsidRPr="0005338F">
        <w:fldChar w:fldCharType="begin"/>
      </w:r>
      <w:r w:rsidRPr="0005338F">
        <w:instrText xml:space="preserve"> TOC \o "1-3" \h \z \u </w:instrText>
      </w:r>
      <w:r w:rsidRPr="0005338F">
        <w:fldChar w:fldCharType="separate"/>
      </w:r>
      <w:hyperlink r:id="rId10" w:anchor="_Toc63168735" w:history="1">
        <w:r w:rsidRPr="0005338F">
          <w:t>II.</w:t>
        </w:r>
        <w:r w:rsidRPr="0005338F">
          <w:tab/>
          <w:t>Общие положения</w:t>
        </w:r>
        <w:r w:rsidRPr="0005338F">
          <w:rPr>
            <w:webHidden/>
          </w:rPr>
          <w:tab/>
        </w:r>
        <w:r w:rsidRPr="0005338F">
          <w:rPr>
            <w:webHidden/>
          </w:rPr>
          <w:fldChar w:fldCharType="begin"/>
        </w:r>
        <w:r w:rsidRPr="0005338F">
          <w:rPr>
            <w:webHidden/>
          </w:rPr>
          <w:instrText xml:space="preserve"> PAGEREF _Toc63168735 \h </w:instrText>
        </w:r>
        <w:r w:rsidRPr="0005338F">
          <w:rPr>
            <w:webHidden/>
          </w:rPr>
        </w:r>
        <w:r w:rsidRPr="0005338F">
          <w:rPr>
            <w:webHidden/>
          </w:rPr>
          <w:fldChar w:fldCharType="separate"/>
        </w:r>
        <w:r w:rsidRPr="0005338F">
          <w:rPr>
            <w:webHidden/>
          </w:rPr>
          <w:t>2</w:t>
        </w:r>
        <w:r w:rsidRPr="0005338F">
          <w:rPr>
            <w:webHidden/>
          </w:rPr>
          <w:fldChar w:fldCharType="end"/>
        </w:r>
      </w:hyperlink>
    </w:p>
    <w:p w:rsidR="00253F02" w:rsidRPr="0005338F" w:rsidRDefault="001938EA" w:rsidP="00253F02">
      <w:hyperlink r:id="rId11" w:anchor="_Toc63168736" w:history="1">
        <w:r w:rsidR="00253F02" w:rsidRPr="0005338F">
          <w:t>1.</w:t>
        </w:r>
        <w:r w:rsidR="00253F02" w:rsidRPr="0005338F">
          <w:tab/>
          <w:t>Предмет регулирования Административного регламента</w:t>
        </w:r>
        <w:r w:rsidR="00253F02" w:rsidRPr="0005338F">
          <w:rPr>
            <w:webHidden/>
          </w:rPr>
          <w:tab/>
        </w:r>
        <w:r w:rsidR="00253F02" w:rsidRPr="0005338F">
          <w:rPr>
            <w:webHidden/>
          </w:rPr>
          <w:fldChar w:fldCharType="begin"/>
        </w:r>
        <w:r w:rsidR="00253F02" w:rsidRPr="0005338F">
          <w:rPr>
            <w:webHidden/>
          </w:rPr>
          <w:instrText xml:space="preserve"> PAGEREF _Toc63168736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2" w:anchor="_Toc63168737" w:history="1">
        <w:r w:rsidR="00253F02" w:rsidRPr="0005338F">
          <w:t>2.</w:t>
        </w:r>
        <w:r w:rsidR="00253F02" w:rsidRPr="0005338F">
          <w:tab/>
          <w:t>Круг заявителей</w:t>
        </w:r>
        <w:r w:rsidR="00253F02" w:rsidRPr="0005338F">
          <w:rPr>
            <w:webHidden/>
          </w:rPr>
          <w:tab/>
        </w:r>
        <w:r w:rsidR="00253F02" w:rsidRPr="0005338F">
          <w:rPr>
            <w:webHidden/>
          </w:rPr>
          <w:fldChar w:fldCharType="begin"/>
        </w:r>
        <w:r w:rsidR="00253F02" w:rsidRPr="0005338F">
          <w:rPr>
            <w:webHidden/>
          </w:rPr>
          <w:instrText xml:space="preserve"> PAGEREF _Toc63168737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3" w:anchor="_Toc63168738" w:history="1">
        <w:r w:rsidR="00253F02" w:rsidRPr="0005338F">
          <w:t>3.</w:t>
        </w:r>
        <w:r w:rsidR="00253F02" w:rsidRPr="0005338F">
          <w:tab/>
          <w:t>Требования к порядку информирования о предоставлении Услуги</w:t>
        </w:r>
        <w:r w:rsidR="00253F02" w:rsidRPr="0005338F">
          <w:rPr>
            <w:webHidden/>
          </w:rPr>
          <w:tab/>
        </w:r>
        <w:r w:rsidR="00253F02" w:rsidRPr="0005338F">
          <w:rPr>
            <w:webHidden/>
          </w:rPr>
          <w:fldChar w:fldCharType="begin"/>
        </w:r>
        <w:r w:rsidR="00253F02" w:rsidRPr="0005338F">
          <w:rPr>
            <w:webHidden/>
          </w:rPr>
          <w:instrText xml:space="preserve"> PAGEREF _Toc63168738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4" w:anchor="_Toc63168739" w:history="1">
        <w:r w:rsidR="00253F02" w:rsidRPr="0005338F">
          <w:t>III.</w:t>
        </w:r>
        <w:r w:rsidR="00253F02" w:rsidRPr="0005338F">
          <w:tab/>
          <w:t>Стандарт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_Toc63168739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5" w:anchor="_Toc63168740" w:history="1">
        <w:r w:rsidR="00253F02" w:rsidRPr="0005338F">
          <w:t>4.</w:t>
        </w:r>
        <w:r w:rsidR="00253F02" w:rsidRPr="0005338F">
          <w:tab/>
          <w:t>Наименование Услуги</w:t>
        </w:r>
        <w:r w:rsidR="00253F02" w:rsidRPr="0005338F">
          <w:rPr>
            <w:webHidden/>
          </w:rPr>
          <w:tab/>
        </w:r>
        <w:r w:rsidR="00253F02" w:rsidRPr="0005338F">
          <w:rPr>
            <w:webHidden/>
          </w:rPr>
          <w:fldChar w:fldCharType="begin"/>
        </w:r>
        <w:r w:rsidR="00253F02" w:rsidRPr="0005338F">
          <w:rPr>
            <w:webHidden/>
          </w:rPr>
          <w:instrText xml:space="preserve"> PAGEREF _Toc63168740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6" w:anchor="_Toc63168741" w:history="1">
        <w:r w:rsidR="00253F02" w:rsidRPr="0005338F">
          <w:t>5.</w:t>
        </w:r>
        <w:r w:rsidR="00253F02" w:rsidRPr="0005338F">
          <w:tab/>
          <w:t>Наименование организации, предоставляющей Услугу</w:t>
        </w:r>
        <w:r w:rsidR="00253F02" w:rsidRPr="0005338F">
          <w:rPr>
            <w:webHidden/>
          </w:rPr>
          <w:tab/>
        </w:r>
        <w:r w:rsidR="00253F02" w:rsidRPr="0005338F">
          <w:rPr>
            <w:webHidden/>
          </w:rPr>
          <w:fldChar w:fldCharType="begin"/>
        </w:r>
        <w:r w:rsidR="00253F02" w:rsidRPr="0005338F">
          <w:rPr>
            <w:webHidden/>
          </w:rPr>
          <w:instrText xml:space="preserve"> PAGEREF _Toc63168741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7" w:anchor="_Toc63168742" w:history="1">
        <w:r w:rsidR="00253F02" w:rsidRPr="0005338F">
          <w:t>6.</w:t>
        </w:r>
        <w:r w:rsidR="00253F02" w:rsidRPr="0005338F">
          <w:tab/>
          <w:t>Результат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_Toc63168742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8" w:anchor="_Toc63168743" w:history="1">
        <w:r w:rsidR="00253F02" w:rsidRPr="0005338F">
          <w:t>7.</w:t>
        </w:r>
        <w:r w:rsidR="00253F02" w:rsidRPr="0005338F">
          <w:tab/>
          <w:t>Срок и порядок регистрации Запроса о предоставлении Услуги</w:t>
        </w:r>
        <w:r w:rsidR="00253F02" w:rsidRPr="0005338F">
          <w:rPr>
            <w:webHidden/>
          </w:rPr>
          <w:tab/>
        </w:r>
        <w:r w:rsidR="00253F02" w:rsidRPr="0005338F">
          <w:rPr>
            <w:webHidden/>
          </w:rPr>
          <w:fldChar w:fldCharType="begin"/>
        </w:r>
        <w:r w:rsidR="00253F02" w:rsidRPr="0005338F">
          <w:rPr>
            <w:webHidden/>
          </w:rPr>
          <w:instrText xml:space="preserve"> PAGEREF _Toc63168743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19" w:anchor="_Toc63168744" w:history="1">
        <w:r w:rsidR="00253F02" w:rsidRPr="0005338F">
          <w:t>8.</w:t>
        </w:r>
        <w:r w:rsidR="00253F02" w:rsidRPr="0005338F">
          <w:tab/>
          <w:t>Срок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_Toc63168744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0" w:anchor="_Toc63168745" w:history="1">
        <w:r w:rsidR="00253F02" w:rsidRPr="0005338F">
          <w:t>9.</w:t>
        </w:r>
        <w:r w:rsidR="00253F02" w:rsidRPr="0005338F">
          <w:tab/>
          <w:t>Нормативные правовые акты, регулирующие предоставление Услуги</w:t>
        </w:r>
        <w:r w:rsidR="00253F02" w:rsidRPr="0005338F">
          <w:rPr>
            <w:webHidden/>
          </w:rPr>
          <w:tab/>
        </w:r>
        <w:r w:rsidR="00253F02" w:rsidRPr="0005338F">
          <w:rPr>
            <w:webHidden/>
          </w:rPr>
          <w:fldChar w:fldCharType="begin"/>
        </w:r>
        <w:r w:rsidR="00253F02" w:rsidRPr="0005338F">
          <w:rPr>
            <w:webHidden/>
          </w:rPr>
          <w:instrText xml:space="preserve"> PAGEREF _Toc63168745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1" w:anchor="_Toc63168746" w:history="1">
        <w:r w:rsidR="00253F02" w:rsidRPr="0005338F">
          <w:t>10.</w:t>
        </w:r>
        <w:r w:rsidR="00253F02" w:rsidRPr="0005338F">
          <w:tab/>
          <w:t>Исчерпывающий перечень документов, необходимых для предоставления Услуги, подлежащих предоставлению Заявителем</w:t>
        </w:r>
        <w:r w:rsidR="00253F02" w:rsidRPr="0005338F">
          <w:rPr>
            <w:webHidden/>
          </w:rPr>
          <w:tab/>
        </w:r>
        <w:r w:rsidR="00253F02" w:rsidRPr="0005338F">
          <w:rPr>
            <w:webHidden/>
          </w:rPr>
          <w:fldChar w:fldCharType="begin"/>
        </w:r>
        <w:r w:rsidR="00253F02" w:rsidRPr="0005338F">
          <w:rPr>
            <w:webHidden/>
          </w:rPr>
          <w:instrText xml:space="preserve"> PAGEREF _Toc63168746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2" w:anchor="_Toc63168747" w:history="1">
        <w:r w:rsidR="00253F02" w:rsidRPr="0005338F">
          <w:t>11.</w:t>
        </w:r>
        <w:r w:rsidR="00253F02" w:rsidRPr="0005338F">
          <w:tab/>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00253F02" w:rsidRPr="0005338F">
          <w:rPr>
            <w:webHidden/>
          </w:rPr>
          <w:tab/>
        </w:r>
        <w:r w:rsidR="00253F02" w:rsidRPr="0005338F">
          <w:rPr>
            <w:webHidden/>
          </w:rPr>
          <w:fldChar w:fldCharType="begin"/>
        </w:r>
        <w:r w:rsidR="00253F02" w:rsidRPr="0005338F">
          <w:rPr>
            <w:webHidden/>
          </w:rPr>
          <w:instrText xml:space="preserve"> PAGEREF _Toc63168747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3" w:anchor="_Toc63168748" w:history="1">
        <w:r w:rsidR="00253F02" w:rsidRPr="0005338F">
          <w:t>12.</w:t>
        </w:r>
        <w:r w:rsidR="00253F02" w:rsidRPr="0005338F">
          <w:tab/>
          <w:t>Исчерпывающий перечень оснований для отказа в приеме и регистрации документов, необходимых для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_Toc63168748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4" w:anchor="_Toc63168749" w:history="1">
        <w:r w:rsidR="00253F02" w:rsidRPr="0005338F">
          <w:t>13.</w:t>
        </w:r>
        <w:r w:rsidR="00253F02" w:rsidRPr="0005338F">
          <w:tab/>
          <w:t>Исчерпывающий перечень оснований для приостановления или отказа в предоставлении Услуги</w:t>
        </w:r>
        <w:r w:rsidR="00253F02" w:rsidRPr="0005338F">
          <w:rPr>
            <w:webHidden/>
          </w:rPr>
          <w:tab/>
        </w:r>
        <w:r w:rsidR="00253F02" w:rsidRPr="0005338F">
          <w:rPr>
            <w:webHidden/>
          </w:rPr>
          <w:fldChar w:fldCharType="begin"/>
        </w:r>
        <w:r w:rsidR="00253F02" w:rsidRPr="0005338F">
          <w:rPr>
            <w:webHidden/>
          </w:rPr>
          <w:instrText xml:space="preserve"> PAGEREF _Toc63168749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5" w:anchor="_Toc63168750" w:history="1">
        <w:r w:rsidR="00253F02" w:rsidRPr="0005338F">
          <w:t>14.</w:t>
        </w:r>
        <w:r w:rsidR="00253F02" w:rsidRPr="0005338F">
          <w:tab/>
          <w:t>Порядок, размер и основания взимания государственной пошлины или иной платы, взимаемой за предоставление Услуги</w:t>
        </w:r>
        <w:r w:rsidR="00253F02" w:rsidRPr="0005338F">
          <w:rPr>
            <w:webHidden/>
          </w:rPr>
          <w:tab/>
        </w:r>
        <w:r w:rsidR="00253F02" w:rsidRPr="0005338F">
          <w:rPr>
            <w:webHidden/>
          </w:rPr>
          <w:fldChar w:fldCharType="begin"/>
        </w:r>
        <w:r w:rsidR="00253F02" w:rsidRPr="0005338F">
          <w:rPr>
            <w:webHidden/>
          </w:rPr>
          <w:instrText xml:space="preserve"> PAGEREF _Toc63168750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6" w:anchor="_Toc63168751" w:history="1">
        <w:r w:rsidR="00253F02" w:rsidRPr="0005338F">
          <w:t>15.</w:t>
        </w:r>
        <w:r w:rsidR="00253F02" w:rsidRPr="0005338F">
          <w:tab/>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253F02" w:rsidRPr="0005338F">
          <w:rPr>
            <w:webHidden/>
          </w:rPr>
          <w:tab/>
        </w:r>
        <w:r w:rsidR="00253F02" w:rsidRPr="0005338F">
          <w:rPr>
            <w:webHidden/>
          </w:rPr>
          <w:fldChar w:fldCharType="begin"/>
        </w:r>
        <w:r w:rsidR="00253F02" w:rsidRPr="0005338F">
          <w:rPr>
            <w:webHidden/>
          </w:rPr>
          <w:instrText xml:space="preserve"> PAGEREF _Toc63168751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7" w:anchor="_Toc63168752" w:history="1">
        <w:r w:rsidR="00253F02" w:rsidRPr="0005338F">
          <w:t>16.</w:t>
        </w:r>
        <w:r w:rsidR="00253F02" w:rsidRPr="0005338F">
          <w:tab/>
          <w:t>Способы предоставления Заявителем документов,  необходимых для получения Услуги</w:t>
        </w:r>
        <w:r w:rsidR="00253F02" w:rsidRPr="0005338F">
          <w:rPr>
            <w:webHidden/>
          </w:rPr>
          <w:tab/>
        </w:r>
        <w:r w:rsidR="00253F02" w:rsidRPr="0005338F">
          <w:rPr>
            <w:webHidden/>
          </w:rPr>
          <w:fldChar w:fldCharType="begin"/>
        </w:r>
        <w:r w:rsidR="00253F02" w:rsidRPr="0005338F">
          <w:rPr>
            <w:webHidden/>
          </w:rPr>
          <w:instrText xml:space="preserve"> PAGEREF _Toc63168752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8" w:anchor="_Toc63168753" w:history="1">
        <w:r w:rsidR="00253F02" w:rsidRPr="0005338F">
          <w:t>17.</w:t>
        </w:r>
        <w:r w:rsidR="00253F02" w:rsidRPr="0005338F">
          <w:tab/>
          <w:t>Способы получения Заявителем результатов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_Toc63168753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29" w:anchor="_Toc63168754" w:history="1">
        <w:r w:rsidR="00253F02" w:rsidRPr="0005338F">
          <w:t>18.</w:t>
        </w:r>
        <w:r w:rsidR="00253F02" w:rsidRPr="0005338F">
          <w:tab/>
          <w:t>Максимальный срок ожидания в очереди</w:t>
        </w:r>
        <w:r w:rsidR="00253F02" w:rsidRPr="0005338F">
          <w:rPr>
            <w:webHidden/>
          </w:rPr>
          <w:tab/>
        </w:r>
        <w:r w:rsidR="00253F02" w:rsidRPr="0005338F">
          <w:rPr>
            <w:webHidden/>
          </w:rPr>
          <w:fldChar w:fldCharType="begin"/>
        </w:r>
        <w:r w:rsidR="00253F02" w:rsidRPr="0005338F">
          <w:rPr>
            <w:webHidden/>
          </w:rPr>
          <w:instrText xml:space="preserve"> PAGEREF _Toc63168754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0" w:anchor="_Toc63168755" w:history="1">
        <w:r w:rsidR="00253F02" w:rsidRPr="0005338F">
          <w:t>19.</w:t>
        </w:r>
        <w:r w:rsidR="00253F02" w:rsidRPr="0005338F">
          <w:tab/>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253F02" w:rsidRPr="0005338F">
          <w:rPr>
            <w:webHidden/>
          </w:rPr>
          <w:tab/>
        </w:r>
        <w:r w:rsidR="00253F02" w:rsidRPr="0005338F">
          <w:rPr>
            <w:webHidden/>
          </w:rPr>
          <w:fldChar w:fldCharType="begin"/>
        </w:r>
        <w:r w:rsidR="00253F02" w:rsidRPr="0005338F">
          <w:rPr>
            <w:webHidden/>
          </w:rPr>
          <w:instrText xml:space="preserve"> PAGEREF _Toc63168755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1" w:anchor="_Toc63168756" w:history="1">
        <w:r w:rsidR="00253F02" w:rsidRPr="0005338F">
          <w:t>20.</w:t>
        </w:r>
        <w:r w:rsidR="00253F02" w:rsidRPr="0005338F">
          <w:tab/>
          <w:t>Показатели доступности и качества Услуги</w:t>
        </w:r>
        <w:r w:rsidR="00253F02" w:rsidRPr="0005338F">
          <w:rPr>
            <w:webHidden/>
          </w:rPr>
          <w:tab/>
        </w:r>
        <w:r w:rsidR="00253F02" w:rsidRPr="0005338F">
          <w:rPr>
            <w:webHidden/>
          </w:rPr>
          <w:fldChar w:fldCharType="begin"/>
        </w:r>
        <w:r w:rsidR="00253F02" w:rsidRPr="0005338F">
          <w:rPr>
            <w:webHidden/>
          </w:rPr>
          <w:instrText xml:space="preserve"> PAGEREF _Toc63168756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2" w:anchor="_Toc63168757" w:history="1">
        <w:r w:rsidR="00253F02" w:rsidRPr="0005338F">
          <w:t>21.</w:t>
        </w:r>
        <w:r w:rsidR="00253F02" w:rsidRPr="0005338F">
          <w:tab/>
          <w:t>Требования к организации предоставления Услуги в электронной форме</w:t>
        </w:r>
        <w:r w:rsidR="00253F02" w:rsidRPr="0005338F">
          <w:rPr>
            <w:webHidden/>
          </w:rPr>
          <w:tab/>
        </w:r>
        <w:r w:rsidR="00253F02" w:rsidRPr="0005338F">
          <w:rPr>
            <w:webHidden/>
          </w:rPr>
          <w:fldChar w:fldCharType="begin"/>
        </w:r>
        <w:r w:rsidR="00253F02" w:rsidRPr="0005338F">
          <w:rPr>
            <w:webHidden/>
          </w:rPr>
          <w:instrText xml:space="preserve"> PAGEREF _Toc63168757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3" w:anchor="_Toc63168758" w:history="1">
        <w:r w:rsidR="00253F02" w:rsidRPr="0005338F">
          <w:t>22.</w:t>
        </w:r>
        <w:r w:rsidR="00253F02" w:rsidRPr="0005338F">
          <w:tab/>
          <w:t>Требования к организации предоставления Услуги в МФЦ</w:t>
        </w:r>
        <w:r w:rsidR="00253F02" w:rsidRPr="0005338F">
          <w:rPr>
            <w:webHidden/>
          </w:rPr>
          <w:tab/>
        </w:r>
        <w:r w:rsidR="00253F02" w:rsidRPr="0005338F">
          <w:rPr>
            <w:webHidden/>
          </w:rPr>
          <w:fldChar w:fldCharType="begin"/>
        </w:r>
        <w:r w:rsidR="00253F02" w:rsidRPr="0005338F">
          <w:rPr>
            <w:webHidden/>
          </w:rPr>
          <w:instrText xml:space="preserve"> PAGEREF _Toc63168758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4" w:anchor="_Toc63168759" w:history="1">
        <w:r w:rsidR="00253F02" w:rsidRPr="0005338F">
          <w:t>IV.</w:t>
        </w:r>
        <w:r w:rsidR="00253F02" w:rsidRPr="0005338F">
          <w:tab/>
          <w:t>Состав, последовательность и сроки выполнения административных процедур (действий), требования к порядку их выполнения</w:t>
        </w:r>
        <w:r w:rsidR="00253F02" w:rsidRPr="0005338F">
          <w:rPr>
            <w:webHidden/>
          </w:rPr>
          <w:tab/>
        </w:r>
        <w:r w:rsidR="00253F02" w:rsidRPr="0005338F">
          <w:rPr>
            <w:webHidden/>
          </w:rPr>
          <w:fldChar w:fldCharType="begin"/>
        </w:r>
        <w:r w:rsidR="00253F02" w:rsidRPr="0005338F">
          <w:rPr>
            <w:webHidden/>
          </w:rPr>
          <w:instrText xml:space="preserve"> PAGEREF _Toc63168759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5" w:anchor="_Toc63168760" w:history="1">
        <w:r w:rsidR="00253F02" w:rsidRPr="0005338F">
          <w:t>23.</w:t>
        </w:r>
        <w:r w:rsidR="00253F02" w:rsidRPr="0005338F">
          <w:tab/>
          <w:t>Состав, последовательность и сроки выполнения административных процедур при предоставлении Услуги</w:t>
        </w:r>
        <w:r w:rsidR="00253F02" w:rsidRPr="0005338F">
          <w:rPr>
            <w:webHidden/>
          </w:rPr>
          <w:tab/>
        </w:r>
        <w:r w:rsidR="00253F02" w:rsidRPr="0005338F">
          <w:rPr>
            <w:webHidden/>
          </w:rPr>
          <w:tab/>
        </w:r>
        <w:r w:rsidR="00253F02" w:rsidRPr="0005338F">
          <w:rPr>
            <w:webHidden/>
          </w:rPr>
          <w:fldChar w:fldCharType="begin"/>
        </w:r>
        <w:r w:rsidR="00253F02" w:rsidRPr="0005338F">
          <w:rPr>
            <w:webHidden/>
          </w:rPr>
          <w:instrText xml:space="preserve"> PAGEREF _Toc63168760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6" w:anchor="_Toc63168761" w:history="1">
        <w:r w:rsidR="00253F02" w:rsidRPr="0005338F">
          <w:t>V.</w:t>
        </w:r>
        <w:r w:rsidR="00253F02" w:rsidRPr="0005338F">
          <w:tab/>
          <w:t>Порядок и формы контроля за исполнением Административного регламента</w:t>
        </w:r>
        <w:r w:rsidR="00253F02" w:rsidRPr="0005338F">
          <w:rPr>
            <w:webHidden/>
          </w:rPr>
          <w:tab/>
        </w:r>
        <w:r w:rsidR="00253F02" w:rsidRPr="0005338F">
          <w:rPr>
            <w:webHidden/>
          </w:rPr>
          <w:fldChar w:fldCharType="begin"/>
        </w:r>
        <w:r w:rsidR="00253F02" w:rsidRPr="0005338F">
          <w:rPr>
            <w:webHidden/>
          </w:rPr>
          <w:instrText xml:space="preserve"> PAGEREF _Toc63168761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7" w:anchor="_Toc63168762" w:history="1">
        <w:r w:rsidR="00253F02" w:rsidRPr="0005338F">
          <w:t>24.</w:t>
        </w:r>
        <w:r w:rsidR="00253F02" w:rsidRPr="0005338F">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253F02" w:rsidRPr="0005338F">
          <w:rPr>
            <w:webHidden/>
          </w:rPr>
          <w:tab/>
        </w:r>
        <w:r w:rsidR="00253F02" w:rsidRPr="0005338F">
          <w:rPr>
            <w:webHidden/>
          </w:rPr>
          <w:fldChar w:fldCharType="begin"/>
        </w:r>
        <w:r w:rsidR="00253F02" w:rsidRPr="0005338F">
          <w:rPr>
            <w:webHidden/>
          </w:rPr>
          <w:instrText xml:space="preserve"> PAGEREF _Toc63168762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8" w:anchor="_Toc63168763" w:history="1">
        <w:r w:rsidR="00253F02" w:rsidRPr="0005338F">
          <w:t>25.</w:t>
        </w:r>
        <w:r w:rsidR="00253F02" w:rsidRPr="0005338F">
          <w:tab/>
          <w:t>Порядок и периодичность осуществления плановых и внеплановых проверок полноты и качества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_Toc63168763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39" w:anchor="_Toc63168764" w:history="1">
        <w:r w:rsidR="00253F02" w:rsidRPr="0005338F">
          <w:t>26.</w:t>
        </w:r>
        <w:r w:rsidR="00253F02" w:rsidRPr="0005338F">
          <w:tab/>
          <w:t>Ответственность работников,  должностных лиц за решения и действия (бездействие), принимаемые (осуществляемые) ими в ходе предоставления Услуги</w:t>
        </w:r>
        <w:r w:rsidR="00253F02" w:rsidRPr="0005338F">
          <w:rPr>
            <w:webHidden/>
          </w:rPr>
          <w:tab/>
        </w:r>
        <w:r w:rsidR="00253F02" w:rsidRPr="0005338F">
          <w:rPr>
            <w:webHidden/>
          </w:rPr>
          <w:fldChar w:fldCharType="begin"/>
        </w:r>
        <w:r w:rsidR="00253F02" w:rsidRPr="0005338F">
          <w:rPr>
            <w:webHidden/>
          </w:rPr>
          <w:instrText xml:space="preserve"> PAGEREF _Toc63168764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0" w:anchor="_Toc63168765" w:history="1">
        <w:r w:rsidR="00253F02" w:rsidRPr="0005338F">
          <w:t>27.</w:t>
        </w:r>
        <w:r w:rsidR="00253F02" w:rsidRPr="0005338F">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253F02" w:rsidRPr="0005338F">
          <w:rPr>
            <w:webHidden/>
          </w:rPr>
          <w:tab/>
        </w:r>
        <w:r w:rsidR="00253F02" w:rsidRPr="0005338F">
          <w:rPr>
            <w:webHidden/>
          </w:rPr>
          <w:fldChar w:fldCharType="begin"/>
        </w:r>
        <w:r w:rsidR="00253F02" w:rsidRPr="0005338F">
          <w:rPr>
            <w:webHidden/>
          </w:rPr>
          <w:instrText xml:space="preserve"> PAGEREF _Toc63168765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1" w:anchor="_Toc63168766" w:history="1">
        <w:r w:rsidR="00253F02" w:rsidRPr="0005338F">
          <w:t>VI.</w:t>
        </w:r>
        <w:r w:rsidR="00253F02" w:rsidRPr="0005338F">
          <w:tab/>
          <w:t>Досудебный (внесудебный) порядок обжалования решений и действий (бездействия) Организации, предоставляющей Услугу, МФЦ, а также их должностных лиц,  работников МФЦ</w:t>
        </w:r>
        <w:r w:rsidR="00253F02" w:rsidRPr="0005338F">
          <w:rPr>
            <w:webHidden/>
          </w:rPr>
          <w:tab/>
        </w:r>
        <w:r w:rsidR="00253F02" w:rsidRPr="0005338F">
          <w:rPr>
            <w:webHidden/>
          </w:rPr>
          <w:fldChar w:fldCharType="begin"/>
        </w:r>
        <w:r w:rsidR="00253F02" w:rsidRPr="0005338F">
          <w:rPr>
            <w:webHidden/>
          </w:rPr>
          <w:instrText xml:space="preserve"> PAGEREF _Toc63168766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2" w:anchor="_Toc63168767" w:history="1">
        <w:r w:rsidR="00253F02" w:rsidRPr="0005338F">
          <w:t>28.</w:t>
        </w:r>
        <w:r w:rsidR="00253F02" w:rsidRPr="0005338F">
          <w:tab/>
          <w:t>Информация Досудебный (внесудебный) порядок обжалования решений и действий (бездействий) органов и лиц, участвующих в оказании Услуги</w:t>
        </w:r>
        <w:r w:rsidR="00253F02" w:rsidRPr="0005338F">
          <w:rPr>
            <w:webHidden/>
          </w:rPr>
          <w:tab/>
        </w:r>
        <w:r w:rsidR="00253F02" w:rsidRPr="0005338F">
          <w:rPr>
            <w:webHidden/>
          </w:rPr>
          <w:fldChar w:fldCharType="begin"/>
        </w:r>
        <w:r w:rsidR="00253F02" w:rsidRPr="0005338F">
          <w:rPr>
            <w:webHidden/>
          </w:rPr>
          <w:instrText xml:space="preserve"> PAGEREF _Toc63168767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3" w:anchor="_Toc63168768" w:history="1">
        <w:r w:rsidR="00253F02" w:rsidRPr="0005338F">
          <w:t>29.</w:t>
        </w:r>
        <w:r w:rsidR="00253F02" w:rsidRPr="0005338F">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253F02" w:rsidRPr="0005338F">
          <w:rPr>
            <w:webHidden/>
          </w:rPr>
          <w:tab/>
        </w:r>
        <w:r w:rsidR="00253F02" w:rsidRPr="0005338F">
          <w:rPr>
            <w:webHidden/>
          </w:rPr>
          <w:fldChar w:fldCharType="begin"/>
        </w:r>
        <w:r w:rsidR="00253F02" w:rsidRPr="0005338F">
          <w:rPr>
            <w:webHidden/>
          </w:rPr>
          <w:instrText xml:space="preserve"> PAGEREF _Toc63168768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4" w:anchor="_Toc63168769" w:history="1">
        <w:r w:rsidR="00253F02" w:rsidRPr="0005338F">
          <w:t>30.</w:t>
        </w:r>
        <w:r w:rsidR="00253F02" w:rsidRPr="0005338F">
          <w:tab/>
          <w:t>Способы информирования Заявителей о порядке подачи  и рассмотрения жалобы, в том числе с использованием  РПГУ</w:t>
        </w:r>
        <w:r w:rsidR="00253F02" w:rsidRPr="0005338F">
          <w:rPr>
            <w:webHidden/>
          </w:rPr>
          <w:tab/>
        </w:r>
        <w:r w:rsidR="00253F02" w:rsidRPr="0005338F">
          <w:rPr>
            <w:webHidden/>
          </w:rPr>
          <w:fldChar w:fldCharType="begin"/>
        </w:r>
        <w:r w:rsidR="00253F02" w:rsidRPr="0005338F">
          <w:rPr>
            <w:webHidden/>
          </w:rPr>
          <w:instrText xml:space="preserve"> PAGEREF _Toc63168769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5" w:anchor="_Toc63168770" w:history="1">
        <w:r w:rsidR="00253F02" w:rsidRPr="0005338F">
          <w:t>31.</w:t>
        </w:r>
        <w:r w:rsidR="00253F02" w:rsidRPr="0005338F">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r w:rsidR="00253F02" w:rsidRPr="0005338F">
          <w:rPr>
            <w:webHidden/>
          </w:rPr>
          <w:tab/>
        </w:r>
        <w:r w:rsidR="00253F02" w:rsidRPr="0005338F">
          <w:rPr>
            <w:webHidden/>
          </w:rPr>
          <w:fldChar w:fldCharType="begin"/>
        </w:r>
        <w:r w:rsidR="00253F02" w:rsidRPr="0005338F">
          <w:rPr>
            <w:webHidden/>
          </w:rPr>
          <w:instrText xml:space="preserve"> PAGEREF _Toc63168770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6" w:anchor="_Toc63168771" w:history="1">
        <w:r w:rsidR="00253F02" w:rsidRPr="0005338F">
          <w:t>Приложение 1 Форма решения о предоставлении Услуги</w:t>
        </w:r>
        <w:r w:rsidR="00253F02" w:rsidRPr="0005338F">
          <w:rPr>
            <w:webHidden/>
          </w:rPr>
          <w:tab/>
        </w:r>
        <w:r w:rsidR="00253F02" w:rsidRPr="0005338F">
          <w:rPr>
            <w:webHidden/>
          </w:rPr>
          <w:fldChar w:fldCharType="begin"/>
        </w:r>
        <w:r w:rsidR="00253F02" w:rsidRPr="0005338F">
          <w:rPr>
            <w:webHidden/>
          </w:rPr>
          <w:instrText xml:space="preserve"> PAGEREF _Toc63168771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7" w:anchor="_Toc63168773" w:history="1">
        <w:r w:rsidR="00253F02" w:rsidRPr="0005338F">
          <w:t>Приложение 2 Форма решения об отказе в предоставлении Услуги</w:t>
        </w:r>
        <w:r w:rsidR="00253F02" w:rsidRPr="0005338F">
          <w:rPr>
            <w:webHidden/>
          </w:rPr>
          <w:tab/>
        </w:r>
        <w:r w:rsidR="00253F02" w:rsidRPr="0005338F">
          <w:rPr>
            <w:webHidden/>
          </w:rPr>
          <w:fldChar w:fldCharType="begin"/>
        </w:r>
        <w:r w:rsidR="00253F02" w:rsidRPr="0005338F">
          <w:rPr>
            <w:webHidden/>
          </w:rPr>
          <w:instrText xml:space="preserve"> PAGEREF _Toc63168773 \h </w:instrText>
        </w:r>
        <w:r w:rsidR="00253F02" w:rsidRPr="0005338F">
          <w:rPr>
            <w:webHidden/>
          </w:rPr>
        </w:r>
        <w:r w:rsidR="00253F02" w:rsidRPr="0005338F">
          <w:rPr>
            <w:webHidden/>
          </w:rPr>
          <w:fldChar w:fldCharType="separate"/>
        </w:r>
        <w:r w:rsidR="00253F02" w:rsidRPr="0005338F">
          <w:rPr>
            <w:webHidden/>
          </w:rPr>
          <w:t>2</w:t>
        </w:r>
        <w:r w:rsidR="00253F02" w:rsidRPr="0005338F">
          <w:rPr>
            <w:webHidden/>
          </w:rPr>
          <w:fldChar w:fldCharType="end"/>
        </w:r>
      </w:hyperlink>
    </w:p>
    <w:p w:rsidR="00253F02" w:rsidRPr="0005338F" w:rsidRDefault="001938EA" w:rsidP="00253F02">
      <w:hyperlink r:id="rId48" w:anchor="_Toc63168775" w:history="1">
        <w:r w:rsidR="00253F02" w:rsidRPr="0005338F">
          <w:t>Приложение 3 Уведомление о регистрации Запроса о предоставлении Услуги в адрес заявителя по электронной почте (по закрепленной территории)</w:t>
        </w:r>
        <w:r w:rsidR="00253F02" w:rsidRPr="0005338F">
          <w:rPr>
            <w:webHidden/>
          </w:rPr>
          <w:tab/>
          <w:t>28</w:t>
        </w:r>
      </w:hyperlink>
    </w:p>
    <w:p w:rsidR="00253F02" w:rsidRPr="0005338F" w:rsidRDefault="001938EA" w:rsidP="00253F02">
      <w:hyperlink r:id="rId49" w:anchor="_Toc63168778" w:history="1">
        <w:r w:rsidR="00253F02" w:rsidRPr="0005338F">
          <w:t>Приложение 4 Перечень нормативных правовых актов, регулирующих предоставление Услуги</w:t>
        </w:r>
        <w:r w:rsidR="00253F02" w:rsidRPr="0005338F">
          <w:rPr>
            <w:webHidden/>
          </w:rPr>
          <w:tab/>
          <w:t>30</w:t>
        </w:r>
      </w:hyperlink>
    </w:p>
    <w:p w:rsidR="00253F02" w:rsidRPr="0005338F" w:rsidRDefault="001938EA" w:rsidP="00253F02">
      <w:hyperlink r:id="rId50" w:anchor="_Toc63168780" w:history="1">
        <w:r w:rsidR="00253F02" w:rsidRPr="0005338F">
          <w:t>Приложение 5 Форма Запроса о предоставлении Услуги</w:t>
        </w:r>
        <w:r w:rsidR="00253F02" w:rsidRPr="0005338F">
          <w:rPr>
            <w:webHidden/>
          </w:rPr>
          <w:tab/>
          <w:t>33</w:t>
        </w:r>
      </w:hyperlink>
    </w:p>
    <w:p w:rsidR="00253F02" w:rsidRPr="0005338F" w:rsidRDefault="00253F02" w:rsidP="00253F02">
      <w:r w:rsidRPr="0005338F">
        <w:t xml:space="preserve">Приложение 6 </w:t>
      </w:r>
      <w:hyperlink r:id="rId51" w:anchor="_Toc63168781" w:history="1">
        <w:r w:rsidRPr="0005338F">
          <w:t>Описание документов, необходимых для предоставления Услуги</w:t>
        </w:r>
        <w:r w:rsidRPr="0005338F">
          <w:rPr>
            <w:webHidden/>
          </w:rPr>
          <w:tab/>
          <w:t>37</w:t>
        </w:r>
      </w:hyperlink>
    </w:p>
    <w:p w:rsidR="00253F02" w:rsidRPr="0005338F" w:rsidRDefault="001938EA" w:rsidP="00253F02">
      <w:hyperlink r:id="rId52" w:anchor="_Toc63168782" w:history="1">
        <w:r w:rsidR="00253F02" w:rsidRPr="0005338F">
          <w:t>Приложение 7 Форма решения об отказе в приеме документов, необходимых для предоставления Услуги</w:t>
        </w:r>
        <w:r w:rsidR="00253F02" w:rsidRPr="0005338F">
          <w:rPr>
            <w:webHidden/>
          </w:rPr>
          <w:tab/>
          <w:t>38</w:t>
        </w:r>
      </w:hyperlink>
    </w:p>
    <w:p w:rsidR="00253F02" w:rsidRPr="0005338F" w:rsidRDefault="001938EA" w:rsidP="00253F02">
      <w:hyperlink r:id="rId53" w:anchor="_Toc63168786" w:history="1">
        <w:r w:rsidR="00253F02" w:rsidRPr="0005338F">
          <w:t>Приложение 8 Перечень и содержание административных действий, составляющих административные процедуры</w:t>
        </w:r>
        <w:r w:rsidR="00253F02" w:rsidRPr="0005338F">
          <w:rPr>
            <w:webHidden/>
          </w:rPr>
          <w:tab/>
          <w:t>39</w:t>
        </w:r>
      </w:hyperlink>
    </w:p>
    <w:p w:rsidR="00253F02" w:rsidRPr="0005338F" w:rsidRDefault="00253F02" w:rsidP="00253F02">
      <w:pPr>
        <w:rPr>
          <w:lang w:eastAsia="en-US"/>
        </w:rPr>
      </w:pPr>
      <w:r w:rsidRPr="0005338F">
        <w:fldChar w:fldCharType="end"/>
      </w:r>
    </w:p>
    <w:p w:rsidR="00253F02" w:rsidRPr="0005338F" w:rsidRDefault="00253F02" w:rsidP="00253F02">
      <w:pPr>
        <w:rPr>
          <w:lang w:eastAsia="zh-CN"/>
        </w:rPr>
      </w:pPr>
      <w:r w:rsidRPr="0005338F">
        <w:br w:type="page"/>
      </w:r>
    </w:p>
    <w:p w:rsidR="00253F02" w:rsidRPr="0005338F" w:rsidRDefault="00253F02" w:rsidP="00253F02"/>
    <w:p w:rsidR="00253F02" w:rsidRPr="0005338F" w:rsidRDefault="00253F02" w:rsidP="00253F02">
      <w:bookmarkStart w:id="0" w:name="_Toc63168735"/>
      <w:bookmarkStart w:id="1" w:name="_Toc63168116"/>
      <w:bookmarkStart w:id="2" w:name="_Toc63165015"/>
      <w:r w:rsidRPr="0005338F">
        <w:t>Общие положения</w:t>
      </w:r>
      <w:bookmarkEnd w:id="0"/>
      <w:bookmarkEnd w:id="1"/>
      <w:bookmarkEnd w:id="2"/>
    </w:p>
    <w:p w:rsidR="00253F02" w:rsidRPr="0005338F" w:rsidRDefault="00253F02" w:rsidP="00253F02">
      <w:pPr>
        <w:rPr>
          <w:lang w:eastAsia="zh-CN"/>
        </w:rPr>
      </w:pPr>
    </w:p>
    <w:p w:rsidR="00253F02" w:rsidRPr="0005338F" w:rsidRDefault="00253F02" w:rsidP="00253F02">
      <w:bookmarkStart w:id="3" w:name="_Toc63168736"/>
      <w:bookmarkStart w:id="4" w:name="_Toc63168117"/>
      <w:bookmarkStart w:id="5" w:name="_Toc63165016"/>
      <w:r w:rsidRPr="0005338F">
        <w:t>Предмет регулирования Административного регламента</w:t>
      </w:r>
      <w:bookmarkEnd w:id="3"/>
      <w:bookmarkEnd w:id="4"/>
      <w:bookmarkEnd w:id="5"/>
    </w:p>
    <w:p w:rsidR="00253F02" w:rsidRPr="0005338F" w:rsidRDefault="00253F02" w:rsidP="00253F02">
      <w:pPr>
        <w:rPr>
          <w:lang w:eastAsia="zh-CN"/>
        </w:rPr>
      </w:pPr>
    </w:p>
    <w:p w:rsidR="00253F02" w:rsidRPr="0005338F" w:rsidRDefault="00253F02" w:rsidP="00253F02">
      <w:r w:rsidRPr="0005338F">
        <w:t xml:space="preserve">Настоящий административный регламент регулирует отношения, возникающие в связи с предоставлением услуги «Прием на </w:t>
      </w:r>
      <w:proofErr w:type="gramStart"/>
      <w:r w:rsidRPr="0005338F">
        <w:t>обучение по</w:t>
      </w:r>
      <w:proofErr w:type="gramEnd"/>
      <w:r w:rsidRPr="0005338F">
        <w:t xml:space="preserve"> образовательным программам начального общего, основного общего и среднего общего образования» (далее – Услуга) общеобразовательными организациями в Московской области (далее – Организация). </w:t>
      </w:r>
    </w:p>
    <w:p w:rsidR="00253F02" w:rsidRPr="0005338F" w:rsidRDefault="00253F02" w:rsidP="00253F02">
      <w:proofErr w:type="gramStart"/>
      <w:r w:rsidRPr="0005338F">
        <w:t xml:space="preserve">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w:t>
      </w:r>
      <w:r w:rsidRPr="0005338F">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городского округа Зарайск (далее – МФЦ), формы контроля за предоставлением Услуги</w:t>
      </w:r>
      <w:proofErr w:type="gramEnd"/>
      <w:r w:rsidRPr="0005338F">
        <w:t>, досудебный (внесудебный) порядок обжалования решений и действий (бездействия) Организаций, должностных лиц органа местного самоуправления муниципального образования Московской области, осуществляющего управление в сфере образования (далее – Подразделение), МФЦ, работников МФЦ.</w:t>
      </w:r>
    </w:p>
    <w:p w:rsidR="00253F02" w:rsidRPr="0005338F" w:rsidRDefault="00253F02" w:rsidP="00253F02">
      <w:r w:rsidRPr="0005338F">
        <w:t>Термины и определения, используемые в Административном регламенте:</w:t>
      </w:r>
    </w:p>
    <w:p w:rsidR="00253F02" w:rsidRPr="0005338F" w:rsidRDefault="00253F02" w:rsidP="00253F02">
      <w:r w:rsidRPr="0005338F">
        <w:t>ВИС – ведомственная информационная система;</w:t>
      </w:r>
    </w:p>
    <w:p w:rsidR="00253F02" w:rsidRPr="0005338F" w:rsidRDefault="00253F02" w:rsidP="00253F02">
      <w:r w:rsidRPr="0005338F">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253F02" w:rsidRPr="0005338F" w:rsidRDefault="00253F02" w:rsidP="00253F02">
      <w:r w:rsidRPr="0005338F">
        <w:t xml:space="preserve"> ЕИС ОУ - Единая информационная система оказания государственных и муниципальных услуг Московской области, используемая Организацией для предоставления Услуги;</w:t>
      </w:r>
    </w:p>
    <w:p w:rsidR="00253F02" w:rsidRPr="0005338F" w:rsidRDefault="00253F02" w:rsidP="00253F02">
      <w:r w:rsidRPr="0005338F">
        <w:t>Личный кабинет - сервис РПГУ, позволяющий Заявителю получать информацию о ходе обработки запросов, поданных посредством РПГУ;</w:t>
      </w:r>
    </w:p>
    <w:p w:rsidR="00253F02" w:rsidRPr="0005338F" w:rsidRDefault="00253F02" w:rsidP="00253F02">
      <w:r w:rsidRPr="0005338F">
        <w:t xml:space="preserve"> Учредитель МФЦ – орган местного самоуправления, являющийся учредителем МФЦ.</w:t>
      </w:r>
    </w:p>
    <w:p w:rsidR="00253F02" w:rsidRPr="0005338F" w:rsidRDefault="00253F02" w:rsidP="00253F02"/>
    <w:p w:rsidR="00253F02" w:rsidRPr="0005338F" w:rsidRDefault="00253F02" w:rsidP="00253F02">
      <w:bookmarkStart w:id="6" w:name="_Toc63168737"/>
      <w:bookmarkStart w:id="7" w:name="_Toc63168118"/>
      <w:bookmarkStart w:id="8" w:name="_Toc63165017"/>
      <w:r w:rsidRPr="0005338F">
        <w:t>Круг заявителей</w:t>
      </w:r>
      <w:bookmarkEnd w:id="6"/>
      <w:bookmarkEnd w:id="7"/>
      <w:bookmarkEnd w:id="8"/>
    </w:p>
    <w:p w:rsidR="00253F02" w:rsidRPr="0005338F" w:rsidRDefault="00253F02" w:rsidP="00253F02"/>
    <w:p w:rsidR="00253F02" w:rsidRPr="0005338F" w:rsidRDefault="00253F02" w:rsidP="00253F02">
      <w:r w:rsidRPr="0005338F">
        <w:t xml:space="preserve">Лицами, имеющими право на получение Услуги, являются граждане </w:t>
      </w:r>
      <w:r w:rsidRPr="0005338F">
        <w:br/>
        <w:t xml:space="preserve">Российской Федерации, иностранные граждане, лица без гражданства либо их уполномоченные представители, обратившиеся в Организацию с Запросом о предоставлении Услуги </w:t>
      </w:r>
      <w:r w:rsidRPr="0005338F">
        <w:br/>
        <w:t>(далее – Заявитель).</w:t>
      </w:r>
    </w:p>
    <w:p w:rsidR="00253F02" w:rsidRPr="0005338F" w:rsidRDefault="00253F02" w:rsidP="00253F02">
      <w:pPr>
        <w:rPr>
          <w:lang w:eastAsia="zh-CN"/>
        </w:rPr>
      </w:pPr>
      <w:r w:rsidRPr="0005338F">
        <w:t>Категории Заявителей, имеющих право на получение Услуги:</w:t>
      </w:r>
    </w:p>
    <w:p w:rsidR="00253F02" w:rsidRPr="0005338F" w:rsidRDefault="00253F02" w:rsidP="00253F02">
      <w:r w:rsidRPr="0005338F">
        <w:t xml:space="preserve"> </w:t>
      </w:r>
      <w:proofErr w:type="gramStart"/>
      <w:r w:rsidRPr="0005338F">
        <w:t xml:space="preserve">Родители (законные представители), дети которых, имеют внеочередное право </w:t>
      </w:r>
      <w:r w:rsidRPr="0005338F">
        <w:br/>
        <w:t xml:space="preserve">на получение Услуги Организации, имеющей интернат, в соответствии с пунктом 5 статьи 44 Закона Российской Федерации от 17.01.1992 № 2202-1 «О прокуратуре Российской Федерации», пунктом 3 статьи 19 Закона Российской Федерации от 26.06.1992 № 3132-1 «О статусе судей </w:t>
      </w:r>
      <w:r w:rsidRPr="0005338F">
        <w:br/>
        <w:t xml:space="preserve">в Российской Федерации», частью 25 статьи 35 Федерального закона от 28.12.2010 № 403-ФЗ </w:t>
      </w:r>
      <w:r w:rsidRPr="0005338F">
        <w:br/>
        <w:t>«О Следственном комитете Российской</w:t>
      </w:r>
      <w:proofErr w:type="gramEnd"/>
      <w:r w:rsidRPr="0005338F">
        <w:t xml:space="preserve"> Федерации».</w:t>
      </w:r>
    </w:p>
    <w:p w:rsidR="00253F02" w:rsidRPr="0005338F" w:rsidRDefault="00253F02" w:rsidP="00253F02">
      <w:pPr>
        <w:rPr>
          <w:lang w:eastAsia="zh-CN"/>
        </w:rPr>
      </w:pPr>
      <w:proofErr w:type="gramStart"/>
      <w:r w:rsidRPr="0005338F">
        <w:t>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 Зарайск, имеющие первоочередное право на получение Услуги Организации, предусмотренное в абзаце втором части 6 статьи 19 Федерального закона от 27.05.1998  № 76-ФЗ «О статусе военнослужащих», частью 6 статьи 46 Федерального закона от 07.02.2011 №  3-ФЗ «О полиции», детям сотрудников органов внутренних дел, не являющихся</w:t>
      </w:r>
      <w:proofErr w:type="gramEnd"/>
      <w:r w:rsidRPr="0005338F">
        <w:t xml:space="preserve">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253F02" w:rsidRPr="0005338F" w:rsidRDefault="00253F02" w:rsidP="00253F02">
      <w:r w:rsidRPr="0005338F">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29.12.2012 № 273-ФЗ «Об образовании в Российской Федерации».</w:t>
      </w:r>
    </w:p>
    <w:p w:rsidR="00253F02" w:rsidRPr="0005338F" w:rsidRDefault="00253F02" w:rsidP="00253F02">
      <w:r w:rsidRPr="0005338F">
        <w:lastRenderedPageBreak/>
        <w:t>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 Зарайск и проживающие на территории, закрепленной за Организацией.</w:t>
      </w:r>
    </w:p>
    <w:p w:rsidR="00253F02" w:rsidRPr="0005338F" w:rsidRDefault="00253F02" w:rsidP="00253F02">
      <w:r w:rsidRPr="0005338F">
        <w:t>Родители (законные представители), дети которых не проживают на территории, закрепленной за Организацией.</w:t>
      </w:r>
    </w:p>
    <w:p w:rsidR="00253F02" w:rsidRPr="0005338F" w:rsidRDefault="00253F02" w:rsidP="00253F02">
      <w:r w:rsidRPr="0005338F">
        <w:t xml:space="preserve">Родители (законные представители), дети которых переводятся из Организации в Организацию в соответствии с приказом Министерства образования и науки Российской Федерации от 12.03.2014 №177 «Об утверждении Порядка и условий осуществления </w:t>
      </w:r>
      <w:proofErr w:type="gramStart"/>
      <w:r w:rsidRPr="0005338F">
        <w:t>перевода</w:t>
      </w:r>
      <w:proofErr w:type="gramEnd"/>
      <w:r w:rsidRPr="0005338F">
        <w:t xml:space="preserve"> обучающихся из одной организации, осуществляющей образовательную деятельность по общеобразовательным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программам соответствующего уровня и направленности».</w:t>
      </w:r>
    </w:p>
    <w:p w:rsidR="00253F02" w:rsidRPr="0005338F" w:rsidRDefault="00253F02" w:rsidP="00253F02">
      <w:r w:rsidRPr="0005338F">
        <w:t>Совершеннолетние лица, не получившие начального общего, основного общего и (или) среднего общего образования и имеющими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 Зарайск, и проживающие на территории, закрепленной за Организацией.</w:t>
      </w:r>
    </w:p>
    <w:p w:rsidR="00253F02" w:rsidRPr="0005338F" w:rsidRDefault="00253F02" w:rsidP="00253F02"/>
    <w:p w:rsidR="00253F02" w:rsidRPr="0005338F" w:rsidRDefault="00253F02" w:rsidP="00253F02">
      <w:pPr>
        <w:rPr>
          <w:lang w:eastAsia="zh-CN"/>
        </w:rPr>
      </w:pPr>
      <w:bookmarkStart w:id="9" w:name="_Toc63168738"/>
      <w:bookmarkStart w:id="10" w:name="_Toc63168119"/>
      <w:bookmarkStart w:id="11" w:name="_Toc63165018"/>
      <w:r w:rsidRPr="0005338F">
        <w:t>Требования к порядку информирования о предоставлении Услуги</w:t>
      </w:r>
      <w:bookmarkEnd w:id="9"/>
      <w:bookmarkEnd w:id="10"/>
      <w:bookmarkEnd w:id="11"/>
    </w:p>
    <w:p w:rsidR="00253F02" w:rsidRPr="0005338F" w:rsidRDefault="00253F02" w:rsidP="00253F02">
      <w:pPr>
        <w:rPr>
          <w:lang w:eastAsia="zh-CN"/>
        </w:rPr>
      </w:pPr>
    </w:p>
    <w:p w:rsidR="00253F02" w:rsidRPr="0005338F" w:rsidRDefault="00253F02" w:rsidP="00253F02">
      <w:r w:rsidRPr="0005338F">
        <w:t>Прием Заявителей по вопросу предоставления Услуги осуществляется в соответствии с организационно-распорядительным актом Организации, Подразделения.</w:t>
      </w:r>
    </w:p>
    <w:p w:rsidR="00253F02" w:rsidRPr="0005338F" w:rsidRDefault="00253F02" w:rsidP="00253F02">
      <w:r w:rsidRPr="0005338F">
        <w:t>На информационном стенде, официальном сайте Организации, Подразделения в информационно-телекоммуникационной сети «Интернет» (далее – сеть Интернет), на РПГУ,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253F02" w:rsidRPr="0005338F" w:rsidRDefault="00253F02" w:rsidP="00253F02">
      <w:r w:rsidRPr="0005338F">
        <w:t>место нахождения, режим и график работы Заявителей в Организации, Подразделении;</w:t>
      </w:r>
    </w:p>
    <w:p w:rsidR="00253F02" w:rsidRPr="0005338F" w:rsidRDefault="00253F02" w:rsidP="00253F02">
      <w:r w:rsidRPr="0005338F">
        <w:t xml:space="preserve">справочные телефоны Организации, Подразделения, в том числе номер </w:t>
      </w:r>
      <w:r w:rsidRPr="0005338F">
        <w:br/>
        <w:t xml:space="preserve">телефона-автоинформатора (при наличии); </w:t>
      </w:r>
    </w:p>
    <w:p w:rsidR="00253F02" w:rsidRPr="0005338F" w:rsidRDefault="00253F02" w:rsidP="00253F02">
      <w:r w:rsidRPr="0005338F">
        <w:t xml:space="preserve">адрес официального сайта Организации, Подразделения, а также адрес электронной почты и (или) формы обратной связи Организации, Подразделения в сети «Интернет». </w:t>
      </w:r>
    </w:p>
    <w:p w:rsidR="00253F02" w:rsidRPr="0005338F" w:rsidRDefault="00253F02" w:rsidP="00253F02">
      <w:r w:rsidRPr="0005338F">
        <w:t xml:space="preserve">Обязательному размещению на официальном сайте Организации, Подразделения на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Услуги (с указанием их реквизитов и источников официального опубликования). </w:t>
      </w:r>
    </w:p>
    <w:p w:rsidR="00253F02" w:rsidRPr="0005338F" w:rsidRDefault="00253F02" w:rsidP="00253F02">
      <w:r w:rsidRPr="0005338F">
        <w:t xml:space="preserve">Организация, Подразделение размещают на информационном стенде, </w:t>
      </w:r>
      <w:r w:rsidRPr="0005338F">
        <w:br/>
        <w:t xml:space="preserve">на официальном сайте в сети Интернет распорядительный акт органа местного самоуправления муниципального района (городского округа) Московской области о закреплении Организации </w:t>
      </w:r>
      <w:r w:rsidRPr="0005338F">
        <w:br/>
        <w:t xml:space="preserve">за конкретными территориями муниципального района (городского округа), издаваемый </w:t>
      </w:r>
      <w:r w:rsidRPr="0005338F">
        <w:br/>
        <w:t>не позднее 15 (Пятнадцатого) марта текущего года.</w:t>
      </w:r>
    </w:p>
    <w:p w:rsidR="00253F02" w:rsidRPr="0005338F" w:rsidRDefault="00253F02" w:rsidP="00253F02">
      <w:proofErr w:type="gramStart"/>
      <w:r w:rsidRPr="0005338F">
        <w:t xml:space="preserve">Организация размещает на информационном стенде, на официальном сайте </w:t>
      </w:r>
      <w:r w:rsidRPr="0005338F">
        <w:br/>
        <w:t>в сети Интернет информацию о количестве мест в первых классах не позднее 10 (Десяти) календарных дней с момента издания распорядительного акта, указанного в пункте 3.4 настоящего Административного регламента, а также о наличии свободных мест в первых классах для приема детей, не проживающих на закрепленной территории, не позднее 5 (Пятого) июля текущего года.</w:t>
      </w:r>
      <w:proofErr w:type="gramEnd"/>
    </w:p>
    <w:p w:rsidR="00253F02" w:rsidRPr="0005338F" w:rsidRDefault="00253F02" w:rsidP="00253F02">
      <w:r w:rsidRPr="0005338F">
        <w:t>Организация, Подразделение обеспечивают размещение и актуализацию справочной информации на официальном сайте, в соответствующем разделе РПГУ, государственной информационной системе Московской области «Реестр государственных и муниципальных услуг (функций) Московской области».</w:t>
      </w:r>
    </w:p>
    <w:p w:rsidR="00253F02" w:rsidRPr="0005338F" w:rsidRDefault="00253F02" w:rsidP="00253F02">
      <w:r w:rsidRPr="0005338F">
        <w:t xml:space="preserve"> Информирование Заявителей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осуществляется:</w:t>
      </w:r>
    </w:p>
    <w:p w:rsidR="00253F02" w:rsidRPr="0005338F" w:rsidRDefault="00253F02" w:rsidP="00253F02"/>
    <w:p w:rsidR="00253F02" w:rsidRPr="0005338F" w:rsidRDefault="00253F02" w:rsidP="00253F02">
      <w:r w:rsidRPr="0005338F">
        <w:t>3.7.1. путем размещения информации на официальном сайте Организации, Подразделения, а также на РПГУ;</w:t>
      </w:r>
    </w:p>
    <w:p w:rsidR="00253F02" w:rsidRPr="0005338F" w:rsidRDefault="00253F02" w:rsidP="00253F02">
      <w:r w:rsidRPr="0005338F">
        <w:t>3.7.2 работником Организации, должностным лицом Подразделения при непосредственном обращении Заявителя в Организацию, Подразделение;</w:t>
      </w:r>
    </w:p>
    <w:p w:rsidR="00253F02" w:rsidRPr="0005338F" w:rsidRDefault="00253F02" w:rsidP="00253F02">
      <w:r w:rsidRPr="0005338F">
        <w:t>3.7.3. путем публикации информационных материалов по порядку предоставления Услуги в средствах массовой информации;</w:t>
      </w:r>
    </w:p>
    <w:p w:rsidR="00253F02" w:rsidRPr="0005338F" w:rsidRDefault="00253F02" w:rsidP="00253F02">
      <w:r w:rsidRPr="0005338F">
        <w:t xml:space="preserve">3.7.4. путем размещения информационных материалов по порядку предоставления Услуги в помещениях Организации, Подразделения, предназначенных для приема Заявителей, </w:t>
      </w:r>
      <w:r w:rsidRPr="0005338F">
        <w:br/>
        <w:t>а также иных организаций всех форм собственности по согласованию с указанными организациями, в том числе на РПГУ, официальном сайте Организации;</w:t>
      </w:r>
    </w:p>
    <w:p w:rsidR="00253F02" w:rsidRPr="0005338F" w:rsidRDefault="00253F02" w:rsidP="00253F02">
      <w:r w:rsidRPr="0005338F">
        <w:t>3.7.5. посредством телефонной и факсимильной связи;</w:t>
      </w:r>
    </w:p>
    <w:p w:rsidR="00253F02" w:rsidRPr="0005338F" w:rsidRDefault="00253F02" w:rsidP="00253F02">
      <w:r w:rsidRPr="0005338F">
        <w:t xml:space="preserve">3.7.6. посредством ответов на письменные и устные обращения Заявителей по вопросу предоставления Услуги. </w:t>
      </w:r>
    </w:p>
    <w:p w:rsidR="00253F02" w:rsidRPr="0005338F" w:rsidRDefault="00253F02" w:rsidP="00253F02">
      <w:r w:rsidRPr="0005338F">
        <w:t>3.8. На РПГУ и официальном сайте Организации, Подразделения в целях информирования Заявителей по вопросам предоставления Услуги размещается следующая информация:</w:t>
      </w:r>
    </w:p>
    <w:p w:rsidR="00253F02" w:rsidRPr="0005338F" w:rsidRDefault="00253F02" w:rsidP="00253F02">
      <w:r w:rsidRPr="0005338F">
        <w:t>3.8.1.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3F02" w:rsidRPr="0005338F" w:rsidRDefault="00253F02" w:rsidP="00253F02">
      <w:r w:rsidRPr="0005338F">
        <w:t>3.8.2. перечень лиц, имеющих право на получение Услуги;</w:t>
      </w:r>
    </w:p>
    <w:p w:rsidR="00253F02" w:rsidRPr="0005338F" w:rsidRDefault="00253F02" w:rsidP="00253F02">
      <w:r w:rsidRPr="0005338F">
        <w:t>3.8.3. срок предоставления Услуги;</w:t>
      </w:r>
    </w:p>
    <w:p w:rsidR="00253F02" w:rsidRPr="0005338F" w:rsidRDefault="00253F02" w:rsidP="00253F02">
      <w:r w:rsidRPr="0005338F">
        <w:t>3.8.4. результаты предоставления Услуги, порядок представления документа, являющегося результатом предоставления Услуги;</w:t>
      </w:r>
    </w:p>
    <w:p w:rsidR="00253F02" w:rsidRPr="0005338F" w:rsidRDefault="00253F02" w:rsidP="00253F02">
      <w:r w:rsidRPr="0005338F">
        <w:t>3.8.5.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53F02" w:rsidRPr="0005338F" w:rsidRDefault="00253F02" w:rsidP="00253F02">
      <w:r w:rsidRPr="0005338F">
        <w:t>3.8.6.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53F02" w:rsidRPr="0005338F" w:rsidRDefault="00253F02" w:rsidP="00253F02">
      <w:r w:rsidRPr="0005338F">
        <w:t>3.8.7. формы запросов (заявлений, уведомлений, сообщений), используемые при предоставлении Услуги.</w:t>
      </w:r>
    </w:p>
    <w:p w:rsidR="00253F02" w:rsidRPr="0005338F" w:rsidRDefault="00253F02" w:rsidP="00253F02">
      <w:r w:rsidRPr="0005338F">
        <w:t>3.9. На официальном сайте Организации, Подразделения дополнительно размещаются:</w:t>
      </w:r>
    </w:p>
    <w:p w:rsidR="00253F02" w:rsidRPr="0005338F" w:rsidRDefault="00253F02" w:rsidP="00253F02">
      <w:r w:rsidRPr="0005338F">
        <w:t>3.9.1. полное наименование и почтовый адрес Организации, Подразделения;</w:t>
      </w:r>
    </w:p>
    <w:p w:rsidR="00253F02" w:rsidRPr="0005338F" w:rsidRDefault="00253F02" w:rsidP="00253F02">
      <w:r w:rsidRPr="0005338F">
        <w:t>3.9.2. номера телефонов-автоинформаторов (при наличии), справочные номера телефонов Организации, Подразделения;</w:t>
      </w:r>
    </w:p>
    <w:p w:rsidR="00253F02" w:rsidRPr="0005338F" w:rsidRDefault="00253F02" w:rsidP="00253F02">
      <w:r w:rsidRPr="0005338F">
        <w:t>3.9.3. режим работы Организации, график работы работников Организации, должностных лиц Подразделения, график личного приема Заявителей;</w:t>
      </w:r>
    </w:p>
    <w:p w:rsidR="00253F02" w:rsidRPr="0005338F" w:rsidRDefault="00253F02" w:rsidP="00253F02">
      <w:r w:rsidRPr="0005338F">
        <w:t>3.9.4. выдержки из нормативных правовых актов, содержащих нормы, регулирующие деятельность Организации, Подразделения по предоставлению Услуги;</w:t>
      </w:r>
    </w:p>
    <w:p w:rsidR="00253F02" w:rsidRPr="0005338F" w:rsidRDefault="00253F02" w:rsidP="00253F02">
      <w:r w:rsidRPr="0005338F">
        <w:t>3.9.5. порядок и способы предварительной записи по вопросам предоставления Услуги, на получение Услуги;</w:t>
      </w:r>
    </w:p>
    <w:p w:rsidR="00253F02" w:rsidRPr="0005338F" w:rsidRDefault="00253F02" w:rsidP="00253F02">
      <w:r w:rsidRPr="0005338F">
        <w:t>3.9.6. текст Административного регламента с приложениями;</w:t>
      </w:r>
    </w:p>
    <w:p w:rsidR="00253F02" w:rsidRPr="0005338F" w:rsidRDefault="00253F02" w:rsidP="00253F02">
      <w:r w:rsidRPr="0005338F">
        <w:t>3.9.7. краткое описание порядка предоставления Услуги;</w:t>
      </w:r>
    </w:p>
    <w:p w:rsidR="00253F02" w:rsidRPr="0005338F" w:rsidRDefault="00253F02" w:rsidP="00253F02">
      <w:r w:rsidRPr="0005338F">
        <w:t>3.9.8.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Подразделения, а также справочно-информационные материалы, содержащие сведения о порядке и способах проведения оценки.</w:t>
      </w:r>
    </w:p>
    <w:p w:rsidR="00253F02" w:rsidRPr="0005338F" w:rsidRDefault="00253F02" w:rsidP="00253F02">
      <w:r w:rsidRPr="0005338F">
        <w:t>3.10. При информировании о порядке предоставления Услуги по телефону работник Организации, должностное лицо Подразделения, приняв вызов по телефону представляется: называет фамилию, имя, отчество (при наличии), должность, наименование Организации, Подразделения.</w:t>
      </w:r>
    </w:p>
    <w:p w:rsidR="00253F02" w:rsidRPr="0005338F" w:rsidRDefault="00253F02" w:rsidP="00253F02">
      <w:r w:rsidRPr="0005338F">
        <w:t>Работник Организации, должностное лицо Подразделения обязан сообщить Заявителю график работы, точные почтовый и фактический адреса Организации, Подразделения, способ проезда к Организации, Подразделению, способы предварительной записи для приема по вопросу предоставления Услуги, требования к письменному обращению.</w:t>
      </w:r>
    </w:p>
    <w:p w:rsidR="00253F02" w:rsidRPr="0005338F" w:rsidRDefault="00253F02" w:rsidP="00253F02">
      <w:r w:rsidRPr="0005338F">
        <w:lastRenderedPageBreak/>
        <w:t xml:space="preserve">Информирование по телефону о порядке предоставления Услуги осуществляется в соответствии с режимом и графиком работы Организации, Подразделения. </w:t>
      </w:r>
    </w:p>
    <w:p w:rsidR="00253F02" w:rsidRPr="0005338F" w:rsidRDefault="00253F02" w:rsidP="00253F02">
      <w:r w:rsidRPr="0005338F">
        <w:t>Во время разговора работники Организации, должностные лица Подразделения обязаны произносить слова четко и не прерывать разговор по причине поступления другого звонка.</w:t>
      </w:r>
    </w:p>
    <w:p w:rsidR="00253F02" w:rsidRPr="0005338F" w:rsidRDefault="00253F02" w:rsidP="00253F02">
      <w:proofErr w:type="gramStart"/>
      <w:r w:rsidRPr="0005338F">
        <w:t>При невозможности ответить на поставленные Заявителем вопросы телефонный звонок переадресовывается (переводится) на другого работника Организации, должностное лицо Подразделения либо обратившемуся сообщается номер телефона, по которому можно получить необходимую информацию.</w:t>
      </w:r>
      <w:proofErr w:type="gramEnd"/>
    </w:p>
    <w:p w:rsidR="00253F02" w:rsidRPr="0005338F" w:rsidRDefault="00253F02" w:rsidP="00253F02">
      <w:r w:rsidRPr="0005338F">
        <w:t xml:space="preserve">3.11. При ответах на устные обращения, в том числе на телефонные звонки, по вопросам о порядке предоставления Услуги работником Организации, должностным лицом Подразделения </w:t>
      </w:r>
      <w:proofErr w:type="gramStart"/>
      <w:r w:rsidRPr="0005338F">
        <w:t>обратившемуся</w:t>
      </w:r>
      <w:proofErr w:type="gramEnd"/>
      <w:r w:rsidRPr="0005338F">
        <w:t xml:space="preserve"> сообщается следующая информация:</w:t>
      </w:r>
    </w:p>
    <w:p w:rsidR="00253F02" w:rsidRPr="0005338F" w:rsidRDefault="00253F02" w:rsidP="00253F02">
      <w:r w:rsidRPr="0005338F">
        <w:t>3.11.1. о перечне лиц, имеющих право на получение Услуги;</w:t>
      </w:r>
    </w:p>
    <w:p w:rsidR="00253F02" w:rsidRPr="0005338F" w:rsidRDefault="00253F02" w:rsidP="00253F02">
      <w:r w:rsidRPr="0005338F">
        <w:t>3.11.2. о нормативных правовых актах, регулирующих вопросы предоставления Услуги (наименование, дата и номер принятия нормативного правового акта);</w:t>
      </w:r>
    </w:p>
    <w:p w:rsidR="00253F02" w:rsidRPr="0005338F" w:rsidRDefault="00253F02" w:rsidP="00253F02">
      <w:r w:rsidRPr="0005338F">
        <w:t>3.11.3. о перечне документов, необходимых для получения Услуги;</w:t>
      </w:r>
    </w:p>
    <w:p w:rsidR="00253F02" w:rsidRPr="0005338F" w:rsidRDefault="00253F02" w:rsidP="00253F02">
      <w:r w:rsidRPr="0005338F">
        <w:t>3.11.4. о сроках предоставления Услуги;</w:t>
      </w:r>
    </w:p>
    <w:p w:rsidR="00253F02" w:rsidRPr="0005338F" w:rsidRDefault="00253F02" w:rsidP="00253F02">
      <w:r w:rsidRPr="0005338F">
        <w:t>3.11.5. об основаниях для отказа в приеме документов, необходимых для предоставления Услуги;</w:t>
      </w:r>
    </w:p>
    <w:p w:rsidR="00253F02" w:rsidRPr="0005338F" w:rsidRDefault="00253F02" w:rsidP="00253F02">
      <w:r w:rsidRPr="0005338F">
        <w:t>3.11.6. об основаниях для приостановления предоставления Услуги, для отказа в предоставлении Услуги;</w:t>
      </w:r>
    </w:p>
    <w:p w:rsidR="00253F02" w:rsidRPr="0005338F" w:rsidRDefault="00253F02" w:rsidP="00253F02">
      <w:r w:rsidRPr="0005338F">
        <w:t>3.11.7. о месте размещения на РПГУ, официальном сайте Организации, Подразделения информации по вопросам предоставления Услуги.</w:t>
      </w:r>
    </w:p>
    <w:p w:rsidR="00253F02" w:rsidRPr="0005338F" w:rsidRDefault="00253F02" w:rsidP="00253F02">
      <w:r w:rsidRPr="0005338F">
        <w:t>3.12. Информирование о порядке предоставления Услуги осуществляется также по единому номеру телефона Электронной приемной Московской области 8 (800) 550-50-30.</w:t>
      </w:r>
    </w:p>
    <w:p w:rsidR="00253F02" w:rsidRPr="0005338F" w:rsidRDefault="00253F02" w:rsidP="00253F02">
      <w:r w:rsidRPr="0005338F">
        <w:t>3.13. Организация, Подразделение разрабатывают информационные материалы по порядку предоставления Услуги – памятки, инструкции, брошюры, макеты и размещает их в помещениях Организации, Подразделения, предназначенных для приема Заявителей, а также иных организациях всех форм собственности по согласованию с указанными организациями, в том числе на РПГУ, официальном сайте Организации, Подразделения.</w:t>
      </w:r>
    </w:p>
    <w:p w:rsidR="00253F02" w:rsidRPr="0005338F" w:rsidRDefault="00253F02" w:rsidP="00253F02">
      <w:r w:rsidRPr="0005338F">
        <w:t>3.14. Организация, Подразделение обеспечивают своевременную актуализацию информационных материалов, указанных в пункте 3.13 настоящего Административного регламента, в помещениях Организации, Подразделения, предназначенных для приема Заявителей, а также иных организациях всех форм собственности по согласованию с указанными организациями, в том числе на РПГУ, официальном сайте Организации, Подразделения</w:t>
      </w:r>
    </w:p>
    <w:p w:rsidR="00253F02" w:rsidRPr="0005338F" w:rsidRDefault="00253F02" w:rsidP="00253F02">
      <w:r w:rsidRPr="0005338F">
        <w:t xml:space="preserve">3.15.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53F02" w:rsidRPr="0005338F" w:rsidRDefault="00253F02" w:rsidP="00253F02">
      <w:r w:rsidRPr="0005338F">
        <w:t>3.16.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должностными лицами Подразделения осуществляется бесплатно.</w:t>
      </w:r>
    </w:p>
    <w:p w:rsidR="00253F02" w:rsidRPr="0005338F" w:rsidRDefault="00253F02" w:rsidP="00253F02">
      <w:pPr>
        <w:rPr>
          <w:lang w:eastAsia="en-US"/>
        </w:rPr>
      </w:pPr>
    </w:p>
    <w:p w:rsidR="00253F02" w:rsidRPr="0005338F" w:rsidRDefault="00253F02" w:rsidP="00253F02"/>
    <w:p w:rsidR="00253F02" w:rsidRPr="0005338F" w:rsidRDefault="00253F02" w:rsidP="00253F02">
      <w:bookmarkStart w:id="12" w:name="_Toc63168739"/>
      <w:bookmarkStart w:id="13" w:name="_Toc63168120"/>
      <w:bookmarkStart w:id="14" w:name="_Toc63165019"/>
      <w:r w:rsidRPr="0005338F">
        <w:t>Стандарт предоставления Услуги</w:t>
      </w:r>
      <w:bookmarkEnd w:id="12"/>
      <w:bookmarkEnd w:id="13"/>
      <w:bookmarkEnd w:id="14"/>
    </w:p>
    <w:p w:rsidR="00253F02" w:rsidRPr="0005338F" w:rsidRDefault="00253F02" w:rsidP="00253F02"/>
    <w:p w:rsidR="00253F02" w:rsidRPr="0005338F" w:rsidRDefault="00253F02" w:rsidP="00253F02">
      <w:bookmarkStart w:id="15" w:name="_Toc63168740"/>
      <w:bookmarkStart w:id="16" w:name="_Toc63168121"/>
      <w:bookmarkStart w:id="17" w:name="_Toc63165020"/>
      <w:r w:rsidRPr="0005338F">
        <w:t>Наименование Услуги</w:t>
      </w:r>
      <w:bookmarkEnd w:id="15"/>
      <w:bookmarkEnd w:id="16"/>
      <w:bookmarkEnd w:id="17"/>
    </w:p>
    <w:p w:rsidR="00253F02" w:rsidRPr="0005338F" w:rsidRDefault="00253F02" w:rsidP="00253F02">
      <w:pPr>
        <w:rPr>
          <w:lang w:eastAsia="zh-CN"/>
        </w:rPr>
      </w:pPr>
    </w:p>
    <w:p w:rsidR="00253F02" w:rsidRPr="0005338F" w:rsidRDefault="00253F02" w:rsidP="00253F02">
      <w:r w:rsidRPr="0005338F">
        <w:t xml:space="preserve"> Услуга «Прием на </w:t>
      </w:r>
      <w:proofErr w:type="gramStart"/>
      <w:r w:rsidRPr="0005338F">
        <w:t>обучение по</w:t>
      </w:r>
      <w:proofErr w:type="gramEnd"/>
      <w:r w:rsidRPr="0005338F">
        <w:t xml:space="preserve"> образовательным программам начального общего, основного общего и среднего общего образования».</w:t>
      </w:r>
    </w:p>
    <w:p w:rsidR="00253F02" w:rsidRPr="0005338F" w:rsidRDefault="00253F02" w:rsidP="00253F02"/>
    <w:p w:rsidR="00253F02" w:rsidRPr="0005338F" w:rsidRDefault="00253F02" w:rsidP="00253F02">
      <w:bookmarkStart w:id="18" w:name="_Toc63168741"/>
      <w:bookmarkStart w:id="19" w:name="_Toc63168122"/>
      <w:bookmarkStart w:id="20" w:name="_Toc63165021"/>
      <w:r w:rsidRPr="0005338F">
        <w:t>Наименование организации, предоставляющей Услугу</w:t>
      </w:r>
      <w:bookmarkEnd w:id="18"/>
      <w:bookmarkEnd w:id="19"/>
      <w:bookmarkEnd w:id="20"/>
    </w:p>
    <w:p w:rsidR="00253F02" w:rsidRPr="0005338F" w:rsidRDefault="00253F02" w:rsidP="00253F02">
      <w:pPr>
        <w:rPr>
          <w:lang w:eastAsia="zh-CN"/>
        </w:rPr>
      </w:pPr>
    </w:p>
    <w:p w:rsidR="00253F02" w:rsidRPr="0005338F" w:rsidRDefault="00253F02" w:rsidP="00253F02">
      <w:r w:rsidRPr="0005338F">
        <w:lastRenderedPageBreak/>
        <w:t xml:space="preserve"> Органом, ответственным за предоставление Услуги, в  городском округе Зарайск является Подразделение.</w:t>
      </w:r>
    </w:p>
    <w:p w:rsidR="00253F02" w:rsidRPr="0005338F" w:rsidRDefault="00253F02" w:rsidP="00253F02">
      <w:r w:rsidRPr="0005338F">
        <w:t>Непосредственное предоставление Услуги осуществляет соответствующая Организация.</w:t>
      </w:r>
    </w:p>
    <w:p w:rsidR="00253F02" w:rsidRPr="0005338F" w:rsidRDefault="00253F02" w:rsidP="00253F02">
      <w:r w:rsidRPr="0005338F">
        <w:t>В целях предоставления Услуги Организация взаимодействует с Федеральной налоговой службой.</w:t>
      </w:r>
    </w:p>
    <w:p w:rsidR="00253F02" w:rsidRPr="0005338F" w:rsidRDefault="00253F02" w:rsidP="00253F02">
      <w:pPr>
        <w:rPr>
          <w:lang w:eastAsia="en-US"/>
        </w:rPr>
      </w:pPr>
    </w:p>
    <w:p w:rsidR="00253F02" w:rsidRPr="0005338F" w:rsidRDefault="00253F02" w:rsidP="00253F02">
      <w:bookmarkStart w:id="21" w:name="_Toc63168742"/>
      <w:bookmarkStart w:id="22" w:name="_Toc63168123"/>
      <w:bookmarkStart w:id="23" w:name="_Toc63165022"/>
      <w:r w:rsidRPr="0005338F">
        <w:t>Результат предоставления Услуги</w:t>
      </w:r>
      <w:bookmarkEnd w:id="21"/>
      <w:bookmarkEnd w:id="22"/>
      <w:bookmarkEnd w:id="23"/>
    </w:p>
    <w:p w:rsidR="00253F02" w:rsidRPr="0005338F" w:rsidRDefault="00253F02" w:rsidP="00253F02"/>
    <w:p w:rsidR="00253F02" w:rsidRPr="0005338F" w:rsidRDefault="00253F02" w:rsidP="00253F02">
      <w:pPr>
        <w:rPr>
          <w:lang w:eastAsia="zh-CN"/>
        </w:rPr>
      </w:pPr>
      <w:r w:rsidRPr="0005338F">
        <w:t xml:space="preserve"> Результатами предоставления Услуги являются:</w:t>
      </w:r>
    </w:p>
    <w:p w:rsidR="00253F02" w:rsidRPr="0005338F" w:rsidRDefault="00253F02" w:rsidP="00253F02">
      <w:proofErr w:type="gramStart"/>
      <w:r w:rsidRPr="0005338F">
        <w:t xml:space="preserve">Решение о предоставлении Услуги, которое оформляется в соответствии с в Приложением 1 к настоящему Административному регламенту, принятое на основании изданного руководителем Организации распорядительного акта о приеме на обучение ребенка или поступающего. </w:t>
      </w:r>
      <w:proofErr w:type="gramEnd"/>
    </w:p>
    <w:p w:rsidR="00253F02" w:rsidRPr="0005338F" w:rsidRDefault="00253F02" w:rsidP="00253F02">
      <w:r w:rsidRPr="0005338F">
        <w:t xml:space="preserve">Решение </w:t>
      </w:r>
      <w:proofErr w:type="gramStart"/>
      <w:r w:rsidRPr="0005338F">
        <w:t>об отказе в предоставлении Услуги при наличии оснований для отказа в предоставлении</w:t>
      </w:r>
      <w:proofErr w:type="gramEnd"/>
      <w:r w:rsidRPr="0005338F">
        <w:t xml:space="preserve"> Услуги, указанных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253F02" w:rsidRPr="0005338F" w:rsidRDefault="00253F02" w:rsidP="00253F02">
      <w:r w:rsidRPr="0005338F">
        <w:t>Результат предоставления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работника Организации, который направляется Заявителю в Личный кабинет на РПГУ в день подписания результата.</w:t>
      </w:r>
    </w:p>
    <w:p w:rsidR="00253F02" w:rsidRPr="0005338F" w:rsidRDefault="00253F02" w:rsidP="00253F02">
      <w:r w:rsidRPr="0005338F">
        <w:t>6.3. 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253F02" w:rsidRPr="0005338F" w:rsidRDefault="00253F02" w:rsidP="00253F02">
      <w:r w:rsidRPr="0005338F">
        <w:t>6.4. Сведения о предоставлении Услуги с приложением электронного образа результата предоставления Услуги в течение 1 (Одного) рабочего дня подлежат обязательному размещению в ВИС.</w:t>
      </w:r>
    </w:p>
    <w:p w:rsidR="00253F02" w:rsidRPr="0005338F" w:rsidRDefault="00253F02" w:rsidP="00253F02">
      <w:r w:rsidRPr="0005338F">
        <w:t xml:space="preserve">6.5. Уведомление о принятом решении, независимо от результата предоставления Услуги, направляется в Личный кабинет Заявителя на РПГУ. </w:t>
      </w:r>
    </w:p>
    <w:p w:rsidR="00253F02" w:rsidRPr="0005338F" w:rsidRDefault="00253F02" w:rsidP="00253F02"/>
    <w:p w:rsidR="00253F02" w:rsidRPr="0005338F" w:rsidRDefault="00253F02" w:rsidP="00253F02">
      <w:bookmarkStart w:id="24" w:name="_Toc63168743"/>
      <w:bookmarkStart w:id="25" w:name="_Toc63168124"/>
      <w:bookmarkStart w:id="26" w:name="_Toc63165023"/>
      <w:r w:rsidRPr="0005338F">
        <w:t>Срок и порядок регистрации Запроса о предоставлении Услуги</w:t>
      </w:r>
      <w:bookmarkEnd w:id="24"/>
      <w:bookmarkEnd w:id="25"/>
      <w:bookmarkEnd w:id="26"/>
    </w:p>
    <w:p w:rsidR="00253F02" w:rsidRPr="0005338F" w:rsidRDefault="00253F02" w:rsidP="00253F02">
      <w:pPr>
        <w:rPr>
          <w:lang w:eastAsia="zh-CN"/>
        </w:rPr>
      </w:pPr>
    </w:p>
    <w:p w:rsidR="00253F02" w:rsidRPr="0005338F" w:rsidRDefault="00253F02" w:rsidP="00253F02">
      <w:r w:rsidRPr="0005338F">
        <w:t>Запрос о предоставлении Услуги, поданный в электронной форме посредством РПГУ до 16.00 рабочего дня, регистрируется в Организации в день его подачи. Запрос о предоставлении Услуги, поданный посредством РПГУ после 16.00 рабочего дня либо в нерабочий день, регистрируется в Организации на следующий рабочий день.</w:t>
      </w:r>
    </w:p>
    <w:p w:rsidR="00253F02" w:rsidRPr="0005338F" w:rsidRDefault="00253F02" w:rsidP="00253F02">
      <w:proofErr w:type="gramStart"/>
      <w:r w:rsidRPr="0005338F">
        <w:t>После регистрации Запроса о предоставлении Услуги в части приема на обучение и перечня документов, представленных Заявителем, ему при обращении в Организацию выдается (направляется на электронную почту) уведомление, которое оформляется в соответствии с Приложением 3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roofErr w:type="gramEnd"/>
    </w:p>
    <w:p w:rsidR="00253F02" w:rsidRPr="0005338F" w:rsidRDefault="00253F02" w:rsidP="00253F02"/>
    <w:p w:rsidR="00253F02" w:rsidRPr="0005338F" w:rsidRDefault="00253F02" w:rsidP="00253F02">
      <w:bookmarkStart w:id="27" w:name="_Toc63168744"/>
      <w:bookmarkStart w:id="28" w:name="_Toc63168125"/>
      <w:bookmarkStart w:id="29" w:name="_Toc63165024"/>
      <w:r w:rsidRPr="0005338F">
        <w:t>Срок предоставления Услуги</w:t>
      </w:r>
      <w:bookmarkEnd w:id="27"/>
      <w:bookmarkEnd w:id="28"/>
      <w:bookmarkEnd w:id="29"/>
    </w:p>
    <w:p w:rsidR="00253F02" w:rsidRPr="0005338F" w:rsidRDefault="00253F02" w:rsidP="00253F02"/>
    <w:p w:rsidR="00253F02" w:rsidRPr="0005338F" w:rsidRDefault="00253F02" w:rsidP="00253F02">
      <w:pPr>
        <w:rPr>
          <w:lang w:eastAsia="zh-CN"/>
        </w:rPr>
      </w:pPr>
      <w:r w:rsidRPr="0005338F">
        <w:t xml:space="preserve">Период приема и регистрации Запросов о предоставлении Услуги в части приема </w:t>
      </w:r>
      <w:r w:rsidRPr="0005338F">
        <w:br/>
        <w:t>в первый класс установлен нормативными правовыми актами, указанными в пункте 9.1 настоящего Административного регламента:</w:t>
      </w:r>
    </w:p>
    <w:p w:rsidR="00253F02" w:rsidRPr="0005338F" w:rsidRDefault="00253F02" w:rsidP="00253F02">
      <w:r w:rsidRPr="0005338F">
        <w:t>8.1.1. для Заявителей, указанных в подпунктах 2.2.1 - 2.2.4 пункта 2.2 настоящего Административного регламента, с 1 (Первого) апреля и завершается не позднее 30 (Тридцатого) июня текущего года;</w:t>
      </w:r>
    </w:p>
    <w:p w:rsidR="00253F02" w:rsidRPr="0005338F" w:rsidRDefault="00253F02" w:rsidP="00253F02">
      <w:r w:rsidRPr="0005338F">
        <w:t xml:space="preserve">8.1.2. для Заявителей, указанных в подпункте 2.2.5 пункта 2.2 настоящего Административного регламента, с 6 (Шестого) июля до момента заполнения свободных мест, </w:t>
      </w:r>
      <w:r w:rsidRPr="0005338F">
        <w:br/>
        <w:t>но не позднее 5 (Пятого) сентября текущего года.</w:t>
      </w:r>
    </w:p>
    <w:p w:rsidR="00253F02" w:rsidRPr="0005338F" w:rsidRDefault="00253F02" w:rsidP="00253F02">
      <w:r w:rsidRPr="0005338F">
        <w:lastRenderedPageBreak/>
        <w:t xml:space="preserve">Прием и регистрация Запросов о предоставлении Услуги от Заявителей, указанных в подпунктах 2.2.6, 2.2.7 пункта 2.2 настоящего Административного регламента, осуществляется в течение всего учебного года при наличии свободных мест. </w:t>
      </w:r>
    </w:p>
    <w:p w:rsidR="00253F02" w:rsidRPr="0005338F" w:rsidRDefault="00253F02" w:rsidP="00253F02">
      <w:r w:rsidRPr="0005338F">
        <w:t>Срок предоставления Услуги:</w:t>
      </w:r>
    </w:p>
    <w:p w:rsidR="00253F02" w:rsidRPr="0005338F" w:rsidRDefault="00253F02" w:rsidP="00253F02">
      <w:r w:rsidRPr="0005338F">
        <w:t xml:space="preserve">не более 3 (Трех) рабочих дней после завершения приема </w:t>
      </w:r>
      <w:r w:rsidRPr="0005338F">
        <w:br/>
        <w:t xml:space="preserve">Запросов о предоставлении Услуги в части приема в первый класс детей Заявителей, указанных </w:t>
      </w:r>
      <w:r w:rsidRPr="0005338F">
        <w:br/>
        <w:t xml:space="preserve">в подпунктах 2.2.1 - 2.2.4 пункта 2.2 настоящего Административного регламента (но не позднее </w:t>
      </w:r>
      <w:r w:rsidRPr="0005338F">
        <w:br/>
        <w:t>3 (Третьего) июля);</w:t>
      </w:r>
    </w:p>
    <w:p w:rsidR="00253F02" w:rsidRPr="0005338F" w:rsidRDefault="00253F02" w:rsidP="00253F02">
      <w:r w:rsidRPr="0005338F">
        <w:t xml:space="preserve">не более 5 (Пяти) рабочих дней после приема Запроса о предоставлении Услуги в части приема на обучение документов в Организации при зачислении детей Заявителей (поступающих), указанных в подпунктах 2.2.5, 2.2.7 пункта 2.2 настоящего Административного регламента; </w:t>
      </w:r>
    </w:p>
    <w:p w:rsidR="00253F02" w:rsidRPr="0005338F" w:rsidRDefault="00253F02" w:rsidP="00253F02">
      <w:r w:rsidRPr="0005338F">
        <w:t xml:space="preserve">не более 3 (Трех) рабочих дней </w:t>
      </w:r>
      <w:proofErr w:type="gramStart"/>
      <w:r w:rsidRPr="0005338F">
        <w:t>с даты регистрации</w:t>
      </w:r>
      <w:proofErr w:type="gramEnd"/>
      <w:r w:rsidRPr="0005338F">
        <w:t xml:space="preserve"> Запроса о предоставлении Услуги, в принимающей Организации при зачислении в порядке перевода детей Заявителей (поступающих), указанных в подпунктах 2.2.6, 2.2.7 пункта 2.2 настоящего Административного регламента.</w:t>
      </w:r>
    </w:p>
    <w:p w:rsidR="00253F02" w:rsidRPr="0005338F" w:rsidRDefault="00253F02" w:rsidP="00253F02">
      <w:r w:rsidRPr="0005338F">
        <w:t>Прием в Организацию детей Заявителей, не проживающих на закрепленной за Организацией территории, осуществляется в соответствии с очередностью регистрации Запросов о предоставлении Услуги в ВИС.</w:t>
      </w:r>
    </w:p>
    <w:p w:rsidR="00253F02" w:rsidRPr="0005338F" w:rsidRDefault="00253F02" w:rsidP="00253F02"/>
    <w:p w:rsidR="00253F02" w:rsidRPr="0005338F" w:rsidRDefault="00253F02" w:rsidP="00253F02">
      <w:bookmarkStart w:id="30" w:name="_Toc63168745"/>
      <w:bookmarkStart w:id="31" w:name="_Toc63168126"/>
      <w:bookmarkStart w:id="32" w:name="_Toc63165025"/>
      <w:r w:rsidRPr="0005338F">
        <w:t>Нормативные правовые акты, регулирующие предоставление Услуги</w:t>
      </w:r>
      <w:bookmarkEnd w:id="30"/>
      <w:bookmarkEnd w:id="31"/>
      <w:bookmarkEnd w:id="32"/>
    </w:p>
    <w:p w:rsidR="00253F02" w:rsidRPr="0005338F" w:rsidRDefault="00253F02" w:rsidP="00253F02">
      <w:pPr>
        <w:rPr>
          <w:lang w:eastAsia="zh-CN"/>
        </w:rPr>
      </w:pPr>
    </w:p>
    <w:p w:rsidR="00253F02" w:rsidRPr="0005338F" w:rsidRDefault="00253F02" w:rsidP="00253F02">
      <w:pPr>
        <w:rPr>
          <w:lang w:eastAsia="ar-SA"/>
        </w:rPr>
      </w:pPr>
      <w:r w:rsidRPr="0005338F">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 в разделе «Вакантные места для приема (перевода)», а также в соответствующем разделе РПГУ, государственной информационной системе Московской области «Реестр государственных и муниципальных услуг (функций) Московской области».</w:t>
      </w:r>
    </w:p>
    <w:p w:rsidR="00253F02" w:rsidRPr="0005338F" w:rsidRDefault="00253F02" w:rsidP="00253F02">
      <w:r w:rsidRPr="0005338F">
        <w:t>Перечень нормативных правовых актов, регулирующих предоставление Услуги, указан в Приложении 4 к настоящему Административному регламенту.</w:t>
      </w:r>
    </w:p>
    <w:p w:rsidR="00253F02" w:rsidRPr="0005338F" w:rsidRDefault="00253F02" w:rsidP="00253F02">
      <w:pPr>
        <w:rPr>
          <w:lang w:eastAsia="zh-CN"/>
        </w:rPr>
      </w:pPr>
    </w:p>
    <w:p w:rsidR="00253F02" w:rsidRPr="0005338F" w:rsidRDefault="00253F02" w:rsidP="00253F02">
      <w:bookmarkStart w:id="33" w:name="_Toc63168746"/>
      <w:bookmarkStart w:id="34" w:name="_Toc63168127"/>
      <w:bookmarkStart w:id="35" w:name="_Toc63165026"/>
      <w:r w:rsidRPr="0005338F">
        <w:t>Исчерпывающий перечень документов, необходимых для предоставления Услуги, подлежащих предоставлению Заявителем</w:t>
      </w:r>
    </w:p>
    <w:bookmarkEnd w:id="33"/>
    <w:bookmarkEnd w:id="34"/>
    <w:bookmarkEnd w:id="35"/>
    <w:p w:rsidR="00253F02" w:rsidRPr="0005338F" w:rsidRDefault="00253F02" w:rsidP="00253F02"/>
    <w:p w:rsidR="00253F02" w:rsidRPr="0005338F" w:rsidRDefault="00253F02" w:rsidP="00253F02">
      <w:pPr>
        <w:rPr>
          <w:lang w:eastAsia="zh-CN"/>
        </w:rPr>
      </w:pPr>
      <w:r w:rsidRPr="0005338F">
        <w:t xml:space="preserve">Перечень документов, необходимых для предоставления Заявителем независимо </w:t>
      </w:r>
      <w:r w:rsidRPr="0005338F">
        <w:br/>
        <w:t>от категории и основания для обращения за предоставлением Услуги:</w:t>
      </w:r>
    </w:p>
    <w:p w:rsidR="00253F02" w:rsidRPr="0005338F" w:rsidRDefault="00253F02" w:rsidP="00253F02">
      <w:r w:rsidRPr="0005338F">
        <w:t>10.1.1. Запрос о предоставлении Услуги по форме, приведенной в Приложении 5 к настоящему Административному регламенту (далее – Запрос);</w:t>
      </w:r>
    </w:p>
    <w:p w:rsidR="00253F02" w:rsidRPr="0005338F" w:rsidRDefault="00253F02" w:rsidP="00253F02">
      <w:r w:rsidRPr="0005338F">
        <w:t>10.1.2. документ, удостоверяющий личность Заявителя;</w:t>
      </w:r>
    </w:p>
    <w:p w:rsidR="00253F02" w:rsidRPr="0005338F" w:rsidRDefault="00253F02" w:rsidP="00253F02">
      <w:r w:rsidRPr="0005338F">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253F02" w:rsidRPr="0005338F" w:rsidRDefault="00253F02" w:rsidP="00253F02">
      <w:r w:rsidRPr="0005338F">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253F02" w:rsidRPr="0005338F" w:rsidRDefault="00253F02" w:rsidP="00253F02">
      <w:r w:rsidRPr="0005338F">
        <w:t xml:space="preserve">10.1.5. документ, подтверждающий установление опеки или попечительства </w:t>
      </w:r>
      <w:r w:rsidRPr="0005338F">
        <w:br/>
        <w:t>(при необходимости);</w:t>
      </w:r>
    </w:p>
    <w:p w:rsidR="00253F02" w:rsidRPr="0005338F" w:rsidRDefault="00253F02" w:rsidP="00253F02">
      <w:r w:rsidRPr="0005338F">
        <w:t xml:space="preserve">10.1.6. родитель (законный представитель)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 </w:t>
      </w:r>
    </w:p>
    <w:p w:rsidR="00253F02" w:rsidRPr="0005338F" w:rsidRDefault="00253F02" w:rsidP="00253F02">
      <w:pPr>
        <w:rPr>
          <w:lang w:eastAsia="en-US"/>
        </w:rPr>
      </w:pPr>
      <w:r w:rsidRPr="0005338F">
        <w:t>10.1.7. заключение психолого-медико-педагогической комиссии (при наличии);</w:t>
      </w:r>
    </w:p>
    <w:p w:rsidR="00253F02" w:rsidRPr="0005338F" w:rsidRDefault="00253F02" w:rsidP="00253F02">
      <w:pPr>
        <w:rPr>
          <w:lang w:eastAsia="zh-CN"/>
        </w:rPr>
      </w:pPr>
      <w:r w:rsidRPr="0005338F">
        <w:t>10.1.8. свидетельство о рождении ребенка или иной документ, подтверждающий факт рождения ребенка (в случае, если указанные документы выданы компетентным органом иностранного государства).</w:t>
      </w:r>
    </w:p>
    <w:p w:rsidR="00253F02" w:rsidRPr="0005338F" w:rsidRDefault="00253F02" w:rsidP="00253F02">
      <w:pPr>
        <w:rPr>
          <w:lang w:eastAsia="en-US"/>
        </w:rPr>
      </w:pPr>
      <w:r w:rsidRPr="0005338F">
        <w:t>10.2. Заявителями, указанными в подпункте 2.2.1 пункта 2.2 настоящего Административного регламента, дополнительно предоставляется справка с места работы родителя (законного представителя) ребенка, подтверждающая внеочередное право приема на обучение.</w:t>
      </w:r>
    </w:p>
    <w:p w:rsidR="00253F02" w:rsidRPr="0005338F" w:rsidRDefault="00253F02" w:rsidP="00253F02">
      <w:r w:rsidRPr="0005338F">
        <w:lastRenderedPageBreak/>
        <w:t>10.3. Заявителями, указанными в подпункте 2.2.2 пункта 2.2 настоящего Административного регламента, дополнительно предоставляется:</w:t>
      </w:r>
    </w:p>
    <w:p w:rsidR="00253F02" w:rsidRPr="0005338F" w:rsidRDefault="00253F02" w:rsidP="00253F02">
      <w:pPr>
        <w:rPr>
          <w:lang w:eastAsia="zh-CN"/>
        </w:rPr>
      </w:pPr>
      <w:r w:rsidRPr="0005338F">
        <w:t xml:space="preserve">10.3.1.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p>
    <w:p w:rsidR="00253F02" w:rsidRPr="0005338F" w:rsidRDefault="00253F02" w:rsidP="00253F02">
      <w:r w:rsidRPr="0005338F">
        <w:t>10.3.2. справка с места работы родителя (законного представителя) ребенка, подтверждающая первоочередное право приема на обучение.</w:t>
      </w:r>
    </w:p>
    <w:p w:rsidR="00253F02" w:rsidRPr="0005338F" w:rsidRDefault="00253F02" w:rsidP="00253F02">
      <w:r w:rsidRPr="0005338F">
        <w:t>10.4. Заявителями, указанными в подпункте 2.2.3 пункта 2.2 настоящего Административного регламента, дополнительно предоставляются:</w:t>
      </w:r>
    </w:p>
    <w:p w:rsidR="00253F02" w:rsidRPr="0005338F" w:rsidRDefault="00253F02" w:rsidP="00253F02">
      <w:pPr>
        <w:rPr>
          <w:lang w:eastAsia="zh-CN"/>
        </w:rPr>
      </w:pPr>
      <w:r w:rsidRPr="0005338F">
        <w:t>10.4.1. справка с места работы родителя (законного представителя) ребенка или иной документ, подтверждающий преимущественное право приема на обучение;</w:t>
      </w:r>
    </w:p>
    <w:p w:rsidR="00253F02" w:rsidRPr="0005338F" w:rsidRDefault="00253F02" w:rsidP="00253F02">
      <w:r w:rsidRPr="0005338F">
        <w:t>10.4.2.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w:t>
      </w:r>
    </w:p>
    <w:p w:rsidR="00253F02" w:rsidRPr="0005338F" w:rsidRDefault="00253F02" w:rsidP="00253F02">
      <w:r w:rsidRPr="0005338F">
        <w:t xml:space="preserve">10.5. Заявителями, указанными в подпункте 2.2.4 пункта 2.2 настоящего Административного регламента, дополнительно </w:t>
      </w:r>
      <w:proofErr w:type="gramStart"/>
      <w:r w:rsidRPr="0005338F">
        <w:t>предоставляется документ</w:t>
      </w:r>
      <w:proofErr w:type="gramEnd"/>
      <w:r w:rsidRPr="0005338F">
        <w:t xml:space="preserve"> о регистрации ребенка по месту жительства или по месту пребывания на закрепленной территории или справка о приеме документов ля оформления регистрации по месту жительства;</w:t>
      </w:r>
    </w:p>
    <w:p w:rsidR="00253F02" w:rsidRPr="0005338F" w:rsidRDefault="00253F02" w:rsidP="00253F02">
      <w:pPr>
        <w:rPr>
          <w:lang w:eastAsia="zh-CN"/>
        </w:rPr>
      </w:pPr>
      <w:r w:rsidRPr="0005338F">
        <w:t>10.6. Заявителями, указанными в подпункте 2.2.6 пункта 2.2 настоящего Административного регламента, дополнительно предоставляются:</w:t>
      </w:r>
    </w:p>
    <w:p w:rsidR="00253F02" w:rsidRPr="0005338F" w:rsidRDefault="00253F02" w:rsidP="00253F02">
      <w:r w:rsidRPr="0005338F">
        <w:t xml:space="preserve">10.6.1. личное дело </w:t>
      </w:r>
      <w:proofErr w:type="gramStart"/>
      <w:r w:rsidRPr="0005338F">
        <w:t>обучающегося</w:t>
      </w:r>
      <w:proofErr w:type="gramEnd"/>
      <w:r w:rsidRPr="0005338F">
        <w:t>;</w:t>
      </w:r>
    </w:p>
    <w:p w:rsidR="00253F02" w:rsidRPr="0005338F" w:rsidRDefault="00253F02" w:rsidP="00253F02">
      <w:proofErr w:type="gramStart"/>
      <w:r w:rsidRPr="0005338F">
        <w:t>10.6.2.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и подписью ее руководителя или уполномоченного им лица.</w:t>
      </w:r>
      <w:proofErr w:type="gramEnd"/>
    </w:p>
    <w:p w:rsidR="00253F02" w:rsidRPr="0005338F" w:rsidRDefault="00253F02" w:rsidP="00253F02">
      <w:r w:rsidRPr="0005338F">
        <w:t>10.7. Заявителями, указанными в подпункте 2.2.7 пункта 2.2 настоящего Административного регламента, дополнительно предоставляются:</w:t>
      </w:r>
    </w:p>
    <w:p w:rsidR="00253F02" w:rsidRPr="0005338F" w:rsidRDefault="00253F02" w:rsidP="00253F02">
      <w:r w:rsidRPr="0005338F">
        <w:t xml:space="preserve">10.7.1. личное дело </w:t>
      </w:r>
      <w:proofErr w:type="gramStart"/>
      <w:r w:rsidRPr="0005338F">
        <w:t>обучающегося</w:t>
      </w:r>
      <w:proofErr w:type="gramEnd"/>
      <w:r w:rsidRPr="0005338F">
        <w:t xml:space="preserve"> (при необходимости);</w:t>
      </w:r>
    </w:p>
    <w:p w:rsidR="00253F02" w:rsidRPr="0005338F" w:rsidRDefault="00253F02" w:rsidP="00253F02">
      <w:proofErr w:type="gramStart"/>
      <w:r w:rsidRPr="0005338F">
        <w:t>10.7.2.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и подписью ее руководителя или уполномоченного им лица (при необходимости).</w:t>
      </w:r>
      <w:proofErr w:type="gramEnd"/>
    </w:p>
    <w:p w:rsidR="00253F02" w:rsidRPr="0005338F" w:rsidRDefault="00253F02" w:rsidP="00253F02">
      <w:r w:rsidRPr="0005338F">
        <w:t xml:space="preserve">10.8. Описание требований к документам, необходимым для предоставления Услуги, </w:t>
      </w:r>
      <w:r w:rsidRPr="0005338F">
        <w:br/>
        <w:t xml:space="preserve">и формам их представления приведено </w:t>
      </w:r>
      <w:proofErr w:type="gramStart"/>
      <w:r w:rsidRPr="0005338F">
        <w:t>Приложении</w:t>
      </w:r>
      <w:proofErr w:type="gramEnd"/>
      <w:r w:rsidRPr="0005338F">
        <w:t xml:space="preserve"> 6 к настоящему Административному регламенту.</w:t>
      </w:r>
    </w:p>
    <w:p w:rsidR="00253F02" w:rsidRPr="0005338F" w:rsidRDefault="00253F02" w:rsidP="00253F02">
      <w:r w:rsidRPr="0005338F">
        <w:t>10.9. В случае</w:t>
      </w:r>
      <w:proofErr w:type="gramStart"/>
      <w:r w:rsidRPr="0005338F">
        <w:t>,</w:t>
      </w:r>
      <w:proofErr w:type="gramEnd"/>
      <w:r w:rsidRPr="0005338F">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5338F">
        <w:t>представлены</w:t>
      </w:r>
      <w:proofErr w:type="gramEnd"/>
      <w:r w:rsidRPr="0005338F">
        <w:t xml:space="preserve"> в том числе в форме электронного документа.</w:t>
      </w:r>
    </w:p>
    <w:p w:rsidR="00253F02" w:rsidRPr="0005338F" w:rsidRDefault="00253F02" w:rsidP="00253F02">
      <w:r w:rsidRPr="0005338F">
        <w:t>10.10. Организации, МФЦ запрещено требовать у Заявителя:</w:t>
      </w:r>
    </w:p>
    <w:p w:rsidR="00253F02" w:rsidRPr="0005338F" w:rsidRDefault="00253F02" w:rsidP="00253F02">
      <w:r w:rsidRPr="0005338F">
        <w:t>10.10.1.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253F02" w:rsidRPr="0005338F" w:rsidRDefault="00253F02" w:rsidP="00253F02">
      <w:proofErr w:type="gramStart"/>
      <w:r w:rsidRPr="0005338F">
        <w:t xml:space="preserve">10.10.2.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услуги, органов, предоставляющих муниципальные услуги, иных государственных органов, органов местного самоуправления либо подведомственных </w:t>
      </w:r>
      <w:r w:rsidRPr="0005338F">
        <w:lastRenderedPageBreak/>
        <w:t>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Московской области, муниципальными</w:t>
      </w:r>
      <w:proofErr w:type="gramEnd"/>
      <w:r w:rsidRPr="0005338F">
        <w:t xml:space="preserve"> правовыми актами, настоящим Административным регламентом, за исключением документов, включенных в определенный </w:t>
      </w:r>
      <w:hyperlink r:id="rId54" w:history="1">
        <w:r w:rsidRPr="0005338F">
          <w:t>частью 6</w:t>
        </w:r>
      </w:hyperlink>
      <w:r w:rsidRPr="0005338F">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05338F">
        <w:t>(Заявитель вправе представить указанные документы и информацию в Организацию по собственной инициативе);</w:t>
      </w:r>
      <w:proofErr w:type="gramEnd"/>
    </w:p>
    <w:p w:rsidR="00253F02" w:rsidRPr="0005338F" w:rsidRDefault="00253F02" w:rsidP="00253F02">
      <w:r w:rsidRPr="0005338F">
        <w:t>10.10.3.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253F02" w:rsidRPr="0005338F" w:rsidRDefault="00253F02" w:rsidP="00253F02">
      <w:r w:rsidRPr="0005338F">
        <w:t>10.10.4.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53F02" w:rsidRPr="0005338F" w:rsidRDefault="00253F02" w:rsidP="00253F02">
      <w:r w:rsidRPr="0005338F">
        <w:t>а) изменение требований нормативных правовых актов, касающихся предоставления Услуги, после первоначальной подачи Запроса;</w:t>
      </w:r>
    </w:p>
    <w:p w:rsidR="00253F02" w:rsidRPr="0005338F" w:rsidRDefault="00253F02" w:rsidP="00253F02">
      <w:r w:rsidRPr="0005338F">
        <w:t>б) наличие ошибок в Запросе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253F02" w:rsidRPr="0005338F" w:rsidRDefault="00253F02" w:rsidP="00253F02">
      <w:r w:rsidRPr="0005338F">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53F02" w:rsidRPr="0005338F" w:rsidRDefault="00253F02" w:rsidP="00253F02">
      <w:proofErr w:type="gramStart"/>
      <w:r w:rsidRPr="0005338F">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253F02" w:rsidRPr="0005338F" w:rsidRDefault="00253F02" w:rsidP="00253F02">
      <w:proofErr w:type="gramStart"/>
      <w:r w:rsidRPr="0005338F">
        <w:t>10.10.5.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253F02" w:rsidRPr="0005338F" w:rsidRDefault="00253F02" w:rsidP="00253F02">
      <w:pPr>
        <w:rPr>
          <w:lang w:eastAsia="zh-CN"/>
        </w:rPr>
      </w:pPr>
      <w:r w:rsidRPr="0005338F">
        <w:t>10.11.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53F02" w:rsidRPr="0005338F" w:rsidRDefault="00253F02" w:rsidP="00253F02">
      <w:pPr>
        <w:rPr>
          <w:lang w:eastAsia="en-US"/>
        </w:rPr>
      </w:pPr>
      <w:r w:rsidRPr="0005338F">
        <w:t xml:space="preserve"> </w:t>
      </w:r>
    </w:p>
    <w:p w:rsidR="00253F02" w:rsidRPr="0005338F" w:rsidRDefault="00253F02" w:rsidP="00253F02">
      <w:bookmarkStart w:id="36" w:name="_Toc63168747"/>
      <w:bookmarkStart w:id="37" w:name="_Toc63168128"/>
      <w:r w:rsidRPr="0005338F">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36"/>
      <w:bookmarkEnd w:id="37"/>
    </w:p>
    <w:p w:rsidR="00253F02" w:rsidRPr="0005338F" w:rsidRDefault="00253F02" w:rsidP="00253F02">
      <w:pPr>
        <w:rPr>
          <w:lang w:eastAsia="zh-CN"/>
        </w:rPr>
      </w:pPr>
    </w:p>
    <w:p w:rsidR="00253F02" w:rsidRPr="0005338F" w:rsidRDefault="00253F02" w:rsidP="00253F02">
      <w:bookmarkStart w:id="38" w:name="_Hlk535705279"/>
      <w:r w:rsidRPr="0005338F">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bookmarkEnd w:id="38"/>
      <w:r w:rsidRPr="0005338F">
        <w:t xml:space="preserve"> сведения, подтверждающие государственную регистрацию рождения ребенка (детей) на территории Российской Федерации, в связи с рождением которог</w:t>
      </w:r>
      <w:proofErr w:type="gramStart"/>
      <w:r w:rsidRPr="0005338F">
        <w:t>о(</w:t>
      </w:r>
      <w:proofErr w:type="spellStart"/>
      <w:proofErr w:type="gramEnd"/>
      <w:r w:rsidRPr="0005338F">
        <w:t>ых</w:t>
      </w:r>
      <w:proofErr w:type="spellEnd"/>
      <w:r w:rsidRPr="0005338F">
        <w:t xml:space="preserve">) возникло право на предоставление Услуги или сведения и (или) документы, подтверждающие родственные связи между </w:t>
      </w:r>
      <w:proofErr w:type="gramStart"/>
      <w:r w:rsidRPr="0005338F">
        <w:t xml:space="preserve">ребенком и родителем (законным представителем) (в случае, </w:t>
      </w:r>
      <w:r w:rsidRPr="0005338F">
        <w:br/>
        <w:t xml:space="preserve">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из Федеральной налоговой службы. </w:t>
      </w:r>
      <w:proofErr w:type="gramEnd"/>
    </w:p>
    <w:p w:rsidR="00253F02" w:rsidRPr="0005338F" w:rsidRDefault="00253F02" w:rsidP="00253F02">
      <w:r w:rsidRPr="0005338F">
        <w:lastRenderedPageBreak/>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253F02" w:rsidRPr="0005338F" w:rsidRDefault="00253F02" w:rsidP="00253F02">
      <w:r w:rsidRPr="0005338F">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53F02" w:rsidRPr="0005338F" w:rsidRDefault="00253F02" w:rsidP="00253F02">
      <w:r w:rsidRPr="0005338F">
        <w:t xml:space="preserve">Документы, указанные в пункте </w:t>
      </w:r>
      <w:r w:rsidRPr="0005338F">
        <w:fldChar w:fldCharType="begin"/>
      </w:r>
      <w:r w:rsidRPr="0005338F">
        <w:instrText xml:space="preserve"> REF _Ref438363884 \r \h  \* MERGEFORMAT </w:instrText>
      </w:r>
      <w:r w:rsidRPr="0005338F">
        <w:fldChar w:fldCharType="separate"/>
      </w:r>
      <w:r w:rsidRPr="0005338F">
        <w:t>Ошибка! Источник ссылки не найден</w:t>
      </w:r>
      <w:proofErr w:type="gramStart"/>
      <w:r w:rsidRPr="0005338F">
        <w:t>.</w:t>
      </w:r>
      <w:proofErr w:type="gramEnd"/>
      <w:r w:rsidRPr="0005338F">
        <w:fldChar w:fldCharType="end"/>
      </w:r>
      <w:r w:rsidRPr="0005338F">
        <w:t xml:space="preserve"> </w:t>
      </w:r>
      <w:proofErr w:type="gramStart"/>
      <w:r w:rsidRPr="0005338F">
        <w:t>н</w:t>
      </w:r>
      <w:proofErr w:type="gramEnd"/>
      <w:r w:rsidRPr="0005338F">
        <w:t>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253F02" w:rsidRPr="0005338F" w:rsidRDefault="00253F02" w:rsidP="00253F02">
      <w:pPr>
        <w:rPr>
          <w:lang w:eastAsia="zh-CN"/>
        </w:rPr>
      </w:pPr>
    </w:p>
    <w:p w:rsidR="00253F02" w:rsidRPr="0005338F" w:rsidRDefault="00253F02" w:rsidP="00253F02">
      <w:bookmarkStart w:id="39" w:name="_Toc63168748"/>
      <w:bookmarkStart w:id="40" w:name="_Toc63168129"/>
      <w:bookmarkStart w:id="41" w:name="_Toc63165029"/>
      <w:r w:rsidRPr="0005338F">
        <w:t>Исчерпывающий перечень оснований для отказа в приеме и регистрации документов, необходимых для предоставления Услуги</w:t>
      </w:r>
      <w:bookmarkEnd w:id="39"/>
      <w:bookmarkEnd w:id="40"/>
      <w:bookmarkEnd w:id="41"/>
    </w:p>
    <w:p w:rsidR="00253F02" w:rsidRPr="0005338F" w:rsidRDefault="00253F02" w:rsidP="00253F02"/>
    <w:p w:rsidR="00253F02" w:rsidRPr="0005338F" w:rsidRDefault="00253F02" w:rsidP="00253F02">
      <w:r w:rsidRPr="0005338F">
        <w:t>Основаниями для отказа в приеме документов, необходимых для предоставления Услуги, являются:</w:t>
      </w:r>
    </w:p>
    <w:p w:rsidR="00253F02" w:rsidRPr="0005338F" w:rsidRDefault="00253F02" w:rsidP="00253F02">
      <w:pPr>
        <w:rPr>
          <w:lang w:eastAsia="zh-CN"/>
        </w:rPr>
      </w:pPr>
      <w:r w:rsidRPr="0005338F">
        <w:t>обращение за предоставлением иной услуги;</w:t>
      </w:r>
    </w:p>
    <w:p w:rsidR="00253F02" w:rsidRPr="0005338F" w:rsidRDefault="00253F02" w:rsidP="00253F02">
      <w:r w:rsidRPr="0005338F">
        <w:t>Заявителем представлен неполный комплект документов, необходимых для предоставления Услуги;</w:t>
      </w:r>
    </w:p>
    <w:p w:rsidR="00253F02" w:rsidRPr="0005338F" w:rsidRDefault="00253F02" w:rsidP="00253F02">
      <w:r w:rsidRPr="0005338F">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253F02" w:rsidRPr="0005338F" w:rsidRDefault="00253F02" w:rsidP="00253F02">
      <w:r w:rsidRPr="0005338F">
        <w:t>наличие противоречий между сведениями, указанными в Запросе, и сведениями, указанными в приложенных к нему документах;</w:t>
      </w:r>
    </w:p>
    <w:p w:rsidR="00253F02" w:rsidRPr="0005338F" w:rsidRDefault="00253F02" w:rsidP="00253F02">
      <w:r w:rsidRPr="0005338F">
        <w:t>документы содержат подчистки и исправления текста, не заверенные в порядке, установленном законодательством Российской Федерации;</w:t>
      </w:r>
    </w:p>
    <w:p w:rsidR="00253F02" w:rsidRPr="0005338F" w:rsidRDefault="00253F02" w:rsidP="00253F02">
      <w:r w:rsidRPr="000533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3F02" w:rsidRPr="0005338F" w:rsidRDefault="00253F02" w:rsidP="00253F02">
      <w:r w:rsidRPr="0005338F">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53F02" w:rsidRPr="0005338F" w:rsidRDefault="00253F02" w:rsidP="00253F02">
      <w:r w:rsidRPr="0005338F">
        <w:t>Запрос подан лицом, не имеющим полномочий представлять интересы Заявителя в соответствии с подразделом 2 настоящего Административного регламента;</w:t>
      </w:r>
    </w:p>
    <w:p w:rsidR="00253F02" w:rsidRPr="0005338F" w:rsidRDefault="00253F02" w:rsidP="00253F02">
      <w:r w:rsidRPr="0005338F">
        <w:t>предоставление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p w:rsidR="00253F02" w:rsidRPr="0005338F" w:rsidRDefault="00253F02" w:rsidP="00253F02">
      <w:r w:rsidRPr="0005338F">
        <w:t>несоответствие категории Заявителей, указанных в пункте 2.2 настоящего Административного регламента;</w:t>
      </w:r>
    </w:p>
    <w:p w:rsidR="00253F02" w:rsidRPr="0005338F" w:rsidRDefault="00253F02" w:rsidP="00253F02">
      <w:r w:rsidRPr="0005338F">
        <w:t>поступление Запроса, аналогично ранее зарегистрированному Запросу, срок предоставления Услуги по которому не истек на момент поступления такого Запроса;</w:t>
      </w:r>
    </w:p>
    <w:p w:rsidR="00253F02" w:rsidRPr="0005338F" w:rsidRDefault="00253F02" w:rsidP="00253F02">
      <w:r w:rsidRPr="0005338F">
        <w:t xml:space="preserve">Запрос подан за пределами периода, указанного в пункте 8.1 настоящего Административного регламента; </w:t>
      </w:r>
    </w:p>
    <w:p w:rsidR="00253F02" w:rsidRPr="0005338F" w:rsidRDefault="00253F02" w:rsidP="00253F02">
      <w:r w:rsidRPr="0005338F">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253F02" w:rsidRPr="0005338F" w:rsidRDefault="00253F02" w:rsidP="00253F02">
      <w:r w:rsidRPr="0005338F">
        <w:t>При обращении через РПГУ, решение об отказе в приеме документов, необходимых для предоставления Услуги, по форме, приведенной в Приложении 7 к настоящему Административному регламенту в виде электронного документа, подписанного ЭП уполномоченного работника Организации, направляется в Личный кабинет Заявителя на РПГУ не позднее первого рабочего дня, следующего за днем подачи Запроса.</w:t>
      </w:r>
    </w:p>
    <w:p w:rsidR="00253F02" w:rsidRPr="0005338F" w:rsidRDefault="00253F02" w:rsidP="00253F02">
      <w:r w:rsidRPr="0005338F">
        <w:t>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253F02" w:rsidRPr="0005338F" w:rsidRDefault="00253F02" w:rsidP="00253F02"/>
    <w:p w:rsidR="00253F02" w:rsidRPr="0005338F" w:rsidRDefault="00253F02" w:rsidP="00253F02">
      <w:bookmarkStart w:id="42" w:name="_Toc63168749"/>
      <w:bookmarkStart w:id="43" w:name="_Toc63168130"/>
      <w:bookmarkStart w:id="44" w:name="_Toc63165030"/>
      <w:r w:rsidRPr="0005338F">
        <w:t>Исчерпывающий перечень оснований для приостановления или отказа в предоставлении Услуги</w:t>
      </w:r>
      <w:bookmarkEnd w:id="42"/>
      <w:bookmarkEnd w:id="43"/>
      <w:bookmarkEnd w:id="44"/>
    </w:p>
    <w:p w:rsidR="00253F02" w:rsidRPr="0005338F" w:rsidRDefault="00253F02" w:rsidP="00253F02">
      <w:pPr>
        <w:rPr>
          <w:lang w:eastAsia="zh-CN"/>
        </w:rPr>
      </w:pPr>
    </w:p>
    <w:p w:rsidR="00253F02" w:rsidRPr="0005338F" w:rsidRDefault="00253F02" w:rsidP="00253F02">
      <w:r w:rsidRPr="0005338F">
        <w:lastRenderedPageBreak/>
        <w:t>Основания для приостановления предоставления Услуги отсутствуют.</w:t>
      </w:r>
    </w:p>
    <w:p w:rsidR="00253F02" w:rsidRPr="0005338F" w:rsidRDefault="00253F02" w:rsidP="00253F02">
      <w:r w:rsidRPr="0005338F">
        <w:t>Основаниями для отказа в предоставлении Услуги являются:</w:t>
      </w:r>
    </w:p>
    <w:p w:rsidR="00253F02" w:rsidRPr="0005338F" w:rsidRDefault="00253F02" w:rsidP="00253F02">
      <w:r w:rsidRPr="0005338F">
        <w:t>отсутствие свободных мест в Организации. В случае отсутствия свободных мест в Организации Заявители для решения вопроса об устройстве ребенка (поступающего) в другую Организацию обращаются в Подразделение;</w:t>
      </w:r>
    </w:p>
    <w:p w:rsidR="00253F02" w:rsidRPr="0005338F" w:rsidRDefault="00253F02" w:rsidP="00253F02">
      <w:r w:rsidRPr="0005338F">
        <w:t>не прохождение ребенком (поступающим)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в порядке, которые предусмотрены законодательством Московской области</w:t>
      </w:r>
      <w:r w:rsidRPr="0005338F">
        <w:footnoteReference w:id="1"/>
      </w:r>
      <w:r w:rsidRPr="0005338F">
        <w:t>;</w:t>
      </w:r>
    </w:p>
    <w:p w:rsidR="00253F02" w:rsidRPr="0005338F" w:rsidRDefault="00253F02" w:rsidP="00253F02">
      <w:r w:rsidRPr="0005338F">
        <w:t xml:space="preserve"> </w:t>
      </w:r>
      <w:proofErr w:type="gramStart"/>
      <w:r w:rsidRPr="0005338F">
        <w:t>не прохождение ребенком (поступающим) конкурса или индивидуального отбора при приеме либо переводе для получения общего образования в Организацию, реализующую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r w:rsidRPr="0005338F">
        <w:footnoteReference w:id="2"/>
      </w:r>
      <w:r w:rsidRPr="0005338F">
        <w:t>;</w:t>
      </w:r>
      <w:proofErr w:type="gramEnd"/>
    </w:p>
    <w:p w:rsidR="00253F02" w:rsidRPr="0005338F" w:rsidRDefault="00253F02" w:rsidP="00253F02">
      <w:r w:rsidRPr="0005338F">
        <w:t>отзыв Запроса по инициативе Заявителя.</w:t>
      </w:r>
    </w:p>
    <w:p w:rsidR="00253F02" w:rsidRPr="0005338F" w:rsidRDefault="00253F02" w:rsidP="00253F02">
      <w:r w:rsidRPr="0005338F">
        <w:t>13.3. Заявитель вправе отказаться от получения Услуги на основании письменного заявления, написанного в свободной форме, направив по адресу электронной почты или обратившись в Организацию.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Факт отказа Заявителя от предоставления Услуги с приложением заявления и решением об отказе в предоставлении Услуги фиксируется в ВИС. Отказ в предоставлении Услуги не препятствует повторному обращению за предоставлением Услуги.</w:t>
      </w:r>
    </w:p>
    <w:p w:rsidR="00253F02" w:rsidRPr="0005338F" w:rsidRDefault="00253F02" w:rsidP="00253F02">
      <w:r w:rsidRPr="0005338F">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253F02" w:rsidRPr="0005338F" w:rsidRDefault="00253F02" w:rsidP="00253F02">
      <w:pPr>
        <w:rPr>
          <w:lang w:eastAsia="zh-CN"/>
        </w:rPr>
      </w:pPr>
    </w:p>
    <w:p w:rsidR="00253F02" w:rsidRPr="0005338F" w:rsidRDefault="00253F02" w:rsidP="00253F02">
      <w:bookmarkStart w:id="45" w:name="_Toc63168750"/>
      <w:bookmarkStart w:id="46" w:name="_Toc63168131"/>
      <w:bookmarkStart w:id="47" w:name="_Toc63165031"/>
      <w:r w:rsidRPr="0005338F">
        <w:t>Порядок, размер и основания взимания государственной пошлины или иной платы, взимаемой за предоставление Услуги</w:t>
      </w:r>
      <w:bookmarkEnd w:id="45"/>
      <w:bookmarkEnd w:id="46"/>
      <w:bookmarkEnd w:id="47"/>
    </w:p>
    <w:p w:rsidR="00253F02" w:rsidRPr="0005338F" w:rsidRDefault="00253F02" w:rsidP="00253F02">
      <w:pPr>
        <w:rPr>
          <w:lang w:eastAsia="zh-CN"/>
        </w:rPr>
      </w:pPr>
    </w:p>
    <w:p w:rsidR="00253F02" w:rsidRPr="0005338F" w:rsidRDefault="00253F02" w:rsidP="00253F02">
      <w:r w:rsidRPr="0005338F">
        <w:t>Услуга предоставляется бесплатно.</w:t>
      </w:r>
    </w:p>
    <w:p w:rsidR="00253F02" w:rsidRPr="0005338F" w:rsidRDefault="00253F02" w:rsidP="00253F02"/>
    <w:p w:rsidR="00253F02" w:rsidRPr="0005338F" w:rsidRDefault="00253F02" w:rsidP="00253F02">
      <w:bookmarkStart w:id="48" w:name="_Toc63168751"/>
      <w:bookmarkStart w:id="49" w:name="_Toc63168132"/>
      <w:bookmarkStart w:id="50" w:name="_Toc63165032"/>
      <w:r w:rsidRPr="0005338F">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48"/>
      <w:bookmarkEnd w:id="49"/>
      <w:bookmarkEnd w:id="50"/>
    </w:p>
    <w:p w:rsidR="00253F02" w:rsidRPr="0005338F" w:rsidRDefault="00253F02" w:rsidP="00253F02">
      <w:pPr>
        <w:rPr>
          <w:lang w:eastAsia="zh-CN"/>
        </w:rPr>
      </w:pPr>
    </w:p>
    <w:p w:rsidR="00253F02" w:rsidRPr="0005338F" w:rsidRDefault="00253F02" w:rsidP="00253F02">
      <w:r w:rsidRPr="0005338F">
        <w:t>Услуги, которые являются необходимыми и обязательными для предоставления Услуги, отсутствуют.</w:t>
      </w:r>
    </w:p>
    <w:p w:rsidR="00253F02" w:rsidRPr="0005338F" w:rsidRDefault="00253F02" w:rsidP="00253F02"/>
    <w:p w:rsidR="00253F02" w:rsidRPr="0005338F" w:rsidRDefault="00253F02" w:rsidP="00253F02">
      <w:bookmarkStart w:id="51" w:name="_Toc63168752"/>
      <w:bookmarkStart w:id="52" w:name="_Toc63168133"/>
      <w:bookmarkStart w:id="53" w:name="_Toc63165033"/>
      <w:r w:rsidRPr="0005338F">
        <w:t xml:space="preserve">Способы предоставления Заявителем документов, </w:t>
      </w:r>
      <w:r w:rsidRPr="0005338F">
        <w:br/>
        <w:t>необходимых для получения Услуги</w:t>
      </w:r>
      <w:bookmarkEnd w:id="51"/>
      <w:bookmarkEnd w:id="52"/>
      <w:bookmarkEnd w:id="53"/>
    </w:p>
    <w:p w:rsidR="00253F02" w:rsidRPr="0005338F" w:rsidRDefault="00253F02" w:rsidP="00253F02">
      <w:pPr>
        <w:rPr>
          <w:lang w:eastAsia="zh-CN"/>
        </w:rPr>
      </w:pPr>
    </w:p>
    <w:p w:rsidR="00253F02" w:rsidRPr="0005338F" w:rsidRDefault="00253F02" w:rsidP="00253F02">
      <w:r w:rsidRPr="0005338F">
        <w:t>Обращение Заявителя посредством РПГУ</w:t>
      </w:r>
    </w:p>
    <w:p w:rsidR="00253F02" w:rsidRPr="0005338F" w:rsidRDefault="00253F02" w:rsidP="00253F02">
      <w:pPr>
        <w:rPr>
          <w:lang w:eastAsia="en-US"/>
        </w:rPr>
      </w:pPr>
      <w:r w:rsidRPr="0005338F">
        <w:t>16.1.1. Для получения Услуги Заявитель на РПГУ заполняет Запрос в электронном виде с использованием специальной интерактивной формы.</w:t>
      </w:r>
    </w:p>
    <w:p w:rsidR="00253F02" w:rsidRPr="0005338F" w:rsidRDefault="00253F02" w:rsidP="00253F02">
      <w:r w:rsidRPr="0005338F">
        <w:t xml:space="preserve">Заполненный Запрос отправляется Заявителем вместе с прикрепленными электронными образами документов, необходимых для предоставления Услуги, в Организацию. </w:t>
      </w:r>
    </w:p>
    <w:p w:rsidR="00253F02" w:rsidRPr="0005338F" w:rsidRDefault="00253F02" w:rsidP="00253F02">
      <w:r w:rsidRPr="0005338F">
        <w:t xml:space="preserve">Отправленные документы поступают в ВИС. </w:t>
      </w:r>
    </w:p>
    <w:p w:rsidR="00253F02" w:rsidRPr="0005338F" w:rsidRDefault="00253F02" w:rsidP="00253F02">
      <w:pPr>
        <w:rPr>
          <w:lang w:eastAsia="zh-CN"/>
        </w:rPr>
      </w:pPr>
      <w:r w:rsidRPr="0005338F">
        <w:lastRenderedPageBreak/>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на РПГУ. </w:t>
      </w:r>
    </w:p>
    <w:p w:rsidR="00253F02" w:rsidRPr="0005338F" w:rsidRDefault="00253F02" w:rsidP="00253F02">
      <w:r w:rsidRPr="0005338F">
        <w:t>Передача оригиналов и сверка с электронными образами документов при подаче Запроса Заявителями, указанными в подпунктах 2.2.1 - 2.2.5 пункта 2.2 настоящего Административного регламента, не требуется.</w:t>
      </w:r>
    </w:p>
    <w:p w:rsidR="00253F02" w:rsidRPr="0005338F" w:rsidRDefault="00253F02" w:rsidP="00253F02">
      <w:pPr>
        <w:rPr>
          <w:lang w:eastAsia="en-US"/>
        </w:rPr>
      </w:pPr>
      <w:r w:rsidRPr="0005338F">
        <w:t>16.1.6. Заявители, указанные в подпунктах 2.2.6, 2.2.7 пункта 2.2 настоящего Административного регламента, предъявляют в Организацию оригиналы документов, указанных в пунктах 10.6, 10.7 настоящего Административного регламента, в течение 1 (Одного) рабочего дня после подачи Запроса в Организацию.</w:t>
      </w:r>
    </w:p>
    <w:p w:rsidR="00253F02" w:rsidRPr="0005338F" w:rsidRDefault="00253F02" w:rsidP="00253F02">
      <w:r w:rsidRPr="0005338F">
        <w:t>16.1.7. Решение о предоставлении Услуги принимается Организацией на основании документов, направленных (представленных)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межведомственного информационного взаимодействия.</w:t>
      </w:r>
    </w:p>
    <w:p w:rsidR="00253F02" w:rsidRPr="0005338F" w:rsidRDefault="00253F02" w:rsidP="00253F02">
      <w:r w:rsidRPr="0005338F">
        <w:t>При поступлении в Организацию от Заявителя Запроса иными способами (посредством почтовой связи, по адресу электронной почты, на личном приеме) предоставление Услуги осуществляется в порядке и сроки, предусмотренные настоящим Административным регламентом. Документы, необходимые для предоставления Услуги, прилагаемые к Запросу, оформляются в соответствии с требованиями гражданского законодательства Российской Федерации.</w:t>
      </w:r>
    </w:p>
    <w:p w:rsidR="00253F02" w:rsidRPr="0005338F" w:rsidRDefault="00253F02" w:rsidP="00253F02">
      <w:pPr>
        <w:rPr>
          <w:lang w:eastAsia="zh-CN"/>
        </w:rPr>
      </w:pPr>
    </w:p>
    <w:p w:rsidR="00253F02" w:rsidRPr="0005338F" w:rsidRDefault="00253F02" w:rsidP="00253F02">
      <w:bookmarkStart w:id="54" w:name="_Toc63168753"/>
      <w:bookmarkStart w:id="55" w:name="_Toc63168134"/>
      <w:r w:rsidRPr="0005338F">
        <w:t>Способы получения Заявителем результатов предоставления Услуги</w:t>
      </w:r>
      <w:bookmarkEnd w:id="54"/>
      <w:bookmarkEnd w:id="55"/>
    </w:p>
    <w:p w:rsidR="00253F02" w:rsidRPr="0005338F" w:rsidRDefault="00253F02" w:rsidP="00253F02">
      <w:pPr>
        <w:rPr>
          <w:lang w:eastAsia="zh-CN"/>
        </w:rPr>
      </w:pPr>
    </w:p>
    <w:p w:rsidR="00253F02" w:rsidRPr="0005338F" w:rsidRDefault="00253F02" w:rsidP="00253F02">
      <w:bookmarkStart w:id="56" w:name="_Toc63165035"/>
      <w:bookmarkEnd w:id="56"/>
      <w:r w:rsidRPr="0005338F">
        <w:t>Заявитель уведомляется о ходе рассмотрения и готовности результата предоставления Услуги следующими способами:</w:t>
      </w:r>
    </w:p>
    <w:p w:rsidR="00253F02" w:rsidRPr="0005338F" w:rsidRDefault="00253F02" w:rsidP="00253F02">
      <w:r w:rsidRPr="0005338F">
        <w:t>через Личный кабинет на РПГУ;</w:t>
      </w:r>
    </w:p>
    <w:p w:rsidR="00253F02" w:rsidRPr="0005338F" w:rsidRDefault="00253F02" w:rsidP="00253F02">
      <w:r w:rsidRPr="0005338F">
        <w:t>посредством сервиса РПГУ «Узнать статус заявления»;</w:t>
      </w:r>
    </w:p>
    <w:p w:rsidR="00253F02" w:rsidRPr="0005338F" w:rsidRDefault="00253F02" w:rsidP="00253F02">
      <w:r w:rsidRPr="0005338F">
        <w:t>по электронной почте;</w:t>
      </w:r>
    </w:p>
    <w:p w:rsidR="00253F02" w:rsidRPr="0005338F" w:rsidRDefault="00253F02" w:rsidP="00253F02">
      <w:r w:rsidRPr="0005338F">
        <w:t>Заявитель может самостоятельно получить информацию о ходе рассмотрения и готовности результата предоставления Услуги:</w:t>
      </w:r>
    </w:p>
    <w:p w:rsidR="00253F02" w:rsidRPr="0005338F" w:rsidRDefault="00253F02" w:rsidP="00253F02">
      <w:r w:rsidRPr="0005338F">
        <w:t>посредством сервиса РПГУ «Узнать статус заявления»;</w:t>
      </w:r>
    </w:p>
    <w:p w:rsidR="00253F02" w:rsidRPr="0005338F" w:rsidRDefault="00253F02" w:rsidP="00253F02">
      <w:r w:rsidRPr="0005338F">
        <w:t>по бесплатному единому номеру телефона Электронной приемной Московской области 8 (800) 550-50-30.</w:t>
      </w:r>
    </w:p>
    <w:p w:rsidR="00253F02" w:rsidRPr="0005338F" w:rsidRDefault="00253F02" w:rsidP="00253F02">
      <w:pPr>
        <w:rPr>
          <w:lang w:eastAsia="zh-CN"/>
        </w:rPr>
      </w:pPr>
      <w:r w:rsidRPr="0005338F">
        <w:t>Способы получения результата Услуги:</w:t>
      </w:r>
    </w:p>
    <w:p w:rsidR="00253F02" w:rsidRPr="0005338F" w:rsidRDefault="00253F02" w:rsidP="00253F02">
      <w:r w:rsidRPr="0005338F">
        <w:t xml:space="preserve">17.2.1. В форме электронного документа в Личный кабинет на РПГУ. </w:t>
      </w:r>
    </w:p>
    <w:p w:rsidR="00253F02" w:rsidRPr="0005338F" w:rsidRDefault="00253F02" w:rsidP="00253F02">
      <w:r w:rsidRPr="0005338F">
        <w:t>Результат предоставления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работника Организации.</w:t>
      </w:r>
    </w:p>
    <w:p w:rsidR="00253F02" w:rsidRPr="0005338F" w:rsidRDefault="00253F02" w:rsidP="00253F02">
      <w:r w:rsidRPr="0005338F">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253F02" w:rsidRPr="0005338F" w:rsidRDefault="00253F02" w:rsidP="00253F02"/>
    <w:p w:rsidR="00253F02" w:rsidRPr="0005338F" w:rsidRDefault="00253F02" w:rsidP="00253F02">
      <w:bookmarkStart w:id="57" w:name="_Toc63168754"/>
      <w:bookmarkStart w:id="58" w:name="_Toc63168135"/>
      <w:bookmarkStart w:id="59" w:name="_Toc63165036"/>
      <w:r w:rsidRPr="0005338F">
        <w:t>Максимальный срок ожидания в очереди</w:t>
      </w:r>
      <w:bookmarkEnd w:id="57"/>
      <w:bookmarkEnd w:id="58"/>
      <w:bookmarkEnd w:id="59"/>
    </w:p>
    <w:p w:rsidR="00253F02" w:rsidRPr="0005338F" w:rsidRDefault="00253F02" w:rsidP="00253F02">
      <w:pPr>
        <w:rPr>
          <w:lang w:eastAsia="zh-CN"/>
        </w:rPr>
      </w:pPr>
    </w:p>
    <w:p w:rsidR="00253F02" w:rsidRPr="0005338F" w:rsidRDefault="00253F02" w:rsidP="00253F02">
      <w:r w:rsidRPr="0005338F">
        <w:t xml:space="preserve">Максимальный срок ожидания в очереди при подаче Запроса </w:t>
      </w:r>
      <w:r w:rsidRPr="0005338F">
        <w:br/>
        <w:t>и при получении результата предоставления Услуги не должен превышать 11 минут.</w:t>
      </w:r>
      <w:bookmarkStart w:id="60" w:name="_Toc510617009"/>
      <w:bookmarkStart w:id="61" w:name="_Toc438376244"/>
      <w:bookmarkStart w:id="62" w:name="_Toc438110039"/>
      <w:bookmarkStart w:id="63" w:name="_Toc437973297"/>
    </w:p>
    <w:p w:rsidR="00253F02" w:rsidRPr="0005338F" w:rsidRDefault="00253F02" w:rsidP="00253F02"/>
    <w:p w:rsidR="00253F02" w:rsidRPr="0005338F" w:rsidRDefault="00253F02" w:rsidP="00253F02">
      <w:bookmarkStart w:id="64" w:name="_Toc63168755"/>
      <w:bookmarkStart w:id="65" w:name="_Toc63168136"/>
      <w:bookmarkStart w:id="66" w:name="_Toc63165037"/>
      <w:r w:rsidRPr="0005338F">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bookmarkEnd w:id="64"/>
    <w:bookmarkEnd w:id="65"/>
    <w:bookmarkEnd w:id="66"/>
    <w:p w:rsidR="00253F02" w:rsidRPr="0005338F" w:rsidRDefault="00253F02" w:rsidP="00253F02"/>
    <w:bookmarkEnd w:id="60"/>
    <w:bookmarkEnd w:id="61"/>
    <w:bookmarkEnd w:id="62"/>
    <w:bookmarkEnd w:id="63"/>
    <w:p w:rsidR="00253F02" w:rsidRPr="0005338F" w:rsidRDefault="00253F02" w:rsidP="00253F02">
      <w:pPr>
        <w:rPr>
          <w:lang w:eastAsia="zh-CN"/>
        </w:rPr>
      </w:pPr>
    </w:p>
    <w:p w:rsidR="00253F02" w:rsidRPr="0005338F" w:rsidRDefault="00253F02" w:rsidP="00253F02">
      <w:proofErr w:type="gramStart"/>
      <w:r w:rsidRPr="0005338F">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w:t>
      </w:r>
      <w:r w:rsidRPr="0005338F">
        <w:lastRenderedPageBreak/>
        <w:t>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253F02" w:rsidRPr="0005338F" w:rsidRDefault="00253F02" w:rsidP="00253F02">
      <w:pPr>
        <w:rPr>
          <w:lang w:eastAsia="zh-CN"/>
        </w:rPr>
      </w:pPr>
      <w:bookmarkStart w:id="67" w:name="_Hlk22301062"/>
      <w:r w:rsidRPr="0005338F">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№1376 «Об утверждении </w:t>
      </w:r>
      <w:proofErr w:type="gramStart"/>
      <w:r w:rsidRPr="0005338F">
        <w:t>Правил организации деятельности многофункциональных центров предоставления государственных</w:t>
      </w:r>
      <w:proofErr w:type="gramEnd"/>
      <w:r w:rsidRPr="0005338F">
        <w:t xml:space="preserve"> и муниципальных услуг».</w:t>
      </w:r>
      <w:bookmarkEnd w:id="67"/>
    </w:p>
    <w:p w:rsidR="00253F02" w:rsidRPr="0005338F" w:rsidRDefault="00253F02" w:rsidP="00253F02"/>
    <w:p w:rsidR="00253F02" w:rsidRPr="0005338F" w:rsidRDefault="00253F02" w:rsidP="00253F02">
      <w:bookmarkStart w:id="68" w:name="_Toc63168756"/>
      <w:bookmarkStart w:id="69" w:name="_Toc63168137"/>
      <w:bookmarkStart w:id="70" w:name="_Toc63165038"/>
      <w:r w:rsidRPr="0005338F">
        <w:t>Показатели доступности и качества Услуги</w:t>
      </w:r>
      <w:bookmarkEnd w:id="68"/>
      <w:bookmarkEnd w:id="69"/>
      <w:bookmarkEnd w:id="70"/>
    </w:p>
    <w:p w:rsidR="00253F02" w:rsidRPr="0005338F" w:rsidRDefault="00253F02" w:rsidP="00253F02">
      <w:pPr>
        <w:rPr>
          <w:lang w:eastAsia="zh-CN"/>
        </w:rPr>
      </w:pPr>
    </w:p>
    <w:p w:rsidR="00253F02" w:rsidRPr="0005338F" w:rsidRDefault="00253F02" w:rsidP="00253F02">
      <w:r w:rsidRPr="0005338F">
        <w:t>Оценка доступности и качества предоставления Услуги должна осуществляться по следующим показателям:</w:t>
      </w:r>
    </w:p>
    <w:p w:rsidR="00253F02" w:rsidRPr="0005338F" w:rsidRDefault="00253F02" w:rsidP="00253F02">
      <w:r w:rsidRPr="0005338F">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53F02" w:rsidRPr="0005338F" w:rsidRDefault="00253F02" w:rsidP="00253F02">
      <w:r w:rsidRPr="0005338F">
        <w:t>возможность выбора Заявителем форм предоставления Услуги, в том числе с использованием РПГУ;</w:t>
      </w:r>
    </w:p>
    <w:p w:rsidR="00253F02" w:rsidRPr="0005338F" w:rsidRDefault="00253F02" w:rsidP="00253F02">
      <w:r w:rsidRPr="0005338F">
        <w:t>обеспечение бесплатного доступа к РПГУ для подачи запросов, документов, информации,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253F02" w:rsidRPr="0005338F" w:rsidRDefault="00253F02" w:rsidP="00253F02">
      <w:r w:rsidRPr="0005338F">
        <w:t xml:space="preserve">доступность обращения за предоставлением Услуги, в том числе для инвалидов и других маломобильных групп населения; </w:t>
      </w:r>
    </w:p>
    <w:p w:rsidR="00253F02" w:rsidRPr="0005338F" w:rsidRDefault="00253F02" w:rsidP="00253F02">
      <w:r w:rsidRPr="0005338F">
        <w:t>соблюдение установленного времени ожидания в очереди при подаче Запроса и при получении результата предоставления Услуги;</w:t>
      </w:r>
    </w:p>
    <w:p w:rsidR="00253F02" w:rsidRPr="0005338F" w:rsidRDefault="00253F02" w:rsidP="00253F02">
      <w:r w:rsidRPr="0005338F">
        <w:t>соблюдение сроков предоставления Услуги и сроков выполнения административных процедур при предоставлении Услуги;</w:t>
      </w:r>
    </w:p>
    <w:p w:rsidR="00253F02" w:rsidRPr="0005338F" w:rsidRDefault="00253F02" w:rsidP="00253F02">
      <w:r w:rsidRPr="0005338F">
        <w:t>отсутствие обоснованных жалоб со стороны Заявителей по результатам предоставления Услуги;</w:t>
      </w:r>
    </w:p>
    <w:p w:rsidR="00253F02" w:rsidRPr="0005338F" w:rsidRDefault="00253F02" w:rsidP="00253F02">
      <w:r w:rsidRPr="0005338F">
        <w:t>предоставление возможности получения информации о ходе предоставления Услуги, в том числе с использованием РПГУ.</w:t>
      </w:r>
    </w:p>
    <w:p w:rsidR="00253F02" w:rsidRPr="0005338F" w:rsidRDefault="00253F02" w:rsidP="00253F02">
      <w:r w:rsidRPr="0005338F">
        <w:t>количество взаимодействий Заявителя с работниками Организации при предоставлении Государственной услуги и их продолжительность.</w:t>
      </w:r>
    </w:p>
    <w:p w:rsidR="00253F02" w:rsidRPr="0005338F" w:rsidRDefault="00253F02" w:rsidP="00253F02">
      <w:r w:rsidRPr="0005338F">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253F02" w:rsidRPr="0005338F" w:rsidRDefault="00253F02" w:rsidP="00253F02"/>
    <w:p w:rsidR="00253F02" w:rsidRPr="0005338F" w:rsidRDefault="00253F02" w:rsidP="00253F02">
      <w:bookmarkStart w:id="71" w:name="_Toc63168757"/>
      <w:bookmarkStart w:id="72" w:name="_Toc63168138"/>
      <w:bookmarkStart w:id="73" w:name="_Toc63165039"/>
      <w:r w:rsidRPr="0005338F">
        <w:t>Требования к организации предоставления Услуги в электронной форме</w:t>
      </w:r>
      <w:bookmarkEnd w:id="71"/>
      <w:bookmarkEnd w:id="72"/>
      <w:bookmarkEnd w:id="73"/>
    </w:p>
    <w:p w:rsidR="00253F02" w:rsidRPr="0005338F" w:rsidRDefault="00253F02" w:rsidP="00253F02">
      <w:pPr>
        <w:rPr>
          <w:lang w:eastAsia="zh-CN"/>
        </w:rPr>
      </w:pPr>
    </w:p>
    <w:p w:rsidR="00253F02" w:rsidRPr="0005338F" w:rsidRDefault="00253F02" w:rsidP="00253F02">
      <w:r w:rsidRPr="0005338F">
        <w:t>В целях предоставления Услуги в электронной форме с использованием РПГУ Заявителем заполняется электронная форма Запроса в карточке Услуги на РПГУ с приложением электронных образов документов и (или) указанием сведений из документов, необходимых для предоставления Услуги и указанных в подразделе 10 настоящего Административного регламента.</w:t>
      </w:r>
    </w:p>
    <w:p w:rsidR="00253F02" w:rsidRPr="0005338F" w:rsidRDefault="00253F02" w:rsidP="00253F02">
      <w:r w:rsidRPr="0005338F">
        <w:t>При предоставлении Услуги в электронной форме могут осуществляться:</w:t>
      </w:r>
    </w:p>
    <w:p w:rsidR="00253F02" w:rsidRPr="0005338F" w:rsidRDefault="00253F02" w:rsidP="00253F02">
      <w:r w:rsidRPr="0005338F">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253F02" w:rsidRPr="0005338F" w:rsidRDefault="00253F02" w:rsidP="00253F02">
      <w:r w:rsidRPr="0005338F">
        <w:t>подача Запроса и документов, необходимых для предоставления Услуги, в Организацию с использованием РПГУ;</w:t>
      </w:r>
    </w:p>
    <w:p w:rsidR="00253F02" w:rsidRPr="0005338F" w:rsidRDefault="00253F02" w:rsidP="00253F02">
      <w:r w:rsidRPr="0005338F">
        <w:t xml:space="preserve">поступление Запроса и документов, необходимых для предоставления Услуги, в </w:t>
      </w:r>
      <w:proofErr w:type="gramStart"/>
      <w:r w:rsidRPr="0005338F">
        <w:t>интегрированную</w:t>
      </w:r>
      <w:proofErr w:type="gramEnd"/>
      <w:r w:rsidRPr="0005338F">
        <w:t xml:space="preserve"> с РПГУ ВИС;</w:t>
      </w:r>
    </w:p>
    <w:p w:rsidR="00253F02" w:rsidRPr="0005338F" w:rsidRDefault="00253F02" w:rsidP="00253F02">
      <w:r w:rsidRPr="0005338F">
        <w:t>обработка и регистрация Запроса и документов, необходимых для предоставления Услуги, в ВИС;</w:t>
      </w:r>
    </w:p>
    <w:p w:rsidR="00253F02" w:rsidRPr="0005338F" w:rsidRDefault="00253F02" w:rsidP="00253F02">
      <w:r w:rsidRPr="0005338F">
        <w:t>получение Заявителем уведомлений о ходе предоставлении Услуги в Личный кабинет на РПГУ;</w:t>
      </w:r>
    </w:p>
    <w:p w:rsidR="00253F02" w:rsidRPr="0005338F" w:rsidRDefault="00253F02" w:rsidP="00253F02">
      <w:r w:rsidRPr="0005338F">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sidRPr="0005338F">
        <w:br/>
      </w:r>
      <w:r w:rsidRPr="0005338F">
        <w:lastRenderedPageBreak/>
        <w:t>5 и 11 настоящего Административного регламента, посредством системы электронного межведомственного информационного взаимодействия;</w:t>
      </w:r>
    </w:p>
    <w:p w:rsidR="00253F02" w:rsidRPr="0005338F" w:rsidRDefault="00253F02" w:rsidP="00253F02">
      <w:r w:rsidRPr="0005338F">
        <w:t>получение Заявителем сведений о ходе предоставления Услуги посредством информационного сервиса «Узнать статус заявления»;</w:t>
      </w:r>
    </w:p>
    <w:p w:rsidR="00253F02" w:rsidRPr="0005338F" w:rsidRDefault="00253F02" w:rsidP="00253F02">
      <w:r w:rsidRPr="0005338F">
        <w:t>получение Заявителем результата предоставления Услуги в Личный кабинет на РПГУ в форме электронного документа, подписанного усиленной квалифицированной ЭП уполномоченного работника Организации;</w:t>
      </w:r>
    </w:p>
    <w:p w:rsidR="00253F02" w:rsidRPr="0005338F" w:rsidRDefault="00253F02" w:rsidP="00253F02">
      <w:r w:rsidRPr="0005338F">
        <w:t>направление жалобы на решения, действия (бездействия) Организации, работников Организации, МФЦ в порядке, установленном в разделе V настоящего Административного регламента.</w:t>
      </w:r>
    </w:p>
    <w:p w:rsidR="00253F02" w:rsidRPr="0005338F" w:rsidRDefault="00253F02" w:rsidP="00253F02">
      <w:proofErr w:type="gramStart"/>
      <w:r w:rsidRPr="0005338F">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253F02" w:rsidRPr="0005338F" w:rsidRDefault="00253F02" w:rsidP="00253F02">
      <w:r w:rsidRPr="0005338F">
        <w:t>21.3.1. Электронные документы представляются в следующих форматах:</w:t>
      </w:r>
    </w:p>
    <w:p w:rsidR="00253F02" w:rsidRPr="0005338F" w:rsidRDefault="00253F02" w:rsidP="00253F02">
      <w:proofErr w:type="spellStart"/>
      <w:r w:rsidRPr="0005338F">
        <w:t>xml</w:t>
      </w:r>
      <w:proofErr w:type="spellEnd"/>
      <w:r w:rsidRPr="0005338F">
        <w:t xml:space="preserve"> – для формализованных документов;</w:t>
      </w:r>
    </w:p>
    <w:p w:rsidR="00253F02" w:rsidRPr="0005338F" w:rsidRDefault="00253F02" w:rsidP="00253F02">
      <w:proofErr w:type="spellStart"/>
      <w:r w:rsidRPr="0005338F">
        <w:t>doc</w:t>
      </w:r>
      <w:proofErr w:type="spellEnd"/>
      <w:r w:rsidRPr="0005338F">
        <w:t xml:space="preserve">, </w:t>
      </w:r>
      <w:proofErr w:type="spellStart"/>
      <w:r w:rsidRPr="0005338F">
        <w:t>docx</w:t>
      </w:r>
      <w:proofErr w:type="spellEnd"/>
      <w:r w:rsidRPr="0005338F">
        <w:t xml:space="preserve">, </w:t>
      </w:r>
      <w:proofErr w:type="spellStart"/>
      <w:r w:rsidRPr="0005338F">
        <w:t>odt</w:t>
      </w:r>
      <w:proofErr w:type="spellEnd"/>
      <w:r w:rsidRPr="0005338F">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53F02" w:rsidRPr="0005338F" w:rsidRDefault="00253F02" w:rsidP="00253F02">
      <w:proofErr w:type="spellStart"/>
      <w:r w:rsidRPr="0005338F">
        <w:t>xls</w:t>
      </w:r>
      <w:proofErr w:type="spellEnd"/>
      <w:r w:rsidRPr="0005338F">
        <w:t xml:space="preserve">, </w:t>
      </w:r>
      <w:proofErr w:type="spellStart"/>
      <w:r w:rsidRPr="0005338F">
        <w:t>xlsx</w:t>
      </w:r>
      <w:proofErr w:type="spellEnd"/>
      <w:r w:rsidRPr="0005338F">
        <w:t xml:space="preserve">, </w:t>
      </w:r>
      <w:proofErr w:type="spellStart"/>
      <w:r w:rsidRPr="0005338F">
        <w:t>ods</w:t>
      </w:r>
      <w:proofErr w:type="spellEnd"/>
      <w:r w:rsidRPr="0005338F">
        <w:t xml:space="preserve"> – для документов, содержащих расчеты;</w:t>
      </w:r>
    </w:p>
    <w:p w:rsidR="00253F02" w:rsidRPr="0005338F" w:rsidRDefault="00253F02" w:rsidP="00253F02">
      <w:proofErr w:type="spellStart"/>
      <w:r w:rsidRPr="0005338F">
        <w:t>pdf</w:t>
      </w:r>
      <w:proofErr w:type="spellEnd"/>
      <w:r w:rsidRPr="0005338F">
        <w:t xml:space="preserve">, </w:t>
      </w:r>
      <w:proofErr w:type="spellStart"/>
      <w:r w:rsidRPr="0005338F">
        <w:t>jpg</w:t>
      </w:r>
      <w:proofErr w:type="spellEnd"/>
      <w:r w:rsidRPr="0005338F">
        <w:t xml:space="preserve">, </w:t>
      </w:r>
      <w:proofErr w:type="spellStart"/>
      <w:r w:rsidRPr="0005338F">
        <w:t>jpeg</w:t>
      </w:r>
      <w:proofErr w:type="spellEnd"/>
      <w:r w:rsidRPr="0005338F">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3F02" w:rsidRPr="0005338F" w:rsidRDefault="00253F02" w:rsidP="00253F02">
      <w:r w:rsidRPr="0005338F">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5338F">
        <w:t>dpi</w:t>
      </w:r>
      <w:proofErr w:type="spellEnd"/>
      <w:r w:rsidRPr="0005338F">
        <w:t xml:space="preserve"> (масштаб 1:1) с использованием следующих режимов:</w:t>
      </w:r>
    </w:p>
    <w:p w:rsidR="00253F02" w:rsidRPr="0005338F" w:rsidRDefault="00253F02" w:rsidP="00253F02">
      <w:r w:rsidRPr="0005338F">
        <w:t>а) «черно-белый» (при отсутствии в документе графических изображений и (или) цветного текста);</w:t>
      </w:r>
    </w:p>
    <w:p w:rsidR="00253F02" w:rsidRPr="0005338F" w:rsidRDefault="00253F02" w:rsidP="00253F02">
      <w:r w:rsidRPr="0005338F">
        <w:t>б) «оттенки серого» (при наличии в документе графических изображений, отличных от цветного графического изображения);</w:t>
      </w:r>
    </w:p>
    <w:p w:rsidR="00253F02" w:rsidRPr="0005338F" w:rsidRDefault="00253F02" w:rsidP="00253F02">
      <w:r w:rsidRPr="0005338F">
        <w:t xml:space="preserve"> в) «цветной» или «режим полной цветопередачи» (при наличии в документе цветных графических изображений либо цветного текста); </w:t>
      </w:r>
    </w:p>
    <w:p w:rsidR="00253F02" w:rsidRPr="0005338F" w:rsidRDefault="00253F02" w:rsidP="00253F02">
      <w:r w:rsidRPr="0005338F">
        <w:t xml:space="preserve"> г) с сохранением всех аутентичных признаков подлинности, а именно: графической подписи лица, печати, углового штампа бланка;</w:t>
      </w:r>
    </w:p>
    <w:p w:rsidR="00253F02" w:rsidRPr="0005338F" w:rsidRDefault="00253F02" w:rsidP="00253F02">
      <w:r w:rsidRPr="0005338F">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253F02" w:rsidRPr="0005338F" w:rsidRDefault="00253F02" w:rsidP="00253F02">
      <w:r w:rsidRPr="0005338F">
        <w:t>21.3.3. Электронные документы должны обеспечивать:</w:t>
      </w:r>
    </w:p>
    <w:p w:rsidR="00253F02" w:rsidRPr="0005338F" w:rsidRDefault="00253F02" w:rsidP="00253F02">
      <w:r w:rsidRPr="0005338F">
        <w:t>возможность идентифицировать документ и количество листов в документе;</w:t>
      </w:r>
    </w:p>
    <w:p w:rsidR="00253F02" w:rsidRPr="0005338F" w:rsidRDefault="00253F02" w:rsidP="00253F02">
      <w:r w:rsidRPr="0005338F">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3F02" w:rsidRPr="0005338F" w:rsidRDefault="00253F02" w:rsidP="00253F02">
      <w:r w:rsidRPr="0005338F">
        <w:t>содержать оглавление, соответствующее смыслу и содержанию документа;</w:t>
      </w:r>
    </w:p>
    <w:p w:rsidR="00253F02" w:rsidRPr="0005338F" w:rsidRDefault="00253F02" w:rsidP="00253F02">
      <w:r w:rsidRPr="0005338F">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3F02" w:rsidRPr="0005338F" w:rsidRDefault="00253F02" w:rsidP="00253F02">
      <w:r w:rsidRPr="0005338F">
        <w:t xml:space="preserve">21.3.4. Документы, подлежащие представлению в форматах </w:t>
      </w:r>
      <w:proofErr w:type="spellStart"/>
      <w:r w:rsidRPr="0005338F">
        <w:t>xls</w:t>
      </w:r>
      <w:proofErr w:type="spellEnd"/>
      <w:r w:rsidRPr="0005338F">
        <w:t xml:space="preserve">, </w:t>
      </w:r>
      <w:proofErr w:type="spellStart"/>
      <w:r w:rsidRPr="0005338F">
        <w:t>xlsx</w:t>
      </w:r>
      <w:proofErr w:type="spellEnd"/>
      <w:r w:rsidRPr="0005338F">
        <w:t xml:space="preserve"> или </w:t>
      </w:r>
      <w:proofErr w:type="spellStart"/>
      <w:r w:rsidRPr="0005338F">
        <w:t>ods</w:t>
      </w:r>
      <w:proofErr w:type="spellEnd"/>
      <w:r w:rsidRPr="0005338F">
        <w:t>, формируются в виде отдельного электронного документа.</w:t>
      </w:r>
    </w:p>
    <w:p w:rsidR="00253F02" w:rsidRPr="0005338F" w:rsidRDefault="00253F02" w:rsidP="00253F02">
      <w:r w:rsidRPr="0005338F">
        <w:t>21.3.5. Максимально допустимый размер прикрепленного пакета документов не должен превышать 10 ГБ.</w:t>
      </w:r>
    </w:p>
    <w:p w:rsidR="00253F02" w:rsidRPr="0005338F" w:rsidRDefault="00253F02" w:rsidP="00253F02"/>
    <w:p w:rsidR="00253F02" w:rsidRPr="0005338F" w:rsidRDefault="00253F02" w:rsidP="00253F02">
      <w:bookmarkStart w:id="74" w:name="_Toc63168758"/>
      <w:bookmarkStart w:id="75" w:name="_Toc63168139"/>
      <w:bookmarkStart w:id="76" w:name="_Toc63165040"/>
      <w:r w:rsidRPr="0005338F">
        <w:t>Требования к организации предоставления Услуги в МФЦ</w:t>
      </w:r>
      <w:bookmarkEnd w:id="74"/>
      <w:bookmarkEnd w:id="75"/>
      <w:bookmarkEnd w:id="76"/>
    </w:p>
    <w:p w:rsidR="00253F02" w:rsidRPr="0005338F" w:rsidRDefault="00253F02" w:rsidP="00253F02">
      <w:pPr>
        <w:rPr>
          <w:lang w:eastAsia="zh-CN"/>
        </w:rPr>
      </w:pPr>
    </w:p>
    <w:p w:rsidR="00253F02" w:rsidRPr="0005338F" w:rsidRDefault="00253F02" w:rsidP="00253F02">
      <w:r w:rsidRPr="0005338F">
        <w:t xml:space="preserve">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w:t>
      </w:r>
      <w:r w:rsidRPr="0005338F">
        <w:lastRenderedPageBreak/>
        <w:t>пределах Московской области по выбору Заявителя независимо от его места жительства или места пребывания.</w:t>
      </w:r>
    </w:p>
    <w:p w:rsidR="00253F02" w:rsidRPr="0005338F" w:rsidRDefault="00253F02" w:rsidP="00253F02">
      <w:r w:rsidRPr="0005338F">
        <w:t xml:space="preserve"> Организация предоставления Услуги в МФЦ должна обеспечивать:</w:t>
      </w:r>
    </w:p>
    <w:p w:rsidR="00253F02" w:rsidRPr="0005338F" w:rsidRDefault="00253F02" w:rsidP="00253F02">
      <w:r w:rsidRPr="0005338F">
        <w:t xml:space="preserve"> бесплатный доступ Заявителя к РПГУ для обеспечения возможности получения Услуги в электронной форме;</w:t>
      </w:r>
    </w:p>
    <w:p w:rsidR="00253F02" w:rsidRPr="0005338F" w:rsidRDefault="00253F02" w:rsidP="00253F02">
      <w:r w:rsidRPr="0005338F">
        <w:t>иные функции, установленные нормативными правовыми актами Российской Федерации и Московской области, соглашениями о взаимодействии.</w:t>
      </w:r>
    </w:p>
    <w:p w:rsidR="00253F02" w:rsidRPr="0005338F" w:rsidRDefault="00253F02" w:rsidP="00253F02">
      <w:r w:rsidRPr="0005338F">
        <w:t>Перечень МФЦ Московской области размещен на сайте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а также на РПГУ.</w:t>
      </w:r>
    </w:p>
    <w:p w:rsidR="00253F02" w:rsidRPr="0005338F" w:rsidRDefault="00253F02" w:rsidP="00253F02">
      <w:r w:rsidRPr="0005338F">
        <w:t xml:space="preserve"> В МФЦ исключается взаимодействие Заявителя с работниками Организации.</w:t>
      </w:r>
    </w:p>
    <w:p w:rsidR="00253F02" w:rsidRPr="0005338F" w:rsidRDefault="00253F02" w:rsidP="00253F02">
      <w:r w:rsidRPr="0005338F">
        <w:t>В МФЦ запрещается требовать от Заявителя предоставления документов, информации и осуществления действий, предусмотренных пунктом 10.10 настоящего Административного регламента.</w:t>
      </w:r>
    </w:p>
    <w:p w:rsidR="00253F02" w:rsidRPr="0005338F" w:rsidRDefault="00253F02" w:rsidP="00253F02">
      <w:r w:rsidRPr="0005338F">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53F02" w:rsidRPr="0005338F" w:rsidRDefault="00253F02" w:rsidP="00253F02">
      <w:r w:rsidRPr="0005338F">
        <w:t xml:space="preserve">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3F02" w:rsidRPr="0005338F" w:rsidRDefault="00253F02" w:rsidP="00253F02">
      <w:r w:rsidRPr="0005338F">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53F02" w:rsidRPr="0005338F" w:rsidRDefault="00253F02" w:rsidP="00253F02">
      <w:pPr>
        <w:rPr>
          <w:lang w:eastAsia="zh-CN"/>
        </w:rPr>
      </w:pPr>
      <w:r w:rsidRPr="0005338F">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77" w:name="_Hlk22124384"/>
      <w:r w:rsidRPr="0005338F">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77"/>
      <w:r w:rsidRPr="0005338F">
        <w:t>.</w:t>
      </w:r>
    </w:p>
    <w:p w:rsidR="00253F02" w:rsidRPr="0005338F" w:rsidRDefault="00253F02" w:rsidP="00253F02"/>
    <w:p w:rsidR="00253F02" w:rsidRPr="0005338F" w:rsidRDefault="00253F02" w:rsidP="00253F02">
      <w:bookmarkStart w:id="78" w:name="_Toc63168759"/>
      <w:bookmarkStart w:id="79" w:name="_Toc63168140"/>
      <w:bookmarkStart w:id="80" w:name="_Toc63165041"/>
      <w:r w:rsidRPr="0005338F">
        <w:t>Состав, последовательность и сроки выполнения административных процедур (действий), требования к порядку их выполнения</w:t>
      </w:r>
      <w:bookmarkEnd w:id="78"/>
      <w:bookmarkEnd w:id="79"/>
      <w:bookmarkEnd w:id="80"/>
    </w:p>
    <w:p w:rsidR="00253F02" w:rsidRPr="0005338F" w:rsidRDefault="00253F02" w:rsidP="00253F02">
      <w:pPr>
        <w:rPr>
          <w:lang w:eastAsia="zh-CN"/>
        </w:rPr>
      </w:pPr>
    </w:p>
    <w:p w:rsidR="00253F02" w:rsidRPr="0005338F" w:rsidRDefault="00253F02" w:rsidP="00253F02">
      <w:bookmarkStart w:id="81" w:name="_Toc63168760"/>
      <w:bookmarkStart w:id="82" w:name="_Toc63168141"/>
      <w:bookmarkStart w:id="83" w:name="_Toc63165042"/>
      <w:r w:rsidRPr="0005338F">
        <w:t>Состав, последовательность и сроки выполнения административных процедур при предоставлении Услуги</w:t>
      </w:r>
      <w:bookmarkEnd w:id="81"/>
      <w:bookmarkEnd w:id="82"/>
      <w:bookmarkEnd w:id="83"/>
    </w:p>
    <w:p w:rsidR="00253F02" w:rsidRPr="0005338F" w:rsidRDefault="00253F02" w:rsidP="00253F02"/>
    <w:p w:rsidR="00253F02" w:rsidRPr="0005338F" w:rsidRDefault="00253F02" w:rsidP="00253F02">
      <w:pPr>
        <w:rPr>
          <w:lang w:eastAsia="zh-CN"/>
        </w:rPr>
      </w:pPr>
      <w:r w:rsidRPr="0005338F">
        <w:t>Перечень административных процедур:</w:t>
      </w:r>
    </w:p>
    <w:p w:rsidR="00253F02" w:rsidRPr="0005338F" w:rsidRDefault="00253F02" w:rsidP="00253F02">
      <w:r w:rsidRPr="0005338F">
        <w:t>прием и регистрация Запроса и документов, необходимых для предоставления Услуги;</w:t>
      </w:r>
    </w:p>
    <w:p w:rsidR="00253F02" w:rsidRPr="0005338F" w:rsidRDefault="00253F02" w:rsidP="00253F02">
      <w:r w:rsidRPr="0005338F">
        <w:t>формирование и направление межведомственных информационных запросов в органы (организации), участвующие в предоставлении Услуги;</w:t>
      </w:r>
    </w:p>
    <w:p w:rsidR="00253F02" w:rsidRPr="0005338F" w:rsidRDefault="00253F02" w:rsidP="00253F02">
      <w:r w:rsidRPr="0005338F">
        <w:t>рассмотрение документов и принятие решения о подготовке результата предоставления Услуги;</w:t>
      </w:r>
    </w:p>
    <w:p w:rsidR="00253F02" w:rsidRPr="0005338F" w:rsidRDefault="00253F02" w:rsidP="00253F02">
      <w:r w:rsidRPr="0005338F">
        <w:t>принятие решения о предоставлении (об отказе в предоставлении) Услуги и оформление результата предоставления Услуги;</w:t>
      </w:r>
    </w:p>
    <w:p w:rsidR="00253F02" w:rsidRPr="0005338F" w:rsidRDefault="00253F02" w:rsidP="00253F02">
      <w:r w:rsidRPr="0005338F">
        <w:t>выдача (направление) результата предоставления Услуги Заявителю;</w:t>
      </w:r>
    </w:p>
    <w:p w:rsidR="00253F02" w:rsidRPr="0005338F" w:rsidRDefault="00253F02" w:rsidP="00253F02">
      <w:r w:rsidRPr="0005338F">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05338F">
        <w:t>приведены</w:t>
      </w:r>
      <w:proofErr w:type="gramEnd"/>
      <w:r w:rsidRPr="0005338F">
        <w:t xml:space="preserve"> в Приложении 8 к настоящему Административному регламенту.</w:t>
      </w:r>
    </w:p>
    <w:p w:rsidR="00253F02" w:rsidRPr="0005338F" w:rsidRDefault="00253F02" w:rsidP="00253F02">
      <w:r w:rsidRPr="0005338F">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ВИС и выдает исправленный результат Услуги нарочно Заявителю.</w:t>
      </w:r>
    </w:p>
    <w:p w:rsidR="00253F02" w:rsidRPr="0005338F" w:rsidRDefault="00253F02" w:rsidP="00253F02">
      <w:pPr>
        <w:rPr>
          <w:lang w:eastAsia="en-US"/>
        </w:rPr>
      </w:pPr>
    </w:p>
    <w:p w:rsidR="00253F02" w:rsidRPr="0005338F" w:rsidRDefault="00253F02" w:rsidP="00253F02">
      <w:bookmarkStart w:id="84" w:name="_Toc63168761"/>
      <w:bookmarkStart w:id="85" w:name="_Toc63168142"/>
      <w:bookmarkStart w:id="86" w:name="_Toc63165043"/>
      <w:r w:rsidRPr="0005338F">
        <w:t xml:space="preserve">Порядок и формы </w:t>
      </w:r>
      <w:proofErr w:type="gramStart"/>
      <w:r w:rsidRPr="0005338F">
        <w:t>контроля за</w:t>
      </w:r>
      <w:proofErr w:type="gramEnd"/>
      <w:r w:rsidRPr="0005338F">
        <w:t xml:space="preserve"> исполнением Административного регламента</w:t>
      </w:r>
      <w:bookmarkEnd w:id="84"/>
      <w:bookmarkEnd w:id="85"/>
      <w:bookmarkEnd w:id="86"/>
    </w:p>
    <w:p w:rsidR="00253F02" w:rsidRPr="0005338F" w:rsidRDefault="00253F02" w:rsidP="00253F02">
      <w:pPr>
        <w:rPr>
          <w:lang w:eastAsia="zh-CN"/>
        </w:rPr>
      </w:pPr>
    </w:p>
    <w:p w:rsidR="00253F02" w:rsidRPr="0005338F" w:rsidRDefault="00253F02" w:rsidP="00253F02">
      <w:bookmarkStart w:id="87" w:name="_Toc63168762"/>
      <w:bookmarkStart w:id="88" w:name="_Toc63168143"/>
      <w:bookmarkStart w:id="89" w:name="_Toc63165044"/>
      <w:r w:rsidRPr="0005338F">
        <w:t xml:space="preserve">Порядок осуществления текущего </w:t>
      </w:r>
      <w:proofErr w:type="gramStart"/>
      <w:r w:rsidRPr="0005338F">
        <w:t>контроля за</w:t>
      </w:r>
      <w:proofErr w:type="gramEnd"/>
      <w:r w:rsidRPr="0005338F">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87"/>
      <w:bookmarkEnd w:id="88"/>
      <w:bookmarkEnd w:id="89"/>
    </w:p>
    <w:p w:rsidR="00253F02" w:rsidRPr="0005338F" w:rsidRDefault="00253F02" w:rsidP="00253F02">
      <w:pPr>
        <w:rPr>
          <w:lang w:eastAsia="zh-CN"/>
        </w:rPr>
      </w:pPr>
    </w:p>
    <w:p w:rsidR="00253F02" w:rsidRPr="0005338F" w:rsidRDefault="00253F02" w:rsidP="00253F02"/>
    <w:p w:rsidR="00253F02" w:rsidRPr="0005338F" w:rsidRDefault="00253F02" w:rsidP="00253F02">
      <w:proofErr w:type="gramStart"/>
      <w:r w:rsidRPr="0005338F">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Подразделения,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253F02" w:rsidRPr="0005338F" w:rsidRDefault="00253F02" w:rsidP="00253F02">
      <w:r w:rsidRPr="0005338F">
        <w:t xml:space="preserve">Требования к порядку и формам текущего </w:t>
      </w:r>
      <w:proofErr w:type="gramStart"/>
      <w:r w:rsidRPr="0005338F">
        <w:t>контроля за</w:t>
      </w:r>
      <w:proofErr w:type="gramEnd"/>
      <w:r w:rsidRPr="0005338F">
        <w:t xml:space="preserve"> предоставлением Услуги являются:</w:t>
      </w:r>
    </w:p>
    <w:p w:rsidR="00253F02" w:rsidRPr="0005338F" w:rsidRDefault="00253F02" w:rsidP="00253F02">
      <w:r w:rsidRPr="0005338F">
        <w:t>независимость;</w:t>
      </w:r>
    </w:p>
    <w:p w:rsidR="00253F02" w:rsidRPr="0005338F" w:rsidRDefault="00253F02" w:rsidP="00253F02">
      <w:r w:rsidRPr="0005338F">
        <w:t>тщательность.</w:t>
      </w:r>
    </w:p>
    <w:p w:rsidR="00253F02" w:rsidRPr="0005338F" w:rsidRDefault="00253F02" w:rsidP="00253F02">
      <w:proofErr w:type="gramStart"/>
      <w:r w:rsidRPr="0005338F">
        <w:t xml:space="preserve">Независимость текущего контроля заключается в том, что должностное лицо Подразделения, уполномоченное на его осуществление, не находится в служебной зависимости от должностного лица Подразделения,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253F02" w:rsidRPr="0005338F" w:rsidRDefault="00253F02" w:rsidP="00253F02">
      <w:r w:rsidRPr="0005338F">
        <w:t xml:space="preserve">Должностные лица Подразделения, осуществляющие текущий </w:t>
      </w:r>
      <w:proofErr w:type="gramStart"/>
      <w:r w:rsidRPr="0005338F">
        <w:t>контроль за</w:t>
      </w:r>
      <w:proofErr w:type="gramEnd"/>
      <w:r w:rsidRPr="0005338F">
        <w:t xml:space="preserve"> предоставлением Услуги, обязаны принимать меры по предотвращению конфликта интересов при предоставлении Услуги.</w:t>
      </w:r>
    </w:p>
    <w:p w:rsidR="00253F02" w:rsidRPr="0005338F" w:rsidRDefault="00253F02" w:rsidP="00253F02">
      <w:r w:rsidRPr="0005338F">
        <w:t xml:space="preserve"> Тщательность осуществления текущего </w:t>
      </w:r>
      <w:proofErr w:type="gramStart"/>
      <w:r w:rsidRPr="0005338F">
        <w:t>контроля за</w:t>
      </w:r>
      <w:proofErr w:type="gramEnd"/>
      <w:r w:rsidRPr="0005338F">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253F02" w:rsidRPr="0005338F" w:rsidRDefault="00253F02" w:rsidP="00253F02"/>
    <w:p w:rsidR="00253F02" w:rsidRPr="0005338F" w:rsidRDefault="00253F02" w:rsidP="00253F02">
      <w:bookmarkStart w:id="90" w:name="_Toc63168763"/>
      <w:bookmarkStart w:id="91" w:name="_Toc63168144"/>
      <w:bookmarkStart w:id="92" w:name="_Toc63165045"/>
      <w:r w:rsidRPr="0005338F">
        <w:t>Порядок и периодичность осуществления плановых и внеплановых проверок полноты и качества предоставления Услуги</w:t>
      </w:r>
      <w:bookmarkEnd w:id="90"/>
      <w:bookmarkEnd w:id="91"/>
      <w:bookmarkEnd w:id="92"/>
      <w:r w:rsidRPr="0005338F">
        <w:br/>
      </w:r>
    </w:p>
    <w:p w:rsidR="00253F02" w:rsidRPr="0005338F" w:rsidRDefault="00253F02" w:rsidP="00253F02">
      <w:pPr>
        <w:rPr>
          <w:lang w:eastAsia="zh-CN"/>
        </w:rPr>
      </w:pPr>
      <w:r w:rsidRPr="0005338F">
        <w:rPr>
          <w:rFonts w:eastAsia="Arial Unicode MS"/>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Подразделения, ответственным за предоставление Услуги.</w:t>
      </w:r>
    </w:p>
    <w:p w:rsidR="00253F02" w:rsidRPr="0005338F" w:rsidRDefault="00253F02" w:rsidP="00253F02">
      <w:r w:rsidRPr="0005338F">
        <w:rPr>
          <w:rFonts w:eastAsia="Arial Unicode MS"/>
        </w:rPr>
        <w:t xml:space="preserve">При выявлении в ходе </w:t>
      </w:r>
      <w:proofErr w:type="gramStart"/>
      <w:r w:rsidRPr="0005338F">
        <w:rPr>
          <w:rFonts w:eastAsia="Arial Unicode MS"/>
        </w:rPr>
        <w:t>проверок нарушений исполнения положений законодательства Российской</w:t>
      </w:r>
      <w:proofErr w:type="gramEnd"/>
      <w:r w:rsidRPr="0005338F">
        <w:rPr>
          <w:rFonts w:eastAsia="Arial Unicode MS"/>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Подразделения принимаются меры по устранению таких нарушений.</w:t>
      </w:r>
    </w:p>
    <w:p w:rsidR="00253F02" w:rsidRPr="0005338F" w:rsidRDefault="00253F02" w:rsidP="00253F02"/>
    <w:p w:rsidR="00253F02" w:rsidRPr="0005338F" w:rsidRDefault="00253F02" w:rsidP="00253F02">
      <w:bookmarkStart w:id="93" w:name="_Toc63168764"/>
      <w:bookmarkStart w:id="94" w:name="_Toc63168145"/>
      <w:bookmarkStart w:id="95" w:name="_Toc63165046"/>
      <w:r w:rsidRPr="0005338F">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bookmarkEnd w:id="93"/>
      <w:bookmarkEnd w:id="94"/>
      <w:bookmarkEnd w:id="95"/>
    </w:p>
    <w:p w:rsidR="00253F02" w:rsidRPr="0005338F" w:rsidRDefault="00253F02" w:rsidP="00253F02">
      <w:pPr>
        <w:rPr>
          <w:lang w:eastAsia="zh-CN"/>
        </w:rPr>
      </w:pPr>
    </w:p>
    <w:p w:rsidR="00253F02" w:rsidRPr="0005338F" w:rsidRDefault="00253F02" w:rsidP="00253F02">
      <w:r w:rsidRPr="0005338F">
        <w:t xml:space="preserve">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253F02" w:rsidRPr="0005338F" w:rsidRDefault="00253F02" w:rsidP="00253F02">
      <w:r w:rsidRPr="0005338F">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Московской области.</w:t>
      </w:r>
    </w:p>
    <w:p w:rsidR="00253F02" w:rsidRPr="0005338F" w:rsidRDefault="00253F02" w:rsidP="00253F02"/>
    <w:p w:rsidR="00253F02" w:rsidRPr="0005338F" w:rsidRDefault="00253F02" w:rsidP="00253F02">
      <w:bookmarkStart w:id="96" w:name="_Toc63168765"/>
      <w:bookmarkStart w:id="97" w:name="_Toc63168146"/>
      <w:bookmarkStart w:id="98" w:name="_Toc63165047"/>
      <w:r w:rsidRPr="0005338F">
        <w:lastRenderedPageBreak/>
        <w:t xml:space="preserve">Положения, характеризующие требования к порядку и формам </w:t>
      </w:r>
      <w:proofErr w:type="gramStart"/>
      <w:r w:rsidRPr="0005338F">
        <w:t>контроля за</w:t>
      </w:r>
      <w:proofErr w:type="gramEnd"/>
      <w:r w:rsidRPr="0005338F">
        <w:t xml:space="preserve"> предоставлением Услуги, в том числе со стороны граждан, их объединений и организаций</w:t>
      </w:r>
      <w:bookmarkEnd w:id="96"/>
      <w:bookmarkEnd w:id="97"/>
      <w:bookmarkEnd w:id="98"/>
    </w:p>
    <w:p w:rsidR="00253F02" w:rsidRPr="0005338F" w:rsidRDefault="00253F02" w:rsidP="00253F02"/>
    <w:p w:rsidR="00253F02" w:rsidRPr="0005338F" w:rsidRDefault="00253F02" w:rsidP="00253F02">
      <w:pPr>
        <w:rPr>
          <w:lang w:eastAsia="zh-CN"/>
        </w:rPr>
      </w:pPr>
      <w:proofErr w:type="gramStart"/>
      <w:r w:rsidRPr="0005338F">
        <w:t>Контроль за</w:t>
      </w:r>
      <w:proofErr w:type="gramEnd"/>
      <w:r w:rsidRPr="0005338F">
        <w:t xml:space="preserve"> предоставлением Услуги осуществляется в порядке и формах, предусмотренными подразделами 24 и 25 настоящего Административного регламента.</w:t>
      </w:r>
    </w:p>
    <w:p w:rsidR="00253F02" w:rsidRPr="0005338F" w:rsidRDefault="00253F02" w:rsidP="00253F02">
      <w:proofErr w:type="gramStart"/>
      <w:r w:rsidRPr="0005338F">
        <w:t>Контроль за</w:t>
      </w:r>
      <w:proofErr w:type="gramEnd"/>
      <w:r w:rsidRPr="0005338F">
        <w:t xml:space="preserve"> порядком предоставления Государственной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05338F">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253F02" w:rsidRPr="0005338F" w:rsidRDefault="00253F02" w:rsidP="00253F02">
      <w:r w:rsidRPr="0005338F">
        <w:t xml:space="preserve">Граждане, их объединения и организации для осуществления </w:t>
      </w:r>
      <w:proofErr w:type="gramStart"/>
      <w:r w:rsidRPr="0005338F">
        <w:t xml:space="preserve">контроля </w:t>
      </w:r>
      <w:r w:rsidRPr="0005338F">
        <w:br/>
        <w:t>за</w:t>
      </w:r>
      <w:proofErr w:type="gramEnd"/>
      <w:r w:rsidRPr="0005338F">
        <w:t xml:space="preserve">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работниками Организации, МФЦ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253F02" w:rsidRPr="0005338F" w:rsidRDefault="00253F02" w:rsidP="00253F02">
      <w:r w:rsidRPr="0005338F">
        <w:t xml:space="preserve">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w:t>
      </w:r>
      <w:proofErr w:type="gramStart"/>
      <w:r w:rsidRPr="0005338F">
        <w:t>по</w:t>
      </w:r>
      <w:proofErr w:type="gramEnd"/>
      <w:r w:rsidRPr="0005338F">
        <w:t xml:space="preserve"> </w:t>
      </w:r>
      <w:proofErr w:type="gramStart"/>
      <w:r w:rsidRPr="0005338F">
        <w:t>совершенствовании</w:t>
      </w:r>
      <w:proofErr w:type="gramEnd"/>
      <w:r w:rsidRPr="0005338F">
        <w:t xml:space="preserve">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253F02" w:rsidRPr="0005338F" w:rsidRDefault="00253F02" w:rsidP="00253F02">
      <w:proofErr w:type="gramStart"/>
      <w:r w:rsidRPr="0005338F">
        <w:t>Контроль за</w:t>
      </w:r>
      <w:proofErr w:type="gramEnd"/>
      <w:r w:rsidRPr="0005338F">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3F02" w:rsidRPr="0005338F" w:rsidRDefault="00253F02" w:rsidP="00253F02"/>
    <w:p w:rsidR="00253F02" w:rsidRPr="0005338F" w:rsidRDefault="00253F02" w:rsidP="00253F02">
      <w:bookmarkStart w:id="99" w:name="_Toc63168766"/>
      <w:bookmarkStart w:id="100" w:name="_Toc63168147"/>
      <w:bookmarkStart w:id="101" w:name="_Toc63165048"/>
      <w:bookmarkStart w:id="102" w:name="_Toc510617020"/>
      <w:r w:rsidRPr="0005338F">
        <w:t>Досудебный (внесудебный) порядок обжалования решений и действий (бездействия) Организации, предоставляющей Услугу, МФЦ, а также их работников</w:t>
      </w:r>
      <w:bookmarkEnd w:id="99"/>
      <w:bookmarkEnd w:id="100"/>
      <w:bookmarkEnd w:id="101"/>
      <w:bookmarkEnd w:id="102"/>
    </w:p>
    <w:p w:rsidR="00253F02" w:rsidRPr="0005338F" w:rsidRDefault="00253F02" w:rsidP="00253F02"/>
    <w:p w:rsidR="00253F02" w:rsidRPr="0005338F" w:rsidRDefault="00253F02" w:rsidP="00253F02">
      <w:bookmarkStart w:id="103" w:name="_Toc63165049"/>
      <w:bookmarkStart w:id="104" w:name="_Toc63168767"/>
      <w:bookmarkStart w:id="105" w:name="_Toc63168148"/>
      <w:proofErr w:type="gramStart"/>
      <w:r w:rsidRPr="0005338F">
        <w:rPr>
          <w:rFonts w:eastAsia="Calibri"/>
        </w:rPr>
        <w:t xml:space="preserve">Информация </w:t>
      </w:r>
      <w:r w:rsidRPr="0005338F">
        <w:t xml:space="preserve">для заинтересованных лиц об их праве </w:t>
      </w:r>
      <w:r w:rsidRPr="0005338F">
        <w:br/>
        <w:t xml:space="preserve">на досудебное (внесудебное) обжалование действий (бездействия) и (или) решений, </w:t>
      </w:r>
      <w:r w:rsidRPr="0005338F">
        <w:br/>
        <w:t>принятых (осуществленных) в ходе предоставления Услуги</w:t>
      </w:r>
      <w:bookmarkEnd w:id="103"/>
      <w:bookmarkEnd w:id="104"/>
      <w:bookmarkEnd w:id="105"/>
      <w:proofErr w:type="gramEnd"/>
    </w:p>
    <w:p w:rsidR="00253F02" w:rsidRPr="0005338F" w:rsidRDefault="00253F02" w:rsidP="00253F02">
      <w:pPr>
        <w:rPr>
          <w:lang w:eastAsia="zh-CN"/>
        </w:rPr>
      </w:pPr>
    </w:p>
    <w:p w:rsidR="00253F02" w:rsidRPr="0005338F" w:rsidRDefault="00253F02" w:rsidP="00253F02">
      <w:pPr>
        <w:rPr>
          <w:lang w:eastAsia="ar-SA"/>
        </w:rPr>
      </w:pPr>
      <w:r w:rsidRPr="0005338F">
        <w:t xml:space="preserve">28.1. </w:t>
      </w:r>
      <w:proofErr w:type="gramStart"/>
      <w:r w:rsidRPr="0005338F">
        <w:t>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МФЦ, работниками МФЦ (далее – жалоба).</w:t>
      </w:r>
      <w:proofErr w:type="gramEnd"/>
    </w:p>
    <w:p w:rsidR="00253F02" w:rsidRPr="0005338F" w:rsidRDefault="00253F02" w:rsidP="00253F02">
      <w:pPr>
        <w:rPr>
          <w:lang w:eastAsia="zh-CN"/>
        </w:rPr>
      </w:pPr>
      <w:r w:rsidRPr="0005338F">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253F02" w:rsidRPr="0005338F" w:rsidRDefault="00253F02" w:rsidP="00253F02">
      <w:r w:rsidRPr="0005338F">
        <w:t>28.2.1. оформленная в соответствии с законодательством Российской Федерации доверенность (для физических лиц);</w:t>
      </w:r>
    </w:p>
    <w:p w:rsidR="00253F02" w:rsidRPr="0005338F" w:rsidRDefault="00253F02" w:rsidP="00253F02">
      <w:pPr>
        <w:rPr>
          <w:lang w:eastAsia="ar-SA"/>
        </w:rPr>
      </w:pPr>
      <w:r w:rsidRPr="0005338F">
        <w:t>28.3. Заявитель может обратиться с жалобой, в том числе в следующих случаях:</w:t>
      </w:r>
    </w:p>
    <w:p w:rsidR="00253F02" w:rsidRPr="0005338F" w:rsidRDefault="00253F02" w:rsidP="00253F02">
      <w:r w:rsidRPr="0005338F">
        <w:t xml:space="preserve">28.3.1. нарушение срока регистрации Запроса о предоставлении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253F02" w:rsidRPr="0005338F" w:rsidRDefault="00253F02" w:rsidP="00253F02">
      <w:r w:rsidRPr="0005338F">
        <w:t>28.3.2. нарушение срока предоставления Услуги;</w:t>
      </w:r>
    </w:p>
    <w:p w:rsidR="00253F02" w:rsidRPr="0005338F" w:rsidRDefault="00253F02" w:rsidP="00253F02">
      <w:r w:rsidRPr="0005338F">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253F02" w:rsidRPr="0005338F" w:rsidRDefault="00253F02" w:rsidP="00253F02">
      <w:r w:rsidRPr="0005338F">
        <w:t>28.3.4. отказ в приеме документов, предоставление которых предусмотрено законодательством Российской Федерации для предоставления Услуги, у Заявителя;</w:t>
      </w:r>
    </w:p>
    <w:p w:rsidR="00253F02" w:rsidRPr="0005338F" w:rsidRDefault="00253F02" w:rsidP="00253F02">
      <w:r w:rsidRPr="0005338F">
        <w:t>28.3.5. отказ в предоставлении Услуги, если основания отказа не предусмотрены законодательством Российской Федерации;</w:t>
      </w:r>
    </w:p>
    <w:p w:rsidR="00253F02" w:rsidRPr="0005338F" w:rsidRDefault="00253F02" w:rsidP="00253F02">
      <w:r w:rsidRPr="0005338F">
        <w:lastRenderedPageBreak/>
        <w:t>28.3.6. требование с Заявителя при предоставлении Услуги платы, не предусмотренной законодательством Российской Федерации;</w:t>
      </w:r>
    </w:p>
    <w:p w:rsidR="00253F02" w:rsidRPr="0005338F" w:rsidRDefault="00253F02" w:rsidP="00253F02">
      <w:pPr>
        <w:rPr>
          <w:lang w:eastAsia="zh-CN"/>
        </w:rPr>
      </w:pPr>
      <w:r w:rsidRPr="0005338F">
        <w:t>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253F02" w:rsidRPr="0005338F" w:rsidRDefault="00253F02" w:rsidP="00253F02">
      <w:r w:rsidRPr="0005338F">
        <w:t>28.3.8. нарушение срока или порядка выдачи документов по результатам предоставления Услуги;</w:t>
      </w:r>
    </w:p>
    <w:p w:rsidR="00253F02" w:rsidRPr="0005338F" w:rsidRDefault="00253F02" w:rsidP="00253F02">
      <w:r w:rsidRPr="0005338F">
        <w:t>28.3.9. приостановление предоставления Услуги, если основания приостановления не предусмотрены законодательством Российской Федерации;</w:t>
      </w:r>
    </w:p>
    <w:p w:rsidR="00253F02" w:rsidRPr="0005338F" w:rsidRDefault="00253F02" w:rsidP="00253F02">
      <w:pPr>
        <w:rPr>
          <w:lang w:eastAsia="ar-SA"/>
        </w:rPr>
      </w:pPr>
      <w:r w:rsidRPr="0005338F">
        <w:t>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10.10.4 пункта 10.10 настоящего Административного регламента.</w:t>
      </w:r>
    </w:p>
    <w:p w:rsidR="00253F02" w:rsidRPr="0005338F" w:rsidRDefault="00253F02" w:rsidP="00253F02">
      <w:r w:rsidRPr="0005338F">
        <w:t>28.4. Жалоба должна содержать:</w:t>
      </w:r>
    </w:p>
    <w:p w:rsidR="00253F02" w:rsidRPr="0005338F" w:rsidRDefault="00253F02" w:rsidP="00253F02">
      <w:r w:rsidRPr="0005338F">
        <w:t>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253F02" w:rsidRPr="0005338F" w:rsidRDefault="00253F02" w:rsidP="00253F02">
      <w:proofErr w:type="gramStart"/>
      <w:r w:rsidRPr="0005338F">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F02" w:rsidRPr="0005338F" w:rsidRDefault="00253F02" w:rsidP="00253F02">
      <w:r w:rsidRPr="0005338F">
        <w:t>28.4.3. сведения об обжалуемых решениях и действиях (бездействии) Организации, работника Организации, МФЦ, работника МФЦ;</w:t>
      </w:r>
    </w:p>
    <w:p w:rsidR="00253F02" w:rsidRPr="0005338F" w:rsidRDefault="00253F02" w:rsidP="00253F02">
      <w:r w:rsidRPr="0005338F">
        <w:t>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253F02" w:rsidRPr="0005338F" w:rsidRDefault="00253F02" w:rsidP="00253F02">
      <w:pPr>
        <w:rPr>
          <w:lang w:eastAsia="zh-CN"/>
        </w:rPr>
      </w:pPr>
      <w:r w:rsidRPr="0005338F">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253F02" w:rsidRPr="0005338F" w:rsidRDefault="00253F02" w:rsidP="00253F02">
      <w:r w:rsidRPr="0005338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3F02" w:rsidRPr="0005338F" w:rsidRDefault="00253F02" w:rsidP="00253F02">
      <w:r w:rsidRPr="0005338F">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53F02" w:rsidRPr="0005338F" w:rsidRDefault="00253F02" w:rsidP="00253F02">
      <w:r w:rsidRPr="0005338F">
        <w:t>28.6. В электронной форме жалоба может быть подана Заявителем посредством:</w:t>
      </w:r>
    </w:p>
    <w:p w:rsidR="00253F02" w:rsidRPr="0005338F" w:rsidRDefault="00253F02" w:rsidP="00253F02">
      <w:r w:rsidRPr="0005338F">
        <w:t>28.6.1. официального сайта Правительства Московской области в сети Интернет;</w:t>
      </w:r>
    </w:p>
    <w:p w:rsidR="00253F02" w:rsidRPr="0005338F" w:rsidRDefault="00253F02" w:rsidP="00253F02">
      <w:r w:rsidRPr="0005338F">
        <w:t>28.6.2. официального сайта Подразделения, Организации, МФЦ, учредителя МФЦ в сети Интернет;</w:t>
      </w:r>
    </w:p>
    <w:p w:rsidR="00253F02" w:rsidRPr="0005338F" w:rsidRDefault="00253F02" w:rsidP="00253F02">
      <w:r w:rsidRPr="0005338F">
        <w:t>28.6.4. РПГУ, за исключением жалоб на решения и действия (бездействие) МФЦ и их работников;</w:t>
      </w:r>
    </w:p>
    <w:p w:rsidR="00253F02" w:rsidRPr="0005338F" w:rsidRDefault="00253F02" w:rsidP="00253F02">
      <w:r w:rsidRPr="0005338F">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53F02" w:rsidRPr="0005338F" w:rsidRDefault="00253F02" w:rsidP="00253F02">
      <w:r w:rsidRPr="0005338F">
        <w:t>28.7. В Организации,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253F02" w:rsidRPr="0005338F" w:rsidRDefault="00253F02" w:rsidP="00253F02">
      <w:pPr>
        <w:rPr>
          <w:lang w:eastAsia="zh-CN"/>
        </w:rPr>
      </w:pPr>
      <w:r w:rsidRPr="0005338F">
        <w:t>28.7.1. прием и регистрацию жалоб;</w:t>
      </w:r>
    </w:p>
    <w:p w:rsidR="00253F02" w:rsidRPr="0005338F" w:rsidRDefault="00253F02" w:rsidP="00253F02">
      <w:r w:rsidRPr="0005338F">
        <w:t xml:space="preserve">28.7.2. направление жалоб в уполномоченные на их рассмотрение Подразделение, Организацию, МФЦ, учредителю МФЦ, Министерство государственного управления, информационных технологий и связи Московской области в соответствии с </w:t>
      </w:r>
      <w:hyperlink r:id="rId55" w:history="1">
        <w:r w:rsidRPr="0005338F">
          <w:t>пунктами 29.1</w:t>
        </w:r>
      </w:hyperlink>
      <w:r w:rsidRPr="0005338F">
        <w:t xml:space="preserve"> и 29.4 настоящего Административного регламента;</w:t>
      </w:r>
    </w:p>
    <w:p w:rsidR="00253F02" w:rsidRPr="0005338F" w:rsidRDefault="00253F02" w:rsidP="00253F02">
      <w:r w:rsidRPr="0005338F">
        <w:t>28.7.3. рассмотрение жалоб в соответствии с требованиями законодательства Российской Федерации.</w:t>
      </w:r>
    </w:p>
    <w:p w:rsidR="00253F02" w:rsidRPr="0005338F" w:rsidRDefault="00253F02" w:rsidP="00253F02">
      <w:r w:rsidRPr="0005338F">
        <w:lastRenderedPageBreak/>
        <w:t xml:space="preserve">28.8. </w:t>
      </w:r>
      <w:bookmarkStart w:id="106" w:name="p112"/>
      <w:bookmarkEnd w:id="106"/>
      <w:r w:rsidRPr="0005338F">
        <w:t>По результатам рассмотрения жалобы Подразделение, Организация,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rsidR="00253F02" w:rsidRPr="0005338F" w:rsidRDefault="00253F02" w:rsidP="00253F02">
      <w:pPr>
        <w:rPr>
          <w:lang w:eastAsia="zh-CN"/>
        </w:rPr>
      </w:pPr>
      <w:proofErr w:type="gramStart"/>
      <w:r w:rsidRPr="0005338F">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253F02" w:rsidRPr="0005338F" w:rsidRDefault="00253F02" w:rsidP="00253F02">
      <w:r w:rsidRPr="0005338F">
        <w:t xml:space="preserve">28.8.2. в удовлетворении жалобы отказывается по основаниям, предусмотренным </w:t>
      </w:r>
      <w:hyperlink r:id="rId56" w:anchor="p129" w:history="1">
        <w:r w:rsidRPr="0005338F">
          <w:t>пунктом 28.12</w:t>
        </w:r>
      </w:hyperlink>
      <w:r w:rsidRPr="0005338F">
        <w:t xml:space="preserve"> настоящего Административного регламента.</w:t>
      </w:r>
    </w:p>
    <w:p w:rsidR="00253F02" w:rsidRPr="0005338F" w:rsidRDefault="00253F02" w:rsidP="00253F02">
      <w:r w:rsidRPr="0005338F">
        <w:t xml:space="preserve">28.9. </w:t>
      </w:r>
      <w:proofErr w:type="gramStart"/>
      <w:r w:rsidRPr="0005338F">
        <w:t xml:space="preserve">При удовлетворении жалобы Подразделение, Организация,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w:t>
      </w:r>
      <w:r w:rsidRPr="0005338F">
        <w:br/>
        <w:t>5 (Пяти) рабочих дней со дня принятия решения, если иное не установлено законодательством Российской Федерации.</w:t>
      </w:r>
      <w:proofErr w:type="gramEnd"/>
    </w:p>
    <w:p w:rsidR="00253F02" w:rsidRPr="0005338F" w:rsidRDefault="00253F02" w:rsidP="00253F02">
      <w:r w:rsidRPr="0005338F">
        <w:t xml:space="preserve">28.10. Не позднее дня, следующего за днем принятия решения, указанного в </w:t>
      </w:r>
      <w:hyperlink r:id="rId57" w:anchor="p112" w:history="1">
        <w:r w:rsidRPr="0005338F">
          <w:t>пункте 28.8</w:t>
        </w:r>
      </w:hyperlink>
      <w:r w:rsidRPr="0005338F">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F02" w:rsidRPr="0005338F" w:rsidRDefault="00253F02" w:rsidP="00253F02">
      <w:r w:rsidRPr="0005338F">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учредителя МФЦ, уполномоченным работником Министерства государственного управления, информационных технологий и связи Московской области соответственно.</w:t>
      </w:r>
    </w:p>
    <w:p w:rsidR="00253F02" w:rsidRPr="0005338F" w:rsidRDefault="00253F02" w:rsidP="00253F02">
      <w:proofErr w:type="gramStart"/>
      <w:r w:rsidRPr="0005338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Подразделения, работника Организации,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253F02" w:rsidRPr="0005338F" w:rsidRDefault="00253F02" w:rsidP="00253F02">
      <w:r w:rsidRPr="0005338F">
        <w:t xml:space="preserve">В случае признания жалобы подлежащей удовлетворению в ответе Заявителю дается информация о действиях, осуществляемых Подразделением,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05338F">
        <w:t>неудобства</w:t>
      </w:r>
      <w:proofErr w:type="gramEnd"/>
      <w:r w:rsidRPr="0005338F">
        <w:t xml:space="preserve"> и указывается информация о дальнейших действиях, которые необходимо совершить Заявителю в целях получения Услуги.</w:t>
      </w:r>
    </w:p>
    <w:p w:rsidR="00253F02" w:rsidRPr="0005338F" w:rsidRDefault="00253F02" w:rsidP="00253F02">
      <w:r w:rsidRPr="0005338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3F02" w:rsidRPr="0005338F" w:rsidRDefault="00253F02" w:rsidP="00253F02">
      <w:r w:rsidRPr="0005338F">
        <w:t>28.11. В ответе по результатам рассмотрения жалобы указываются:</w:t>
      </w:r>
    </w:p>
    <w:p w:rsidR="00253F02" w:rsidRPr="0005338F" w:rsidRDefault="00253F02" w:rsidP="00253F02">
      <w:proofErr w:type="gramStart"/>
      <w:r w:rsidRPr="0005338F">
        <w:t>28.11.1. наименование Подразделения, Организации,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253F02" w:rsidRPr="0005338F" w:rsidRDefault="00253F02" w:rsidP="00253F02">
      <w:r w:rsidRPr="0005338F">
        <w:t>28.11.2. номер, дата, место принятия решения, включая сведения о должностном лице, работнике, решение или действие (бездействие) которого обжалуется;</w:t>
      </w:r>
    </w:p>
    <w:p w:rsidR="00253F02" w:rsidRPr="0005338F" w:rsidRDefault="00253F02" w:rsidP="00253F02">
      <w:r w:rsidRPr="0005338F">
        <w:t>28.11.3. фамилия, имя, отчество (при наличии) или наименование Заявителя;</w:t>
      </w:r>
    </w:p>
    <w:p w:rsidR="00253F02" w:rsidRPr="0005338F" w:rsidRDefault="00253F02" w:rsidP="00253F02">
      <w:r w:rsidRPr="0005338F">
        <w:t>28.11.4. основания для принятия решения по жалобе;</w:t>
      </w:r>
    </w:p>
    <w:p w:rsidR="00253F02" w:rsidRPr="0005338F" w:rsidRDefault="00253F02" w:rsidP="00253F02">
      <w:r w:rsidRPr="0005338F">
        <w:t>28.11.5. принятое по жалобе решение;</w:t>
      </w:r>
    </w:p>
    <w:p w:rsidR="00253F02" w:rsidRPr="0005338F" w:rsidRDefault="00253F02" w:rsidP="00253F02">
      <w:r w:rsidRPr="0005338F">
        <w:t>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253F02" w:rsidRPr="0005338F" w:rsidRDefault="00253F02" w:rsidP="00253F02">
      <w:r w:rsidRPr="0005338F">
        <w:t>28.11.7. информация о порядке обжалования принятого по жалобе решения.</w:t>
      </w:r>
    </w:p>
    <w:p w:rsidR="00253F02" w:rsidRPr="0005338F" w:rsidRDefault="00253F02" w:rsidP="00253F02">
      <w:bookmarkStart w:id="107" w:name="p129"/>
      <w:bookmarkEnd w:id="107"/>
      <w:r w:rsidRPr="0005338F">
        <w:t>28.12. Подразделение, Организация,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253F02" w:rsidRPr="0005338F" w:rsidRDefault="00253F02" w:rsidP="00253F02">
      <w:r w:rsidRPr="0005338F">
        <w:lastRenderedPageBreak/>
        <w:t>28.12.1. наличия вступившего в законную силу решения суда, арбитражного суда по жалобе о том же предмете и по тем же основаниям;</w:t>
      </w:r>
    </w:p>
    <w:p w:rsidR="00253F02" w:rsidRPr="0005338F" w:rsidRDefault="00253F02" w:rsidP="00253F02">
      <w:r w:rsidRPr="0005338F">
        <w:t>28.12.2. подачи жалобы лицом, полномочия которого не подтверждены в порядке, установленном законодательством Российской Федерации;</w:t>
      </w:r>
    </w:p>
    <w:p w:rsidR="00253F02" w:rsidRPr="0005338F" w:rsidRDefault="00253F02" w:rsidP="00253F02">
      <w:r w:rsidRPr="0005338F">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53F02" w:rsidRPr="0005338F" w:rsidRDefault="00253F02" w:rsidP="00253F02">
      <w:r w:rsidRPr="0005338F">
        <w:t>28.13. Подразделение, Организация,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253F02" w:rsidRPr="0005338F" w:rsidRDefault="00253F02" w:rsidP="00253F02">
      <w:r w:rsidRPr="0005338F">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53F02" w:rsidRPr="0005338F" w:rsidRDefault="00253F02" w:rsidP="00253F02">
      <w:r w:rsidRPr="0005338F">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53F02" w:rsidRPr="0005338F" w:rsidRDefault="00253F02" w:rsidP="00253F02">
      <w:r w:rsidRPr="0005338F">
        <w:t>28.14. Подразделение, Организация,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253F02" w:rsidRPr="0005338F" w:rsidRDefault="00253F02" w:rsidP="00253F02">
      <w:r w:rsidRPr="0005338F">
        <w:t>28.15. Заявитель вправе обжаловать принятое по жалобе решение в судебном порядке в соответствии с законодательством Российской Федерации.</w:t>
      </w:r>
    </w:p>
    <w:p w:rsidR="00253F02" w:rsidRPr="0005338F" w:rsidRDefault="00253F02" w:rsidP="00253F02">
      <w:r w:rsidRPr="0005338F">
        <w:t>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53F02" w:rsidRPr="0005338F" w:rsidRDefault="00253F02" w:rsidP="00253F02">
      <w:r w:rsidRPr="0005338F">
        <w:t xml:space="preserve">В случае установления в ходе или по результатам рассмотрения жалобы признаков состава административного правонарушения, предусмотренного Законом Московской области </w:t>
      </w:r>
      <w:r w:rsidRPr="0005338F">
        <w:br/>
        <w:t>№ 37/2016-ОЗ «Кодекс Московской области об административных правонарушениях»,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253F02" w:rsidRPr="0005338F" w:rsidRDefault="00253F02" w:rsidP="00253F02">
      <w:r w:rsidRPr="0005338F">
        <w:t>28.17. Подразделение, Организация, МФЦ, учредитель МФЦ обеспечивают:</w:t>
      </w:r>
    </w:p>
    <w:p w:rsidR="00253F02" w:rsidRPr="0005338F" w:rsidRDefault="00253F02" w:rsidP="00253F02">
      <w:r w:rsidRPr="0005338F">
        <w:t>28.17.1. оснащение мест приема жалоб;</w:t>
      </w:r>
    </w:p>
    <w:p w:rsidR="00253F02" w:rsidRPr="0005338F" w:rsidRDefault="00253F02" w:rsidP="00253F02">
      <w:r w:rsidRPr="0005338F">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Подразделения, Организации, МФЦ, учредителей МФЦ, РПГУ;</w:t>
      </w:r>
    </w:p>
    <w:p w:rsidR="00253F02" w:rsidRPr="0005338F" w:rsidRDefault="00253F02" w:rsidP="00253F02">
      <w:r w:rsidRPr="0005338F">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53F02" w:rsidRPr="0005338F" w:rsidRDefault="00253F02" w:rsidP="00253F02">
      <w:r w:rsidRPr="0005338F">
        <w:t>28.17.4. заключение соглашений о взаимодействии в части осуществления МФЦ приема жалоб и выдачи Заявителям результатов рассмотрения жалоб;</w:t>
      </w:r>
    </w:p>
    <w:p w:rsidR="00253F02" w:rsidRPr="0005338F" w:rsidRDefault="00253F02" w:rsidP="00253F02">
      <w:r w:rsidRPr="0005338F">
        <w:t>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53F02" w:rsidRPr="0005338F" w:rsidRDefault="00253F02" w:rsidP="00253F02">
      <w:r w:rsidRPr="0005338F">
        <w:t xml:space="preserve">28.18. </w:t>
      </w:r>
      <w:proofErr w:type="gramStart"/>
      <w:r w:rsidRPr="0005338F">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58" w:history="1">
        <w:r w:rsidRPr="0005338F">
          <w:t>Положения</w:t>
        </w:r>
      </w:hyperlink>
      <w:r w:rsidRPr="0005338F">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05338F">
        <w:t xml:space="preserve"> № 1198 «О федеральной государственной информационной системе, обеспечивающей процесс досудебного (внесудебного) обжалования </w:t>
      </w:r>
      <w:r w:rsidRPr="0005338F">
        <w:lastRenderedPageBreak/>
        <w:t>решений и действий (бездействия), совершенных при предоставлении государственных и муниципальных услуг».</w:t>
      </w:r>
    </w:p>
    <w:p w:rsidR="00253F02" w:rsidRPr="0005338F" w:rsidRDefault="00253F02" w:rsidP="00253F02"/>
    <w:p w:rsidR="00253F02" w:rsidRPr="0005338F" w:rsidRDefault="00253F02" w:rsidP="00253F02">
      <w:bookmarkStart w:id="108" w:name="_Toc63168768"/>
      <w:bookmarkStart w:id="109" w:name="_Toc63168149"/>
      <w:bookmarkStart w:id="110" w:name="_Toc63165050"/>
      <w:bookmarkStart w:id="111" w:name="_Toc40976860"/>
      <w:bookmarkStart w:id="112" w:name="_Hlk20901019"/>
      <w:r w:rsidRPr="0005338F">
        <w:t xml:space="preserve">Органы, организации и уполномоченные </w:t>
      </w:r>
      <w:r w:rsidRPr="0005338F">
        <w:br/>
        <w:t xml:space="preserve">на рассмотрение жалобы лица, которым может быть направлена жалоба </w:t>
      </w:r>
      <w:r w:rsidRPr="0005338F">
        <w:br/>
        <w:t>Заявителя в досудебном (внесудебном) порядке</w:t>
      </w:r>
      <w:bookmarkEnd w:id="108"/>
      <w:bookmarkEnd w:id="109"/>
      <w:bookmarkEnd w:id="110"/>
      <w:bookmarkEnd w:id="111"/>
    </w:p>
    <w:bookmarkEnd w:id="112"/>
    <w:p w:rsidR="00253F02" w:rsidRPr="0005338F" w:rsidRDefault="00253F02" w:rsidP="00253F02">
      <w:pPr>
        <w:rPr>
          <w:lang w:eastAsia="zh-CN"/>
        </w:rPr>
      </w:pPr>
    </w:p>
    <w:p w:rsidR="00253F02" w:rsidRPr="0005338F" w:rsidRDefault="00253F02" w:rsidP="00253F02">
      <w:r w:rsidRPr="0005338F">
        <w:t>29.1. Жалоба подается в Подразделение,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253F02" w:rsidRPr="0005338F" w:rsidRDefault="00253F02" w:rsidP="00253F02">
      <w:r w:rsidRPr="0005338F">
        <w:t>29.2. Жалобу на решения и действия (бездействие) Организации можно подать в Министерство образования Московской области и Губернатору Московской области.</w:t>
      </w:r>
    </w:p>
    <w:p w:rsidR="00253F02" w:rsidRPr="0005338F" w:rsidRDefault="00253F02" w:rsidP="00253F02">
      <w:r w:rsidRPr="0005338F">
        <w:t>29.3. Жалоба на решения и действия (бездействие) работника МФЦ подается руководителю МФЦ.</w:t>
      </w:r>
    </w:p>
    <w:p w:rsidR="00253F02" w:rsidRPr="0005338F" w:rsidRDefault="00253F02" w:rsidP="00253F02">
      <w:pPr>
        <w:rPr>
          <w:lang w:eastAsia="ar-SA"/>
        </w:rPr>
      </w:pPr>
      <w:r w:rsidRPr="0005338F">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05338F">
        <w:t xml:space="preserve">В соответствии с постановлением Правительства Московской области от 02.09.2019 </w:t>
      </w:r>
      <w:r w:rsidRPr="0005338F">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05338F">
        <w:t xml:space="preserve"> </w:t>
      </w:r>
      <w:proofErr w:type="gramStart"/>
      <w:r w:rsidRPr="0005338F">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253F02" w:rsidRPr="0005338F" w:rsidRDefault="00253F02" w:rsidP="00253F02">
      <w:r w:rsidRPr="0005338F">
        <w:t>29.5. Прием жалоб в письменной форме на бумажном носителе осуществляется Подразделением, Организацией, МФЦ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53F02" w:rsidRPr="0005338F" w:rsidRDefault="00253F02" w:rsidP="00253F02">
      <w:r w:rsidRPr="0005338F">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53F02" w:rsidRPr="0005338F" w:rsidRDefault="00253F02" w:rsidP="00253F02">
      <w:r w:rsidRPr="0005338F">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253F02" w:rsidRPr="0005338F" w:rsidRDefault="00253F02" w:rsidP="00253F02">
      <w:r w:rsidRPr="0005338F">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253F02" w:rsidRPr="0005338F" w:rsidRDefault="00253F02" w:rsidP="00253F02">
      <w:r w:rsidRPr="0005338F">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53F02" w:rsidRPr="0005338F" w:rsidRDefault="00253F02" w:rsidP="00253F02">
      <w:r w:rsidRPr="0005338F">
        <w:t xml:space="preserve">29.7. Жалоба, поступившая в Подразделение, Организацию,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rsidR="00253F02" w:rsidRPr="0005338F" w:rsidRDefault="00253F02" w:rsidP="00253F02">
      <w:r w:rsidRPr="0005338F">
        <w:t>Жалоба рассматривается в течение 15 (Пятнадцати) рабочих дней со дня ее регистрации (если более короткие сроки рассмотрения жалобы не установлены Подразделением, Организацией, МФЦ, учредителем МФЦ, Министерством государственного управления, информационных технологий и связи Московской области).</w:t>
      </w:r>
    </w:p>
    <w:p w:rsidR="00253F02" w:rsidRPr="0005338F" w:rsidRDefault="00253F02" w:rsidP="00253F02">
      <w:r w:rsidRPr="0005338F">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w:t>
      </w:r>
      <w:r w:rsidRPr="0005338F">
        <w:lastRenderedPageBreak/>
        <w:t>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53F02" w:rsidRPr="0005338F" w:rsidRDefault="00253F02" w:rsidP="00253F02">
      <w:proofErr w:type="gramStart"/>
      <w:r w:rsidRPr="0005338F">
        <w:t xml:space="preserve">В случае если жалоба подана Заявителем в Подразделение, Организацию, МФЦ, учредителю МФЦ, в компетенцию которого не входит принятие решения по жалобе, в течение </w:t>
      </w:r>
      <w:r w:rsidRPr="0005338F">
        <w:br/>
        <w:t>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roofErr w:type="gramEnd"/>
    </w:p>
    <w:p w:rsidR="00253F02" w:rsidRPr="0005338F" w:rsidRDefault="00253F02" w:rsidP="00253F02">
      <w:r w:rsidRPr="0005338F">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bookmarkStart w:id="113" w:name="_Toc40976861"/>
      <w:bookmarkStart w:id="114" w:name="_Toc40976862"/>
      <w:bookmarkStart w:id="115" w:name="_Hlk20901028"/>
      <w:bookmarkEnd w:id="113"/>
    </w:p>
    <w:p w:rsidR="00253F02" w:rsidRPr="0005338F" w:rsidRDefault="00253F02" w:rsidP="00253F02"/>
    <w:p w:rsidR="00253F02" w:rsidRPr="0005338F" w:rsidRDefault="00253F02" w:rsidP="00253F02">
      <w:pPr>
        <w:rPr>
          <w:lang w:eastAsia="zh-CN"/>
        </w:rPr>
      </w:pPr>
      <w:bookmarkStart w:id="116" w:name="_Toc63168769"/>
      <w:bookmarkStart w:id="117" w:name="_Toc63168150"/>
      <w:bookmarkStart w:id="118" w:name="_Toc63165051"/>
      <w:r w:rsidRPr="0005338F">
        <w:t xml:space="preserve">Способы информирования Заявителей о порядке подачи </w:t>
      </w:r>
      <w:r w:rsidRPr="0005338F">
        <w:br/>
        <w:t>и рассмотрения жалобы, в том числе с использованием  РПГУ</w:t>
      </w:r>
      <w:bookmarkEnd w:id="114"/>
      <w:bookmarkEnd w:id="116"/>
      <w:bookmarkEnd w:id="117"/>
      <w:bookmarkEnd w:id="118"/>
    </w:p>
    <w:p w:rsidR="00253F02" w:rsidRPr="0005338F" w:rsidRDefault="00253F02" w:rsidP="00253F02">
      <w:pPr>
        <w:rPr>
          <w:lang w:eastAsia="zh-CN"/>
        </w:rPr>
      </w:pPr>
    </w:p>
    <w:bookmarkEnd w:id="115"/>
    <w:p w:rsidR="00253F02" w:rsidRPr="0005338F" w:rsidRDefault="00253F02" w:rsidP="00253F02">
      <w:r w:rsidRPr="0005338F">
        <w:t xml:space="preserve">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bookmarkStart w:id="119" w:name="_Hlk23430539"/>
    </w:p>
    <w:p w:rsidR="00253F02" w:rsidRPr="0005338F" w:rsidRDefault="00253F02" w:rsidP="00253F02">
      <w:pPr>
        <w:rPr>
          <w:lang w:eastAsia="zh-CN"/>
        </w:rPr>
      </w:pPr>
      <w:r w:rsidRPr="0005338F">
        <w:t xml:space="preserve"> Информация, указанная в разделе V настоящего Административного регламента, подлежит обязательному размещению на РПГУ, официальном сайте Организации, Подразделения, а также в государственной информационной системе Московской области «Реестр государственных и муниципальных услуг (функций) Московской области».</w:t>
      </w:r>
    </w:p>
    <w:bookmarkEnd w:id="119"/>
    <w:p w:rsidR="00253F02" w:rsidRPr="0005338F" w:rsidRDefault="00253F02" w:rsidP="00253F02"/>
    <w:p w:rsidR="00253F02" w:rsidRPr="0005338F" w:rsidRDefault="00253F02" w:rsidP="00253F02">
      <w:bookmarkStart w:id="120" w:name="_Toc63168770"/>
      <w:bookmarkStart w:id="121" w:name="_Toc63168151"/>
      <w:bookmarkStart w:id="122" w:name="_Toc63165052"/>
      <w:bookmarkStart w:id="123" w:name="_Toc40976863"/>
      <w:bookmarkStart w:id="124" w:name="_Hlk20901040"/>
      <w:r w:rsidRPr="0005338F">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bookmarkEnd w:id="120"/>
      <w:bookmarkEnd w:id="121"/>
      <w:bookmarkEnd w:id="122"/>
      <w:bookmarkEnd w:id="123"/>
    </w:p>
    <w:p w:rsidR="00253F02" w:rsidRPr="0005338F" w:rsidRDefault="00253F02" w:rsidP="00253F02">
      <w:pPr>
        <w:rPr>
          <w:lang w:eastAsia="zh-CN"/>
        </w:rPr>
      </w:pPr>
    </w:p>
    <w:bookmarkEnd w:id="124"/>
    <w:p w:rsidR="00253F02" w:rsidRPr="0005338F" w:rsidRDefault="00253F02" w:rsidP="00253F02">
      <w:proofErr w:type="gramStart"/>
      <w:r w:rsidRPr="0005338F">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w:t>
      </w:r>
      <w:proofErr w:type="gramEnd"/>
      <w:r w:rsidRPr="0005338F">
        <w:t xml:space="preserve">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53F02" w:rsidRPr="0005338F" w:rsidRDefault="00253F02" w:rsidP="00253F02">
      <w:r w:rsidRPr="0005338F">
        <w:br w:type="page"/>
      </w:r>
    </w:p>
    <w:p w:rsidR="00253F02" w:rsidRPr="0005338F" w:rsidRDefault="00253F02" w:rsidP="00253F02">
      <w:bookmarkStart w:id="125" w:name="%25252525252525D0%252525252525259F%25252"/>
      <w:bookmarkStart w:id="126" w:name="_Toc63165053"/>
      <w:bookmarkStart w:id="127" w:name="_Toc63168152"/>
      <w:bookmarkStart w:id="128" w:name="_Toc63168771"/>
      <w:bookmarkStart w:id="129" w:name="_Toc535226750"/>
      <w:bookmarkStart w:id="130" w:name="_Toc535245914"/>
      <w:bookmarkStart w:id="131" w:name="_Toc535311040"/>
      <w:bookmarkStart w:id="132" w:name="_Toc535312110"/>
      <w:bookmarkEnd w:id="125"/>
      <w:r w:rsidRPr="0005338F">
        <w:lastRenderedPageBreak/>
        <w:t xml:space="preserve">        Приложение 1</w:t>
      </w:r>
      <w:bookmarkEnd w:id="126"/>
      <w:bookmarkEnd w:id="127"/>
      <w:bookmarkEnd w:id="128"/>
    </w:p>
    <w:p w:rsidR="00253F02" w:rsidRPr="0005338F" w:rsidRDefault="00253F02" w:rsidP="00253F02">
      <w:pPr>
        <w:rPr>
          <w:lang w:eastAsia="zh-CN"/>
        </w:rPr>
      </w:pPr>
      <w:r w:rsidRPr="0005338F">
        <w:t xml:space="preserve">к </w:t>
      </w:r>
      <w:bookmarkEnd w:id="129"/>
      <w:bookmarkEnd w:id="130"/>
      <w:bookmarkEnd w:id="131"/>
      <w:bookmarkEnd w:id="132"/>
      <w:r w:rsidRPr="0005338F">
        <w:t>типовой форме Административного регламента, утвержденного постановлением администрации (наименование муниципального образования Московской области)</w:t>
      </w:r>
    </w:p>
    <w:p w:rsidR="00253F02" w:rsidRPr="0005338F" w:rsidRDefault="00253F02" w:rsidP="00253F02">
      <w:r w:rsidRPr="0005338F">
        <w:t xml:space="preserve">«____»______________20__ </w:t>
      </w:r>
    </w:p>
    <w:p w:rsidR="00253F02" w:rsidRPr="0005338F" w:rsidRDefault="00253F02" w:rsidP="00253F02">
      <w:pPr>
        <w:rPr>
          <w:lang w:eastAsia="en-US"/>
        </w:rPr>
      </w:pPr>
    </w:p>
    <w:p w:rsidR="00253F02" w:rsidRPr="0005338F" w:rsidRDefault="00253F02" w:rsidP="00253F02">
      <w:bookmarkStart w:id="133" w:name="_Toc63168772"/>
      <w:bookmarkStart w:id="134" w:name="_Toc63168153"/>
      <w:bookmarkStart w:id="135" w:name="_Toc63165054"/>
      <w:r w:rsidRPr="0005338F">
        <w:t>Форма решения о предоставлении Услуги</w:t>
      </w:r>
      <w:bookmarkEnd w:id="133"/>
      <w:bookmarkEnd w:id="134"/>
      <w:bookmarkEnd w:id="135"/>
    </w:p>
    <w:p w:rsidR="00253F02" w:rsidRPr="0005338F" w:rsidRDefault="00253F02" w:rsidP="00253F02">
      <w:pPr>
        <w:rPr>
          <w:lang w:eastAsia="zh-CN"/>
        </w:rPr>
      </w:pPr>
      <w:r w:rsidRPr="0005338F">
        <w:t>(Оформляется на официальном бланке Организации)</w:t>
      </w:r>
    </w:p>
    <w:p w:rsidR="00253F02" w:rsidRPr="0005338F" w:rsidRDefault="00253F02" w:rsidP="00253F02"/>
    <w:p w:rsidR="00253F02" w:rsidRPr="0005338F" w:rsidRDefault="00253F02" w:rsidP="00253F02"/>
    <w:p w:rsidR="00253F02" w:rsidRPr="0005338F" w:rsidRDefault="00253F02" w:rsidP="00253F02">
      <w:r w:rsidRPr="0005338F">
        <w:t>Кому: __________________________________________________________________________</w:t>
      </w:r>
    </w:p>
    <w:p w:rsidR="00253F02" w:rsidRPr="0005338F" w:rsidRDefault="00253F02" w:rsidP="00253F02">
      <w:pPr>
        <w:rPr>
          <w:lang w:eastAsia="zh-CN"/>
        </w:rPr>
      </w:pPr>
      <w:r w:rsidRPr="0005338F">
        <w:t>(фамилия, имя, отчество (при наличии) Заявителя, адрес электронной почты)</w:t>
      </w:r>
    </w:p>
    <w:p w:rsidR="00253F02" w:rsidRPr="0005338F" w:rsidRDefault="00253F02" w:rsidP="00253F02"/>
    <w:p w:rsidR="00253F02" w:rsidRPr="0005338F" w:rsidRDefault="00253F02" w:rsidP="00253F02">
      <w:r w:rsidRPr="0005338F">
        <w:tab/>
      </w:r>
    </w:p>
    <w:p w:rsidR="00253F02" w:rsidRPr="0005338F" w:rsidRDefault="00253F02" w:rsidP="00253F02"/>
    <w:p w:rsidR="00253F02" w:rsidRPr="0005338F" w:rsidRDefault="00253F02" w:rsidP="00253F02">
      <w:r w:rsidRPr="0005338F">
        <w:t>Уважаемый заявитель!</w:t>
      </w:r>
    </w:p>
    <w:p w:rsidR="00253F02" w:rsidRPr="0005338F" w:rsidRDefault="00253F02" w:rsidP="00253F02"/>
    <w:p w:rsidR="00253F02" w:rsidRPr="0005338F" w:rsidRDefault="00253F02" w:rsidP="00253F02">
      <w:r w:rsidRPr="0005338F">
        <w:t>Уведомляем Вас о том, что на основании Вашего запроса</w:t>
      </w:r>
      <w:proofErr w:type="gramStart"/>
      <w:r w:rsidRPr="0005338F">
        <w:t xml:space="preserve"> _____ (№, </w:t>
      </w:r>
      <w:proofErr w:type="gramEnd"/>
      <w:r w:rsidRPr="0005338F">
        <w:t xml:space="preserve">дата подачи) и в соответствии с приказом о зачислении ____ (№, дата) Ваш ребенок/Вы (поступающий) ___________ (ФИО ребенка, поступающего) принят/ы в общеобразовательную организацию_________________________ (наименование общеобразовательной организации) </w:t>
      </w:r>
    </w:p>
    <w:p w:rsidR="00253F02" w:rsidRPr="0005338F" w:rsidRDefault="00253F02" w:rsidP="00253F02"/>
    <w:p w:rsidR="00253F02" w:rsidRPr="0005338F" w:rsidRDefault="00253F02" w:rsidP="00253F02">
      <w:r w:rsidRPr="0005338F">
        <w:t xml:space="preserve">                      Дата                            </w:t>
      </w:r>
    </w:p>
    <w:p w:rsidR="00253F02" w:rsidRPr="0005338F" w:rsidRDefault="00253F02" w:rsidP="00253F02">
      <w:r w:rsidRPr="0005338F">
        <w:t xml:space="preserve">               </w:t>
      </w:r>
    </w:p>
    <w:p w:rsidR="00253F02" w:rsidRPr="0005338F" w:rsidRDefault="00253F02" w:rsidP="00253F02">
      <w:r w:rsidRPr="0005338F">
        <w:t xml:space="preserve">                      ФИО  уполномоченного работника</w:t>
      </w:r>
      <w:r w:rsidRPr="0005338F">
        <w:tab/>
        <w:t>Подпись</w:t>
      </w:r>
    </w:p>
    <w:p w:rsidR="00253F02" w:rsidRPr="0005338F" w:rsidRDefault="00253F02" w:rsidP="00253F02"/>
    <w:p w:rsidR="00253F02" w:rsidRPr="0005338F" w:rsidRDefault="00253F02" w:rsidP="00253F02">
      <w:pPr>
        <w:rPr>
          <w:lang w:eastAsia="zh-CN"/>
        </w:rPr>
      </w:pPr>
      <w:r w:rsidRPr="0005338F">
        <w:br w:type="page"/>
      </w:r>
    </w:p>
    <w:p w:rsidR="00253F02" w:rsidRPr="0005338F" w:rsidRDefault="00253F02" w:rsidP="00253F02">
      <w:bookmarkStart w:id="136" w:name="_Toc63168773"/>
      <w:bookmarkStart w:id="137" w:name="_Toc63168154"/>
      <w:bookmarkStart w:id="138" w:name="_Toc63165055"/>
      <w:r w:rsidRPr="0005338F">
        <w:lastRenderedPageBreak/>
        <w:t xml:space="preserve">                                                                       Приложение 2</w:t>
      </w:r>
      <w:bookmarkEnd w:id="136"/>
      <w:bookmarkEnd w:id="137"/>
      <w:bookmarkEnd w:id="138"/>
    </w:p>
    <w:p w:rsidR="00253F02" w:rsidRPr="0005338F" w:rsidRDefault="00253F02" w:rsidP="00253F02">
      <w:r w:rsidRPr="0005338F">
        <w:t>к типовой форме Административного регламента, утвержденного постановлением администрации</w:t>
      </w:r>
    </w:p>
    <w:p w:rsidR="00253F02" w:rsidRPr="0005338F" w:rsidRDefault="00253F02" w:rsidP="00253F02">
      <w:r w:rsidRPr="0005338F">
        <w:t xml:space="preserve">(наименование муниципального образования Московской области) </w:t>
      </w:r>
      <w:r w:rsidRPr="0005338F">
        <w:br/>
        <w:t xml:space="preserve">«____» ______________20__ </w:t>
      </w:r>
    </w:p>
    <w:p w:rsidR="00253F02" w:rsidRPr="0005338F" w:rsidRDefault="00253F02" w:rsidP="00253F02">
      <w:pPr>
        <w:rPr>
          <w:lang w:eastAsia="zh-CN"/>
        </w:rPr>
      </w:pPr>
    </w:p>
    <w:p w:rsidR="00253F02" w:rsidRPr="0005338F" w:rsidRDefault="00253F02" w:rsidP="00253F02">
      <w:pPr>
        <w:rPr>
          <w:lang w:eastAsia="ar-SA"/>
        </w:rPr>
      </w:pPr>
    </w:p>
    <w:p w:rsidR="00253F02" w:rsidRPr="0005338F" w:rsidRDefault="00253F02" w:rsidP="00253F02">
      <w:pPr>
        <w:rPr>
          <w:lang w:eastAsia="zh-CN"/>
        </w:rPr>
      </w:pPr>
      <w:bookmarkStart w:id="139" w:name="_Toc63168774"/>
      <w:bookmarkStart w:id="140" w:name="_Toc63168155"/>
      <w:bookmarkStart w:id="141" w:name="_Toc63165056"/>
      <w:r w:rsidRPr="0005338F">
        <w:t>Форма решения об отказе в предоставлении Услуги</w:t>
      </w:r>
      <w:bookmarkEnd w:id="139"/>
      <w:bookmarkEnd w:id="140"/>
      <w:bookmarkEnd w:id="141"/>
    </w:p>
    <w:p w:rsidR="00253F02" w:rsidRPr="0005338F" w:rsidRDefault="00253F02" w:rsidP="00253F02">
      <w:pPr>
        <w:rPr>
          <w:lang w:eastAsia="zh-CN"/>
        </w:rPr>
      </w:pPr>
      <w:r w:rsidRPr="0005338F">
        <w:t>(Оформляется на официальном бланке Организации)</w:t>
      </w:r>
    </w:p>
    <w:p w:rsidR="00253F02" w:rsidRPr="0005338F" w:rsidRDefault="00253F02" w:rsidP="00253F02"/>
    <w:p w:rsidR="00253F02" w:rsidRPr="0005338F" w:rsidRDefault="00253F02" w:rsidP="00253F02"/>
    <w:p w:rsidR="00253F02" w:rsidRPr="0005338F" w:rsidRDefault="00253F02" w:rsidP="00253F02">
      <w:r w:rsidRPr="0005338F">
        <w:t>Кому: _______________________________________________________________________________</w:t>
      </w:r>
    </w:p>
    <w:p w:rsidR="00253F02" w:rsidRPr="0005338F" w:rsidRDefault="00253F02" w:rsidP="00253F02">
      <w:r w:rsidRPr="0005338F">
        <w:t>(фамилия, имя, отчество (при наличии) Заявителя, адрес электронной почты)</w:t>
      </w:r>
    </w:p>
    <w:p w:rsidR="00253F02" w:rsidRPr="0005338F" w:rsidRDefault="00253F02" w:rsidP="00253F02">
      <w:pPr>
        <w:rPr>
          <w:lang w:eastAsia="zh-CN"/>
        </w:rPr>
      </w:pPr>
    </w:p>
    <w:p w:rsidR="00253F02" w:rsidRPr="0005338F" w:rsidRDefault="00253F02" w:rsidP="00253F02"/>
    <w:p w:rsidR="00253F02" w:rsidRPr="0005338F" w:rsidRDefault="00253F02" w:rsidP="00253F02">
      <w:r w:rsidRPr="0005338F">
        <w:t xml:space="preserve">Решение </w:t>
      </w:r>
    </w:p>
    <w:p w:rsidR="00253F02" w:rsidRPr="0005338F" w:rsidRDefault="00253F02" w:rsidP="00253F02">
      <w:r w:rsidRPr="0005338F">
        <w:t xml:space="preserve">об отказе в предоставления Услуги </w:t>
      </w:r>
    </w:p>
    <w:p w:rsidR="00253F02" w:rsidRPr="0005338F" w:rsidRDefault="00253F02" w:rsidP="00253F02"/>
    <w:p w:rsidR="00253F02" w:rsidRPr="0005338F" w:rsidRDefault="00253F02" w:rsidP="00253F02">
      <w:r w:rsidRPr="0005338F">
        <w:t xml:space="preserve">Организация приняла решение об отказе в предоставлении Услуги «Прием на </w:t>
      </w:r>
      <w:proofErr w:type="gramStart"/>
      <w:r w:rsidRPr="0005338F">
        <w:t>обучение по</w:t>
      </w:r>
      <w:proofErr w:type="gramEnd"/>
      <w:r w:rsidRPr="0005338F">
        <w:t xml:space="preserve"> образовательным программам начального общего, основного общего и среднего общего образования»</w:t>
      </w:r>
    </w:p>
    <w:p w:rsidR="00253F02" w:rsidRPr="0005338F" w:rsidRDefault="00253F02" w:rsidP="00253F02">
      <w:pPr>
        <w:rPr>
          <w:lang w:eastAsia="zh-CN"/>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528"/>
        <w:gridCol w:w="4791"/>
      </w:tblGrid>
      <w:tr w:rsidR="00253F02" w:rsidRPr="0005338F" w:rsidTr="00253F02">
        <w:trPr>
          <w:trHeight w:val="802"/>
        </w:trPr>
        <w:tc>
          <w:tcPr>
            <w:tcW w:w="996"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r w:rsidRPr="0005338F">
              <w:t>№ пункта</w:t>
            </w:r>
          </w:p>
        </w:tc>
        <w:tc>
          <w:tcPr>
            <w:tcW w:w="4528"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r w:rsidRPr="0005338F">
              <w:t xml:space="preserve">Наименование основания </w:t>
            </w:r>
            <w:r w:rsidRPr="0005338F">
              <w:br/>
              <w:t xml:space="preserve">для отказа в соответствии </w:t>
            </w:r>
            <w:r w:rsidRPr="0005338F">
              <w:br/>
              <w:t>с Административным регламентом</w:t>
            </w:r>
            <w:r w:rsidRPr="0005338F">
              <w:footnoteReference w:id="3"/>
            </w:r>
          </w:p>
        </w:tc>
        <w:tc>
          <w:tcPr>
            <w:tcW w:w="4791"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r w:rsidRPr="0005338F">
              <w:t xml:space="preserve">Разъяснение причин отказа </w:t>
            </w:r>
            <w:r w:rsidRPr="0005338F">
              <w:br/>
              <w:t>в предоставлении Услуги</w:t>
            </w:r>
          </w:p>
        </w:tc>
      </w:tr>
      <w:tr w:rsidR="00253F02" w:rsidRPr="0005338F" w:rsidTr="00253F02">
        <w:tc>
          <w:tcPr>
            <w:tcW w:w="996" w:type="dxa"/>
            <w:tcBorders>
              <w:top w:val="single" w:sz="4" w:space="0" w:color="auto"/>
              <w:left w:val="single" w:sz="4" w:space="0" w:color="auto"/>
              <w:bottom w:val="single" w:sz="4" w:space="0" w:color="auto"/>
              <w:right w:val="single" w:sz="4" w:space="0" w:color="auto"/>
            </w:tcBorders>
          </w:tcPr>
          <w:p w:rsidR="00253F02" w:rsidRPr="0005338F" w:rsidRDefault="00253F02" w:rsidP="0005338F"/>
        </w:tc>
        <w:tc>
          <w:tcPr>
            <w:tcW w:w="4528" w:type="dxa"/>
            <w:tcBorders>
              <w:top w:val="single" w:sz="4" w:space="0" w:color="auto"/>
              <w:left w:val="single" w:sz="4" w:space="0" w:color="auto"/>
              <w:bottom w:val="single" w:sz="4" w:space="0" w:color="auto"/>
              <w:right w:val="single" w:sz="4" w:space="0" w:color="auto"/>
            </w:tcBorders>
          </w:tcPr>
          <w:p w:rsidR="00253F02" w:rsidRPr="0005338F" w:rsidRDefault="00253F02" w:rsidP="0005338F"/>
        </w:tc>
        <w:tc>
          <w:tcPr>
            <w:tcW w:w="4791" w:type="dxa"/>
            <w:tcBorders>
              <w:top w:val="single" w:sz="4" w:space="0" w:color="auto"/>
              <w:left w:val="single" w:sz="4" w:space="0" w:color="auto"/>
              <w:bottom w:val="single" w:sz="4" w:space="0" w:color="auto"/>
              <w:right w:val="single" w:sz="4" w:space="0" w:color="auto"/>
            </w:tcBorders>
          </w:tcPr>
          <w:p w:rsidR="00253F02" w:rsidRPr="0005338F" w:rsidRDefault="00253F02" w:rsidP="0005338F"/>
        </w:tc>
      </w:tr>
    </w:tbl>
    <w:p w:rsidR="00253F02" w:rsidRPr="0005338F" w:rsidRDefault="00253F02" w:rsidP="00253F02">
      <w:pPr>
        <w:rPr>
          <w:lang w:eastAsia="zh-CN"/>
        </w:rPr>
      </w:pPr>
    </w:p>
    <w:p w:rsidR="00253F02" w:rsidRPr="0005338F" w:rsidRDefault="00253F02" w:rsidP="00253F02">
      <w:r w:rsidRPr="0005338F">
        <w:t>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w:t>
      </w:r>
    </w:p>
    <w:p w:rsidR="00253F02" w:rsidRPr="0005338F" w:rsidRDefault="00253F02" w:rsidP="00253F02">
      <w:r w:rsidRPr="0005338F">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53F02" w:rsidRPr="0005338F" w:rsidRDefault="00253F02" w:rsidP="00253F02">
      <w:r w:rsidRPr="0005338F">
        <w:t>Дополнительно информируем:</w:t>
      </w:r>
    </w:p>
    <w:p w:rsidR="00253F02" w:rsidRPr="0005338F" w:rsidRDefault="00253F02" w:rsidP="00253F02">
      <w:r w:rsidRPr="0005338F">
        <w:t>______________________________________________________________________________________________________________________________________________________________________</w:t>
      </w:r>
    </w:p>
    <w:p w:rsidR="00253F02" w:rsidRPr="0005338F" w:rsidRDefault="00253F02" w:rsidP="00253F02">
      <w:r w:rsidRPr="0005338F">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9240" w:type="dxa"/>
        <w:tblInd w:w="-142" w:type="dxa"/>
        <w:tblLayout w:type="fixed"/>
        <w:tblLook w:val="04A0" w:firstRow="1" w:lastRow="0" w:firstColumn="1" w:lastColumn="0" w:noHBand="0" w:noVBand="1"/>
      </w:tblPr>
      <w:tblGrid>
        <w:gridCol w:w="4953"/>
        <w:gridCol w:w="236"/>
        <w:gridCol w:w="4051"/>
      </w:tblGrid>
      <w:tr w:rsidR="00253F02" w:rsidRPr="0005338F" w:rsidTr="00253F02">
        <w:tc>
          <w:tcPr>
            <w:tcW w:w="4962" w:type="dxa"/>
            <w:hideMark/>
          </w:tcPr>
          <w:p w:rsidR="00253F02" w:rsidRPr="0005338F" w:rsidRDefault="00253F02" w:rsidP="0005338F">
            <w:pPr>
              <w:rPr>
                <w:lang w:eastAsia="zh-CN"/>
              </w:rPr>
            </w:pPr>
            <w:r w:rsidRPr="0005338F">
              <w:t>_______________________________________</w:t>
            </w:r>
          </w:p>
          <w:p w:rsidR="00253F02" w:rsidRPr="0005338F" w:rsidRDefault="00253F02" w:rsidP="0005338F">
            <w:pPr>
              <w:rPr>
                <w:lang w:eastAsia="zh-CN"/>
              </w:rPr>
            </w:pPr>
            <w:r w:rsidRPr="0005338F">
              <w:t>(уполномоченный работник Организации)</w:t>
            </w:r>
          </w:p>
        </w:tc>
        <w:tc>
          <w:tcPr>
            <w:tcW w:w="222" w:type="dxa"/>
          </w:tcPr>
          <w:p w:rsidR="00253F02" w:rsidRPr="0005338F" w:rsidRDefault="00253F02" w:rsidP="0005338F">
            <w:pPr>
              <w:rPr>
                <w:lang w:eastAsia="zh-CN"/>
              </w:rPr>
            </w:pPr>
          </w:p>
        </w:tc>
        <w:tc>
          <w:tcPr>
            <w:tcW w:w="4058" w:type="dxa"/>
            <w:hideMark/>
          </w:tcPr>
          <w:p w:rsidR="00253F02" w:rsidRPr="0005338F" w:rsidRDefault="00253F02" w:rsidP="0005338F">
            <w:pPr>
              <w:rPr>
                <w:lang w:eastAsia="zh-CN"/>
              </w:rPr>
            </w:pPr>
            <w:r w:rsidRPr="0005338F">
              <w:t>__________________________</w:t>
            </w:r>
          </w:p>
          <w:p w:rsidR="00253F02" w:rsidRPr="0005338F" w:rsidRDefault="00253F02" w:rsidP="0005338F">
            <w:pPr>
              <w:rPr>
                <w:lang w:eastAsia="zh-CN"/>
              </w:rPr>
            </w:pPr>
            <w:r w:rsidRPr="0005338F">
              <w:t>(подпись, фамилия, инициалы)</w:t>
            </w:r>
          </w:p>
        </w:tc>
      </w:tr>
    </w:tbl>
    <w:p w:rsidR="00253F02" w:rsidRPr="0005338F" w:rsidRDefault="00253F02" w:rsidP="00253F02"/>
    <w:p w:rsidR="00253F02" w:rsidRPr="0005338F" w:rsidRDefault="00253F02" w:rsidP="00253F02">
      <w:pPr>
        <w:rPr>
          <w:lang w:eastAsia="zh-CN"/>
        </w:rPr>
      </w:pPr>
      <w:r w:rsidRPr="0005338F">
        <w:t xml:space="preserve">«____»_______________20__   </w:t>
      </w:r>
    </w:p>
    <w:p w:rsidR="00253F02" w:rsidRPr="0005338F" w:rsidRDefault="00253F02" w:rsidP="00253F02">
      <w:pPr>
        <w:rPr>
          <w:lang w:eastAsia="ar-SA"/>
        </w:rPr>
      </w:pPr>
    </w:p>
    <w:p w:rsidR="00253F02" w:rsidRPr="0005338F" w:rsidRDefault="00253F02" w:rsidP="00253F02">
      <w:pPr>
        <w:sectPr w:rsidR="00253F02" w:rsidRPr="0005338F">
          <w:pgSz w:w="11906" w:h="16838"/>
          <w:pgMar w:top="709" w:right="707" w:bottom="851" w:left="1134" w:header="720" w:footer="720" w:gutter="0"/>
          <w:pgNumType w:start="1"/>
          <w:cols w:space="720"/>
        </w:sectPr>
      </w:pPr>
    </w:p>
    <w:p w:rsidR="00253F02" w:rsidRPr="0005338F" w:rsidRDefault="00253F02" w:rsidP="00253F02">
      <w:pPr>
        <w:rPr>
          <w:lang w:eastAsia="zh-CN"/>
        </w:rPr>
      </w:pPr>
      <w:bookmarkStart w:id="142" w:name="_Toc63168784"/>
      <w:bookmarkStart w:id="143" w:name="_Toc63168165"/>
      <w:bookmarkStart w:id="144" w:name="_Toc63165068"/>
      <w:r w:rsidRPr="0005338F">
        <w:lastRenderedPageBreak/>
        <w:t xml:space="preserve">Приложение </w:t>
      </w:r>
      <w:bookmarkEnd w:id="142"/>
      <w:bookmarkEnd w:id="143"/>
      <w:bookmarkEnd w:id="144"/>
      <w:r w:rsidRPr="0005338F">
        <w:t>3</w:t>
      </w:r>
    </w:p>
    <w:p w:rsidR="00253F02" w:rsidRPr="0005338F" w:rsidRDefault="00253F02" w:rsidP="00253F02">
      <w:r w:rsidRPr="0005338F">
        <w:t>к типовой форме Административного регламента, утвержденного постановлением администрации (наименование муниципального образования Московской области)</w:t>
      </w:r>
      <w:r w:rsidRPr="0005338F">
        <w:tab/>
        <w:t xml:space="preserve"> «____»______________20__ </w:t>
      </w:r>
    </w:p>
    <w:p w:rsidR="00253F02" w:rsidRPr="0005338F" w:rsidRDefault="00253F02" w:rsidP="00253F02">
      <w:pPr>
        <w:rPr>
          <w:lang w:eastAsia="zh-CN"/>
        </w:rPr>
      </w:pPr>
    </w:p>
    <w:p w:rsidR="00253F02" w:rsidRPr="0005338F" w:rsidRDefault="00253F02" w:rsidP="00253F02">
      <w:r w:rsidRPr="0005338F">
        <w:t>ФОРМА 1</w:t>
      </w:r>
    </w:p>
    <w:p w:rsidR="00253F02" w:rsidRPr="0005338F" w:rsidRDefault="00253F02" w:rsidP="00253F02">
      <w:bookmarkStart w:id="145" w:name="_Toc63168785"/>
      <w:bookmarkStart w:id="146" w:name="_Toc63168166"/>
      <w:bookmarkStart w:id="147" w:name="_Toc63165069"/>
      <w:r w:rsidRPr="0005338F">
        <w:t>Уведомление о регистрации  Запроса о предоставлении Услуги</w:t>
      </w:r>
      <w:r w:rsidRPr="0005338F">
        <w:br/>
        <w:t xml:space="preserve">в адрес Заявителя по электронной почте </w:t>
      </w:r>
      <w:r w:rsidRPr="0005338F">
        <w:br/>
        <w:t>(по закрепленной территории):</w:t>
      </w:r>
      <w:bookmarkEnd w:id="145"/>
      <w:bookmarkEnd w:id="146"/>
      <w:bookmarkEnd w:id="147"/>
    </w:p>
    <w:p w:rsidR="00253F02" w:rsidRPr="0005338F" w:rsidRDefault="00253F02" w:rsidP="00253F02">
      <w:pPr>
        <w:rPr>
          <w:lang w:eastAsia="zh-CN"/>
        </w:rPr>
      </w:pPr>
    </w:p>
    <w:p w:rsidR="00253F02" w:rsidRPr="0005338F" w:rsidRDefault="00253F02" w:rsidP="00253F02">
      <w:r w:rsidRPr="0005338F">
        <w:t>Добрый день!</w:t>
      </w:r>
    </w:p>
    <w:p w:rsidR="00253F02" w:rsidRPr="0005338F" w:rsidRDefault="00253F02" w:rsidP="00253F02">
      <w:r w:rsidRPr="0005338F">
        <w:br/>
        <w:t>Ваш запрос на зачисление в общеобразовательную организацию зарегистрировано под номером ___________________________________.</w:t>
      </w:r>
    </w:p>
    <w:p w:rsidR="00253F02" w:rsidRPr="0005338F" w:rsidRDefault="00253F02" w:rsidP="00253F02">
      <w:r w:rsidRPr="0005338F">
        <w:t>Данные запроса:</w:t>
      </w:r>
    </w:p>
    <w:p w:rsidR="00253F02" w:rsidRPr="0005338F" w:rsidRDefault="00253F02" w:rsidP="00253F02">
      <w:r w:rsidRPr="0005338F">
        <w:t>Дата регистрации: _______________________________________________.</w:t>
      </w:r>
    </w:p>
    <w:p w:rsidR="00253F02" w:rsidRPr="0005338F" w:rsidRDefault="00253F02" w:rsidP="00253F02">
      <w:r w:rsidRPr="0005338F">
        <w:t>Время регистрации: ______________________________________________.</w:t>
      </w:r>
    </w:p>
    <w:p w:rsidR="00253F02" w:rsidRPr="0005338F" w:rsidRDefault="00253F02" w:rsidP="00253F02">
      <w:r w:rsidRPr="0005338F">
        <w:t>Образовательная организация: _____________________________________.</w:t>
      </w:r>
    </w:p>
    <w:p w:rsidR="00253F02" w:rsidRPr="0005338F" w:rsidRDefault="00253F02" w:rsidP="00253F02">
      <w:r w:rsidRPr="0005338F">
        <w:t>ФИО ребенка: ___________________________________________________.</w:t>
      </w:r>
    </w:p>
    <w:p w:rsidR="00253F02" w:rsidRPr="0005338F" w:rsidRDefault="00253F02" w:rsidP="00253F02"/>
    <w:p w:rsidR="00253F02" w:rsidRPr="0005338F" w:rsidRDefault="00253F02" w:rsidP="00253F02">
      <w:pPr>
        <w:rPr>
          <w:lang w:eastAsia="zh-CN"/>
        </w:rPr>
      </w:pPr>
      <w:r w:rsidRPr="0005338F">
        <w:br/>
        <w:t>Данное письмо сформировано ВИС автоматически, носит исключительно информационный характер и не требует ответа на него.</w:t>
      </w:r>
    </w:p>
    <w:p w:rsidR="00253F02" w:rsidRPr="0005338F" w:rsidRDefault="00253F02" w:rsidP="00253F02">
      <w:r w:rsidRPr="0005338F">
        <w:br w:type="page"/>
      </w:r>
      <w:r w:rsidRPr="0005338F">
        <w:lastRenderedPageBreak/>
        <w:t>ФОРМА 2</w:t>
      </w:r>
      <w:r w:rsidRPr="0005338F">
        <w:br/>
      </w:r>
    </w:p>
    <w:p w:rsidR="00253F02" w:rsidRPr="0005338F" w:rsidRDefault="00253F02" w:rsidP="00253F02">
      <w:r w:rsidRPr="0005338F">
        <w:t xml:space="preserve">Уведомление о регистрации Запроса о предоставлении Услуги </w:t>
      </w:r>
      <w:r w:rsidRPr="0005338F">
        <w:br/>
        <w:t>в адрес Заявителя по электронной почте</w:t>
      </w:r>
      <w:r w:rsidRPr="0005338F">
        <w:br/>
        <w:t xml:space="preserve"> (по незакрепленной территории):</w:t>
      </w:r>
    </w:p>
    <w:p w:rsidR="00253F02" w:rsidRPr="0005338F" w:rsidRDefault="00253F02" w:rsidP="00253F02"/>
    <w:p w:rsidR="00253F02" w:rsidRPr="0005338F" w:rsidRDefault="00253F02" w:rsidP="00253F02"/>
    <w:p w:rsidR="00253F02" w:rsidRPr="0005338F" w:rsidRDefault="00253F02" w:rsidP="00253F02">
      <w:r w:rsidRPr="0005338F">
        <w:t>Добрый день!</w:t>
      </w:r>
      <w:r w:rsidRPr="0005338F">
        <w:br/>
      </w:r>
      <w:r w:rsidRPr="0005338F">
        <w:br/>
        <w:t>Ваш запрос на зачисление в общеобразовательную организацию зарегистрировано под номером ___________________________________.</w:t>
      </w:r>
    </w:p>
    <w:p w:rsidR="00253F02" w:rsidRPr="0005338F" w:rsidRDefault="00253F02" w:rsidP="00253F02">
      <w:r w:rsidRPr="0005338F">
        <w:t>Данные запроса:</w:t>
      </w:r>
    </w:p>
    <w:p w:rsidR="00253F02" w:rsidRPr="0005338F" w:rsidRDefault="00253F02" w:rsidP="00253F02">
      <w:r w:rsidRPr="0005338F">
        <w:t>Дата регистрации: _______________________________________________.</w:t>
      </w:r>
    </w:p>
    <w:p w:rsidR="00253F02" w:rsidRPr="0005338F" w:rsidRDefault="00253F02" w:rsidP="00253F02">
      <w:r w:rsidRPr="0005338F">
        <w:t>Время регистрации: ______________________________________________.</w:t>
      </w:r>
    </w:p>
    <w:p w:rsidR="00253F02" w:rsidRPr="0005338F" w:rsidRDefault="00253F02" w:rsidP="00253F02">
      <w:r w:rsidRPr="0005338F">
        <w:t>Образовательная организация: _____________________________________.</w:t>
      </w:r>
    </w:p>
    <w:p w:rsidR="00253F02" w:rsidRPr="0005338F" w:rsidRDefault="00253F02" w:rsidP="00253F02">
      <w:r w:rsidRPr="0005338F">
        <w:t>ФИО ребенка: ___________________________________________________.</w:t>
      </w:r>
    </w:p>
    <w:p w:rsidR="00253F02" w:rsidRPr="0005338F" w:rsidRDefault="00253F02" w:rsidP="00253F02"/>
    <w:p w:rsidR="00253F02" w:rsidRPr="0005338F" w:rsidRDefault="00253F02" w:rsidP="00253F02">
      <w:r w:rsidRPr="0005338F">
        <w:t>Данное письмо сформировано ВИС автоматически, носит исключительно информационный характер и не требует ответа на него.</w:t>
      </w:r>
    </w:p>
    <w:p w:rsidR="00253F02" w:rsidRPr="0005338F" w:rsidRDefault="00253F02" w:rsidP="00253F02">
      <w:r w:rsidRPr="0005338F">
        <w:br w:type="page"/>
      </w:r>
    </w:p>
    <w:p w:rsidR="00253F02" w:rsidRPr="0005338F" w:rsidRDefault="00253F02" w:rsidP="00253F02">
      <w:r w:rsidRPr="0005338F">
        <w:lastRenderedPageBreak/>
        <w:t>ФОРМА 3</w:t>
      </w:r>
    </w:p>
    <w:p w:rsidR="00253F02" w:rsidRPr="0005338F" w:rsidRDefault="00253F02" w:rsidP="00253F02">
      <w:r w:rsidRPr="0005338F">
        <w:t xml:space="preserve">Уведомление о регистрации Запроса о предоставлении Услуги </w:t>
      </w:r>
      <w:r w:rsidRPr="0005338F">
        <w:br/>
        <w:t xml:space="preserve">в адрес Заявителя по электронной почте </w:t>
      </w:r>
      <w:r w:rsidRPr="0005338F">
        <w:br/>
        <w:t>(в порядке перевода):</w:t>
      </w:r>
    </w:p>
    <w:p w:rsidR="00253F02" w:rsidRPr="0005338F" w:rsidRDefault="00253F02" w:rsidP="00253F02"/>
    <w:p w:rsidR="00253F02" w:rsidRPr="0005338F" w:rsidRDefault="00253F02" w:rsidP="00253F02"/>
    <w:p w:rsidR="00253F02" w:rsidRPr="0005338F" w:rsidRDefault="00253F02" w:rsidP="00253F02"/>
    <w:p w:rsidR="00253F02" w:rsidRPr="0005338F" w:rsidRDefault="00253F02" w:rsidP="00253F02">
      <w:r w:rsidRPr="0005338F">
        <w:t>Добрый день!</w:t>
      </w:r>
      <w:r w:rsidRPr="0005338F">
        <w:br/>
      </w:r>
      <w:r w:rsidRPr="0005338F">
        <w:br/>
        <w:t>Ваш запрос на зачисление в общеобразовательную организацию зарегистрировано под номером ___________________________________.</w:t>
      </w:r>
    </w:p>
    <w:p w:rsidR="00253F02" w:rsidRPr="0005338F" w:rsidRDefault="00253F02" w:rsidP="00253F02">
      <w:r w:rsidRPr="0005338F">
        <w:t>Данные запроса:</w:t>
      </w:r>
    </w:p>
    <w:p w:rsidR="00253F02" w:rsidRPr="0005338F" w:rsidRDefault="00253F02" w:rsidP="00253F02">
      <w:r w:rsidRPr="0005338F">
        <w:t>Дата регистрации: _______________________________________________.</w:t>
      </w:r>
    </w:p>
    <w:p w:rsidR="00253F02" w:rsidRPr="0005338F" w:rsidRDefault="00253F02" w:rsidP="00253F02">
      <w:r w:rsidRPr="0005338F">
        <w:t>Время регистрации: ______________________________________________.</w:t>
      </w:r>
    </w:p>
    <w:p w:rsidR="00253F02" w:rsidRPr="0005338F" w:rsidRDefault="00253F02" w:rsidP="00253F02">
      <w:r w:rsidRPr="0005338F">
        <w:t>Образовательная организация: _____________________________________.</w:t>
      </w:r>
    </w:p>
    <w:p w:rsidR="00253F02" w:rsidRPr="0005338F" w:rsidRDefault="00253F02" w:rsidP="00253F02">
      <w:r w:rsidRPr="0005338F">
        <w:t>ФИО ребенка: ___________________________________________________.</w:t>
      </w:r>
    </w:p>
    <w:p w:rsidR="00253F02" w:rsidRPr="0005338F" w:rsidRDefault="00253F02" w:rsidP="00253F02"/>
    <w:p w:rsidR="00253F02" w:rsidRPr="0005338F" w:rsidRDefault="00253F02" w:rsidP="00253F02">
      <w:r w:rsidRPr="0005338F">
        <w:t>В течение 1 рабочего дня Вам необходимо предоставить в общеобразовательную организацию следующие документы:</w:t>
      </w:r>
    </w:p>
    <w:p w:rsidR="00253F02" w:rsidRPr="0005338F" w:rsidRDefault="00253F02" w:rsidP="00253F02">
      <w:r w:rsidRPr="0005338F">
        <w:t xml:space="preserve">- личное дело </w:t>
      </w:r>
      <w:proofErr w:type="gramStart"/>
      <w:r w:rsidRPr="0005338F">
        <w:t>обучающегося</w:t>
      </w:r>
      <w:proofErr w:type="gramEnd"/>
      <w:r w:rsidRPr="0005338F">
        <w:t>;</w:t>
      </w:r>
    </w:p>
    <w:p w:rsidR="00253F02" w:rsidRPr="0005338F" w:rsidRDefault="00253F02" w:rsidP="00253F02">
      <w:proofErr w:type="gramStart"/>
      <w:r w:rsidRPr="0005338F">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и подписью ее руководителя или уполномоченного им лица.</w:t>
      </w:r>
      <w:proofErr w:type="gramEnd"/>
    </w:p>
    <w:p w:rsidR="00253F02" w:rsidRPr="0005338F" w:rsidRDefault="00253F02" w:rsidP="00253F02"/>
    <w:p w:rsidR="00253F02" w:rsidRPr="0005338F" w:rsidRDefault="00253F02" w:rsidP="00253F02">
      <w:r w:rsidRPr="0005338F">
        <w:t>Данное письмо сформировано ВИС автоматически, носит исключительно информационный характер и не требует ответа на него.</w:t>
      </w:r>
    </w:p>
    <w:p w:rsidR="00253F02" w:rsidRPr="0005338F" w:rsidRDefault="00253F02" w:rsidP="00253F02">
      <w:pPr>
        <w:rPr>
          <w:lang w:eastAsia="ar-SA"/>
        </w:rPr>
      </w:pPr>
    </w:p>
    <w:p w:rsidR="00253F02" w:rsidRPr="0005338F" w:rsidRDefault="00253F02" w:rsidP="00253F02">
      <w:pPr>
        <w:sectPr w:rsidR="00253F02" w:rsidRPr="0005338F">
          <w:pgSz w:w="11906" w:h="16838"/>
          <w:pgMar w:top="709" w:right="707" w:bottom="851" w:left="1134" w:header="720" w:footer="720" w:gutter="0"/>
          <w:pgNumType w:start="1"/>
          <w:cols w:space="720"/>
        </w:sectPr>
      </w:pPr>
    </w:p>
    <w:p w:rsidR="00253F02" w:rsidRPr="0005338F" w:rsidRDefault="00253F02" w:rsidP="00253F02"/>
    <w:p w:rsidR="00253F02" w:rsidRPr="0005338F" w:rsidRDefault="00253F02" w:rsidP="00253F02">
      <w:pPr>
        <w:rPr>
          <w:lang w:eastAsia="zh-CN"/>
        </w:rPr>
      </w:pPr>
      <w:bookmarkStart w:id="148" w:name="_Toc63168775"/>
      <w:bookmarkStart w:id="149" w:name="_Toc63168156"/>
      <w:bookmarkStart w:id="150" w:name="_Toc63165057"/>
      <w:r w:rsidRPr="0005338F">
        <w:t xml:space="preserve">        Приложение </w:t>
      </w:r>
      <w:bookmarkEnd w:id="148"/>
      <w:bookmarkEnd w:id="149"/>
      <w:bookmarkEnd w:id="150"/>
      <w:r w:rsidRPr="0005338F">
        <w:t>4</w:t>
      </w:r>
    </w:p>
    <w:p w:rsidR="00253F02" w:rsidRPr="0005338F" w:rsidRDefault="00253F02" w:rsidP="00253F02">
      <w:pPr>
        <w:rPr>
          <w:lang w:eastAsia="zh-CN"/>
        </w:rPr>
      </w:pPr>
      <w:r w:rsidRPr="0005338F">
        <w:t xml:space="preserve">к типовой форме Административного регламента, утвержденного постановлением администрации (наименование муниципального образования Московской области) </w:t>
      </w:r>
    </w:p>
    <w:p w:rsidR="00253F02" w:rsidRPr="0005338F" w:rsidRDefault="00253F02" w:rsidP="00253F02">
      <w:r w:rsidRPr="0005338F">
        <w:t xml:space="preserve">«____»______________20__ </w:t>
      </w:r>
    </w:p>
    <w:p w:rsidR="00253F02" w:rsidRPr="0005338F" w:rsidRDefault="00253F02" w:rsidP="00253F02">
      <w:pPr>
        <w:rPr>
          <w:lang w:eastAsia="ar-SA"/>
        </w:rPr>
      </w:pPr>
    </w:p>
    <w:p w:rsidR="00253F02" w:rsidRPr="0005338F" w:rsidRDefault="00253F02" w:rsidP="00253F02">
      <w:pPr>
        <w:rPr>
          <w:lang w:eastAsia="zh-CN"/>
        </w:rPr>
      </w:pPr>
      <w:bookmarkStart w:id="151" w:name="_Toc63168776"/>
      <w:bookmarkStart w:id="152" w:name="_Toc63168157"/>
      <w:bookmarkStart w:id="153" w:name="_Toc63165058"/>
      <w:r w:rsidRPr="0005338F">
        <w:t>Перечень нормативных правовых актов,</w:t>
      </w:r>
      <w:bookmarkEnd w:id="151"/>
      <w:bookmarkEnd w:id="152"/>
      <w:bookmarkEnd w:id="153"/>
      <w:r w:rsidRPr="0005338F">
        <w:t xml:space="preserve"> </w:t>
      </w:r>
      <w:bookmarkStart w:id="154" w:name="_Toc63168777"/>
      <w:bookmarkStart w:id="155" w:name="_Toc63168158"/>
      <w:bookmarkStart w:id="156" w:name="_Toc63165059"/>
      <w:r w:rsidRPr="0005338F">
        <w:t>регулирующих предоставление Услуги</w:t>
      </w:r>
      <w:bookmarkEnd w:id="154"/>
      <w:bookmarkEnd w:id="155"/>
      <w:bookmarkEnd w:id="156"/>
    </w:p>
    <w:p w:rsidR="00253F02" w:rsidRPr="0005338F" w:rsidRDefault="00253F02" w:rsidP="00253F02">
      <w:pPr>
        <w:rPr>
          <w:lang w:eastAsia="ar-SA"/>
        </w:rPr>
      </w:pPr>
      <w:r w:rsidRPr="0005338F">
        <w:t>(с указанием их реквизитов и источников официального опубликования)</w:t>
      </w:r>
    </w:p>
    <w:p w:rsidR="00253F02" w:rsidRPr="0005338F" w:rsidRDefault="00253F02" w:rsidP="00253F02">
      <w:pPr>
        <w:rPr>
          <w:lang w:eastAsia="zh-CN"/>
        </w:rPr>
      </w:pPr>
    </w:p>
    <w:p w:rsidR="00253F02" w:rsidRPr="0005338F" w:rsidRDefault="00253F02" w:rsidP="00253F02">
      <w:r w:rsidRPr="0005338F">
        <w:t>1.  Конституция Российской Федерации («Российская газета», 25.12.1993, № 237, официальный интернет-портал правовой информации http://www.pravo.gov.ru, 01.08.2014, 04.07.2020, «Собрание законодательства Российский Федерации», 04.08.2014, № 31, ст. 4398).</w:t>
      </w:r>
    </w:p>
    <w:p w:rsidR="00253F02" w:rsidRPr="0005338F" w:rsidRDefault="00253F02" w:rsidP="00253F02">
      <w:pPr>
        <w:rPr>
          <w:lang w:eastAsia="zh-CN"/>
        </w:rPr>
      </w:pPr>
      <w:r w:rsidRPr="0005338F">
        <w:t>2. Конвенция о правах ребенка, одобренная Генеральной Ассамблеей ООН от 20.11.1989 (Сборник международных договоров СССР, 1993, выпуск XLVI).</w:t>
      </w:r>
    </w:p>
    <w:p w:rsidR="00253F02" w:rsidRPr="0005338F" w:rsidRDefault="00253F02" w:rsidP="00253F02">
      <w:r w:rsidRPr="0005338F">
        <w:t>3. Семейный кодекс Российской Федерации («Собрание законодательства Российской Федерации», 01.01.1996, № 1, ст. 16, «Российская газета», № 17, 27.01.1996).</w:t>
      </w:r>
    </w:p>
    <w:p w:rsidR="00253F02" w:rsidRPr="0005338F" w:rsidRDefault="00253F02" w:rsidP="00253F02">
      <w:r w:rsidRPr="0005338F">
        <w:t>4.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3F02" w:rsidRPr="0005338F" w:rsidRDefault="00253F02" w:rsidP="00253F02">
      <w:pPr>
        <w:rPr>
          <w:lang w:eastAsia="zh-CN"/>
        </w:rPr>
      </w:pPr>
      <w:r w:rsidRPr="0005338F">
        <w:t>5. 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253F02" w:rsidRPr="0005338F" w:rsidRDefault="00253F02" w:rsidP="00253F02">
      <w:r w:rsidRPr="0005338F">
        <w:t xml:space="preserve">6. Федеральный закон от 27.07.2006 № 152-ФЗ «О персональных данных» («Российская газета», № 165, 29.07.2006, «Собрание законодательства Российской Федерации», 31.07.2006, </w:t>
      </w:r>
      <w:r w:rsidRPr="0005338F">
        <w:br/>
        <w:t>№ 31 (1 ч.), ст. 3451, «Парламентская газета» № 126-127, 03.08.2006).</w:t>
      </w:r>
    </w:p>
    <w:p w:rsidR="00253F02" w:rsidRPr="0005338F" w:rsidRDefault="00253F02" w:rsidP="00253F02">
      <w:r w:rsidRPr="0005338F">
        <w:t>7.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253F02" w:rsidRPr="0005338F" w:rsidRDefault="00253F02" w:rsidP="00253F02">
      <w:r w:rsidRPr="0005338F">
        <w:t xml:space="preserve">8. Федеральный закон от 21.12.2012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w:t>
      </w:r>
      <w:r w:rsidRPr="0005338F">
        <w:br/>
        <w:t>ст. 7598, «Российская газета», 31.12.2012</w:t>
      </w:r>
      <w:hyperlink r:id="rId59" w:history="1">
        <w:r w:rsidRPr="0005338F">
          <w:t>,  № 303)</w:t>
        </w:r>
      </w:hyperlink>
      <w:r w:rsidRPr="0005338F">
        <w:t>.</w:t>
      </w:r>
    </w:p>
    <w:p w:rsidR="00253F02" w:rsidRPr="0005338F" w:rsidRDefault="00253F02" w:rsidP="00253F02">
      <w:r w:rsidRPr="0005338F">
        <w:t>9.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08.10.2003, № 202).</w:t>
      </w:r>
    </w:p>
    <w:p w:rsidR="00253F02" w:rsidRPr="0005338F" w:rsidRDefault="00253F02" w:rsidP="00253F02">
      <w:r w:rsidRPr="0005338F">
        <w:t>10. Федеральный закон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 3177, «Российская газета», 30.06.1999, № 121).</w:t>
      </w:r>
    </w:p>
    <w:p w:rsidR="00253F02" w:rsidRPr="0005338F" w:rsidRDefault="00253F02" w:rsidP="00253F02">
      <w:r w:rsidRPr="0005338F">
        <w:t>11.  Федеральный закон от 27.05.1998 76-ФЗ «О статусе военнослужащих» («Российская газета», 02.06.1998, № 104, «Собрание законодательства Российской Федерации», № 22, 01.06.1998, ст. 2331).</w:t>
      </w:r>
    </w:p>
    <w:p w:rsidR="00253F02" w:rsidRPr="0005338F" w:rsidRDefault="00253F02" w:rsidP="00253F02">
      <w:r w:rsidRPr="0005338F">
        <w:t xml:space="preserve">12.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31.07.2002, № 140, «Парламентская газета», </w:t>
      </w:r>
      <w:r w:rsidRPr="0005338F">
        <w:br/>
        <w:t>№ 144, 31.07.2002).</w:t>
      </w:r>
    </w:p>
    <w:p w:rsidR="00253F02" w:rsidRPr="0005338F" w:rsidRDefault="00253F02" w:rsidP="00253F02">
      <w:r w:rsidRPr="0005338F">
        <w:t>13. Федеральный закон от 21.07.1997 № 114-ФЗ «О службе в таможенных органах Российской Федерации» («Российская газета», 31.07.1997, № 146, «Собрание законодательства Российской Федерации», 28.07.1997, № 30, ст. 3586).</w:t>
      </w:r>
    </w:p>
    <w:p w:rsidR="00253F02" w:rsidRPr="0005338F" w:rsidRDefault="00253F02" w:rsidP="00253F02">
      <w:r w:rsidRPr="0005338F">
        <w:t>14.  Федеральный закон от 16.04.2001 № 44-ФЗ «О государственном банке данных о детях, оставшихся без попечения родителей» («Российская газета», № 78, 20.04.2001, «Собрание законодательства Российской Федерации», 23.04.2001, № 17, ст. 1643).</w:t>
      </w:r>
    </w:p>
    <w:p w:rsidR="00253F02" w:rsidRPr="0005338F" w:rsidRDefault="00253F02" w:rsidP="00253F02">
      <w:r w:rsidRPr="0005338F">
        <w:t xml:space="preserve">15. Федеральный закон от 21.12.1996 № 159-ФЗ «О дополнительных гарантиях по социальной поддержке детей-сирот и детей, оставшихся без попечения родителей» («Собрание </w:t>
      </w:r>
      <w:r w:rsidRPr="0005338F">
        <w:lastRenderedPageBreak/>
        <w:t>законодательства Российской Федерации», 23.12.1996, № 52, ст. 5880, «Российская газета», 27.12.1996, № 248).</w:t>
      </w:r>
    </w:p>
    <w:p w:rsidR="00253F02" w:rsidRPr="0005338F" w:rsidRDefault="00253F02" w:rsidP="00253F02">
      <w:pPr>
        <w:rPr>
          <w:lang w:eastAsia="zh-CN"/>
        </w:rPr>
      </w:pPr>
      <w:r w:rsidRPr="0005338F">
        <w:t>16. Федеральный закон от 17.01.1992 № 2202-I «О прокуратуре Российской Федерации» («Российская газета», № 39, 18.02.1992, Ведомости Съезда народных депутатов Российской Федерации и Верховного Совета Российской Федерации, 20.02.1992, № 8, ст. 366).</w:t>
      </w:r>
    </w:p>
    <w:p w:rsidR="00253F02" w:rsidRPr="0005338F" w:rsidRDefault="00253F02" w:rsidP="00253F02">
      <w:r w:rsidRPr="0005338F">
        <w:t>17. Федеральный закон от 28.12.2010  № 403-ФЗ «О Следственном комитете Российской Федерации» («Российская газета», 30.12.2010, № 296, «Собрание законодательства Российской Федерации», 03.01.2011, № 1, ст. 15, «Парламентская газета», № 1-2, 14-20.01.2011).</w:t>
      </w:r>
    </w:p>
    <w:p w:rsidR="00253F02" w:rsidRPr="0005338F" w:rsidRDefault="00253F02" w:rsidP="00253F02">
      <w:r w:rsidRPr="0005338F">
        <w:t>17. Закон Российской Федерации от 26.06.1992 № 3132-1 «О статусе судей в Российской Федерации» («Российская газета», 29.07.1992, № 170, Ведомости Съезда народных депутатов Российской Федерации и Верховного Совета Российской Федерации, 30.07.1992, № 30, ст. 1792). </w:t>
      </w:r>
    </w:p>
    <w:p w:rsidR="00253F02" w:rsidRPr="0005338F" w:rsidRDefault="00253F02" w:rsidP="00253F02">
      <w:r w:rsidRPr="0005338F">
        <w:t xml:space="preserve">18. Закон Российской Федерации от 19.02.1993 № 4528-1 «О беженцах» («Российская газета», № 126, 03.06.1997, Ведомости Съезда народных депутатов Российской Федерации </w:t>
      </w:r>
      <w:r w:rsidRPr="0005338F">
        <w:br/>
        <w:t>и Верховного Совета Российской Федерации, 25.03.1993, № 12, ст. 425).</w:t>
      </w:r>
    </w:p>
    <w:p w:rsidR="00253F02" w:rsidRPr="0005338F" w:rsidRDefault="00253F02" w:rsidP="00253F02">
      <w:r w:rsidRPr="0005338F">
        <w:t>19. Закон Российской Федерации от 19.02.1993 № 4530-1 «О вынужденных переселенцах» (Ведомости Съезда народных депутатов Российской Федерации и Верховного Совета Российской Федерации, 25.03.1993, № 12, ст. 427).</w:t>
      </w:r>
    </w:p>
    <w:p w:rsidR="00253F02" w:rsidRPr="0005338F" w:rsidRDefault="00253F02" w:rsidP="00253F02">
      <w:r w:rsidRPr="0005338F">
        <w:t xml:space="preserve">20. Постановление Правительства Российской Федерации от 16.05.2011 № 373 </w:t>
      </w:r>
      <w:r w:rsidRPr="0005338F">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253F02" w:rsidRPr="0005338F" w:rsidRDefault="00253F02" w:rsidP="00253F02">
      <w:r w:rsidRPr="0005338F">
        <w:t xml:space="preserve">21. Постановление Правительства </w:t>
      </w:r>
      <w:r w:rsidRPr="0005338F">
        <w:rPr>
          <w:rFonts w:eastAsia="ヒラギノ角ゴ Pro W3"/>
        </w:rPr>
        <w:t>Российской Федерации</w:t>
      </w:r>
      <w:r w:rsidRPr="0005338F">
        <w:t xml:space="preserve"> от 25.01.2013 № 33  </w:t>
      </w:r>
      <w:r w:rsidRPr="0005338F">
        <w:br/>
        <w:t xml:space="preserve">«Об использовании простой электронной подписи при оказании государственных </w:t>
      </w:r>
      <w:r w:rsidRPr="0005338F">
        <w:br/>
        <w:t xml:space="preserve">и муниципальных услуг» («Собрание законодательства </w:t>
      </w:r>
      <w:r w:rsidRPr="0005338F">
        <w:rPr>
          <w:rFonts w:eastAsia="ヒラギノ角ゴ Pro W3"/>
        </w:rPr>
        <w:t>Российской Федерации</w:t>
      </w:r>
      <w:r w:rsidRPr="0005338F">
        <w:t>», 04.02.2013, № 5, ст. 377).</w:t>
      </w:r>
    </w:p>
    <w:p w:rsidR="00253F02" w:rsidRPr="0005338F" w:rsidRDefault="00253F02" w:rsidP="00253F02">
      <w:r w:rsidRPr="0005338F">
        <w:t xml:space="preserve">22. Постановление Правительства </w:t>
      </w:r>
      <w:r w:rsidRPr="0005338F">
        <w:rPr>
          <w:rFonts w:eastAsia="ヒラギノ角ゴ Pro W3"/>
        </w:rPr>
        <w:t>Российской Федерации</w:t>
      </w:r>
      <w:r w:rsidRPr="0005338F">
        <w:t xml:space="preserve"> от 26.03.2016 № 236 </w:t>
      </w:r>
      <w:r w:rsidRPr="0005338F">
        <w:br/>
        <w:t xml:space="preserve">«О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w:t>
      </w:r>
      <w:r w:rsidRPr="0005338F">
        <w:rPr>
          <w:rFonts w:eastAsia="ヒラギノ角ゴ Pro W3"/>
        </w:rPr>
        <w:t>Российской Федерации</w:t>
      </w:r>
      <w:r w:rsidRPr="0005338F">
        <w:t>», 11.04.2016, № 15, ст. 2084).</w:t>
      </w:r>
    </w:p>
    <w:p w:rsidR="00253F02" w:rsidRPr="0005338F" w:rsidRDefault="00253F02" w:rsidP="00253F02">
      <w:r w:rsidRPr="0005338F">
        <w:t xml:space="preserve">23. Постановление Правительства Российской Федерации от 20.11.2012 № 1198 </w:t>
      </w:r>
      <w:r w:rsidRPr="0005338F">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rsidR="00253F02" w:rsidRPr="0005338F" w:rsidRDefault="00253F02" w:rsidP="00253F02">
      <w:r w:rsidRPr="0005338F">
        <w:t xml:space="preserve">24. </w:t>
      </w:r>
      <w:proofErr w:type="gramStart"/>
      <w:r w:rsidRPr="0005338F">
        <w:t xml:space="preserve">Постановление Правительства Российской Федерации от 10.07.2013 № 584 </w:t>
      </w:r>
      <w:r w:rsidRPr="0005338F">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(www.pravo.gov.ru), 20.07.2013, «Собрание законодательства Российской Федерации», 29.07.2013, № 30 (часть II), ст. 4108).</w:t>
      </w:r>
      <w:proofErr w:type="gramEnd"/>
    </w:p>
    <w:p w:rsidR="00253F02" w:rsidRPr="0005338F" w:rsidRDefault="00253F02" w:rsidP="00253F02">
      <w:r w:rsidRPr="0005338F">
        <w:t xml:space="preserve">25. Постановление Правительства Российской Федерации от 28.11.2011 № 977 </w:t>
      </w:r>
      <w:r w:rsidRPr="0005338F">
        <w:br/>
        <w:t>«О федеральной государственной информационной системе «Единая система идентификац</w:t>
      </w:r>
      <w:proofErr w:type="gramStart"/>
      <w:r w:rsidRPr="0005338F">
        <w:t xml:space="preserve">ии </w:t>
      </w:r>
      <w:r w:rsidRPr="0005338F">
        <w:br/>
        <w:t>и ау</w:t>
      </w:r>
      <w:proofErr w:type="gramEnd"/>
      <w:r w:rsidRPr="0005338F">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05338F">
        <w:br/>
        <w:t>и муниципальных услуг в электронной форме» (Собрание законодательства Российской Федерации, 05.12.2011, № 49 (ч. 5), ст. 7284).</w:t>
      </w:r>
    </w:p>
    <w:p w:rsidR="00253F02" w:rsidRPr="0005338F" w:rsidRDefault="00253F02" w:rsidP="00253F02">
      <w:r w:rsidRPr="0005338F">
        <w:t>26. Постановление Правительства Российской Федерации от 12.02.2003 № 91</w:t>
      </w:r>
      <w:r w:rsidRPr="0005338F">
        <w:br/>
        <w:t xml:space="preserve"> «Об удостоверении личности военнослужащего Российской Федерации» («Собрание законодательства Российской Федерации», 17.02.2003, № 7, ст. 654, «Российская газета», 18.02.2003, № 31).</w:t>
      </w:r>
    </w:p>
    <w:p w:rsidR="00253F02" w:rsidRPr="0005338F" w:rsidRDefault="00253F02" w:rsidP="00253F02">
      <w:r w:rsidRPr="0005338F">
        <w:t xml:space="preserve">27. Приказ Министерства просвещения Российской Федерации от 02.09.2020 № 458 </w:t>
      </w:r>
      <w:r w:rsidRPr="0005338F">
        <w:br/>
        <w:t xml:space="preserve">«Об утверждении Порядка приема на </w:t>
      </w:r>
      <w:proofErr w:type="gramStart"/>
      <w:r w:rsidRPr="0005338F">
        <w:t>обучение по</w:t>
      </w:r>
      <w:proofErr w:type="gramEnd"/>
      <w:r w:rsidRPr="0005338F">
        <w:t xml:space="preserve"> образовательным программам начального </w:t>
      </w:r>
      <w:r w:rsidRPr="0005338F">
        <w:lastRenderedPageBreak/>
        <w:t>общего, основного общего и среднего общего образования» (официальный интернет-портал правовой информации http://www.pravo.gov.ru, 11.09.2020).</w:t>
      </w:r>
    </w:p>
    <w:p w:rsidR="00253F02" w:rsidRPr="0005338F" w:rsidRDefault="00253F02" w:rsidP="00253F02">
      <w:pPr>
        <w:rPr>
          <w:lang w:eastAsia="zh-CN"/>
        </w:rPr>
      </w:pPr>
      <w:r w:rsidRPr="0005338F">
        <w:t xml:space="preserve">28.  </w:t>
      </w:r>
      <w:proofErr w:type="gramStart"/>
      <w:r w:rsidRPr="0005338F">
        <w:t>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16.05.2014, № 109).</w:t>
      </w:r>
      <w:proofErr w:type="gramEnd"/>
    </w:p>
    <w:p w:rsidR="00253F02" w:rsidRPr="0005338F" w:rsidRDefault="00253F02" w:rsidP="00253F02">
      <w:r w:rsidRPr="0005338F">
        <w:t xml:space="preserve">29. Приказ Министерства здравоохранения Российской Федерации от 03.07.2000 № 241 </w:t>
      </w:r>
      <w:r w:rsidRPr="0005338F">
        <w:br/>
        <w:t>«Об утверждении Медицинской карты ребенка для образовательных учреждений» («Официальные документы в образовании», № 18, 2001).</w:t>
      </w:r>
    </w:p>
    <w:p w:rsidR="00253F02" w:rsidRPr="0005338F" w:rsidRDefault="00253F02" w:rsidP="00253F02">
      <w:r w:rsidRPr="0005338F">
        <w:t xml:space="preserve">30. </w:t>
      </w:r>
      <w:proofErr w:type="gramStart"/>
      <w:r w:rsidRPr="0005338F">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05338F">
        <w:t xml:space="preserve"> </w:t>
      </w:r>
      <w:proofErr w:type="gramStart"/>
      <w:r w:rsidRPr="0005338F">
        <w:t xml:space="preserve">Подмосковье», </w:t>
      </w:r>
      <w:r w:rsidRPr="0005338F">
        <w:br/>
        <w:t>№ 91, 24.05.2016).</w:t>
      </w:r>
      <w:proofErr w:type="gramEnd"/>
    </w:p>
    <w:p w:rsidR="00253F02" w:rsidRPr="0005338F" w:rsidRDefault="00253F02" w:rsidP="00253F02">
      <w:pPr>
        <w:rPr>
          <w:lang w:eastAsia="zh-CN"/>
        </w:rPr>
      </w:pPr>
      <w:r w:rsidRPr="0005338F">
        <w:t xml:space="preserve">31. </w:t>
      </w:r>
      <w:proofErr w:type="gramStart"/>
      <w:r w:rsidRPr="0005338F">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05338F">
        <w:t xml:space="preserve"> </w:t>
      </w:r>
      <w:proofErr w:type="gramStart"/>
      <w:r w:rsidRPr="0005338F">
        <w:t>Подмосковье», № 210, 06.11.2009).</w:t>
      </w:r>
      <w:proofErr w:type="gramEnd"/>
    </w:p>
    <w:p w:rsidR="00253F02" w:rsidRPr="0005338F" w:rsidRDefault="00253F02" w:rsidP="00253F02">
      <w:r w:rsidRPr="0005338F">
        <w:t>32. Закон Московской области от 27.07.2013 № 94/2013-ОЗ «Об образовании» («Ежедневные новости Подмосковья», 08.08.2013, № 144).</w:t>
      </w:r>
    </w:p>
    <w:p w:rsidR="00253F02" w:rsidRPr="0005338F" w:rsidRDefault="00253F02" w:rsidP="00253F02">
      <w:r w:rsidRPr="0005338F">
        <w:t xml:space="preserve">33. </w:t>
      </w:r>
      <w:proofErr w:type="gramStart"/>
      <w:r w:rsidRPr="0005338F">
        <w:t xml:space="preserve">Постановление Правительства Московской области от 25.04.2011 № 365/15 </w:t>
      </w:r>
      <w:r w:rsidRPr="0005338F">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05338F">
        <w:t xml:space="preserve"> </w:t>
      </w:r>
      <w:proofErr w:type="gramStart"/>
      <w:r w:rsidRPr="0005338F">
        <w:t>Подмосковье», № 77, 05.05.2011, «Информационный вестник Правительства Московской области», № 5, 31.05.2011).</w:t>
      </w:r>
      <w:proofErr w:type="gramEnd"/>
    </w:p>
    <w:p w:rsidR="00253F02" w:rsidRPr="0005338F" w:rsidRDefault="00253F02" w:rsidP="00253F02">
      <w:r w:rsidRPr="0005338F">
        <w:t xml:space="preserve">34. </w:t>
      </w:r>
      <w:proofErr w:type="gramStart"/>
      <w:r w:rsidRPr="0005338F">
        <w:t>Постановление Правительства Московской области от 08.08.2013 № 601/33</w:t>
      </w:r>
      <w:r w:rsidRPr="0005338F">
        <w:b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05338F">
        <w:t xml:space="preserve">. </w:t>
      </w:r>
      <w:proofErr w:type="gramStart"/>
      <w:r w:rsidRPr="0005338F">
        <w:t>Подмосковье», № 151, 19.08.2013, «Информационный вестник Правительства Московской области», № 13, 25.10.2013).</w:t>
      </w:r>
      <w:proofErr w:type="gramEnd"/>
    </w:p>
    <w:p w:rsidR="00253F02" w:rsidRPr="0005338F" w:rsidRDefault="00253F02" w:rsidP="00253F02">
      <w:r w:rsidRPr="0005338F">
        <w:t xml:space="preserve">35. </w:t>
      </w:r>
      <w:proofErr w:type="gramStart"/>
      <w:r w:rsidRPr="0005338F">
        <w:t xml:space="preserve">Постановление Правительства Московской области от 31.10.2018 № 792/37 </w:t>
      </w:r>
      <w:r w:rsidRPr="0005338F">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05338F">
        <w:t xml:space="preserve"> </w:t>
      </w:r>
      <w:proofErr w:type="gramStart"/>
      <w:r w:rsidRPr="0005338F">
        <w:t>Подмосковье», № 238, 18.12.2018, «Информационный вестник Правительства Московской области», № 4, 28.02.2019).</w:t>
      </w:r>
      <w:proofErr w:type="gramEnd"/>
    </w:p>
    <w:p w:rsidR="00253F02" w:rsidRPr="0005338F" w:rsidRDefault="00253F02" w:rsidP="00253F02">
      <w:pPr>
        <w:rPr>
          <w:lang w:eastAsia="zh-CN"/>
        </w:rPr>
      </w:pPr>
      <w:r w:rsidRPr="0005338F">
        <w:t xml:space="preserve">36. </w:t>
      </w:r>
      <w:proofErr w:type="gramStart"/>
      <w:r w:rsidRPr="0005338F">
        <w:t xml:space="preserve">Постановление Правительства Московской области от 16.04.2015 № 253/14 </w:t>
      </w:r>
      <w:r w:rsidRPr="0005338F">
        <w:br/>
        <w:t xml:space="preserve">«Об утверждении Порядка осуществления контроля за предоставлением государственных </w:t>
      </w:r>
      <w:r w:rsidRPr="0005338F">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05338F">
        <w:t xml:space="preserve"> </w:t>
      </w:r>
      <w:proofErr w:type="gramStart"/>
      <w:r w:rsidRPr="0005338F">
        <w:t>Подмосковье», № 84, 14.05.2015, «Информационный вестник Правительства Московской области», № 8-9, 29.06.2015).</w:t>
      </w:r>
      <w:proofErr w:type="gramEnd"/>
    </w:p>
    <w:p w:rsidR="00253F02" w:rsidRPr="0005338F" w:rsidRDefault="00253F02" w:rsidP="00253F02">
      <w:r w:rsidRPr="0005338F">
        <w:t xml:space="preserve">37. </w:t>
      </w:r>
      <w:proofErr w:type="gramStart"/>
      <w:r w:rsidRPr="0005338F">
        <w:t xml:space="preserve">Распоряжение Министерства образования Московской области от 10.02.2014 № 2 «Об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w:t>
      </w:r>
      <w:r w:rsidRPr="0005338F">
        <w:lastRenderedPageBreak/>
        <w:t>для профильного обучения» (официальный сайт Министерства образования Московской области http</w:t>
      </w:r>
      <w:proofErr w:type="gramEnd"/>
      <w:r w:rsidRPr="0005338F">
        <w:t>://</w:t>
      </w:r>
      <w:proofErr w:type="gramStart"/>
      <w:r w:rsidRPr="0005338F">
        <w:t>mo.mosreg.ru, 31.10.2014).</w:t>
      </w:r>
      <w:proofErr w:type="gramEnd"/>
    </w:p>
    <w:p w:rsidR="00253F02" w:rsidRPr="0005338F" w:rsidRDefault="00253F02" w:rsidP="00253F02">
      <w:r w:rsidRPr="0005338F">
        <w:t xml:space="preserve">38.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05338F">
        <w:t>контроля за</w:t>
      </w:r>
      <w:proofErr w:type="gramEnd"/>
      <w:r w:rsidRPr="0005338F">
        <w:t xml:space="preserve">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253F02" w:rsidRPr="0005338F" w:rsidRDefault="00253F02" w:rsidP="00253F02">
      <w:pPr>
        <w:rPr>
          <w:lang w:eastAsia="zh-CN"/>
        </w:rPr>
      </w:pPr>
      <w:r w:rsidRPr="0005338F">
        <w:t>39. Уставом муниципального образования городского округа Зарайск Московской области.</w:t>
      </w:r>
    </w:p>
    <w:p w:rsidR="00253F02" w:rsidRPr="0005338F" w:rsidRDefault="00253F02" w:rsidP="00253F02">
      <w:r w:rsidRPr="0005338F">
        <w:t>40. Уставами образовательных организаций.</w:t>
      </w:r>
    </w:p>
    <w:p w:rsidR="00253F02" w:rsidRPr="0005338F" w:rsidRDefault="00253F02" w:rsidP="00253F02">
      <w:r w:rsidRPr="0005338F">
        <w:br w:type="page"/>
      </w:r>
    </w:p>
    <w:p w:rsidR="00253F02" w:rsidRPr="0005338F" w:rsidRDefault="00253F02" w:rsidP="00253F02">
      <w:bookmarkStart w:id="157" w:name="_Toc63168778"/>
      <w:bookmarkStart w:id="158" w:name="_Toc63168159"/>
      <w:bookmarkStart w:id="159" w:name="_Toc63165060"/>
      <w:bookmarkStart w:id="160" w:name="_Toc535226754"/>
      <w:r w:rsidRPr="0005338F">
        <w:lastRenderedPageBreak/>
        <w:t xml:space="preserve">                                                                       Приложение </w:t>
      </w:r>
      <w:bookmarkEnd w:id="157"/>
      <w:bookmarkEnd w:id="158"/>
      <w:bookmarkEnd w:id="159"/>
      <w:r w:rsidRPr="0005338F">
        <w:t>5</w:t>
      </w:r>
    </w:p>
    <w:p w:rsidR="00253F02" w:rsidRPr="0005338F" w:rsidRDefault="00253F02" w:rsidP="00253F02">
      <w:r w:rsidRPr="0005338F">
        <w:t xml:space="preserve">к типовой форме Административного регламента, утвержденного постановлением администрации (наименование муниципального образования Московской области) </w:t>
      </w:r>
    </w:p>
    <w:p w:rsidR="00253F02" w:rsidRPr="0005338F" w:rsidRDefault="00253F02" w:rsidP="00253F02">
      <w:pPr>
        <w:rPr>
          <w:lang w:eastAsia="zh-CN"/>
        </w:rPr>
      </w:pPr>
      <w:r w:rsidRPr="0005338F">
        <w:t xml:space="preserve">«____»______________20__ </w:t>
      </w:r>
    </w:p>
    <w:bookmarkEnd w:id="160"/>
    <w:p w:rsidR="00253F02" w:rsidRPr="0005338F" w:rsidRDefault="00253F02" w:rsidP="00253F02">
      <w:pPr>
        <w:rPr>
          <w:lang w:eastAsia="en-US"/>
        </w:rPr>
      </w:pPr>
    </w:p>
    <w:p w:rsidR="00253F02" w:rsidRPr="0005338F" w:rsidRDefault="00253F02" w:rsidP="00253F02">
      <w:bookmarkStart w:id="161" w:name="_Toc535312122"/>
      <w:bookmarkStart w:id="162" w:name="_Toc535311052"/>
      <w:bookmarkStart w:id="163" w:name="_Toc535245926"/>
      <w:bookmarkStart w:id="164" w:name="_Toc535226758"/>
      <w:bookmarkStart w:id="165" w:name="_Toc63168779"/>
      <w:bookmarkStart w:id="166" w:name="_Toc63168160"/>
      <w:bookmarkStart w:id="167" w:name="_Toc63165061"/>
      <w:r w:rsidRPr="0005338F">
        <w:t xml:space="preserve">Форма </w:t>
      </w:r>
      <w:bookmarkEnd w:id="161"/>
      <w:bookmarkEnd w:id="162"/>
      <w:bookmarkEnd w:id="163"/>
      <w:bookmarkEnd w:id="164"/>
      <w:r w:rsidRPr="0005338F">
        <w:t>запроса о предоставлении Услуги</w:t>
      </w:r>
      <w:bookmarkEnd w:id="165"/>
      <w:bookmarkEnd w:id="166"/>
      <w:bookmarkEnd w:id="167"/>
      <w:r w:rsidRPr="0005338F">
        <w:br/>
      </w:r>
    </w:p>
    <w:p w:rsidR="00253F02" w:rsidRPr="0005338F" w:rsidRDefault="00253F02" w:rsidP="00253F02"/>
    <w:p w:rsidR="00253F02" w:rsidRPr="0005338F" w:rsidRDefault="00253F02" w:rsidP="00253F02">
      <w:pPr>
        <w:rPr>
          <w:lang w:eastAsia="zh-CN"/>
        </w:rPr>
      </w:pPr>
      <w:r w:rsidRPr="0005338F">
        <w:t>_________________________________</w:t>
      </w:r>
    </w:p>
    <w:p w:rsidR="00253F02" w:rsidRPr="0005338F" w:rsidRDefault="00253F02" w:rsidP="00253F02">
      <w:r w:rsidRPr="0005338F">
        <w:t>(наименование Организации)</w:t>
      </w:r>
    </w:p>
    <w:p w:rsidR="00253F02" w:rsidRPr="0005338F" w:rsidRDefault="00253F02" w:rsidP="00253F02">
      <w:r w:rsidRPr="0005338F">
        <w:t>_________________________________</w:t>
      </w:r>
    </w:p>
    <w:p w:rsidR="00253F02" w:rsidRPr="0005338F" w:rsidRDefault="00253F02" w:rsidP="00253F02"/>
    <w:p w:rsidR="00253F02" w:rsidRPr="0005338F" w:rsidRDefault="00253F02" w:rsidP="00253F02">
      <w:pPr>
        <w:rPr>
          <w:lang w:eastAsia="zh-CN"/>
        </w:rPr>
      </w:pPr>
      <w:r w:rsidRPr="0005338F">
        <w:t>_________________________________</w:t>
      </w:r>
    </w:p>
    <w:p w:rsidR="00253F02" w:rsidRPr="0005338F" w:rsidRDefault="00253F02" w:rsidP="00253F02">
      <w:proofErr w:type="gramStart"/>
      <w:r w:rsidRPr="0005338F">
        <w:t>(фамилия, имя, отчество родителя (законного представителя), адрес места жительства и (или) пребывания (регистрации), контактный телефон, адрес электронной почты (при наличии)</w:t>
      </w:r>
      <w:proofErr w:type="gramEnd"/>
    </w:p>
    <w:p w:rsidR="00253F02" w:rsidRPr="0005338F" w:rsidRDefault="00253F02" w:rsidP="00253F02"/>
    <w:p w:rsidR="00253F02" w:rsidRPr="0005338F" w:rsidRDefault="00253F02" w:rsidP="00253F02"/>
    <w:p w:rsidR="00253F02" w:rsidRPr="0005338F" w:rsidRDefault="00253F02" w:rsidP="00253F02">
      <w:pPr>
        <w:rPr>
          <w:lang w:eastAsia="zh-CN"/>
        </w:rPr>
      </w:pPr>
      <w:r w:rsidRPr="0005338F">
        <w:t>ЗАЯВЛЕНИЕ.</w:t>
      </w:r>
    </w:p>
    <w:p w:rsidR="00253F02" w:rsidRPr="0005338F" w:rsidRDefault="00253F02" w:rsidP="00253F02"/>
    <w:p w:rsidR="00253F02" w:rsidRPr="0005338F" w:rsidRDefault="00253F02" w:rsidP="00253F02">
      <w:r w:rsidRPr="0005338F">
        <w:t>Прошу принять ________________________________________________________________________</w:t>
      </w:r>
    </w:p>
    <w:p w:rsidR="00253F02" w:rsidRPr="0005338F" w:rsidRDefault="00253F02" w:rsidP="00253F02">
      <w:pPr>
        <w:rPr>
          <w:lang w:eastAsia="zh-CN"/>
        </w:rPr>
      </w:pPr>
      <w:proofErr w:type="gramStart"/>
      <w:r w:rsidRPr="0005338F">
        <w:t>(фамилия, имя, отчество (при наличии) ребенка, поступающего) ________________________________________________________________________________________ (дата рождения, адрес места жительства и (или) пребывания ребенка, поступающего) ________________________________________________________________________________________</w:t>
      </w:r>
      <w:proofErr w:type="gramEnd"/>
    </w:p>
    <w:p w:rsidR="00253F02" w:rsidRPr="0005338F" w:rsidRDefault="00253F02" w:rsidP="00253F02">
      <w:r w:rsidRPr="0005338F">
        <w:t>__________________________________________________________в ___________ класс Вашей школы.</w:t>
      </w:r>
    </w:p>
    <w:p w:rsidR="00253F02" w:rsidRPr="0005338F" w:rsidRDefault="00253F02" w:rsidP="00253F02">
      <w:r w:rsidRPr="0005338F">
        <w:t>Окончил (а)__классов __________________________________________________________________</w:t>
      </w:r>
    </w:p>
    <w:p w:rsidR="00253F02" w:rsidRPr="0005338F" w:rsidRDefault="00253F02" w:rsidP="00253F02">
      <w:r w:rsidRPr="0005338F">
        <w:t>(наименование образовательной организации)</w:t>
      </w:r>
    </w:p>
    <w:p w:rsidR="00253F02" w:rsidRPr="0005338F" w:rsidRDefault="00253F02" w:rsidP="00253F02">
      <w:pPr>
        <w:rPr>
          <w:lang w:eastAsia="zh-CN"/>
        </w:rPr>
      </w:pPr>
      <w:r w:rsidRPr="0005338F">
        <w:t xml:space="preserve"> Изуча</w:t>
      </w:r>
      <w:proofErr w:type="gramStart"/>
      <w:r w:rsidRPr="0005338F">
        <w:t>л(</w:t>
      </w:r>
      <w:proofErr w:type="gramEnd"/>
      <w:r w:rsidRPr="0005338F">
        <w:t>а)______________________________________язык (при приеме в 1-й класс не заполняется).</w:t>
      </w:r>
    </w:p>
    <w:p w:rsidR="00253F02" w:rsidRPr="0005338F" w:rsidRDefault="00253F02" w:rsidP="00253F02">
      <w:r w:rsidRPr="0005338F">
        <w:tab/>
      </w:r>
    </w:p>
    <w:p w:rsidR="00253F02" w:rsidRPr="0005338F" w:rsidRDefault="00253F02" w:rsidP="00253F02">
      <w:pPr>
        <w:rPr>
          <w:lang w:eastAsia="zh-CN"/>
        </w:rPr>
      </w:pPr>
    </w:p>
    <w:p w:rsidR="00253F02" w:rsidRPr="0005338F" w:rsidRDefault="00253F02" w:rsidP="00253F02">
      <w:r w:rsidRPr="0005338F">
        <w:t>отметить при наличии права внеочередного, первоочередного или преимущественного приема</w:t>
      </w:r>
    </w:p>
    <w:p w:rsidR="00253F02" w:rsidRPr="0005338F" w:rsidRDefault="00253F02" w:rsidP="00253F02">
      <w:r w:rsidRPr="0005338F">
        <w:t xml:space="preserve"> даю согласие на </w:t>
      </w:r>
      <w:proofErr w:type="gramStart"/>
      <w:r w:rsidRPr="0005338F">
        <w:t>обучение ребенка</w:t>
      </w:r>
      <w:proofErr w:type="gramEnd"/>
      <w:r w:rsidRPr="0005338F">
        <w:t xml:space="preserve"> по адаптированной общеобразовательной программе (при наличии заключения психолого-медико-педагогической комиссии)</w:t>
      </w:r>
    </w:p>
    <w:p w:rsidR="00253F02" w:rsidRPr="0005338F" w:rsidRDefault="00253F02" w:rsidP="00253F02">
      <w:r w:rsidRPr="0005338F">
        <w:t xml:space="preserve"> даю согласие на </w:t>
      </w:r>
      <w:proofErr w:type="gramStart"/>
      <w:r w:rsidRPr="0005338F">
        <w:t>обучение</w:t>
      </w:r>
      <w:proofErr w:type="gramEnd"/>
      <w:r w:rsidRPr="0005338F">
        <w:t xml:space="preserve"> по адаптированной образовательной программе (при поступлении лица, достигшего возраста восемнадцати лет, на обучение по адаптированной образовательной программе при условии реализации такой программы в общеобразовательной организации) </w:t>
      </w:r>
    </w:p>
    <w:p w:rsidR="00253F02" w:rsidRPr="0005338F" w:rsidRDefault="00253F02" w:rsidP="00253F02">
      <w:proofErr w:type="gramStart"/>
      <w:r w:rsidRPr="0005338F">
        <w:t xml:space="preserve">отметить при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(при условии реализации таких программ обучения в общеобразовательной организации) </w:t>
      </w:r>
      <w:proofErr w:type="gramEnd"/>
    </w:p>
    <w:p w:rsidR="00253F02" w:rsidRPr="0005338F" w:rsidRDefault="00253F02" w:rsidP="00253F02">
      <w:r w:rsidRPr="0005338F">
        <w:t xml:space="preserve">отметить в случае выбора языка ______________ (указать язык) образования (в случае получения образования на родном языке из числа языков народов Российской Федерации или на иностранном языке, при условии реализации программы обучения на выбранном языке в общеобразовательной организации) </w:t>
      </w:r>
    </w:p>
    <w:p w:rsidR="00253F02" w:rsidRPr="0005338F" w:rsidRDefault="00253F02" w:rsidP="00253F02">
      <w:r w:rsidRPr="0005338F">
        <w:t xml:space="preserve">отметить в случае выбора родного языка _____________ (указать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при условии реализации программ обучения на родном языке в общеобразовательной организации) </w:t>
      </w:r>
    </w:p>
    <w:p w:rsidR="00253F02" w:rsidRPr="0005338F" w:rsidRDefault="00253F02" w:rsidP="00253F02">
      <w:r w:rsidRPr="0005338F">
        <w:lastRenderedPageBreak/>
        <w:t xml:space="preserve">отметить в случае выбора государственного языка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w:t>
      </w:r>
    </w:p>
    <w:p w:rsidR="00253F02" w:rsidRPr="0005338F" w:rsidRDefault="00253F02" w:rsidP="00253F02">
      <w:r w:rsidRPr="0005338F">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05338F">
        <w:t>обучающихся</w:t>
      </w:r>
      <w:proofErr w:type="gramEnd"/>
      <w:r w:rsidRPr="0005338F">
        <w:t xml:space="preserve"> ознакомлен.</w:t>
      </w:r>
    </w:p>
    <w:p w:rsidR="00253F02" w:rsidRPr="0005338F" w:rsidRDefault="00253F02" w:rsidP="00253F02"/>
    <w:p w:rsidR="00253F02" w:rsidRPr="0005338F" w:rsidRDefault="00253F02" w:rsidP="00253F02">
      <w:pPr>
        <w:rPr>
          <w:lang w:eastAsia="zh-CN"/>
        </w:rPr>
      </w:pPr>
      <w:r w:rsidRPr="0005338F">
        <w:t>Настоящим подтверждаю свое согласие на обработку моих персональных данных и (или) персональных данных ребенка____________________________________________________________________</w:t>
      </w:r>
    </w:p>
    <w:p w:rsidR="00253F02" w:rsidRPr="0005338F" w:rsidRDefault="00253F02" w:rsidP="00253F02">
      <w:r w:rsidRPr="0005338F">
        <w:t xml:space="preserve">                                  </w:t>
      </w:r>
      <w:proofErr w:type="gramStart"/>
      <w:r w:rsidRPr="0005338F">
        <w:t>(ФИО (последнее при наличии)</w:t>
      </w:r>
      <w:proofErr w:type="gramEnd"/>
    </w:p>
    <w:p w:rsidR="00253F02" w:rsidRPr="0005338F" w:rsidRDefault="00253F02" w:rsidP="00253F02">
      <w:r w:rsidRPr="0005338F">
        <w:t>в порядке, установленном законодательством Российской Федерации. Данное согласие может быть отозвано мной в письменной форме.</w:t>
      </w:r>
    </w:p>
    <w:p w:rsidR="00253F02" w:rsidRPr="0005338F" w:rsidRDefault="00253F02" w:rsidP="00253F02"/>
    <w:p w:rsidR="00253F02" w:rsidRPr="0005338F" w:rsidRDefault="00253F02" w:rsidP="00253F02"/>
    <w:p w:rsidR="00253F02" w:rsidRPr="0005338F" w:rsidRDefault="00253F02" w:rsidP="00253F02"/>
    <w:p w:rsidR="00253F02" w:rsidRPr="0005338F" w:rsidRDefault="00253F02" w:rsidP="00253F02">
      <w:r w:rsidRPr="0005338F">
        <w:t>К заявлению прилагаю:</w:t>
      </w:r>
    </w:p>
    <w:p w:rsidR="00253F02" w:rsidRPr="0005338F" w:rsidRDefault="00253F02" w:rsidP="00253F02">
      <w:r w:rsidRPr="0005338F">
        <w:t>1._______________________________________</w:t>
      </w:r>
    </w:p>
    <w:p w:rsidR="00253F02" w:rsidRPr="0005338F" w:rsidRDefault="00253F02" w:rsidP="00253F02"/>
    <w:p w:rsidR="00253F02" w:rsidRPr="0005338F" w:rsidRDefault="00253F02" w:rsidP="00253F02">
      <w:r w:rsidRPr="0005338F">
        <w:t xml:space="preserve">«__» __________ 20__ </w:t>
      </w:r>
      <w:r w:rsidRPr="0005338F">
        <w:tab/>
      </w:r>
      <w:r w:rsidRPr="0005338F">
        <w:tab/>
      </w:r>
      <w:r w:rsidRPr="0005338F">
        <w:tab/>
      </w:r>
      <w:r w:rsidRPr="0005338F">
        <w:tab/>
      </w:r>
      <w:r w:rsidRPr="0005338F">
        <w:tab/>
        <w:t xml:space="preserve">           ___________________</w:t>
      </w:r>
    </w:p>
    <w:p w:rsidR="00253F02" w:rsidRPr="0005338F" w:rsidRDefault="00253F02" w:rsidP="00253F02">
      <w:r w:rsidRPr="0005338F">
        <w:t>(подпись)</w:t>
      </w:r>
    </w:p>
    <w:p w:rsidR="00253F02" w:rsidRPr="0005338F" w:rsidRDefault="00253F02" w:rsidP="00253F02"/>
    <w:p w:rsidR="00253F02" w:rsidRPr="0005338F" w:rsidRDefault="00253F02" w:rsidP="00253F02"/>
    <w:p w:rsidR="00253F02" w:rsidRPr="0005338F" w:rsidRDefault="00253F02" w:rsidP="00253F02">
      <w:pPr>
        <w:sectPr w:rsidR="00253F02" w:rsidRPr="0005338F">
          <w:pgSz w:w="11906" w:h="16838"/>
          <w:pgMar w:top="709" w:right="707" w:bottom="851" w:left="1134" w:header="720" w:footer="720" w:gutter="0"/>
          <w:pgNumType w:start="1"/>
          <w:cols w:space="720"/>
        </w:sectPr>
      </w:pPr>
    </w:p>
    <w:p w:rsidR="00253F02" w:rsidRPr="0005338F" w:rsidRDefault="00253F02" w:rsidP="00253F02">
      <w:pPr>
        <w:rPr>
          <w:lang w:eastAsia="zh-CN"/>
        </w:rPr>
      </w:pPr>
      <w:bookmarkStart w:id="168" w:name="_Toc63168780"/>
      <w:bookmarkStart w:id="169" w:name="_Toc63168161"/>
      <w:bookmarkStart w:id="170" w:name="_Toc63165062"/>
      <w:r w:rsidRPr="0005338F">
        <w:lastRenderedPageBreak/>
        <w:t xml:space="preserve">                                                  Приложение </w:t>
      </w:r>
      <w:bookmarkEnd w:id="168"/>
      <w:bookmarkEnd w:id="169"/>
      <w:bookmarkEnd w:id="170"/>
      <w:r w:rsidRPr="0005338F">
        <w:t>6</w:t>
      </w:r>
    </w:p>
    <w:p w:rsidR="00253F02" w:rsidRPr="0005338F" w:rsidRDefault="00253F02" w:rsidP="00253F02">
      <w:pPr>
        <w:rPr>
          <w:lang w:eastAsia="zh-CN"/>
        </w:rPr>
      </w:pPr>
      <w:r w:rsidRPr="0005338F">
        <w:t xml:space="preserve">к типовой форме Административного регламента, утвержденного постановлением администрации (наименование муниципального образования </w:t>
      </w:r>
      <w:r w:rsidRPr="0005338F">
        <w:br/>
        <w:t>Московской области)</w:t>
      </w:r>
    </w:p>
    <w:p w:rsidR="00253F02" w:rsidRPr="0005338F" w:rsidRDefault="00253F02" w:rsidP="00253F02">
      <w:r w:rsidRPr="0005338F">
        <w:t xml:space="preserve">«____»______________20__ </w:t>
      </w:r>
    </w:p>
    <w:p w:rsidR="00253F02" w:rsidRPr="0005338F" w:rsidRDefault="00253F02" w:rsidP="00253F02">
      <w:bookmarkStart w:id="171" w:name="_Toc63168781"/>
      <w:bookmarkStart w:id="172" w:name="_Toc63168162"/>
      <w:bookmarkStart w:id="173" w:name="_Toc63165063"/>
      <w:bookmarkStart w:id="174" w:name="_Toc535312124"/>
      <w:bookmarkStart w:id="175" w:name="_Toc535311054"/>
      <w:bookmarkStart w:id="176" w:name="_Toc535245928"/>
      <w:bookmarkStart w:id="177" w:name="_Toc535226759"/>
      <w:r w:rsidRPr="0005338F">
        <w:t>Описание документов, необходимых для предоставления Услуги</w:t>
      </w:r>
      <w:bookmarkEnd w:id="171"/>
      <w:bookmarkEnd w:id="172"/>
      <w:bookmarkEnd w:id="173"/>
      <w:bookmarkEnd w:id="174"/>
      <w:bookmarkEnd w:id="175"/>
      <w:bookmarkEnd w:id="176"/>
      <w:bookmarkEnd w:id="177"/>
    </w:p>
    <w:p w:rsidR="00253F02" w:rsidRPr="0005338F" w:rsidRDefault="00253F02" w:rsidP="00253F02"/>
    <w:tbl>
      <w:tblPr>
        <w:tblW w:w="15481"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61"/>
        <w:gridCol w:w="4799"/>
        <w:gridCol w:w="4394"/>
        <w:gridCol w:w="3827"/>
      </w:tblGrid>
      <w:tr w:rsidR="00253F02" w:rsidRPr="0005338F" w:rsidTr="00253F02">
        <w:trPr>
          <w:cantSplit/>
          <w:trHeight w:val="518"/>
          <w:tblHeader/>
        </w:trPr>
        <w:tc>
          <w:tcPr>
            <w:tcW w:w="2461"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Класс документа</w:t>
            </w:r>
          </w:p>
        </w:tc>
        <w:tc>
          <w:tcPr>
            <w:tcW w:w="4799"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Виды документов</w:t>
            </w:r>
          </w:p>
        </w:tc>
        <w:tc>
          <w:tcPr>
            <w:tcW w:w="8221" w:type="dxa"/>
            <w:gridSpan w:val="2"/>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При подаче через РПГУ</w:t>
            </w:r>
          </w:p>
        </w:tc>
      </w:tr>
      <w:tr w:rsidR="00253F02" w:rsidRPr="0005338F" w:rsidTr="00253F02">
        <w:trPr>
          <w:cantSplit/>
          <w:trHeight w:val="316"/>
          <w:tblHeader/>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highlight w:val="yellow"/>
                <w:lang w:eastAsia="zh-CN"/>
              </w:rPr>
            </w:pPr>
            <w:r w:rsidRPr="0005338F">
              <w:t>При подаче</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При подтверждении в Организации</w:t>
            </w:r>
          </w:p>
        </w:tc>
      </w:tr>
      <w:tr w:rsidR="00253F02" w:rsidRPr="0005338F" w:rsidTr="00253F02">
        <w:trPr>
          <w:trHeight w:val="567"/>
        </w:trPr>
        <w:tc>
          <w:tcPr>
            <w:tcW w:w="7260" w:type="dxa"/>
            <w:gridSpan w:val="2"/>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Запрос о предоставлении Услуги</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Заполняется интерактивная форма Запроса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trHeight w:val="490"/>
        </w:trPr>
        <w:tc>
          <w:tcPr>
            <w:tcW w:w="2461"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 xml:space="preserve">Документ, удостоверяющий личность </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 xml:space="preserve">Паспорт </w:t>
            </w:r>
          </w:p>
          <w:p w:rsidR="00253F02" w:rsidRPr="0005338F" w:rsidRDefault="00253F02" w:rsidP="0005338F">
            <w:pPr>
              <w:rPr>
                <w:lang w:eastAsia="zh-CN"/>
              </w:rPr>
            </w:pPr>
            <w:r w:rsidRPr="0005338F">
              <w:t>гражданина Российской Федерации</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 xml:space="preserve">Предоставляется </w:t>
            </w:r>
            <w:proofErr w:type="gramStart"/>
            <w:r w:rsidRPr="0005338F">
              <w:t>электронный</w:t>
            </w:r>
            <w:proofErr w:type="gramEnd"/>
            <w:r w:rsidRPr="0005338F">
              <w:t xml:space="preserve">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cantSplit/>
          <w:trHeight w:val="490"/>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Паспорт гражданина СССР</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Временное удостоверение личности гражданина Российской Федерации</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Военный билет</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cantSplit/>
          <w:trHeight w:val="912"/>
        </w:trPr>
        <w:tc>
          <w:tcPr>
            <w:tcW w:w="2461"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Доверенность</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cantSplit/>
          <w:trHeight w:val="2395"/>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cantSplit/>
          <w:trHeight w:val="2395"/>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lastRenderedPageBreak/>
              <w:t xml:space="preserve">Документ, подтверждающий установление опеки или попечительства </w:t>
            </w:r>
          </w:p>
          <w:p w:rsidR="00253F02" w:rsidRPr="0005338F" w:rsidRDefault="00253F02" w:rsidP="0005338F">
            <w:pPr>
              <w:rPr>
                <w:lang w:eastAsia="zh-CN"/>
              </w:rPr>
            </w:pPr>
            <w:r w:rsidRPr="0005338F">
              <w:t>(при необходимости);</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cantSplit/>
          <w:trHeight w:val="740"/>
        </w:trPr>
        <w:tc>
          <w:tcPr>
            <w:tcW w:w="2461"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Документы, подтверждающие родство Заявителя (или законность представления прав ребенка)</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Свидетельство о расторжении брака</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cantSplit/>
          <w:trHeight w:val="1150"/>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Свидетельство о перемене имени</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Не предоставляется</w:t>
            </w:r>
          </w:p>
        </w:tc>
      </w:tr>
      <w:tr w:rsidR="00253F02" w:rsidRPr="0005338F" w:rsidTr="00253F02">
        <w:trPr>
          <w:cantSplit/>
          <w:trHeight w:val="1150"/>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Свидетельство о рождении ребенка или иной документ, подтверждающий факт рождения ребенка (в случае, если указанные документы выданы компетентным органом иностранного государства)</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cantSplit/>
          <w:trHeight w:val="1150"/>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Заключение психолого-медико-педагогической комиссии</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Рекомендации психолого-медико-педагогической комиссии</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trHeight w:val="1196"/>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 xml:space="preserve">Свидетельство о рождении ребенка или иной документ, подтверждающий факт рождения ребенка (в случае, если указанные документы выданы компетентным органом иностранного </w:t>
            </w:r>
            <w:r w:rsidRPr="0005338F">
              <w:lastRenderedPageBreak/>
              <w:t>государства)</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lastRenderedPageBreak/>
              <w:t xml:space="preserve">Свидетельство о рождении ребенка или иной документ, подтверждающий факт рождения ребенка </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trHeight w:val="1196"/>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highlight w:val="red"/>
                <w:lang w:eastAsia="zh-CN"/>
              </w:rPr>
            </w:pPr>
            <w:r w:rsidRPr="0005338F">
              <w:lastRenderedPageBreak/>
              <w:t>Справка с места работы родителя (законного представителя) ребенка, подтверждающая внеочередное, первоочередное или преимущественное право приема на обучение</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Справка с места работы, подтверждающая внеочередное, первоочередное или преимущественное право приема на обучение</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tcPr>
          <w:p w:rsidR="00253F02" w:rsidRPr="0005338F" w:rsidRDefault="00253F02" w:rsidP="0005338F">
            <w:pPr>
              <w:rPr>
                <w:lang w:eastAsia="zh-CN"/>
              </w:rPr>
            </w:pPr>
            <w:r w:rsidRPr="0005338F">
              <w:t>Не предоставляется</w:t>
            </w:r>
          </w:p>
          <w:p w:rsidR="00253F02" w:rsidRPr="0005338F" w:rsidRDefault="00253F02" w:rsidP="0005338F">
            <w:pPr>
              <w:rPr>
                <w:lang w:eastAsia="zh-CN"/>
              </w:rPr>
            </w:pPr>
          </w:p>
        </w:tc>
      </w:tr>
      <w:tr w:rsidR="00253F02" w:rsidRPr="0005338F" w:rsidTr="00253F02">
        <w:trPr>
          <w:trHeight w:val="813"/>
        </w:trPr>
        <w:tc>
          <w:tcPr>
            <w:tcW w:w="2461"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Документ о регистрации по месту жительства или по месту пребывания (если эти сведения не содержатся в документе, удостоверяющем личность)</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 xml:space="preserve">Документ о регистрации ребенка по месту жительства или по месту пребывания на закрепленной территории </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trHeight w:val="813"/>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zh-CN"/>
              </w:rPr>
            </w:pP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Справка о приеме документов для оформления регистрации ребенка по месту жительства</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t>Предоставляется электронный образ документа</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t>Не предоставляется</w:t>
            </w:r>
          </w:p>
        </w:tc>
      </w:tr>
      <w:tr w:rsidR="00253F02" w:rsidRPr="0005338F" w:rsidTr="00253F02">
        <w:trPr>
          <w:trHeight w:val="1958"/>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 xml:space="preserve">Личное дело </w:t>
            </w:r>
            <w:proofErr w:type="gramStart"/>
            <w:r w:rsidRPr="0005338F">
              <w:t>обучающегося</w:t>
            </w:r>
            <w:proofErr w:type="gramEnd"/>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 xml:space="preserve">Личное дело </w:t>
            </w:r>
            <w:proofErr w:type="gramStart"/>
            <w:r w:rsidRPr="0005338F">
              <w:t>обучающегося</w:t>
            </w:r>
            <w:proofErr w:type="gramEnd"/>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Не предоставляется</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 xml:space="preserve">Предоставляется оригинал документа  </w:t>
            </w:r>
          </w:p>
        </w:tc>
      </w:tr>
      <w:tr w:rsidR="00253F02" w:rsidRPr="0005338F" w:rsidTr="00253F02">
        <w:trPr>
          <w:trHeight w:val="974"/>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proofErr w:type="gramStart"/>
            <w:r w:rsidRPr="0005338F">
              <w:t xml:space="preserve">Документ, содержащий информацию об успеваемости </w:t>
            </w:r>
            <w:r w:rsidRPr="0005338F">
              <w:lastRenderedPageBreak/>
              <w:t>обучающегося в текущем учебном году, заверенные печатью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и подписью ее руководителя или уполномоченного им лица</w:t>
            </w:r>
            <w:proofErr w:type="gramEnd"/>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lastRenderedPageBreak/>
              <w:t>Выписка из классного журнала (за исключением 1 класса)  с текущими отметками и результатами промежуточной аттестации</w:t>
            </w:r>
          </w:p>
        </w:tc>
        <w:tc>
          <w:tcPr>
            <w:tcW w:w="439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Не предоставляется</w:t>
            </w:r>
          </w:p>
        </w:tc>
        <w:tc>
          <w:tcPr>
            <w:tcW w:w="3827"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zh-CN"/>
              </w:rPr>
            </w:pPr>
            <w:r w:rsidRPr="0005338F">
              <w:t xml:space="preserve">Предоставляется оригинал документа  </w:t>
            </w:r>
          </w:p>
        </w:tc>
      </w:tr>
      <w:tr w:rsidR="00253F02" w:rsidRPr="0005338F" w:rsidTr="00253F02">
        <w:trPr>
          <w:trHeight w:val="467"/>
        </w:trPr>
        <w:tc>
          <w:tcPr>
            <w:tcW w:w="15481" w:type="dxa"/>
            <w:gridSpan w:val="4"/>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r w:rsidRPr="0005338F">
              <w:lastRenderedPageBreak/>
              <w:t>Документы, запрашиваемые в порядке межведомственного информационного взаимодействия</w:t>
            </w:r>
          </w:p>
        </w:tc>
      </w:tr>
      <w:tr w:rsidR="00253F02" w:rsidRPr="0005338F" w:rsidTr="00253F02">
        <w:trPr>
          <w:trHeight w:val="974"/>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Сведения, подтверждающие государственную регистрацию рождения ребенка (детей) на территории Российской Федерации</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Сведения о регистрации рождения ребенка (детей)</w:t>
            </w:r>
          </w:p>
        </w:tc>
        <w:tc>
          <w:tcPr>
            <w:tcW w:w="4394" w:type="dxa"/>
            <w:tcBorders>
              <w:top w:val="single" w:sz="4" w:space="0" w:color="000001"/>
              <w:left w:val="single" w:sz="4" w:space="0" w:color="000001"/>
              <w:bottom w:val="single" w:sz="4" w:space="0" w:color="000001"/>
              <w:right w:val="nil"/>
            </w:tcBorders>
          </w:tcPr>
          <w:p w:rsidR="00253F02" w:rsidRPr="0005338F" w:rsidRDefault="00253F02" w:rsidP="0005338F"/>
        </w:tc>
        <w:tc>
          <w:tcPr>
            <w:tcW w:w="3827" w:type="dxa"/>
            <w:tcBorders>
              <w:top w:val="single" w:sz="4" w:space="0" w:color="000001"/>
              <w:left w:val="single" w:sz="4" w:space="0" w:color="000001"/>
              <w:bottom w:val="single" w:sz="4" w:space="0" w:color="000001"/>
              <w:right w:val="single" w:sz="4" w:space="0" w:color="000001"/>
            </w:tcBorders>
          </w:tcPr>
          <w:p w:rsidR="00253F02" w:rsidRPr="0005338F" w:rsidRDefault="00253F02" w:rsidP="0005338F"/>
        </w:tc>
      </w:tr>
      <w:tr w:rsidR="00253F02" w:rsidRPr="0005338F" w:rsidTr="00253F02">
        <w:trPr>
          <w:trHeight w:val="974"/>
        </w:trPr>
        <w:tc>
          <w:tcPr>
            <w:tcW w:w="246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zh-CN"/>
              </w:rPr>
            </w:pPr>
            <w:r w:rsidRPr="0005338F">
              <w:t xml:space="preserve">Сведения, подтверждающие родственные связи между ребенком и родителем (законным </w:t>
            </w:r>
            <w:r w:rsidRPr="0005338F">
              <w:lastRenderedPageBreak/>
              <w:t>представителем)</w:t>
            </w:r>
          </w:p>
        </w:tc>
        <w:tc>
          <w:tcPr>
            <w:tcW w:w="4799" w:type="dxa"/>
            <w:tcBorders>
              <w:top w:val="single" w:sz="4" w:space="0" w:color="000001"/>
              <w:left w:val="single" w:sz="4" w:space="0" w:color="000001"/>
              <w:bottom w:val="single" w:sz="4" w:space="0" w:color="000001"/>
              <w:right w:val="nil"/>
            </w:tcBorders>
            <w:hideMark/>
          </w:tcPr>
          <w:p w:rsidR="00253F02" w:rsidRPr="0005338F" w:rsidRDefault="00253F02" w:rsidP="0005338F">
            <w:r w:rsidRPr="0005338F">
              <w:lastRenderedPageBreak/>
              <w:t xml:space="preserve">Сведения о заключении брака,  установлении отцовства, о расторжении брака, о перемене имени,  усыновлении (удочерении) </w:t>
            </w:r>
          </w:p>
        </w:tc>
        <w:tc>
          <w:tcPr>
            <w:tcW w:w="4394" w:type="dxa"/>
            <w:tcBorders>
              <w:top w:val="single" w:sz="4" w:space="0" w:color="000001"/>
              <w:left w:val="single" w:sz="4" w:space="0" w:color="000001"/>
              <w:bottom w:val="single" w:sz="4" w:space="0" w:color="000001"/>
              <w:right w:val="nil"/>
            </w:tcBorders>
          </w:tcPr>
          <w:p w:rsidR="00253F02" w:rsidRPr="0005338F" w:rsidRDefault="00253F02" w:rsidP="0005338F"/>
        </w:tc>
        <w:tc>
          <w:tcPr>
            <w:tcW w:w="3827" w:type="dxa"/>
            <w:tcBorders>
              <w:top w:val="single" w:sz="4" w:space="0" w:color="000001"/>
              <w:left w:val="single" w:sz="4" w:space="0" w:color="000001"/>
              <w:bottom w:val="single" w:sz="4" w:space="0" w:color="000001"/>
              <w:right w:val="single" w:sz="4" w:space="0" w:color="000001"/>
            </w:tcBorders>
          </w:tcPr>
          <w:p w:rsidR="00253F02" w:rsidRPr="0005338F" w:rsidRDefault="00253F02" w:rsidP="0005338F"/>
        </w:tc>
      </w:tr>
    </w:tbl>
    <w:p w:rsidR="00253F02" w:rsidRPr="0005338F" w:rsidRDefault="00253F02" w:rsidP="00253F02">
      <w:pPr>
        <w:sectPr w:rsidR="00253F02" w:rsidRPr="0005338F">
          <w:pgSz w:w="16838" w:h="11906" w:orient="landscape"/>
          <w:pgMar w:top="567" w:right="1276" w:bottom="284" w:left="709" w:header="720" w:footer="720" w:gutter="0"/>
          <w:cols w:space="720"/>
        </w:sectPr>
      </w:pPr>
    </w:p>
    <w:p w:rsidR="00253F02" w:rsidRPr="0005338F" w:rsidRDefault="00253F02" w:rsidP="00253F02">
      <w:pPr>
        <w:rPr>
          <w:lang w:eastAsia="zh-CN"/>
        </w:rPr>
      </w:pPr>
    </w:p>
    <w:p w:rsidR="00253F02" w:rsidRPr="0005338F" w:rsidRDefault="00253F02" w:rsidP="00253F02">
      <w:bookmarkStart w:id="178" w:name="_Toc63168782"/>
      <w:bookmarkStart w:id="179" w:name="_Toc63168163"/>
      <w:bookmarkStart w:id="180" w:name="_Toc63165064"/>
      <w:bookmarkStart w:id="181" w:name="_Toc535226778"/>
      <w:r w:rsidRPr="0005338F">
        <w:t xml:space="preserve">     Приложение </w:t>
      </w:r>
      <w:bookmarkEnd w:id="178"/>
      <w:bookmarkEnd w:id="179"/>
      <w:bookmarkEnd w:id="180"/>
      <w:r w:rsidRPr="0005338F">
        <w:t>7</w:t>
      </w:r>
    </w:p>
    <w:p w:rsidR="00253F02" w:rsidRPr="0005338F" w:rsidRDefault="00253F02" w:rsidP="00253F02">
      <w:r w:rsidRPr="0005338F">
        <w:t xml:space="preserve">к типовой форме Административного регламента, утвержденного постановлением администрации (наименование муниципального образования Московской области) </w:t>
      </w:r>
    </w:p>
    <w:p w:rsidR="00253F02" w:rsidRPr="0005338F" w:rsidRDefault="00253F02" w:rsidP="00253F02">
      <w:r w:rsidRPr="0005338F">
        <w:t xml:space="preserve">«____» ______________20__ </w:t>
      </w:r>
    </w:p>
    <w:bookmarkEnd w:id="181"/>
    <w:p w:rsidR="00253F02" w:rsidRPr="0005338F" w:rsidRDefault="00253F02" w:rsidP="00253F02"/>
    <w:p w:rsidR="00253F02" w:rsidRPr="0005338F" w:rsidRDefault="00253F02" w:rsidP="00253F02">
      <w:r w:rsidRPr="0005338F">
        <w:rPr>
          <w:rFonts w:eastAsia="Calibri"/>
        </w:rPr>
        <w:t xml:space="preserve"> </w:t>
      </w:r>
      <w:bookmarkStart w:id="182" w:name="_Toc63168783"/>
      <w:bookmarkStart w:id="183" w:name="_Toc63168164"/>
      <w:r w:rsidRPr="0005338F">
        <w:rPr>
          <w:rFonts w:eastAsia="Calibri"/>
        </w:rPr>
        <w:t>Форма решения об отказе в приеме документов, необходимых для предоставления Услуги</w:t>
      </w:r>
      <w:bookmarkEnd w:id="182"/>
      <w:bookmarkEnd w:id="183"/>
    </w:p>
    <w:p w:rsidR="00253F02" w:rsidRPr="0005338F" w:rsidRDefault="00253F02" w:rsidP="00253F02">
      <w:pPr>
        <w:rPr>
          <w:lang w:eastAsia="zh-CN"/>
        </w:rPr>
      </w:pPr>
      <w:r w:rsidRPr="0005338F">
        <w:t>(Оформляется на официальном бланке Организации)</w:t>
      </w:r>
    </w:p>
    <w:p w:rsidR="00253F02" w:rsidRPr="0005338F" w:rsidRDefault="00253F02" w:rsidP="00253F02"/>
    <w:p w:rsidR="00253F02" w:rsidRPr="0005338F" w:rsidRDefault="00253F02" w:rsidP="00253F02">
      <w:r w:rsidRPr="0005338F">
        <w:t>Кому: _________________________________________________________________________________</w:t>
      </w:r>
    </w:p>
    <w:p w:rsidR="00253F02" w:rsidRPr="0005338F" w:rsidRDefault="00253F02" w:rsidP="00253F02">
      <w:r w:rsidRPr="0005338F">
        <w:t xml:space="preserve">(фамилия, имя, отчество (при наличии) Заявителя, адрес электронной почты) </w:t>
      </w:r>
    </w:p>
    <w:p w:rsidR="00253F02" w:rsidRPr="0005338F" w:rsidRDefault="00253F02" w:rsidP="00253F02">
      <w:pPr>
        <w:rPr>
          <w:lang w:eastAsia="zh-CN"/>
        </w:rPr>
      </w:pPr>
    </w:p>
    <w:p w:rsidR="00253F02" w:rsidRPr="0005338F" w:rsidRDefault="00253F02" w:rsidP="00253F02"/>
    <w:p w:rsidR="00253F02" w:rsidRPr="0005338F" w:rsidRDefault="00253F02" w:rsidP="00253F02">
      <w:bookmarkStart w:id="184" w:name="_Toc63165065"/>
      <w:r w:rsidRPr="0005338F">
        <w:t>Решение</w:t>
      </w:r>
      <w:bookmarkEnd w:id="184"/>
      <w:r w:rsidRPr="0005338F">
        <w:t xml:space="preserve"> </w:t>
      </w:r>
      <w:bookmarkStart w:id="185" w:name="_Toc63165066"/>
      <w:r w:rsidRPr="0005338F">
        <w:t>об отказе в приеме документов, необходимых для предоставления</w:t>
      </w:r>
      <w:bookmarkEnd w:id="185"/>
      <w:r w:rsidRPr="0005338F">
        <w:t xml:space="preserve"> </w:t>
      </w:r>
      <w:bookmarkStart w:id="186" w:name="_Toc63165067"/>
      <w:r w:rsidRPr="0005338F">
        <w:t>Услуги</w:t>
      </w:r>
      <w:bookmarkEnd w:id="186"/>
    </w:p>
    <w:p w:rsidR="00253F02" w:rsidRPr="0005338F" w:rsidRDefault="00253F02" w:rsidP="00253F02">
      <w:r w:rsidRPr="0005338F">
        <w:t xml:space="preserve">«Прием на </w:t>
      </w:r>
      <w:proofErr w:type="gramStart"/>
      <w:r w:rsidRPr="0005338F">
        <w:t>обучение по</w:t>
      </w:r>
      <w:proofErr w:type="gramEnd"/>
      <w:r w:rsidRPr="0005338F">
        <w:t xml:space="preserve"> образовательным программам начального общего, </w:t>
      </w:r>
    </w:p>
    <w:p w:rsidR="00253F02" w:rsidRPr="0005338F" w:rsidRDefault="00253F02" w:rsidP="00253F02">
      <w:r w:rsidRPr="0005338F">
        <w:t>основного общего и среднего общего образования»</w:t>
      </w:r>
    </w:p>
    <w:p w:rsidR="00253F02" w:rsidRPr="0005338F" w:rsidRDefault="00253F02" w:rsidP="00253F02"/>
    <w:p w:rsidR="00253F02" w:rsidRPr="0005338F" w:rsidRDefault="00253F02" w:rsidP="00253F02">
      <w:pPr>
        <w:rPr>
          <w:lang w:eastAsia="zh-CN"/>
        </w:rPr>
      </w:pPr>
      <w:r w:rsidRPr="0005338F">
        <w:t xml:space="preserve">В приеме документов, необходимых для предоставления Услуги «Прием на </w:t>
      </w:r>
      <w:proofErr w:type="gramStart"/>
      <w:r w:rsidRPr="0005338F">
        <w:t>обучение по</w:t>
      </w:r>
      <w:proofErr w:type="gramEnd"/>
      <w:r w:rsidRPr="0005338F">
        <w:t xml:space="preserve"> образовательным программам начального общего, основного общего и среднего общего образования» Вам отказано по следующим основаниям:</w:t>
      </w:r>
    </w:p>
    <w:p w:rsidR="00253F02" w:rsidRPr="0005338F" w:rsidRDefault="00253F02" w:rsidP="00253F02"/>
    <w:tbl>
      <w:tblPr>
        <w:tblW w:w="1006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316"/>
        <w:gridCol w:w="4590"/>
      </w:tblGrid>
      <w:tr w:rsidR="00253F02" w:rsidRPr="0005338F" w:rsidTr="00253F02">
        <w:trPr>
          <w:trHeight w:val="802"/>
        </w:trPr>
        <w:tc>
          <w:tcPr>
            <w:tcW w:w="1154"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zh-CN"/>
              </w:rPr>
            </w:pPr>
            <w:r w:rsidRPr="0005338F">
              <w:t>№ пункта</w:t>
            </w:r>
          </w:p>
        </w:tc>
        <w:tc>
          <w:tcPr>
            <w:tcW w:w="4316"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zh-CN"/>
              </w:rPr>
            </w:pPr>
            <w:r w:rsidRPr="0005338F">
              <w:t>Наименование основания для отказа в соответствии с Административным регламентом</w:t>
            </w:r>
            <w:r w:rsidRPr="0005338F">
              <w:footnoteReference w:id="4"/>
            </w:r>
          </w:p>
        </w:tc>
        <w:tc>
          <w:tcPr>
            <w:tcW w:w="4590"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zh-CN"/>
              </w:rPr>
            </w:pPr>
            <w:r w:rsidRPr="0005338F">
              <w:t>Разъяснение причин отказа в приеме</w:t>
            </w:r>
          </w:p>
        </w:tc>
      </w:tr>
      <w:tr w:rsidR="00253F02" w:rsidRPr="0005338F" w:rsidTr="00253F02">
        <w:trPr>
          <w:trHeight w:val="802"/>
        </w:trPr>
        <w:tc>
          <w:tcPr>
            <w:tcW w:w="1154" w:type="dxa"/>
            <w:tcBorders>
              <w:top w:val="single" w:sz="4" w:space="0" w:color="auto"/>
              <w:left w:val="single" w:sz="4" w:space="0" w:color="auto"/>
              <w:bottom w:val="single" w:sz="4" w:space="0" w:color="auto"/>
              <w:right w:val="single" w:sz="4" w:space="0" w:color="auto"/>
            </w:tcBorders>
          </w:tcPr>
          <w:p w:rsidR="00253F02" w:rsidRPr="0005338F" w:rsidRDefault="00253F02" w:rsidP="0005338F">
            <w:pPr>
              <w:rPr>
                <w:lang w:eastAsia="zh-CN"/>
              </w:rPr>
            </w:pPr>
          </w:p>
        </w:tc>
        <w:tc>
          <w:tcPr>
            <w:tcW w:w="4316" w:type="dxa"/>
            <w:tcBorders>
              <w:top w:val="single" w:sz="4" w:space="0" w:color="auto"/>
              <w:left w:val="single" w:sz="4" w:space="0" w:color="auto"/>
              <w:bottom w:val="single" w:sz="4" w:space="0" w:color="auto"/>
              <w:right w:val="single" w:sz="4" w:space="0" w:color="auto"/>
            </w:tcBorders>
          </w:tcPr>
          <w:p w:rsidR="00253F02" w:rsidRPr="0005338F" w:rsidRDefault="00253F02" w:rsidP="0005338F">
            <w:pPr>
              <w:rPr>
                <w:lang w:eastAsia="zh-CN"/>
              </w:rPr>
            </w:pPr>
          </w:p>
        </w:tc>
        <w:tc>
          <w:tcPr>
            <w:tcW w:w="4590" w:type="dxa"/>
            <w:tcBorders>
              <w:top w:val="single" w:sz="4" w:space="0" w:color="auto"/>
              <w:left w:val="single" w:sz="4" w:space="0" w:color="auto"/>
              <w:bottom w:val="single" w:sz="4" w:space="0" w:color="auto"/>
              <w:right w:val="single" w:sz="4" w:space="0" w:color="auto"/>
            </w:tcBorders>
          </w:tcPr>
          <w:p w:rsidR="00253F02" w:rsidRPr="0005338F" w:rsidRDefault="00253F02" w:rsidP="0005338F">
            <w:pPr>
              <w:rPr>
                <w:lang w:eastAsia="zh-CN"/>
              </w:rPr>
            </w:pPr>
          </w:p>
        </w:tc>
      </w:tr>
    </w:tbl>
    <w:p w:rsidR="00253F02" w:rsidRPr="0005338F" w:rsidRDefault="00253F02" w:rsidP="00253F02">
      <w:r w:rsidRPr="0005338F">
        <w:t>Дополнительно информируем:</w:t>
      </w:r>
    </w:p>
    <w:p w:rsidR="00253F02" w:rsidRPr="0005338F" w:rsidRDefault="00253F02" w:rsidP="00253F02">
      <w:r w:rsidRPr="0005338F">
        <w:t>____________________________________________________________________________________________________________________________________________________________________________</w:t>
      </w:r>
    </w:p>
    <w:p w:rsidR="00253F02" w:rsidRPr="0005338F" w:rsidRDefault="00253F02" w:rsidP="00253F02">
      <w:r w:rsidRPr="0005338F">
        <w:t xml:space="preserve"> (указывается информация, необходимая для устранения причин отказа в приеме и регистрации документов, необходимых для предоставления Услуги,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253F02" w:rsidRPr="0005338F" w:rsidTr="00253F02">
        <w:tc>
          <w:tcPr>
            <w:tcW w:w="5382" w:type="dxa"/>
            <w:hideMark/>
          </w:tcPr>
          <w:p w:rsidR="00253F02" w:rsidRPr="0005338F" w:rsidRDefault="00253F02" w:rsidP="0005338F">
            <w:r w:rsidRPr="0005338F">
              <w:t>_____________________________________</w:t>
            </w:r>
          </w:p>
          <w:p w:rsidR="00253F02" w:rsidRPr="0005338F" w:rsidRDefault="00253F02" w:rsidP="0005338F">
            <w:proofErr w:type="gramStart"/>
            <w:r w:rsidRPr="0005338F">
              <w:t xml:space="preserve">(уполномоченный работник Организации </w:t>
            </w:r>
            <w:proofErr w:type="gramEnd"/>
          </w:p>
        </w:tc>
        <w:tc>
          <w:tcPr>
            <w:tcW w:w="4820" w:type="dxa"/>
            <w:hideMark/>
          </w:tcPr>
          <w:p w:rsidR="00253F02" w:rsidRPr="0005338F" w:rsidRDefault="00253F02" w:rsidP="0005338F">
            <w:r w:rsidRPr="0005338F">
              <w:t>___________________________</w:t>
            </w:r>
          </w:p>
          <w:p w:rsidR="00253F02" w:rsidRPr="0005338F" w:rsidRDefault="00253F02" w:rsidP="0005338F">
            <w:r w:rsidRPr="0005338F">
              <w:t>(подпись, фамилия, инициалы)</w:t>
            </w:r>
          </w:p>
        </w:tc>
      </w:tr>
    </w:tbl>
    <w:p w:rsidR="00253F02" w:rsidRPr="0005338F" w:rsidRDefault="00253F02" w:rsidP="00253F02">
      <w:pPr>
        <w:rPr>
          <w:lang w:eastAsia="zh-CN"/>
        </w:rPr>
      </w:pPr>
      <w:r w:rsidRPr="0005338F">
        <w:t xml:space="preserve">                                                                                                              «____»_______________20__</w:t>
      </w:r>
    </w:p>
    <w:p w:rsidR="00253F02" w:rsidRPr="0005338F" w:rsidRDefault="00253F02" w:rsidP="00253F02">
      <w:pPr>
        <w:sectPr w:rsidR="00253F02" w:rsidRPr="0005338F">
          <w:pgSz w:w="11906" w:h="16838"/>
          <w:pgMar w:top="568" w:right="142" w:bottom="709" w:left="567" w:header="720" w:footer="1293" w:gutter="0"/>
          <w:cols w:space="720"/>
          <w:formProt w:val="0"/>
        </w:sectPr>
      </w:pPr>
    </w:p>
    <w:p w:rsidR="00253F02" w:rsidRPr="0005338F" w:rsidRDefault="00253F02" w:rsidP="00253F02">
      <w:bookmarkStart w:id="187" w:name="_Toc507520133"/>
      <w:bookmarkStart w:id="188" w:name="_Toc535312229"/>
      <w:bookmarkStart w:id="189" w:name="_GoBack"/>
    </w:p>
    <w:p w:rsidR="00253F02" w:rsidRPr="0005338F" w:rsidRDefault="00253F02" w:rsidP="00253F02">
      <w:bookmarkStart w:id="190" w:name="_Toc535312147"/>
      <w:bookmarkStart w:id="191" w:name="_Toc63168786"/>
      <w:bookmarkStart w:id="192" w:name="_Toc63168167"/>
      <w:bookmarkStart w:id="193" w:name="_Toc63165070"/>
      <w:bookmarkEnd w:id="187"/>
      <w:bookmarkEnd w:id="188"/>
      <w:r w:rsidRPr="0005338F">
        <w:t xml:space="preserve">Приложение </w:t>
      </w:r>
      <w:bookmarkEnd w:id="190"/>
      <w:r w:rsidRPr="0005338F">
        <w:t>8</w:t>
      </w:r>
      <w:bookmarkEnd w:id="191"/>
      <w:bookmarkEnd w:id="192"/>
      <w:bookmarkEnd w:id="193"/>
    </w:p>
    <w:p w:rsidR="00253F02" w:rsidRPr="0005338F" w:rsidRDefault="00253F02" w:rsidP="00253F02">
      <w:r w:rsidRPr="0005338F">
        <w:t>к типовой форме Административного регламента, утвержденного постановлением администрации</w:t>
      </w:r>
    </w:p>
    <w:p w:rsidR="00253F02" w:rsidRPr="0005338F" w:rsidRDefault="00253F02" w:rsidP="00253F02">
      <w:r w:rsidRPr="0005338F">
        <w:t xml:space="preserve">(наименование муниципального образования) </w:t>
      </w:r>
    </w:p>
    <w:p w:rsidR="00253F02" w:rsidRPr="0005338F" w:rsidRDefault="00253F02" w:rsidP="00253F02">
      <w:r w:rsidRPr="0005338F">
        <w:t>«____»______________20__ года</w:t>
      </w:r>
    </w:p>
    <w:p w:rsidR="00253F02" w:rsidRPr="0005338F" w:rsidRDefault="00253F02" w:rsidP="00253F02">
      <w:bookmarkStart w:id="194" w:name="__RefHeading___Toc500868757"/>
      <w:bookmarkStart w:id="195" w:name="__RefHeading___Toc500868763"/>
      <w:bookmarkStart w:id="196" w:name="__RefHeading___Toc500868765"/>
      <w:bookmarkStart w:id="197" w:name="_Toc535226782"/>
      <w:bookmarkStart w:id="198" w:name="_Toc535245954"/>
      <w:bookmarkStart w:id="199" w:name="_Toc535311080"/>
      <w:bookmarkStart w:id="200" w:name="_Toc535312150"/>
      <w:bookmarkEnd w:id="194"/>
      <w:bookmarkEnd w:id="195"/>
      <w:bookmarkEnd w:id="196"/>
    </w:p>
    <w:p w:rsidR="00253F02" w:rsidRPr="0005338F" w:rsidRDefault="00253F02" w:rsidP="00253F02">
      <w:bookmarkStart w:id="201" w:name="_Toc63168787"/>
      <w:bookmarkStart w:id="202" w:name="_Toc63168168"/>
      <w:bookmarkStart w:id="203" w:name="_Toc63165071"/>
      <w:r w:rsidRPr="0005338F">
        <w:t>Перечень и содержание административных действий, составляющих административные процедуры</w:t>
      </w:r>
      <w:bookmarkEnd w:id="197"/>
      <w:bookmarkEnd w:id="198"/>
      <w:bookmarkEnd w:id="199"/>
      <w:bookmarkEnd w:id="200"/>
      <w:bookmarkEnd w:id="201"/>
      <w:bookmarkEnd w:id="202"/>
      <w:bookmarkEnd w:id="203"/>
    </w:p>
    <w:p w:rsidR="00253F02" w:rsidRPr="0005338F" w:rsidRDefault="00253F02" w:rsidP="00253F02"/>
    <w:p w:rsidR="00253F02" w:rsidRPr="0005338F" w:rsidRDefault="00253F02" w:rsidP="00253F02">
      <w:pPr>
        <w:rPr>
          <w:lang w:eastAsia="zh-CN"/>
        </w:rPr>
      </w:pPr>
      <w:bookmarkStart w:id="204" w:name="_Toc438376268"/>
      <w:bookmarkStart w:id="205" w:name="_Toc438110056"/>
      <w:bookmarkStart w:id="206" w:name="_Toc437973314"/>
      <w:bookmarkStart w:id="207" w:name="_Toc535312151"/>
      <w:bookmarkStart w:id="208" w:name="_Toc535311081"/>
      <w:bookmarkStart w:id="209" w:name="_Toc535245955"/>
      <w:bookmarkStart w:id="210" w:name="_Toc535226783"/>
      <w:r w:rsidRPr="0005338F">
        <w:t xml:space="preserve">Порядок выполнения административных действий при обращении Заявителя </w:t>
      </w:r>
      <w:bookmarkEnd w:id="204"/>
      <w:bookmarkEnd w:id="205"/>
      <w:bookmarkEnd w:id="206"/>
      <w:r w:rsidRPr="0005338F">
        <w:t>посредством РПГУ</w:t>
      </w:r>
    </w:p>
    <w:bookmarkEnd w:id="207"/>
    <w:bookmarkEnd w:id="208"/>
    <w:bookmarkEnd w:id="209"/>
    <w:bookmarkEnd w:id="210"/>
    <w:p w:rsidR="00253F02" w:rsidRPr="0005338F" w:rsidRDefault="00253F02" w:rsidP="00253F02"/>
    <w:p w:rsidR="00253F02" w:rsidRPr="0005338F" w:rsidRDefault="00253F02" w:rsidP="00253F02">
      <w:bookmarkStart w:id="211" w:name="_Toc535312152"/>
      <w:bookmarkStart w:id="212" w:name="_Toc535311082"/>
      <w:bookmarkStart w:id="213" w:name="_Toc535245956"/>
      <w:bookmarkStart w:id="214" w:name="_Toc535226784"/>
      <w:r w:rsidRPr="0005338F">
        <w:t>Прием и регистрация Запроса и документов</w:t>
      </w:r>
      <w:bookmarkEnd w:id="211"/>
      <w:bookmarkEnd w:id="212"/>
      <w:bookmarkEnd w:id="213"/>
      <w:bookmarkEnd w:id="214"/>
      <w:r w:rsidRPr="0005338F">
        <w:t>, необходимых для предоставления Услуги</w:t>
      </w:r>
    </w:p>
    <w:p w:rsidR="00253F02" w:rsidRPr="0005338F" w:rsidRDefault="00253F02" w:rsidP="00253F02"/>
    <w:tbl>
      <w:tblPr>
        <w:tblW w:w="15593"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09"/>
        <w:gridCol w:w="2372"/>
        <w:gridCol w:w="1511"/>
        <w:gridCol w:w="1651"/>
        <w:gridCol w:w="3559"/>
        <w:gridCol w:w="4891"/>
      </w:tblGrid>
      <w:tr w:rsidR="00253F02" w:rsidRPr="0005338F" w:rsidTr="00253F02">
        <w:trPr>
          <w:trHeight w:val="262"/>
          <w:tblHeader/>
        </w:trPr>
        <w:tc>
          <w:tcPr>
            <w:tcW w:w="1608"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15" w:name="_Toc535226785"/>
            <w:bookmarkStart w:id="216" w:name="_Toc535245957"/>
            <w:bookmarkStart w:id="217" w:name="_Toc535311083"/>
            <w:bookmarkStart w:id="218" w:name="_Toc535312153"/>
            <w:bookmarkStart w:id="219" w:name="_Toc63165072"/>
            <w:r w:rsidRPr="0005338F">
              <w:t xml:space="preserve">Место выполнения процедуры/ </w:t>
            </w:r>
            <w:proofErr w:type="gramStart"/>
            <w:r w:rsidRPr="0005338F">
              <w:t>используемая</w:t>
            </w:r>
            <w:proofErr w:type="gramEnd"/>
            <w:r w:rsidRPr="0005338F">
              <w:t xml:space="preserve"> ВИС</w:t>
            </w:r>
            <w:bookmarkEnd w:id="215"/>
            <w:bookmarkEnd w:id="216"/>
            <w:bookmarkEnd w:id="217"/>
            <w:bookmarkEnd w:id="218"/>
            <w:bookmarkEnd w:id="219"/>
          </w:p>
        </w:tc>
        <w:tc>
          <w:tcPr>
            <w:tcW w:w="237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20" w:name="_Toc535226786"/>
            <w:bookmarkStart w:id="221" w:name="_Toc535245958"/>
            <w:bookmarkStart w:id="222" w:name="_Toc535311084"/>
            <w:bookmarkStart w:id="223" w:name="_Toc535312154"/>
            <w:bookmarkStart w:id="224" w:name="_Toc63165073"/>
            <w:r w:rsidRPr="0005338F">
              <w:t>Административные действия</w:t>
            </w:r>
            <w:bookmarkEnd w:id="220"/>
            <w:bookmarkEnd w:id="221"/>
            <w:bookmarkEnd w:id="222"/>
            <w:bookmarkEnd w:id="223"/>
            <w:bookmarkEnd w:id="224"/>
          </w:p>
        </w:tc>
        <w:tc>
          <w:tcPr>
            <w:tcW w:w="151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25" w:name="_Toc535226787"/>
            <w:bookmarkStart w:id="226" w:name="_Toc535245959"/>
            <w:bookmarkStart w:id="227" w:name="_Toc535311085"/>
            <w:bookmarkStart w:id="228" w:name="_Toc535312155"/>
            <w:bookmarkStart w:id="229" w:name="_Toc63165074"/>
            <w:r w:rsidRPr="0005338F">
              <w:t>Средний срок выполнения</w:t>
            </w:r>
            <w:bookmarkEnd w:id="225"/>
            <w:bookmarkEnd w:id="226"/>
            <w:bookmarkEnd w:id="227"/>
            <w:bookmarkEnd w:id="228"/>
            <w:bookmarkEnd w:id="229"/>
          </w:p>
        </w:tc>
        <w:tc>
          <w:tcPr>
            <w:tcW w:w="161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30" w:name="_Toc535226788"/>
            <w:bookmarkStart w:id="231" w:name="_Toc535245960"/>
            <w:bookmarkStart w:id="232" w:name="_Toc535311086"/>
            <w:bookmarkStart w:id="233" w:name="_Toc535312156"/>
            <w:bookmarkStart w:id="234" w:name="_Toc63165075"/>
            <w:r w:rsidRPr="0005338F">
              <w:t>Трудоёмкость</w:t>
            </w:r>
            <w:bookmarkEnd w:id="230"/>
            <w:bookmarkEnd w:id="231"/>
            <w:bookmarkEnd w:id="232"/>
            <w:bookmarkEnd w:id="233"/>
            <w:bookmarkEnd w:id="234"/>
          </w:p>
        </w:tc>
        <w:tc>
          <w:tcPr>
            <w:tcW w:w="357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35" w:name="_Toc63165076"/>
            <w:r w:rsidRPr="0005338F">
              <w:t>Критерии принятия решений</w:t>
            </w:r>
            <w:bookmarkEnd w:id="235"/>
          </w:p>
        </w:tc>
        <w:tc>
          <w:tcPr>
            <w:tcW w:w="491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bookmarkStart w:id="236" w:name="_Toc535226789"/>
            <w:bookmarkStart w:id="237" w:name="_Toc535245961"/>
            <w:bookmarkStart w:id="238" w:name="_Toc535311087"/>
            <w:bookmarkStart w:id="239" w:name="_Toc535312157"/>
            <w:bookmarkStart w:id="240" w:name="_Toc63165077"/>
            <w:r w:rsidRPr="0005338F">
              <w:t xml:space="preserve">Содержание действия, </w:t>
            </w:r>
            <w:r w:rsidRPr="0005338F">
              <w:br/>
              <w:t xml:space="preserve">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bookmarkEnd w:id="236"/>
            <w:bookmarkEnd w:id="237"/>
            <w:bookmarkEnd w:id="238"/>
            <w:bookmarkEnd w:id="239"/>
            <w:bookmarkEnd w:id="240"/>
          </w:p>
        </w:tc>
      </w:tr>
      <w:tr w:rsidR="00253F02" w:rsidRPr="0005338F" w:rsidTr="00253F02">
        <w:trPr>
          <w:trHeight w:val="248"/>
        </w:trPr>
        <w:tc>
          <w:tcPr>
            <w:tcW w:w="1608"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41" w:name="_Toc535226790"/>
            <w:bookmarkStart w:id="242" w:name="_Toc535245962"/>
            <w:bookmarkStart w:id="243" w:name="_Toc535311088"/>
            <w:bookmarkStart w:id="244" w:name="_Toc535312158"/>
            <w:bookmarkStart w:id="245" w:name="_Toc63165079"/>
            <w:r w:rsidRPr="0005338F">
              <w:t>РПГУ</w:t>
            </w:r>
            <w:bookmarkEnd w:id="241"/>
            <w:bookmarkEnd w:id="242"/>
            <w:bookmarkEnd w:id="243"/>
            <w:bookmarkEnd w:id="244"/>
            <w:r w:rsidRPr="0005338F">
              <w:t>/ВИС/</w:t>
            </w:r>
            <w:bookmarkEnd w:id="245"/>
          </w:p>
          <w:p w:rsidR="00253F02" w:rsidRPr="0005338F" w:rsidRDefault="00253F02" w:rsidP="0005338F">
            <w:bookmarkStart w:id="246" w:name="_Toc535226791"/>
            <w:bookmarkStart w:id="247" w:name="_Toc535245963"/>
            <w:bookmarkStart w:id="248" w:name="_Toc535311089"/>
            <w:bookmarkStart w:id="249" w:name="_Toc535312159"/>
            <w:bookmarkStart w:id="250" w:name="_Toc63165080"/>
            <w:r w:rsidRPr="0005338F">
              <w:t>Организация</w:t>
            </w:r>
            <w:bookmarkEnd w:id="246"/>
            <w:bookmarkEnd w:id="247"/>
            <w:bookmarkEnd w:id="248"/>
            <w:bookmarkEnd w:id="249"/>
            <w:bookmarkEnd w:id="250"/>
          </w:p>
          <w:p w:rsidR="00253F02" w:rsidRPr="0005338F" w:rsidRDefault="00253F02" w:rsidP="0005338F">
            <w:bookmarkStart w:id="251" w:name="_Toc63165093"/>
            <w:r w:rsidRPr="0005338F">
              <w:t>Организация/</w:t>
            </w:r>
            <w:bookmarkEnd w:id="251"/>
          </w:p>
          <w:p w:rsidR="00253F02" w:rsidRPr="0005338F" w:rsidRDefault="00253F02" w:rsidP="0005338F">
            <w:pPr>
              <w:rPr>
                <w:lang w:eastAsia="en-US"/>
              </w:rPr>
            </w:pPr>
            <w:bookmarkStart w:id="252" w:name="_Toc63165094"/>
            <w:r w:rsidRPr="0005338F">
              <w:t>ВИС</w:t>
            </w:r>
            <w:bookmarkEnd w:id="252"/>
          </w:p>
        </w:tc>
        <w:tc>
          <w:tcPr>
            <w:tcW w:w="237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53" w:name="_Toc63165081"/>
            <w:r w:rsidRPr="0005338F">
              <w:t>Прием и предварительная проверка документов</w:t>
            </w:r>
            <w:bookmarkEnd w:id="253"/>
          </w:p>
        </w:tc>
        <w:tc>
          <w:tcPr>
            <w:tcW w:w="151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54" w:name="_Toc63165082"/>
            <w:bookmarkStart w:id="255" w:name="_Toc535226793"/>
            <w:bookmarkStart w:id="256" w:name="_Toc535245965"/>
            <w:bookmarkStart w:id="257" w:name="_Toc535311091"/>
            <w:bookmarkStart w:id="258" w:name="_Toc535312161"/>
            <w:r w:rsidRPr="0005338F">
              <w:t>1 рабочий</w:t>
            </w:r>
            <w:bookmarkEnd w:id="254"/>
          </w:p>
          <w:p w:rsidR="00253F02" w:rsidRPr="0005338F" w:rsidRDefault="00253F02" w:rsidP="0005338F">
            <w:pPr>
              <w:rPr>
                <w:lang w:eastAsia="en-US"/>
              </w:rPr>
            </w:pPr>
            <w:bookmarkStart w:id="259" w:name="_Toc63165083"/>
            <w:r w:rsidRPr="0005338F">
              <w:t>день</w:t>
            </w:r>
            <w:bookmarkEnd w:id="255"/>
            <w:bookmarkEnd w:id="256"/>
            <w:bookmarkEnd w:id="257"/>
            <w:bookmarkEnd w:id="258"/>
            <w:bookmarkEnd w:id="259"/>
          </w:p>
        </w:tc>
        <w:tc>
          <w:tcPr>
            <w:tcW w:w="161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60" w:name="_Toc535226794"/>
            <w:bookmarkStart w:id="261" w:name="_Toc535245966"/>
            <w:bookmarkStart w:id="262" w:name="_Toc535311092"/>
            <w:bookmarkStart w:id="263" w:name="_Toc535312162"/>
            <w:bookmarkStart w:id="264" w:name="_Toc63165084"/>
            <w:r w:rsidRPr="0005338F">
              <w:t>15 минут</w:t>
            </w:r>
            <w:bookmarkEnd w:id="260"/>
            <w:bookmarkEnd w:id="261"/>
            <w:bookmarkEnd w:id="262"/>
            <w:bookmarkEnd w:id="263"/>
            <w:bookmarkEnd w:id="264"/>
          </w:p>
        </w:tc>
        <w:tc>
          <w:tcPr>
            <w:tcW w:w="3571" w:type="dxa"/>
            <w:vMerge w:val="restart"/>
            <w:tcBorders>
              <w:top w:val="single" w:sz="4" w:space="0" w:color="000001"/>
              <w:left w:val="single" w:sz="4" w:space="0" w:color="000001"/>
              <w:bottom w:val="single" w:sz="4" w:space="0" w:color="000001"/>
              <w:right w:val="nil"/>
            </w:tcBorders>
          </w:tcPr>
          <w:p w:rsidR="00253F02" w:rsidRPr="0005338F" w:rsidRDefault="00253F02" w:rsidP="0005338F">
            <w:pPr>
              <w:rPr>
                <w:lang w:eastAsia="en-US"/>
              </w:rPr>
            </w:pPr>
            <w:bookmarkStart w:id="265" w:name="_Toc63165085"/>
            <w:r w:rsidRPr="0005338F">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bookmarkEnd w:id="265"/>
          </w:p>
          <w:p w:rsidR="00253F02" w:rsidRPr="0005338F" w:rsidRDefault="00253F02" w:rsidP="0005338F">
            <w:pPr>
              <w:rPr>
                <w:lang w:eastAsia="en-US"/>
              </w:rPr>
            </w:pPr>
          </w:p>
        </w:tc>
        <w:tc>
          <w:tcPr>
            <w:tcW w:w="491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bookmarkStart w:id="266" w:name="_Toc535226795"/>
            <w:bookmarkStart w:id="267" w:name="_Toc535245967"/>
            <w:bookmarkStart w:id="268" w:name="_Toc535311093"/>
            <w:bookmarkStart w:id="269" w:name="_Toc535312163"/>
            <w:bookmarkStart w:id="270" w:name="_Toc63165086"/>
            <w:r w:rsidRPr="0005338F">
              <w:t xml:space="preserve">Запрос по форме согласно Приложению 5 к настоящему Административному регламенту и прилагаемые к нему документы поступает в </w:t>
            </w:r>
            <w:proofErr w:type="gramStart"/>
            <w:r w:rsidRPr="0005338F">
              <w:t>интегрированную</w:t>
            </w:r>
            <w:proofErr w:type="gramEnd"/>
            <w:r w:rsidRPr="0005338F">
              <w:t xml:space="preserve"> с РПГУ ВИС Организации. </w:t>
            </w:r>
            <w:r w:rsidRPr="0005338F">
              <w:br/>
              <w:t>Результатом административного действия является прием Запроса.</w:t>
            </w:r>
            <w:r w:rsidRPr="0005338F">
              <w:br/>
              <w:t>Результат фиксируется в электронной форме ВИС Организации</w:t>
            </w:r>
            <w:bookmarkEnd w:id="266"/>
            <w:bookmarkEnd w:id="267"/>
            <w:bookmarkEnd w:id="268"/>
            <w:bookmarkEnd w:id="269"/>
            <w:bookmarkEnd w:id="270"/>
          </w:p>
        </w:tc>
      </w:tr>
      <w:tr w:rsidR="00253F02" w:rsidRPr="0005338F" w:rsidTr="00253F02">
        <w:trPr>
          <w:trHeight w:val="248"/>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237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71" w:name="_Toc63165095"/>
            <w:r w:rsidRPr="0005338F">
              <w:t xml:space="preserve">Проверка комплектности документов по перечню документов, необходимых для конкретного результата предоставления </w:t>
            </w:r>
            <w:r w:rsidRPr="0005338F">
              <w:lastRenderedPageBreak/>
              <w:t>Услуги, а также проверка на наличие или отсутствие оснований для отказа в приеме документов, необходимых для предоставления Услуги</w:t>
            </w:r>
            <w:bookmarkEnd w:id="271"/>
          </w:p>
        </w:tc>
        <w:tc>
          <w:tcPr>
            <w:tcW w:w="151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72" w:name="_Toc63165096"/>
            <w:r w:rsidRPr="0005338F">
              <w:lastRenderedPageBreak/>
              <w:t>В тот же рабочий день</w:t>
            </w:r>
            <w:bookmarkEnd w:id="272"/>
          </w:p>
        </w:tc>
        <w:tc>
          <w:tcPr>
            <w:tcW w:w="161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73" w:name="_Toc63165097"/>
            <w:r w:rsidRPr="0005338F">
              <w:t>10 минут</w:t>
            </w:r>
            <w:bookmarkEnd w:id="273"/>
          </w:p>
        </w:tc>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491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Представленные документы проверяются на соответствие перечню документов, необходимых для предоставления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Услуги.</w:t>
            </w:r>
          </w:p>
          <w:p w:rsidR="00253F02" w:rsidRPr="0005338F" w:rsidRDefault="00253F02" w:rsidP="0005338F">
            <w:pPr>
              <w:rPr>
                <w:lang w:eastAsia="en-US"/>
              </w:rPr>
            </w:pPr>
            <w:r w:rsidRPr="0005338F">
              <w:t xml:space="preserve">В случае отсутствия какого-либо документа, </w:t>
            </w:r>
            <w:r w:rsidRPr="0005338F">
              <w:lastRenderedPageBreak/>
              <w:t>подлежащего представлению Заявителем, либо при наличии оснований для отказа в приеме документов, необходимых для предоставления Услуги, Организацией формируется решение об отказе в приеме документов, необходимых для предоставления Услуги, по форме согласно Приложению 7 к настоящему Административному регламенту</w:t>
            </w:r>
          </w:p>
        </w:tc>
      </w:tr>
      <w:tr w:rsidR="00253F02" w:rsidRPr="0005338F" w:rsidTr="00253F02">
        <w:trPr>
          <w:trHeight w:val="248"/>
        </w:trPr>
        <w:tc>
          <w:tcPr>
            <w:tcW w:w="0" w:type="auto"/>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2373"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74" w:name="_Toc63165099"/>
            <w:r w:rsidRPr="0005338F">
              <w:t>Регистрация Запроса либо отказ в регистрации Запроса</w:t>
            </w:r>
            <w:bookmarkEnd w:id="274"/>
          </w:p>
        </w:tc>
        <w:tc>
          <w:tcPr>
            <w:tcW w:w="151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75" w:name="_Toc63165100"/>
            <w:r w:rsidRPr="0005338F">
              <w:t>В тот же рабочий день</w:t>
            </w:r>
            <w:bookmarkEnd w:id="275"/>
          </w:p>
        </w:tc>
        <w:tc>
          <w:tcPr>
            <w:tcW w:w="1613" w:type="dxa"/>
            <w:tcBorders>
              <w:top w:val="single" w:sz="4" w:space="0" w:color="000001"/>
              <w:left w:val="single" w:sz="4" w:space="0" w:color="000001"/>
              <w:bottom w:val="single" w:sz="4" w:space="0" w:color="000001"/>
              <w:right w:val="nil"/>
            </w:tcBorders>
          </w:tcPr>
          <w:p w:rsidR="00253F02" w:rsidRPr="0005338F" w:rsidRDefault="00253F02" w:rsidP="0005338F">
            <w:pPr>
              <w:rPr>
                <w:lang w:eastAsia="en-US"/>
              </w:rPr>
            </w:pPr>
          </w:p>
        </w:tc>
        <w:tc>
          <w:tcPr>
            <w:tcW w:w="3571" w:type="dxa"/>
            <w:tcBorders>
              <w:top w:val="single" w:sz="4" w:space="0" w:color="000001"/>
              <w:left w:val="single" w:sz="4" w:space="0" w:color="000001"/>
              <w:bottom w:val="single" w:sz="4" w:space="0" w:color="000001"/>
              <w:right w:val="nil"/>
            </w:tcBorders>
          </w:tcPr>
          <w:p w:rsidR="00253F02" w:rsidRPr="0005338F" w:rsidRDefault="00253F02" w:rsidP="0005338F">
            <w:pPr>
              <w:rPr>
                <w:lang w:eastAsia="en-US"/>
              </w:rPr>
            </w:pPr>
          </w:p>
        </w:tc>
        <w:tc>
          <w:tcPr>
            <w:tcW w:w="491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Решение об отказе в приеме документов, необходимых для предоставления Услуги, подписывается усиленной квалифицированной ЭП уполномоченного работника Организации и не позднее первого рабочего дня, следующего за днем подачи Запроса, направляется Заявителю в Личный кабинет на РПГУ.</w:t>
            </w:r>
          </w:p>
          <w:p w:rsidR="00253F02" w:rsidRPr="0005338F" w:rsidRDefault="00253F02" w:rsidP="0005338F">
            <w:r w:rsidRPr="0005338F">
              <w:t xml:space="preserve">В случае отсутствия оснований для отказа в приеме документов, необходимых для предоставления Услуги, Запрос регистрируется в ВИС Организации, о чем Заявитель уведомляется в Личном кабинете на РПГУ. </w:t>
            </w:r>
          </w:p>
          <w:p w:rsidR="00253F02" w:rsidRPr="0005338F" w:rsidRDefault="00253F02" w:rsidP="0005338F">
            <w:r w:rsidRPr="0005338F">
              <w:t xml:space="preserve">Результатами административного действия являются регистрация Запроса о предоставлении Услуги либо отказ в его регистрации. </w:t>
            </w:r>
          </w:p>
          <w:p w:rsidR="00253F02" w:rsidRPr="0005338F" w:rsidRDefault="00253F02" w:rsidP="0005338F">
            <w:pPr>
              <w:rPr>
                <w:lang w:eastAsia="en-US"/>
              </w:rPr>
            </w:pPr>
            <w:r w:rsidRPr="0005338F">
              <w:t>Результат фиксируется в электронной форме в ВИС Организации, а также на РПГУ</w:t>
            </w:r>
          </w:p>
        </w:tc>
      </w:tr>
    </w:tbl>
    <w:p w:rsidR="00253F02" w:rsidRPr="0005338F" w:rsidRDefault="00253F02" w:rsidP="00253F02">
      <w:pPr>
        <w:rPr>
          <w:lang w:eastAsia="en-US"/>
        </w:rPr>
      </w:pPr>
    </w:p>
    <w:p w:rsidR="00253F02" w:rsidRPr="0005338F" w:rsidRDefault="00253F02" w:rsidP="00253F02">
      <w:bookmarkStart w:id="276" w:name="_Toc535312193"/>
      <w:bookmarkStart w:id="277" w:name="_Toc535311123"/>
      <w:bookmarkStart w:id="278" w:name="_Toc535245997"/>
      <w:bookmarkStart w:id="279" w:name="_Toc535226825"/>
    </w:p>
    <w:p w:rsidR="00253F02" w:rsidRPr="0005338F" w:rsidRDefault="00253F02" w:rsidP="00253F02">
      <w:r w:rsidRPr="0005338F">
        <w:t>Формирование и направление межведомственных информационных запросов в органы (организации), участвующие в предоставлении Услуги</w:t>
      </w:r>
    </w:p>
    <w:p w:rsidR="00253F02" w:rsidRPr="0005338F" w:rsidRDefault="00253F02" w:rsidP="00253F02"/>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264"/>
        <w:gridCol w:w="1551"/>
        <w:gridCol w:w="1689"/>
        <w:gridCol w:w="3402"/>
        <w:gridCol w:w="4445"/>
      </w:tblGrid>
      <w:tr w:rsidR="00253F02" w:rsidRPr="0005338F" w:rsidTr="00253F02">
        <w:tc>
          <w:tcPr>
            <w:tcW w:w="2100"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bookmarkStart w:id="280" w:name="_Toc63165102"/>
            <w:r w:rsidRPr="0005338F">
              <w:t xml:space="preserve">Место выполнения процедуры/ </w:t>
            </w:r>
            <w:proofErr w:type="gramStart"/>
            <w:r w:rsidRPr="0005338F">
              <w:t>используемая</w:t>
            </w:r>
            <w:proofErr w:type="gramEnd"/>
            <w:r w:rsidRPr="0005338F">
              <w:t xml:space="preserve"> ВИС</w:t>
            </w:r>
            <w:bookmarkEnd w:id="280"/>
          </w:p>
        </w:tc>
        <w:tc>
          <w:tcPr>
            <w:tcW w:w="2264"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bookmarkStart w:id="281" w:name="_Toc63165103"/>
            <w:r w:rsidRPr="0005338F">
              <w:t>Административные действия</w:t>
            </w:r>
            <w:bookmarkEnd w:id="281"/>
          </w:p>
        </w:tc>
        <w:tc>
          <w:tcPr>
            <w:tcW w:w="1551"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bookmarkStart w:id="282" w:name="_Toc63165104"/>
            <w:r w:rsidRPr="0005338F">
              <w:t>Средний срок выполнения</w:t>
            </w:r>
            <w:bookmarkEnd w:id="282"/>
          </w:p>
        </w:tc>
        <w:tc>
          <w:tcPr>
            <w:tcW w:w="1689"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bookmarkStart w:id="283" w:name="_Toc63165105"/>
            <w:r w:rsidRPr="0005338F">
              <w:t>Трудоёмкость</w:t>
            </w:r>
            <w:bookmarkEnd w:id="283"/>
          </w:p>
        </w:tc>
        <w:tc>
          <w:tcPr>
            <w:tcW w:w="3402"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bookmarkStart w:id="284" w:name="_Toc63165106"/>
            <w:r w:rsidRPr="0005338F">
              <w:t>Критерии принятия решения</w:t>
            </w:r>
            <w:bookmarkEnd w:id="284"/>
          </w:p>
        </w:tc>
        <w:tc>
          <w:tcPr>
            <w:tcW w:w="4445"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bookmarkStart w:id="285" w:name="_Toc63165107"/>
            <w:r w:rsidRPr="0005338F">
              <w:t xml:space="preserve">Содержание действия, </w:t>
            </w:r>
            <w:r w:rsidRPr="0005338F">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bookmarkEnd w:id="285"/>
          </w:p>
        </w:tc>
      </w:tr>
      <w:tr w:rsidR="00253F02" w:rsidRPr="0005338F" w:rsidTr="00253F02">
        <w:tc>
          <w:tcPr>
            <w:tcW w:w="2100"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Организация/ВИС</w:t>
            </w:r>
          </w:p>
        </w:tc>
        <w:tc>
          <w:tcPr>
            <w:tcW w:w="2264"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Определение состава документов, подлежащих запросу у органов и организаций, направление запроса</w:t>
            </w:r>
          </w:p>
        </w:tc>
        <w:tc>
          <w:tcPr>
            <w:tcW w:w="1551"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Тот же рабочий день</w:t>
            </w:r>
          </w:p>
        </w:tc>
        <w:tc>
          <w:tcPr>
            <w:tcW w:w="1689" w:type="dxa"/>
            <w:tcBorders>
              <w:top w:val="single" w:sz="4" w:space="0" w:color="auto"/>
              <w:left w:val="single" w:sz="4" w:space="0" w:color="auto"/>
              <w:bottom w:val="single" w:sz="4" w:space="0" w:color="auto"/>
              <w:right w:val="single" w:sz="4" w:space="0" w:color="auto"/>
            </w:tcBorders>
          </w:tcPr>
          <w:p w:rsidR="00253F02" w:rsidRPr="0005338F" w:rsidRDefault="00253F02" w:rsidP="0005338F">
            <w:pPr>
              <w:rPr>
                <w:lang w:eastAsia="en-US"/>
              </w:rPr>
            </w:pPr>
            <w:r w:rsidRPr="0005338F">
              <w:t>15 минут</w:t>
            </w:r>
          </w:p>
          <w:p w:rsidR="00253F02" w:rsidRPr="0005338F" w:rsidRDefault="00253F02" w:rsidP="0005338F">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Наличие в перечне документов, необходимых для предоставления Услуги, документов, находящихся в распоряжен</w:t>
            </w:r>
            <w:proofErr w:type="gramStart"/>
            <w:r w:rsidRPr="0005338F">
              <w:t>ии у о</w:t>
            </w:r>
            <w:proofErr w:type="gramEnd"/>
            <w:r w:rsidRPr="0005338F">
              <w:t>рганов и организаций</w:t>
            </w:r>
          </w:p>
        </w:tc>
        <w:tc>
          <w:tcPr>
            <w:tcW w:w="4445"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Работник Организации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Услуги.</w:t>
            </w:r>
          </w:p>
          <w:p w:rsidR="00253F02" w:rsidRPr="0005338F" w:rsidRDefault="00253F02" w:rsidP="0005338F">
            <w:r w:rsidRPr="0005338F">
              <w:t xml:space="preserve">В ВИС проставляется отметка о необходимости осуществления запроса документа и направляется межведомственный информационный запрос. Результатом административного действия является направление межведомственного информационного запроса. </w:t>
            </w:r>
          </w:p>
          <w:p w:rsidR="00253F02" w:rsidRPr="0005338F" w:rsidRDefault="00253F02" w:rsidP="0005338F">
            <w:pPr>
              <w:rPr>
                <w:lang w:eastAsia="en-US"/>
              </w:rPr>
            </w:pPr>
            <w:r w:rsidRPr="0005338F">
              <w:t>Результат фиксируется в электронной форме в системе межведомственного электронного взаимодействия</w:t>
            </w:r>
          </w:p>
        </w:tc>
      </w:tr>
      <w:tr w:rsidR="00253F02" w:rsidRPr="0005338F" w:rsidTr="00253F02">
        <w:tc>
          <w:tcPr>
            <w:tcW w:w="2100" w:type="dxa"/>
            <w:tcBorders>
              <w:top w:val="single" w:sz="4" w:space="0" w:color="auto"/>
              <w:left w:val="single" w:sz="4" w:space="0" w:color="auto"/>
              <w:bottom w:val="single" w:sz="4" w:space="0" w:color="auto"/>
              <w:right w:val="single" w:sz="4" w:space="0" w:color="auto"/>
            </w:tcBorders>
          </w:tcPr>
          <w:p w:rsidR="00253F02" w:rsidRPr="0005338F" w:rsidRDefault="00253F02" w:rsidP="0005338F">
            <w:pPr>
              <w:rPr>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 xml:space="preserve">Контроль предоставления результата запроса </w:t>
            </w:r>
          </w:p>
        </w:tc>
        <w:tc>
          <w:tcPr>
            <w:tcW w:w="1551"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5 рабочих дней</w:t>
            </w:r>
          </w:p>
        </w:tc>
        <w:tc>
          <w:tcPr>
            <w:tcW w:w="1689" w:type="dxa"/>
            <w:tcBorders>
              <w:top w:val="single" w:sz="4" w:space="0" w:color="auto"/>
              <w:left w:val="single" w:sz="4" w:space="0" w:color="auto"/>
              <w:bottom w:val="single" w:sz="4" w:space="0" w:color="auto"/>
              <w:right w:val="single" w:sz="4" w:space="0" w:color="auto"/>
            </w:tcBorders>
          </w:tcPr>
          <w:p w:rsidR="00253F02" w:rsidRPr="0005338F" w:rsidRDefault="00253F02" w:rsidP="0005338F">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Наличие в перечне документов, необходимых для предоставления Услуги, документов, находящихся в распоряжен</w:t>
            </w:r>
            <w:proofErr w:type="gramStart"/>
            <w:r w:rsidRPr="0005338F">
              <w:t>ии у о</w:t>
            </w:r>
            <w:proofErr w:type="gramEnd"/>
            <w:r w:rsidRPr="0005338F">
              <w:t>рганов, организаций</w:t>
            </w:r>
          </w:p>
        </w:tc>
        <w:tc>
          <w:tcPr>
            <w:tcW w:w="4445" w:type="dxa"/>
            <w:tcBorders>
              <w:top w:val="single" w:sz="4" w:space="0" w:color="auto"/>
              <w:left w:val="single" w:sz="4" w:space="0" w:color="auto"/>
              <w:bottom w:val="single" w:sz="4" w:space="0" w:color="auto"/>
              <w:right w:val="single" w:sz="4" w:space="0" w:color="auto"/>
            </w:tcBorders>
            <w:hideMark/>
          </w:tcPr>
          <w:p w:rsidR="00253F02" w:rsidRPr="0005338F" w:rsidRDefault="00253F02" w:rsidP="0005338F">
            <w:pPr>
              <w:rPr>
                <w:lang w:eastAsia="en-US"/>
              </w:rPr>
            </w:pPr>
            <w:r w:rsidRPr="0005338F">
              <w:t>Проверка поступления ответа на межведомственные информационные запросы.</w:t>
            </w:r>
          </w:p>
          <w:p w:rsidR="00253F02" w:rsidRPr="0005338F" w:rsidRDefault="00253F02" w:rsidP="0005338F">
            <w:r w:rsidRPr="0005338F">
              <w:t xml:space="preserve"> Результатом административного действия является получение ответа на межведомственный информационный запрос. </w:t>
            </w:r>
          </w:p>
          <w:p w:rsidR="00253F02" w:rsidRPr="0005338F" w:rsidRDefault="00253F02" w:rsidP="0005338F">
            <w:pPr>
              <w:rPr>
                <w:lang w:eastAsia="en-US"/>
              </w:rPr>
            </w:pPr>
            <w:r w:rsidRPr="0005338F">
              <w:lastRenderedPageBreak/>
              <w:t>Результат фиксируется в электронной форме в системе межведомственного электронного взаимодействия</w:t>
            </w:r>
          </w:p>
        </w:tc>
      </w:tr>
    </w:tbl>
    <w:p w:rsidR="00253F02" w:rsidRPr="0005338F" w:rsidRDefault="00253F02" w:rsidP="00253F02">
      <w:pPr>
        <w:rPr>
          <w:lang w:eastAsia="en-US"/>
        </w:rPr>
      </w:pPr>
    </w:p>
    <w:p w:rsidR="00253F02" w:rsidRPr="0005338F" w:rsidRDefault="00253F02" w:rsidP="00253F02">
      <w:r w:rsidRPr="0005338F">
        <w:t>Рассмотрение документов и принятие решения о подготовке результата предоставления Услуги</w:t>
      </w:r>
    </w:p>
    <w:p w:rsidR="00253F02" w:rsidRPr="0005338F" w:rsidRDefault="00253F02" w:rsidP="00253F02"/>
    <w:tbl>
      <w:tblPr>
        <w:tblW w:w="15450" w:type="dxa"/>
        <w:tblInd w:w="137"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1659"/>
        <w:gridCol w:w="2301"/>
        <w:gridCol w:w="1559"/>
        <w:gridCol w:w="1649"/>
        <w:gridCol w:w="3596"/>
        <w:gridCol w:w="4686"/>
      </w:tblGrid>
      <w:tr w:rsidR="00253F02" w:rsidRPr="0005338F" w:rsidTr="00253F02">
        <w:trPr>
          <w:trHeight w:val="1354"/>
          <w:tblHeader/>
        </w:trPr>
        <w:tc>
          <w:tcPr>
            <w:tcW w:w="1660"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86" w:name="_Toc63165108"/>
            <w:r w:rsidRPr="0005338F">
              <w:t xml:space="preserve">Место выполнения процедуры/ </w:t>
            </w:r>
            <w:proofErr w:type="gramStart"/>
            <w:r w:rsidRPr="0005338F">
              <w:t>используемая</w:t>
            </w:r>
            <w:proofErr w:type="gramEnd"/>
            <w:r w:rsidRPr="0005338F">
              <w:t xml:space="preserve"> ВИС</w:t>
            </w:r>
            <w:bookmarkEnd w:id="286"/>
          </w:p>
        </w:tc>
        <w:tc>
          <w:tcPr>
            <w:tcW w:w="23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87" w:name="_Toc63165109"/>
            <w:r w:rsidRPr="0005338F">
              <w:t>Административные действия</w:t>
            </w:r>
            <w:bookmarkEnd w:id="287"/>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88" w:name="_Toc63165110"/>
            <w:r w:rsidRPr="0005338F">
              <w:t>Средний срок выполнения</w:t>
            </w:r>
            <w:bookmarkEnd w:id="288"/>
          </w:p>
        </w:tc>
        <w:tc>
          <w:tcPr>
            <w:tcW w:w="164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89" w:name="_Toc63165111"/>
            <w:r w:rsidRPr="0005338F">
              <w:t>Трудоёмкость</w:t>
            </w:r>
            <w:bookmarkEnd w:id="289"/>
          </w:p>
        </w:tc>
        <w:tc>
          <w:tcPr>
            <w:tcW w:w="3596"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0" w:name="_Toc63165112"/>
            <w:r w:rsidRPr="0005338F">
              <w:t>Критерии принятия решения</w:t>
            </w:r>
            <w:bookmarkEnd w:id="290"/>
          </w:p>
        </w:tc>
        <w:tc>
          <w:tcPr>
            <w:tcW w:w="468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bookmarkStart w:id="291" w:name="_Toc63165113"/>
            <w:r w:rsidRPr="0005338F">
              <w:t xml:space="preserve">Содержание действия, </w:t>
            </w:r>
            <w:r w:rsidRPr="0005338F">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bookmarkEnd w:id="291"/>
          </w:p>
        </w:tc>
      </w:tr>
      <w:tr w:rsidR="00253F02" w:rsidRPr="0005338F" w:rsidTr="00253F02">
        <w:trPr>
          <w:trHeight w:val="2600"/>
        </w:trPr>
        <w:tc>
          <w:tcPr>
            <w:tcW w:w="1660" w:type="dxa"/>
            <w:vMerge w:val="restart"/>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Организация /ВИС</w:t>
            </w:r>
          </w:p>
        </w:tc>
        <w:tc>
          <w:tcPr>
            <w:tcW w:w="23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2" w:name="_Toc63165114"/>
            <w:r w:rsidRPr="0005338F">
              <w:t>Уведомление о необходимости предоставить оригиналы в Организацию</w:t>
            </w:r>
            <w:bookmarkEnd w:id="292"/>
            <w:r w:rsidRPr="0005338F">
              <w:t xml:space="preserve"> при обращении Заявителей, указанных в подпунктах 2.2.6 – 2.2.7 пункта 2.2 настоящего Административного регламента</w:t>
            </w:r>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3" w:name="_Toc63165115"/>
            <w:r w:rsidRPr="0005338F">
              <w:t>В тот же рабочий день</w:t>
            </w:r>
            <w:bookmarkEnd w:id="293"/>
          </w:p>
        </w:tc>
        <w:tc>
          <w:tcPr>
            <w:tcW w:w="1649" w:type="dxa"/>
            <w:tcBorders>
              <w:top w:val="single" w:sz="4" w:space="0" w:color="000001"/>
              <w:left w:val="single" w:sz="4" w:space="0" w:color="000001"/>
              <w:bottom w:val="single" w:sz="4" w:space="0" w:color="000001"/>
              <w:right w:val="nil"/>
            </w:tcBorders>
          </w:tcPr>
          <w:p w:rsidR="00253F02" w:rsidRPr="0005338F" w:rsidRDefault="00253F02" w:rsidP="0005338F">
            <w:pPr>
              <w:rPr>
                <w:lang w:eastAsia="en-US"/>
              </w:rPr>
            </w:pPr>
          </w:p>
        </w:tc>
        <w:tc>
          <w:tcPr>
            <w:tcW w:w="3596" w:type="dxa"/>
            <w:vMerge w:val="restart"/>
            <w:tcBorders>
              <w:top w:val="single" w:sz="4" w:space="0" w:color="000001"/>
              <w:left w:val="single" w:sz="4" w:space="0" w:color="000001"/>
              <w:bottom w:val="single" w:sz="4" w:space="0" w:color="000001"/>
              <w:right w:val="nil"/>
            </w:tcBorders>
          </w:tcPr>
          <w:p w:rsidR="00253F02" w:rsidRPr="0005338F" w:rsidRDefault="00253F02" w:rsidP="0005338F">
            <w:pPr>
              <w:rPr>
                <w:lang w:eastAsia="en-US"/>
              </w:rPr>
            </w:pPr>
            <w:bookmarkStart w:id="294" w:name="_Toc63165116"/>
            <w:r w:rsidRPr="0005338F">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bookmarkEnd w:id="294"/>
          </w:p>
          <w:p w:rsidR="00253F02" w:rsidRPr="0005338F" w:rsidRDefault="00253F02" w:rsidP="0005338F">
            <w:pPr>
              <w:rPr>
                <w:lang w:eastAsia="en-US"/>
              </w:rPr>
            </w:pPr>
          </w:p>
        </w:tc>
        <w:tc>
          <w:tcPr>
            <w:tcW w:w="468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 xml:space="preserve">Заявитель уведомляется о необходимости представить оригиналы документов в Организацию в течение 1 рабочего дня, со дня, следующего за днем направления уведомления. </w:t>
            </w:r>
          </w:p>
          <w:p w:rsidR="00253F02" w:rsidRPr="0005338F" w:rsidRDefault="00253F02" w:rsidP="0005338F">
            <w:pPr>
              <w:rPr>
                <w:lang w:eastAsia="en-US"/>
              </w:rPr>
            </w:pPr>
            <w:r w:rsidRPr="0005338F">
              <w:t>Уведомление выдается (направляется на электронную почту) Заявителю не позднее следующего рабочего дня со дня регистрации Запроса в Организации (по форме согласно Приложению 3 к настоящему Административному регламенту)</w:t>
            </w:r>
          </w:p>
        </w:tc>
      </w:tr>
      <w:tr w:rsidR="00253F02" w:rsidRPr="0005338F" w:rsidTr="00253F02">
        <w:trPr>
          <w:trHeight w:val="990"/>
        </w:trPr>
        <w:tc>
          <w:tcPr>
            <w:tcW w:w="1660" w:type="dxa"/>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23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5" w:name="_Toc63165117"/>
            <w:r w:rsidRPr="0005338F">
              <w:t xml:space="preserve">Проверка документов в Организации при обращении Заявителя </w:t>
            </w:r>
            <w:bookmarkEnd w:id="295"/>
            <w:r w:rsidRPr="0005338F">
              <w:t xml:space="preserve">Заявителей, указанных в подпунктах 2.2.6 – 2.2.7 пункта 2.2 настоящего Административного </w:t>
            </w:r>
            <w:r w:rsidRPr="0005338F">
              <w:lastRenderedPageBreak/>
              <w:t>регламента</w:t>
            </w:r>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6" w:name="_Toc63165118"/>
            <w:r w:rsidRPr="0005338F">
              <w:lastRenderedPageBreak/>
              <w:t>Следующий рабочий день после подачи Запроса  на РПГУ</w:t>
            </w:r>
            <w:bookmarkEnd w:id="296"/>
          </w:p>
        </w:tc>
        <w:tc>
          <w:tcPr>
            <w:tcW w:w="164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7" w:name="_Toc63165119"/>
            <w:r w:rsidRPr="0005338F">
              <w:t>10 минут</w:t>
            </w:r>
            <w:bookmarkEnd w:id="297"/>
          </w:p>
        </w:tc>
        <w:tc>
          <w:tcPr>
            <w:tcW w:w="3596" w:type="dxa"/>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468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 xml:space="preserve">Работник Организации принимает оригиналы документов от Заявителя и проставляет в ВИС отметку о предоставлении документов Заявителем. </w:t>
            </w:r>
          </w:p>
        </w:tc>
      </w:tr>
      <w:tr w:rsidR="00253F02" w:rsidRPr="0005338F" w:rsidTr="00253F02">
        <w:trPr>
          <w:trHeight w:val="990"/>
        </w:trPr>
        <w:tc>
          <w:tcPr>
            <w:tcW w:w="1660" w:type="dxa"/>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23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Формирование распорядительного акта о приеме на обучение</w:t>
            </w:r>
          </w:p>
        </w:tc>
        <w:tc>
          <w:tcPr>
            <w:tcW w:w="1559" w:type="dxa"/>
            <w:vMerge w:val="restart"/>
            <w:tcBorders>
              <w:top w:val="single" w:sz="4" w:space="0" w:color="000001"/>
              <w:left w:val="single" w:sz="4" w:space="0" w:color="000001"/>
              <w:bottom w:val="single" w:sz="4" w:space="0" w:color="000001"/>
              <w:right w:val="nil"/>
            </w:tcBorders>
          </w:tcPr>
          <w:p w:rsidR="00253F02" w:rsidRPr="0005338F" w:rsidRDefault="00253F02" w:rsidP="0005338F">
            <w:pPr>
              <w:rPr>
                <w:lang w:eastAsia="en-US"/>
              </w:rPr>
            </w:pPr>
            <w:r w:rsidRPr="0005338F">
              <w:t>3 рабочих дня после завершения приема Запросов в соответствии с подпунктом 8.3.1 пункта 8.3 настоящего Административного регламента</w:t>
            </w:r>
          </w:p>
          <w:p w:rsidR="00253F02" w:rsidRPr="0005338F" w:rsidRDefault="00253F02" w:rsidP="0005338F">
            <w:bookmarkStart w:id="298" w:name="_Toc63165121"/>
          </w:p>
          <w:p w:rsidR="00253F02" w:rsidRPr="0005338F" w:rsidRDefault="00253F02" w:rsidP="0005338F">
            <w:r w:rsidRPr="0005338F">
              <w:t>5 рабочих дней в соответствии с подпунктом 8.3.2 пункта 8.3 настоящего Административного регламента</w:t>
            </w:r>
          </w:p>
          <w:p w:rsidR="00253F02" w:rsidRPr="0005338F" w:rsidRDefault="00253F02" w:rsidP="0005338F"/>
          <w:p w:rsidR="00253F02" w:rsidRPr="0005338F" w:rsidRDefault="00253F02" w:rsidP="0005338F">
            <w:pPr>
              <w:rPr>
                <w:lang w:eastAsia="en-US"/>
              </w:rPr>
            </w:pPr>
            <w:r w:rsidRPr="0005338F">
              <w:lastRenderedPageBreak/>
              <w:t>3 рабочих дня в соответствии с подпунктом 8.3.3 пункта 8.3 настоящего Административного регламента</w:t>
            </w:r>
            <w:bookmarkEnd w:id="298"/>
          </w:p>
        </w:tc>
        <w:tc>
          <w:tcPr>
            <w:tcW w:w="164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lastRenderedPageBreak/>
              <w:t>30 минут</w:t>
            </w:r>
          </w:p>
        </w:tc>
        <w:tc>
          <w:tcPr>
            <w:tcW w:w="3596"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 xml:space="preserve">Отсутствие или наличие основания для отказа в предоставлении Услуги в соответствии с законодательством Российской Федерации, в том числе </w:t>
            </w:r>
            <w:proofErr w:type="gramStart"/>
            <w:r w:rsidRPr="0005338F">
              <w:t>указанных</w:t>
            </w:r>
            <w:proofErr w:type="gramEnd"/>
            <w:r w:rsidRPr="0005338F">
              <w:t xml:space="preserve">  в пункте 13.2 Административного регламента</w:t>
            </w:r>
          </w:p>
        </w:tc>
        <w:tc>
          <w:tcPr>
            <w:tcW w:w="468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Работник Организации формирует распорядительный акт о приеме на обучение. Распорядительный акт размещается на информационном стенде Организации и на официальном сайте Организации.</w:t>
            </w:r>
          </w:p>
        </w:tc>
      </w:tr>
      <w:tr w:rsidR="00253F02" w:rsidRPr="0005338F" w:rsidTr="00253F02">
        <w:trPr>
          <w:trHeight w:val="58"/>
        </w:trPr>
        <w:tc>
          <w:tcPr>
            <w:tcW w:w="1660" w:type="dxa"/>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23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 xml:space="preserve">Проверка отсутствия или наличия оснований для отказа в предоставлении Услуги </w:t>
            </w:r>
          </w:p>
        </w:tc>
        <w:tc>
          <w:tcPr>
            <w:tcW w:w="1559" w:type="dxa"/>
            <w:vMerge/>
            <w:tcBorders>
              <w:top w:val="single" w:sz="4" w:space="0" w:color="000001"/>
              <w:left w:val="single" w:sz="4" w:space="0" w:color="000001"/>
              <w:bottom w:val="single" w:sz="4" w:space="0" w:color="000001"/>
              <w:right w:val="nil"/>
            </w:tcBorders>
            <w:vAlign w:val="center"/>
            <w:hideMark/>
          </w:tcPr>
          <w:p w:rsidR="00253F02" w:rsidRPr="0005338F" w:rsidRDefault="00253F02" w:rsidP="0005338F">
            <w:pPr>
              <w:rPr>
                <w:lang w:eastAsia="en-US"/>
              </w:rPr>
            </w:pPr>
          </w:p>
        </w:tc>
        <w:tc>
          <w:tcPr>
            <w:tcW w:w="164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30 минут</w:t>
            </w:r>
          </w:p>
        </w:tc>
        <w:tc>
          <w:tcPr>
            <w:tcW w:w="3596"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 xml:space="preserve">Отсутствие или наличие основания для отказа в предоставлении Услуги в соответствии с законодательством Российской Федерации, в том числе </w:t>
            </w:r>
            <w:proofErr w:type="gramStart"/>
            <w:r w:rsidRPr="0005338F">
              <w:t>указанных</w:t>
            </w:r>
            <w:proofErr w:type="gramEnd"/>
            <w:r w:rsidRPr="0005338F">
              <w:t xml:space="preserve">  в пункте 13.2. Административного регламента</w:t>
            </w:r>
          </w:p>
        </w:tc>
        <w:tc>
          <w:tcPr>
            <w:tcW w:w="4686"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Работник Организации на основании собранного комплекта документов, исходя из критериев предоставления Услуги, установленных настоящим Административным регламентом, определяет возможность предоставления Услуги и формирует в ВИС проект решения о предоставлении Услуги или об отказе в ее предоставлении.</w:t>
            </w:r>
          </w:p>
          <w:p w:rsidR="00253F02" w:rsidRPr="0005338F" w:rsidRDefault="00253F02" w:rsidP="0005338F">
            <w:r w:rsidRPr="0005338F">
              <w:t xml:space="preserve">Результатом административного действия является установление наличия или отсутствия оснований для отказа в предоставлении Услуги,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 </w:t>
            </w:r>
          </w:p>
          <w:p w:rsidR="00253F02" w:rsidRPr="0005338F" w:rsidRDefault="00253F02" w:rsidP="0005338F">
            <w:r w:rsidRPr="0005338F">
              <w:lastRenderedPageBreak/>
              <w:t>Результат фиксируется в виде проекта решения о предоставлении Услуги или об отказе в ее предоставлении в ВИС Организации.</w:t>
            </w:r>
          </w:p>
          <w:p w:rsidR="00253F02" w:rsidRPr="0005338F" w:rsidRDefault="00253F02" w:rsidP="0005338F">
            <w:pPr>
              <w:rPr>
                <w:lang w:eastAsia="en-US"/>
              </w:rPr>
            </w:pPr>
            <w:r w:rsidRPr="0005338F">
              <w:t xml:space="preserve">Результат фиксируется </w:t>
            </w:r>
            <w:proofErr w:type="gramStart"/>
            <w:r w:rsidRPr="0005338F">
              <w:t>в виде проекта решения о предоставлении Услуги об отказе в ее предоставлении в ВИС</w:t>
            </w:r>
            <w:proofErr w:type="gramEnd"/>
            <w:r w:rsidRPr="0005338F">
              <w:t xml:space="preserve"> Организации</w:t>
            </w:r>
          </w:p>
        </w:tc>
      </w:tr>
    </w:tbl>
    <w:p w:rsidR="00253F02" w:rsidRPr="0005338F" w:rsidRDefault="00253F02" w:rsidP="00253F02">
      <w:pPr>
        <w:rPr>
          <w:lang w:eastAsia="zh-CN"/>
        </w:rPr>
      </w:pPr>
      <w:r w:rsidRPr="0005338F">
        <w:rPr>
          <w:rFonts w:eastAsia="Calibri"/>
        </w:rPr>
        <w:lastRenderedPageBreak/>
        <w:t>Принятие решения о предоставлении (об отказе предоставления) Услуги</w:t>
      </w:r>
      <w:bookmarkEnd w:id="276"/>
      <w:bookmarkEnd w:id="277"/>
      <w:bookmarkEnd w:id="278"/>
      <w:bookmarkEnd w:id="279"/>
      <w:r w:rsidRPr="0005338F">
        <w:rPr>
          <w:rFonts w:eastAsia="Calibri"/>
        </w:rPr>
        <w:t xml:space="preserve"> и оформление результата предоставления Услуги</w:t>
      </w:r>
    </w:p>
    <w:p w:rsidR="00253F02" w:rsidRPr="0005338F" w:rsidRDefault="00253F02" w:rsidP="00253F02">
      <w:pPr>
        <w:rPr>
          <w:rFonts w:eastAsia="Calibri"/>
        </w:rPr>
      </w:pPr>
    </w:p>
    <w:tbl>
      <w:tblPr>
        <w:tblW w:w="15450" w:type="dxa"/>
        <w:tblInd w:w="137"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1841"/>
        <w:gridCol w:w="2127"/>
        <w:gridCol w:w="1559"/>
        <w:gridCol w:w="1701"/>
        <w:gridCol w:w="3544"/>
        <w:gridCol w:w="4678"/>
      </w:tblGrid>
      <w:tr w:rsidR="00253F02" w:rsidRPr="0005338F" w:rsidTr="00253F02">
        <w:tc>
          <w:tcPr>
            <w:tcW w:w="184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299" w:name="_Toc535226826"/>
            <w:bookmarkStart w:id="300" w:name="_Toc535245998"/>
            <w:bookmarkStart w:id="301" w:name="_Toc535311124"/>
            <w:bookmarkStart w:id="302" w:name="_Toc535312194"/>
            <w:bookmarkStart w:id="303" w:name="_Toc63165122"/>
            <w:r w:rsidRPr="0005338F">
              <w:t>Место выполнения процедуры</w:t>
            </w:r>
            <w:bookmarkEnd w:id="299"/>
            <w:bookmarkEnd w:id="300"/>
            <w:bookmarkEnd w:id="301"/>
            <w:bookmarkEnd w:id="302"/>
            <w:bookmarkEnd w:id="303"/>
          </w:p>
        </w:tc>
        <w:tc>
          <w:tcPr>
            <w:tcW w:w="2127"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04" w:name="_Toc535226827"/>
            <w:bookmarkStart w:id="305" w:name="_Toc535245999"/>
            <w:bookmarkStart w:id="306" w:name="_Toc535311125"/>
            <w:bookmarkStart w:id="307" w:name="_Toc535312195"/>
            <w:bookmarkStart w:id="308" w:name="_Toc63165123"/>
            <w:r w:rsidRPr="0005338F">
              <w:t>Административные действия</w:t>
            </w:r>
            <w:bookmarkEnd w:id="304"/>
            <w:bookmarkEnd w:id="305"/>
            <w:bookmarkEnd w:id="306"/>
            <w:bookmarkEnd w:id="307"/>
            <w:bookmarkEnd w:id="308"/>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09" w:name="_Toc535226828"/>
            <w:bookmarkStart w:id="310" w:name="_Toc535246000"/>
            <w:bookmarkStart w:id="311" w:name="_Toc535311126"/>
            <w:bookmarkStart w:id="312" w:name="_Toc535312196"/>
            <w:bookmarkStart w:id="313" w:name="_Toc63165124"/>
            <w:r w:rsidRPr="0005338F">
              <w:t>Срок выполнения</w:t>
            </w:r>
            <w:bookmarkEnd w:id="309"/>
            <w:bookmarkEnd w:id="310"/>
            <w:bookmarkEnd w:id="311"/>
            <w:bookmarkEnd w:id="312"/>
            <w:bookmarkEnd w:id="313"/>
          </w:p>
        </w:tc>
        <w:tc>
          <w:tcPr>
            <w:tcW w:w="17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14" w:name="_Toc535226829"/>
            <w:bookmarkStart w:id="315" w:name="_Toc535246001"/>
            <w:bookmarkStart w:id="316" w:name="_Toc535311127"/>
            <w:bookmarkStart w:id="317" w:name="_Toc535312197"/>
            <w:bookmarkStart w:id="318" w:name="_Toc63165125"/>
            <w:r w:rsidRPr="0005338F">
              <w:t>Средняя трудоемкость выполнения</w:t>
            </w:r>
            <w:bookmarkEnd w:id="314"/>
            <w:bookmarkEnd w:id="315"/>
            <w:bookmarkEnd w:id="316"/>
            <w:bookmarkEnd w:id="317"/>
            <w:bookmarkEnd w:id="318"/>
          </w:p>
        </w:tc>
        <w:tc>
          <w:tcPr>
            <w:tcW w:w="354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Критерии принятия решений</w:t>
            </w:r>
          </w:p>
        </w:tc>
        <w:tc>
          <w:tcPr>
            <w:tcW w:w="4678"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bookmarkStart w:id="319" w:name="_Toc63165126"/>
            <w:r w:rsidRPr="0005338F">
              <w:t xml:space="preserve">Содержание действия, </w:t>
            </w:r>
            <w:r w:rsidRPr="0005338F">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bookmarkEnd w:id="319"/>
          </w:p>
        </w:tc>
      </w:tr>
      <w:tr w:rsidR="00253F02" w:rsidRPr="0005338F" w:rsidTr="00253F02">
        <w:tc>
          <w:tcPr>
            <w:tcW w:w="184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Организация/ВИС</w:t>
            </w:r>
          </w:p>
        </w:tc>
        <w:tc>
          <w:tcPr>
            <w:tcW w:w="2127"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Рассмотрение проекта решения</w:t>
            </w:r>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В день принятия решения о предоставлении Услуги</w:t>
            </w:r>
          </w:p>
        </w:tc>
        <w:tc>
          <w:tcPr>
            <w:tcW w:w="17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20 минут</w:t>
            </w:r>
          </w:p>
        </w:tc>
        <w:tc>
          <w:tcPr>
            <w:tcW w:w="354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Соответствие проекта решения требованиям законодательства Российской Федерации, Приложению 1 или Приложению 2 настоящего Административного регламента</w:t>
            </w:r>
          </w:p>
        </w:tc>
        <w:tc>
          <w:tcPr>
            <w:tcW w:w="4678"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r w:rsidRPr="0005338F">
              <w:t xml:space="preserve">Уполномоченный работник Организации рассматривает проект решения на предмет соответствия требованиям Административного регламента, полноты и качества предоставления Услуги, а также осуществляет контроль сроков предоставления Услуги, подписывает проект решения о предоставлении Услуги или об отказе в ее предоставлении с использованием усиленной квалифицированной ЭП в ВИС для </w:t>
            </w:r>
            <w:r w:rsidRPr="0005338F">
              <w:lastRenderedPageBreak/>
              <w:t>направления результата предоставления Услуги Заявителю.</w:t>
            </w:r>
          </w:p>
          <w:p w:rsidR="00253F02" w:rsidRPr="0005338F" w:rsidRDefault="00253F02" w:rsidP="0005338F">
            <w:r w:rsidRPr="0005338F">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Услуги и издание приказа Организации о приеме в организацию или об отказе в ее предоставлении. </w:t>
            </w:r>
          </w:p>
          <w:p w:rsidR="00253F02" w:rsidRPr="0005338F" w:rsidRDefault="00253F02" w:rsidP="0005338F">
            <w:pPr>
              <w:rPr>
                <w:lang w:eastAsia="en-US"/>
              </w:rPr>
            </w:pPr>
            <w:r w:rsidRPr="0005338F">
              <w:t>Результат фиксируется в виде решения о предоставлении Услуги или об отказе в ее предоставлении в ВИС</w:t>
            </w:r>
          </w:p>
        </w:tc>
      </w:tr>
    </w:tbl>
    <w:p w:rsidR="00253F02" w:rsidRPr="0005338F" w:rsidRDefault="00253F02" w:rsidP="00253F02">
      <w:pPr>
        <w:rPr>
          <w:lang w:eastAsia="zh-CN"/>
        </w:rPr>
      </w:pPr>
      <w:bookmarkStart w:id="320" w:name="_Toc535312211"/>
      <w:bookmarkStart w:id="321" w:name="_Toc535311141"/>
      <w:bookmarkStart w:id="322" w:name="_Toc535246015"/>
      <w:bookmarkStart w:id="323" w:name="_Toc535226843"/>
      <w:r w:rsidRPr="0005338F">
        <w:rPr>
          <w:rFonts w:eastAsia="Calibri"/>
        </w:rPr>
        <w:lastRenderedPageBreak/>
        <w:t>Выдача результата предоставления Услуги</w:t>
      </w:r>
      <w:bookmarkEnd w:id="320"/>
      <w:bookmarkEnd w:id="321"/>
      <w:bookmarkEnd w:id="322"/>
      <w:bookmarkEnd w:id="323"/>
    </w:p>
    <w:p w:rsidR="00253F02" w:rsidRPr="0005338F" w:rsidRDefault="00253F02" w:rsidP="00253F02">
      <w:pPr>
        <w:rPr>
          <w:rFonts w:eastAsia="Calibri"/>
        </w:rPr>
      </w:pPr>
    </w:p>
    <w:tbl>
      <w:tblPr>
        <w:tblW w:w="15405" w:type="dxa"/>
        <w:tblInd w:w="137" w:type="dxa"/>
        <w:tblBorders>
          <w:top w:val="single" w:sz="4" w:space="0" w:color="000001"/>
          <w:left w:val="single" w:sz="4" w:space="0" w:color="000001"/>
          <w:bottom w:val="single" w:sz="4" w:space="0" w:color="000001"/>
          <w:insideH w:val="single" w:sz="4" w:space="0" w:color="000001"/>
        </w:tblBorders>
        <w:tblLayout w:type="fixed"/>
        <w:tblCellMar>
          <w:top w:w="108" w:type="dxa"/>
          <w:left w:w="98" w:type="dxa"/>
          <w:bottom w:w="108" w:type="dxa"/>
        </w:tblCellMar>
        <w:tblLook w:val="04A0" w:firstRow="1" w:lastRow="0" w:firstColumn="1" w:lastColumn="0" w:noHBand="0" w:noVBand="1"/>
      </w:tblPr>
      <w:tblGrid>
        <w:gridCol w:w="1842"/>
        <w:gridCol w:w="2126"/>
        <w:gridCol w:w="1558"/>
        <w:gridCol w:w="1700"/>
        <w:gridCol w:w="3542"/>
        <w:gridCol w:w="4637"/>
      </w:tblGrid>
      <w:tr w:rsidR="00253F02" w:rsidRPr="0005338F" w:rsidTr="00253F02">
        <w:trPr>
          <w:trHeight w:val="703"/>
        </w:trPr>
        <w:tc>
          <w:tcPr>
            <w:tcW w:w="184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24" w:name="_Toc535226844"/>
            <w:bookmarkStart w:id="325" w:name="_Toc535246016"/>
            <w:bookmarkStart w:id="326" w:name="_Toc535311142"/>
            <w:bookmarkStart w:id="327" w:name="_Toc535312212"/>
            <w:bookmarkStart w:id="328" w:name="_Toc63165132"/>
            <w:r w:rsidRPr="0005338F">
              <w:t>Место выполнения процедуры</w:t>
            </w:r>
            <w:bookmarkEnd w:id="324"/>
            <w:bookmarkEnd w:id="325"/>
            <w:bookmarkEnd w:id="326"/>
            <w:bookmarkEnd w:id="327"/>
            <w:bookmarkEnd w:id="328"/>
          </w:p>
        </w:tc>
        <w:tc>
          <w:tcPr>
            <w:tcW w:w="2127"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29" w:name="_Toc535226845"/>
            <w:bookmarkStart w:id="330" w:name="_Toc535246017"/>
            <w:bookmarkStart w:id="331" w:name="_Toc535311143"/>
            <w:bookmarkStart w:id="332" w:name="_Toc535312213"/>
            <w:bookmarkStart w:id="333" w:name="_Toc63165133"/>
            <w:r w:rsidRPr="0005338F">
              <w:t>Административные действия</w:t>
            </w:r>
            <w:bookmarkEnd w:id="329"/>
            <w:bookmarkEnd w:id="330"/>
            <w:bookmarkEnd w:id="331"/>
            <w:bookmarkEnd w:id="332"/>
            <w:bookmarkEnd w:id="333"/>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34" w:name="_Toc535226846"/>
            <w:bookmarkStart w:id="335" w:name="_Toc535246018"/>
            <w:bookmarkStart w:id="336" w:name="_Toc535311144"/>
            <w:bookmarkStart w:id="337" w:name="_Toc535312214"/>
            <w:bookmarkStart w:id="338" w:name="_Toc63165134"/>
            <w:r w:rsidRPr="0005338F">
              <w:t>Срок выполнения</w:t>
            </w:r>
            <w:bookmarkEnd w:id="334"/>
            <w:bookmarkEnd w:id="335"/>
            <w:bookmarkEnd w:id="336"/>
            <w:bookmarkEnd w:id="337"/>
            <w:bookmarkEnd w:id="338"/>
          </w:p>
        </w:tc>
        <w:tc>
          <w:tcPr>
            <w:tcW w:w="17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39" w:name="_Toc535226847"/>
            <w:bookmarkStart w:id="340" w:name="_Toc535246019"/>
            <w:bookmarkStart w:id="341" w:name="_Toc535311145"/>
            <w:bookmarkStart w:id="342" w:name="_Toc535312215"/>
            <w:bookmarkStart w:id="343" w:name="_Toc63165135"/>
            <w:r w:rsidRPr="0005338F">
              <w:t>Средняя трудоемкость выполнения</w:t>
            </w:r>
            <w:bookmarkEnd w:id="339"/>
            <w:bookmarkEnd w:id="340"/>
            <w:bookmarkEnd w:id="341"/>
            <w:bookmarkEnd w:id="342"/>
            <w:bookmarkEnd w:id="343"/>
          </w:p>
        </w:tc>
        <w:tc>
          <w:tcPr>
            <w:tcW w:w="354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Критерии принятия решений</w:t>
            </w:r>
          </w:p>
        </w:tc>
        <w:tc>
          <w:tcPr>
            <w:tcW w:w="4639"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bookmarkStart w:id="344" w:name="_Toc63165136"/>
            <w:r w:rsidRPr="0005338F">
              <w:t xml:space="preserve">Содержание действия, </w:t>
            </w:r>
            <w:r w:rsidRPr="0005338F">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bookmarkEnd w:id="344"/>
          </w:p>
        </w:tc>
      </w:tr>
      <w:tr w:rsidR="00253F02" w:rsidRPr="0005338F" w:rsidTr="00253F02">
        <w:trPr>
          <w:cantSplit/>
          <w:trHeight w:val="1896"/>
        </w:trPr>
        <w:tc>
          <w:tcPr>
            <w:tcW w:w="1842"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45" w:name="_Toc535226857"/>
            <w:bookmarkStart w:id="346" w:name="_Toc535246029"/>
            <w:bookmarkStart w:id="347" w:name="_Toc535311155"/>
            <w:bookmarkStart w:id="348" w:name="_Toc535312225"/>
            <w:bookmarkStart w:id="349" w:name="_Toc63165137"/>
            <w:r w:rsidRPr="0005338F">
              <w:t>ВИС/РПГУ</w:t>
            </w:r>
            <w:bookmarkEnd w:id="345"/>
            <w:bookmarkEnd w:id="346"/>
            <w:bookmarkEnd w:id="347"/>
            <w:bookmarkEnd w:id="348"/>
            <w:bookmarkEnd w:id="349"/>
          </w:p>
        </w:tc>
        <w:tc>
          <w:tcPr>
            <w:tcW w:w="2127"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50" w:name="_Toc63165138"/>
            <w:r w:rsidRPr="0005338F">
              <w:t>Выдача Заявителю отказа в предоставлении Услуги</w:t>
            </w:r>
            <w:bookmarkEnd w:id="350"/>
          </w:p>
        </w:tc>
        <w:tc>
          <w:tcPr>
            <w:tcW w:w="1559"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В день принятия решения о предоставлении Услуги</w:t>
            </w:r>
          </w:p>
        </w:tc>
        <w:tc>
          <w:tcPr>
            <w:tcW w:w="1701"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r w:rsidRPr="0005338F">
              <w:t>15 минут</w:t>
            </w:r>
          </w:p>
        </w:tc>
        <w:tc>
          <w:tcPr>
            <w:tcW w:w="3544" w:type="dxa"/>
            <w:tcBorders>
              <w:top w:val="single" w:sz="4" w:space="0" w:color="000001"/>
              <w:left w:val="single" w:sz="4" w:space="0" w:color="000001"/>
              <w:bottom w:val="single" w:sz="4" w:space="0" w:color="000001"/>
              <w:right w:val="nil"/>
            </w:tcBorders>
            <w:hideMark/>
          </w:tcPr>
          <w:p w:rsidR="00253F02" w:rsidRPr="0005338F" w:rsidRDefault="00253F02" w:rsidP="0005338F">
            <w:pPr>
              <w:rPr>
                <w:lang w:eastAsia="en-US"/>
              </w:rPr>
            </w:pPr>
            <w:bookmarkStart w:id="351" w:name="_Toc63165139"/>
            <w:r w:rsidRPr="0005338F">
              <w:t>При наличии оснований  предоставлении услуги или  отказа в предоставлении услуги</w:t>
            </w:r>
            <w:bookmarkEnd w:id="351"/>
            <w:r w:rsidRPr="0005338F">
              <w:t xml:space="preserve"> </w:t>
            </w:r>
          </w:p>
        </w:tc>
        <w:tc>
          <w:tcPr>
            <w:tcW w:w="4639" w:type="dxa"/>
            <w:tcBorders>
              <w:top w:val="single" w:sz="4" w:space="0" w:color="000001"/>
              <w:left w:val="single" w:sz="4" w:space="0" w:color="000001"/>
              <w:bottom w:val="single" w:sz="4" w:space="0" w:color="000001"/>
              <w:right w:val="single" w:sz="4" w:space="0" w:color="000001"/>
            </w:tcBorders>
            <w:hideMark/>
          </w:tcPr>
          <w:p w:rsidR="00253F02" w:rsidRPr="0005338F" w:rsidRDefault="00253F02" w:rsidP="0005338F">
            <w:pPr>
              <w:rPr>
                <w:lang w:eastAsia="en-US"/>
              </w:rPr>
            </w:pPr>
            <w:bookmarkStart w:id="352" w:name="_Toc63165140"/>
            <w:r w:rsidRPr="0005338F">
              <w:t>Результат предоставления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работника Организации.</w:t>
            </w:r>
            <w:bookmarkEnd w:id="352"/>
          </w:p>
          <w:p w:rsidR="00253F02" w:rsidRPr="0005338F" w:rsidRDefault="00253F02" w:rsidP="0005338F">
            <w:pPr>
              <w:rPr>
                <w:lang w:eastAsia="en-US"/>
              </w:rPr>
            </w:pPr>
            <w:bookmarkStart w:id="353" w:name="_Toc63165141"/>
            <w:r w:rsidRPr="0005338F">
              <w:t>Дополнительно Заявителю обеспечена возможность получения результата предоставления Услуги в Организации на бумажном носителе</w:t>
            </w:r>
            <w:bookmarkEnd w:id="353"/>
          </w:p>
        </w:tc>
      </w:tr>
    </w:tbl>
    <w:p w:rsidR="00253F02" w:rsidRPr="0005338F" w:rsidRDefault="00253F02" w:rsidP="00253F02">
      <w:pPr>
        <w:rPr>
          <w:lang w:eastAsia="en-US"/>
        </w:rPr>
      </w:pPr>
    </w:p>
    <w:bookmarkEnd w:id="189"/>
    <w:p w:rsidR="00253F02" w:rsidRDefault="00253F02" w:rsidP="001716D0">
      <w:pPr>
        <w:jc w:val="both"/>
        <w:rPr>
          <w:sz w:val="28"/>
          <w:szCs w:val="28"/>
        </w:rPr>
      </w:pPr>
    </w:p>
    <w:sectPr w:rsidR="00253F02" w:rsidSect="00A16B3A">
      <w:headerReference w:type="even" r:id="rId60"/>
      <w:headerReference w:type="default" r:id="rId61"/>
      <w:pgSz w:w="16838" w:h="11906" w:orient="landscape"/>
      <w:pgMar w:top="1134" w:right="1021"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EA" w:rsidRDefault="001938EA">
      <w:r>
        <w:separator/>
      </w:r>
    </w:p>
  </w:endnote>
  <w:endnote w:type="continuationSeparator" w:id="0">
    <w:p w:rsidR="001938EA" w:rsidRDefault="0019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EA" w:rsidRDefault="001938EA">
      <w:r>
        <w:separator/>
      </w:r>
    </w:p>
  </w:footnote>
  <w:footnote w:type="continuationSeparator" w:id="0">
    <w:p w:rsidR="001938EA" w:rsidRDefault="001938EA">
      <w:r>
        <w:continuationSeparator/>
      </w:r>
    </w:p>
  </w:footnote>
  <w:footnote w:id="1">
    <w:p w:rsidR="00253F02" w:rsidRPr="0005338F" w:rsidRDefault="00253F02" w:rsidP="00253F02">
      <w:r w:rsidRPr="0005338F">
        <w:footnoteRef/>
      </w:r>
      <w:r w:rsidRPr="0005338F">
        <w:t xml:space="preserve"> В случае</w:t>
      </w:r>
      <w:proofErr w:type="gramStart"/>
      <w:r w:rsidRPr="0005338F">
        <w:t>,</w:t>
      </w:r>
      <w:proofErr w:type="gramEnd"/>
      <w:r w:rsidRPr="0005338F">
        <w:t xml:space="preserve"> если в Организации предусмотрен индивидуальный отбор, то особенности предоставления Услуги необходимо предусмотреть в настоящем Административном регламенте.</w:t>
      </w:r>
    </w:p>
  </w:footnote>
  <w:footnote w:id="2">
    <w:p w:rsidR="00253F02" w:rsidRPr="0005338F" w:rsidRDefault="00253F02" w:rsidP="00253F02">
      <w:r w:rsidRPr="0005338F">
        <w:footnoteRef/>
      </w:r>
      <w:r w:rsidRPr="0005338F">
        <w:t xml:space="preserve"> В случае</w:t>
      </w:r>
      <w:proofErr w:type="gramStart"/>
      <w:r w:rsidRPr="0005338F">
        <w:t>,</w:t>
      </w:r>
      <w:proofErr w:type="gramEnd"/>
      <w:r w:rsidRPr="0005338F">
        <w:t xml:space="preserve"> если в Организации предусмотрен конкурс или индивидуальный отбор, то особенности предоставления Услуги необходимо предусмотреть в настоящем Административном регламенте.</w:t>
      </w:r>
    </w:p>
  </w:footnote>
  <w:footnote w:id="3">
    <w:p w:rsidR="00253F02" w:rsidRPr="0005338F" w:rsidRDefault="00253F02" w:rsidP="00253F02">
      <w:r w:rsidRPr="0005338F">
        <w:footnoteRef/>
      </w:r>
      <w:r w:rsidRPr="0005338F">
        <w:t xml:space="preserve"> Указывается основание для отказа в предоставлении Услуги в соответствии с подразделом 13 настоящего Административного регламента. </w:t>
      </w:r>
    </w:p>
  </w:footnote>
  <w:footnote w:id="4">
    <w:p w:rsidR="00253F02" w:rsidRPr="0005338F" w:rsidRDefault="00253F02" w:rsidP="00253F02">
      <w:r w:rsidRPr="0005338F">
        <w:footnoteRef/>
      </w:r>
      <w:r w:rsidRPr="0005338F">
        <w:t xml:space="preserve"> Указывается основание для отказа в приеме документов, необходимых для предоставления Услуги, в соответствии с подразделом 12 настоящего Административного регламента. При указании основания – обращение за предоставлением иной услуги указывается основание для такого вывода, наименование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96B0856"/>
    <w:multiLevelType w:val="hybridMultilevel"/>
    <w:tmpl w:val="839EB43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66F16D95"/>
    <w:multiLevelType w:val="hybridMultilevel"/>
    <w:tmpl w:val="3240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9F"/>
    <w:rsid w:val="000264E3"/>
    <w:rsid w:val="000276BF"/>
    <w:rsid w:val="000303E5"/>
    <w:rsid w:val="0003124C"/>
    <w:rsid w:val="000318C1"/>
    <w:rsid w:val="00031B4E"/>
    <w:rsid w:val="0003303F"/>
    <w:rsid w:val="0003335C"/>
    <w:rsid w:val="00033A22"/>
    <w:rsid w:val="00034972"/>
    <w:rsid w:val="00035E7F"/>
    <w:rsid w:val="000360E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822"/>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4F2"/>
    <w:rsid w:val="00077C1C"/>
    <w:rsid w:val="00077F1E"/>
    <w:rsid w:val="000802A5"/>
    <w:rsid w:val="000804B6"/>
    <w:rsid w:val="00080544"/>
    <w:rsid w:val="0008137C"/>
    <w:rsid w:val="000829E8"/>
    <w:rsid w:val="00082CC3"/>
    <w:rsid w:val="00082D05"/>
    <w:rsid w:val="00083047"/>
    <w:rsid w:val="000831E7"/>
    <w:rsid w:val="00083B84"/>
    <w:rsid w:val="00083C2E"/>
    <w:rsid w:val="00083DE2"/>
    <w:rsid w:val="000845B9"/>
    <w:rsid w:val="00085188"/>
    <w:rsid w:val="0009044A"/>
    <w:rsid w:val="00090D66"/>
    <w:rsid w:val="00090ED1"/>
    <w:rsid w:val="000916C3"/>
    <w:rsid w:val="00093F1D"/>
    <w:rsid w:val="000945D4"/>
    <w:rsid w:val="0009566A"/>
    <w:rsid w:val="00096E6B"/>
    <w:rsid w:val="000970BC"/>
    <w:rsid w:val="000A021D"/>
    <w:rsid w:val="000A0413"/>
    <w:rsid w:val="000A11BD"/>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147"/>
    <w:rsid w:val="000C05B1"/>
    <w:rsid w:val="000C0BEC"/>
    <w:rsid w:val="000C0D54"/>
    <w:rsid w:val="000C2DE1"/>
    <w:rsid w:val="000C2EE5"/>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182"/>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524"/>
    <w:rsid w:val="00112E04"/>
    <w:rsid w:val="00113026"/>
    <w:rsid w:val="00113145"/>
    <w:rsid w:val="00113635"/>
    <w:rsid w:val="00113BF8"/>
    <w:rsid w:val="00115BB9"/>
    <w:rsid w:val="00116BAB"/>
    <w:rsid w:val="001209D8"/>
    <w:rsid w:val="00122E57"/>
    <w:rsid w:val="00123063"/>
    <w:rsid w:val="00123878"/>
    <w:rsid w:val="00123D5E"/>
    <w:rsid w:val="001275F1"/>
    <w:rsid w:val="001302C0"/>
    <w:rsid w:val="00131D39"/>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D"/>
    <w:rsid w:val="001610D1"/>
    <w:rsid w:val="001638E7"/>
    <w:rsid w:val="001646C4"/>
    <w:rsid w:val="001662E7"/>
    <w:rsid w:val="00166A5F"/>
    <w:rsid w:val="00166C6D"/>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8EA"/>
    <w:rsid w:val="00193ADB"/>
    <w:rsid w:val="00194820"/>
    <w:rsid w:val="00194A2A"/>
    <w:rsid w:val="00194F5D"/>
    <w:rsid w:val="00196EDC"/>
    <w:rsid w:val="001A3A0C"/>
    <w:rsid w:val="001A3F3D"/>
    <w:rsid w:val="001A43E5"/>
    <w:rsid w:val="001A5285"/>
    <w:rsid w:val="001A60B2"/>
    <w:rsid w:val="001A6183"/>
    <w:rsid w:val="001A6378"/>
    <w:rsid w:val="001B0B85"/>
    <w:rsid w:val="001B1642"/>
    <w:rsid w:val="001B552F"/>
    <w:rsid w:val="001B5A26"/>
    <w:rsid w:val="001B6BC3"/>
    <w:rsid w:val="001B7898"/>
    <w:rsid w:val="001C0D07"/>
    <w:rsid w:val="001C1CF0"/>
    <w:rsid w:val="001C24A9"/>
    <w:rsid w:val="001C5137"/>
    <w:rsid w:val="001C7AD0"/>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B84"/>
    <w:rsid w:val="00223404"/>
    <w:rsid w:val="00224E1F"/>
    <w:rsid w:val="002256A7"/>
    <w:rsid w:val="0022593B"/>
    <w:rsid w:val="00226013"/>
    <w:rsid w:val="00226050"/>
    <w:rsid w:val="002267D6"/>
    <w:rsid w:val="00230ACA"/>
    <w:rsid w:val="00230BD2"/>
    <w:rsid w:val="00230FB1"/>
    <w:rsid w:val="002313B5"/>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636"/>
    <w:rsid w:val="00243DD0"/>
    <w:rsid w:val="00243E09"/>
    <w:rsid w:val="0024475E"/>
    <w:rsid w:val="0024499D"/>
    <w:rsid w:val="00244A41"/>
    <w:rsid w:val="0024658E"/>
    <w:rsid w:val="00246ED3"/>
    <w:rsid w:val="002508A1"/>
    <w:rsid w:val="002512D1"/>
    <w:rsid w:val="002525A7"/>
    <w:rsid w:val="00252D08"/>
    <w:rsid w:val="00253F02"/>
    <w:rsid w:val="002552DF"/>
    <w:rsid w:val="00257631"/>
    <w:rsid w:val="00260C4B"/>
    <w:rsid w:val="00261C5F"/>
    <w:rsid w:val="002627E0"/>
    <w:rsid w:val="00263A02"/>
    <w:rsid w:val="002644AC"/>
    <w:rsid w:val="00266CF4"/>
    <w:rsid w:val="00266E20"/>
    <w:rsid w:val="0026700D"/>
    <w:rsid w:val="0026766E"/>
    <w:rsid w:val="00272240"/>
    <w:rsid w:val="002725E1"/>
    <w:rsid w:val="00272AB9"/>
    <w:rsid w:val="002743E0"/>
    <w:rsid w:val="00277077"/>
    <w:rsid w:val="002777EC"/>
    <w:rsid w:val="00277C52"/>
    <w:rsid w:val="0028240C"/>
    <w:rsid w:val="00290D02"/>
    <w:rsid w:val="00293317"/>
    <w:rsid w:val="00293C34"/>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B6CED"/>
    <w:rsid w:val="002B6E05"/>
    <w:rsid w:val="002C11BA"/>
    <w:rsid w:val="002C1BCE"/>
    <w:rsid w:val="002C2048"/>
    <w:rsid w:val="002C417E"/>
    <w:rsid w:val="002C4383"/>
    <w:rsid w:val="002C5A65"/>
    <w:rsid w:val="002C67EC"/>
    <w:rsid w:val="002C6A29"/>
    <w:rsid w:val="002C71A4"/>
    <w:rsid w:val="002D0931"/>
    <w:rsid w:val="002D12D8"/>
    <w:rsid w:val="002D36D1"/>
    <w:rsid w:val="002D6DF5"/>
    <w:rsid w:val="002D6FE9"/>
    <w:rsid w:val="002D7804"/>
    <w:rsid w:val="002E1599"/>
    <w:rsid w:val="002E4203"/>
    <w:rsid w:val="002E492C"/>
    <w:rsid w:val="002E54F4"/>
    <w:rsid w:val="002E5698"/>
    <w:rsid w:val="002E72F9"/>
    <w:rsid w:val="002E73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2F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09C7"/>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3131"/>
    <w:rsid w:val="00363256"/>
    <w:rsid w:val="00363933"/>
    <w:rsid w:val="00363C2A"/>
    <w:rsid w:val="00364595"/>
    <w:rsid w:val="00364AD1"/>
    <w:rsid w:val="00365025"/>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32F0"/>
    <w:rsid w:val="003942F8"/>
    <w:rsid w:val="003950DC"/>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365"/>
    <w:rsid w:val="003B6AC0"/>
    <w:rsid w:val="003B7814"/>
    <w:rsid w:val="003B7E28"/>
    <w:rsid w:val="003C0863"/>
    <w:rsid w:val="003C1F1A"/>
    <w:rsid w:val="003C4F4D"/>
    <w:rsid w:val="003C6130"/>
    <w:rsid w:val="003C7BD9"/>
    <w:rsid w:val="003C7D28"/>
    <w:rsid w:val="003C7D8F"/>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FF9"/>
    <w:rsid w:val="00423382"/>
    <w:rsid w:val="00424094"/>
    <w:rsid w:val="00424CAA"/>
    <w:rsid w:val="00424F76"/>
    <w:rsid w:val="00425BF7"/>
    <w:rsid w:val="004268E1"/>
    <w:rsid w:val="00427871"/>
    <w:rsid w:val="00430F49"/>
    <w:rsid w:val="00434017"/>
    <w:rsid w:val="004352B2"/>
    <w:rsid w:val="00435A60"/>
    <w:rsid w:val="00435C93"/>
    <w:rsid w:val="0043618A"/>
    <w:rsid w:val="00436220"/>
    <w:rsid w:val="00437501"/>
    <w:rsid w:val="004377F4"/>
    <w:rsid w:val="00437A92"/>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0E39"/>
    <w:rsid w:val="0048113C"/>
    <w:rsid w:val="00482E42"/>
    <w:rsid w:val="00485232"/>
    <w:rsid w:val="0048555D"/>
    <w:rsid w:val="0049322C"/>
    <w:rsid w:val="004937B7"/>
    <w:rsid w:val="004939D7"/>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3F3B"/>
    <w:rsid w:val="004B4408"/>
    <w:rsid w:val="004B442A"/>
    <w:rsid w:val="004B538C"/>
    <w:rsid w:val="004B5BD4"/>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306"/>
    <w:rsid w:val="004D0B92"/>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75D9"/>
    <w:rsid w:val="005002AC"/>
    <w:rsid w:val="0050059B"/>
    <w:rsid w:val="0050112E"/>
    <w:rsid w:val="00502531"/>
    <w:rsid w:val="00502A52"/>
    <w:rsid w:val="0050365C"/>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1F87"/>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13C"/>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4FC4"/>
    <w:rsid w:val="006259AE"/>
    <w:rsid w:val="00626025"/>
    <w:rsid w:val="0062651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77FB"/>
    <w:rsid w:val="006C14CE"/>
    <w:rsid w:val="006C451B"/>
    <w:rsid w:val="006C53CE"/>
    <w:rsid w:val="006D038B"/>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6F7CEA"/>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EB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5F9"/>
    <w:rsid w:val="0074787D"/>
    <w:rsid w:val="0074792B"/>
    <w:rsid w:val="00751B88"/>
    <w:rsid w:val="00753118"/>
    <w:rsid w:val="00754BFD"/>
    <w:rsid w:val="007607CD"/>
    <w:rsid w:val="00761066"/>
    <w:rsid w:val="007616DC"/>
    <w:rsid w:val="00762BC7"/>
    <w:rsid w:val="00763040"/>
    <w:rsid w:val="00763E17"/>
    <w:rsid w:val="00763F7F"/>
    <w:rsid w:val="007649B1"/>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21"/>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3A7E"/>
    <w:rsid w:val="0082449E"/>
    <w:rsid w:val="00824AA2"/>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1E5E"/>
    <w:rsid w:val="008524F0"/>
    <w:rsid w:val="0085254F"/>
    <w:rsid w:val="0085558E"/>
    <w:rsid w:val="0086175C"/>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7A8"/>
    <w:rsid w:val="008A6AD7"/>
    <w:rsid w:val="008B04E6"/>
    <w:rsid w:val="008B08BC"/>
    <w:rsid w:val="008B0C10"/>
    <w:rsid w:val="008B26D0"/>
    <w:rsid w:val="008B35CF"/>
    <w:rsid w:val="008B66A8"/>
    <w:rsid w:val="008B7641"/>
    <w:rsid w:val="008C105F"/>
    <w:rsid w:val="008C1390"/>
    <w:rsid w:val="008C2100"/>
    <w:rsid w:val="008C327E"/>
    <w:rsid w:val="008C3FF5"/>
    <w:rsid w:val="008C4172"/>
    <w:rsid w:val="008C734D"/>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28A"/>
    <w:rsid w:val="008E055B"/>
    <w:rsid w:val="008E21B2"/>
    <w:rsid w:val="008E34DE"/>
    <w:rsid w:val="008E3648"/>
    <w:rsid w:val="008E3F87"/>
    <w:rsid w:val="008E65AF"/>
    <w:rsid w:val="008E6C62"/>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25C"/>
    <w:rsid w:val="00923655"/>
    <w:rsid w:val="00923F95"/>
    <w:rsid w:val="00924A02"/>
    <w:rsid w:val="00924BF1"/>
    <w:rsid w:val="00924F9C"/>
    <w:rsid w:val="00927934"/>
    <w:rsid w:val="00930CDB"/>
    <w:rsid w:val="009311F2"/>
    <w:rsid w:val="00932228"/>
    <w:rsid w:val="009324D9"/>
    <w:rsid w:val="00932615"/>
    <w:rsid w:val="00933D2A"/>
    <w:rsid w:val="00934E98"/>
    <w:rsid w:val="009369E7"/>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3484"/>
    <w:rsid w:val="00974607"/>
    <w:rsid w:val="00980171"/>
    <w:rsid w:val="00980836"/>
    <w:rsid w:val="00980CA6"/>
    <w:rsid w:val="00980FF8"/>
    <w:rsid w:val="009810D9"/>
    <w:rsid w:val="00981547"/>
    <w:rsid w:val="009829CE"/>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6E0"/>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6B3A"/>
    <w:rsid w:val="00A17BA4"/>
    <w:rsid w:val="00A20644"/>
    <w:rsid w:val="00A241A4"/>
    <w:rsid w:val="00A243F1"/>
    <w:rsid w:val="00A25F61"/>
    <w:rsid w:val="00A26016"/>
    <w:rsid w:val="00A26699"/>
    <w:rsid w:val="00A26CA4"/>
    <w:rsid w:val="00A2768E"/>
    <w:rsid w:val="00A2796C"/>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49E"/>
    <w:rsid w:val="00A53E8A"/>
    <w:rsid w:val="00A56284"/>
    <w:rsid w:val="00A5630E"/>
    <w:rsid w:val="00A56612"/>
    <w:rsid w:val="00A612FC"/>
    <w:rsid w:val="00A61488"/>
    <w:rsid w:val="00A61DBB"/>
    <w:rsid w:val="00A62BAA"/>
    <w:rsid w:val="00A63615"/>
    <w:rsid w:val="00A63A45"/>
    <w:rsid w:val="00A67F97"/>
    <w:rsid w:val="00A706FA"/>
    <w:rsid w:val="00A70724"/>
    <w:rsid w:val="00A710AA"/>
    <w:rsid w:val="00A7240B"/>
    <w:rsid w:val="00A725FE"/>
    <w:rsid w:val="00A74BBF"/>
    <w:rsid w:val="00A757C4"/>
    <w:rsid w:val="00A75A7E"/>
    <w:rsid w:val="00A76F71"/>
    <w:rsid w:val="00A775F7"/>
    <w:rsid w:val="00A81962"/>
    <w:rsid w:val="00A83050"/>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074E4"/>
    <w:rsid w:val="00B10324"/>
    <w:rsid w:val="00B1105B"/>
    <w:rsid w:val="00B11386"/>
    <w:rsid w:val="00B12120"/>
    <w:rsid w:val="00B13A24"/>
    <w:rsid w:val="00B14C54"/>
    <w:rsid w:val="00B1547B"/>
    <w:rsid w:val="00B15589"/>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40112"/>
    <w:rsid w:val="00B42C90"/>
    <w:rsid w:val="00B4438A"/>
    <w:rsid w:val="00B445C9"/>
    <w:rsid w:val="00B44D0A"/>
    <w:rsid w:val="00B44ED1"/>
    <w:rsid w:val="00B45164"/>
    <w:rsid w:val="00B45C2C"/>
    <w:rsid w:val="00B47EBA"/>
    <w:rsid w:val="00B5017E"/>
    <w:rsid w:val="00B509DC"/>
    <w:rsid w:val="00B5150B"/>
    <w:rsid w:val="00B522B9"/>
    <w:rsid w:val="00B5241A"/>
    <w:rsid w:val="00B553B1"/>
    <w:rsid w:val="00B55AFA"/>
    <w:rsid w:val="00B56804"/>
    <w:rsid w:val="00B56EC7"/>
    <w:rsid w:val="00B60BA8"/>
    <w:rsid w:val="00B61082"/>
    <w:rsid w:val="00B61CC3"/>
    <w:rsid w:val="00B62810"/>
    <w:rsid w:val="00B63186"/>
    <w:rsid w:val="00B63450"/>
    <w:rsid w:val="00B63711"/>
    <w:rsid w:val="00B660ED"/>
    <w:rsid w:val="00B661AF"/>
    <w:rsid w:val="00B66804"/>
    <w:rsid w:val="00B66C25"/>
    <w:rsid w:val="00B6713B"/>
    <w:rsid w:val="00B70B05"/>
    <w:rsid w:val="00B70F5D"/>
    <w:rsid w:val="00B71105"/>
    <w:rsid w:val="00B72FF3"/>
    <w:rsid w:val="00B7396F"/>
    <w:rsid w:val="00B763A5"/>
    <w:rsid w:val="00B80065"/>
    <w:rsid w:val="00B80963"/>
    <w:rsid w:val="00B81A6F"/>
    <w:rsid w:val="00B826C0"/>
    <w:rsid w:val="00B836F9"/>
    <w:rsid w:val="00B83949"/>
    <w:rsid w:val="00B8680B"/>
    <w:rsid w:val="00B86F4E"/>
    <w:rsid w:val="00B87CE4"/>
    <w:rsid w:val="00B920C7"/>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4B"/>
    <w:rsid w:val="00C274CE"/>
    <w:rsid w:val="00C301E2"/>
    <w:rsid w:val="00C30C91"/>
    <w:rsid w:val="00C34065"/>
    <w:rsid w:val="00C35E0C"/>
    <w:rsid w:val="00C35E3C"/>
    <w:rsid w:val="00C36C74"/>
    <w:rsid w:val="00C377B2"/>
    <w:rsid w:val="00C4001D"/>
    <w:rsid w:val="00C40440"/>
    <w:rsid w:val="00C408DB"/>
    <w:rsid w:val="00C43022"/>
    <w:rsid w:val="00C43411"/>
    <w:rsid w:val="00C43B0B"/>
    <w:rsid w:val="00C44B17"/>
    <w:rsid w:val="00C45F17"/>
    <w:rsid w:val="00C464F8"/>
    <w:rsid w:val="00C46EA4"/>
    <w:rsid w:val="00C47044"/>
    <w:rsid w:val="00C5113C"/>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6D68"/>
    <w:rsid w:val="00C67564"/>
    <w:rsid w:val="00C67946"/>
    <w:rsid w:val="00C70556"/>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B5E"/>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5449"/>
    <w:rsid w:val="00CA659A"/>
    <w:rsid w:val="00CA69B0"/>
    <w:rsid w:val="00CB05FB"/>
    <w:rsid w:val="00CB15A0"/>
    <w:rsid w:val="00CB32E4"/>
    <w:rsid w:val="00CB378F"/>
    <w:rsid w:val="00CB4EAE"/>
    <w:rsid w:val="00CB4F87"/>
    <w:rsid w:val="00CB54D4"/>
    <w:rsid w:val="00CB5579"/>
    <w:rsid w:val="00CB5A0A"/>
    <w:rsid w:val="00CB7510"/>
    <w:rsid w:val="00CB7B14"/>
    <w:rsid w:val="00CC0A26"/>
    <w:rsid w:val="00CC0B78"/>
    <w:rsid w:val="00CC1541"/>
    <w:rsid w:val="00CC1782"/>
    <w:rsid w:val="00CC19A1"/>
    <w:rsid w:val="00CC20DD"/>
    <w:rsid w:val="00CC40C7"/>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4D21"/>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536"/>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7800"/>
    <w:rsid w:val="00D27D68"/>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6E50"/>
    <w:rsid w:val="00D471CC"/>
    <w:rsid w:val="00D47511"/>
    <w:rsid w:val="00D51370"/>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262A"/>
    <w:rsid w:val="00D7270A"/>
    <w:rsid w:val="00D739CE"/>
    <w:rsid w:val="00D74009"/>
    <w:rsid w:val="00D759DD"/>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E38"/>
    <w:rsid w:val="00D950F1"/>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931"/>
    <w:rsid w:val="00DA3BA1"/>
    <w:rsid w:val="00DA3F92"/>
    <w:rsid w:val="00DA3FB7"/>
    <w:rsid w:val="00DA5DC5"/>
    <w:rsid w:val="00DA7212"/>
    <w:rsid w:val="00DB1F43"/>
    <w:rsid w:val="00DB2CBC"/>
    <w:rsid w:val="00DB37EC"/>
    <w:rsid w:val="00DB3804"/>
    <w:rsid w:val="00DB7625"/>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095"/>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13B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B3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7828"/>
    <w:rsid w:val="00EB088D"/>
    <w:rsid w:val="00EB15E6"/>
    <w:rsid w:val="00EB2A6A"/>
    <w:rsid w:val="00EB3C73"/>
    <w:rsid w:val="00EB40D4"/>
    <w:rsid w:val="00EB4F54"/>
    <w:rsid w:val="00EB4F57"/>
    <w:rsid w:val="00EB6296"/>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0F0B"/>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B44"/>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CB"/>
    <w:rsid w:val="00F364EB"/>
    <w:rsid w:val="00F368CA"/>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77D6C"/>
    <w:rsid w:val="00F803AC"/>
    <w:rsid w:val="00F81103"/>
    <w:rsid w:val="00F81F12"/>
    <w:rsid w:val="00F82D14"/>
    <w:rsid w:val="00F831EC"/>
    <w:rsid w:val="00F84368"/>
    <w:rsid w:val="00F8515A"/>
    <w:rsid w:val="00F86167"/>
    <w:rsid w:val="00F87396"/>
    <w:rsid w:val="00F877FC"/>
    <w:rsid w:val="00F87DC2"/>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03A9"/>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230"/>
    <w:rsid w:val="00FD1836"/>
    <w:rsid w:val="00FD2516"/>
    <w:rsid w:val="00FD3155"/>
    <w:rsid w:val="00FD40DA"/>
    <w:rsid w:val="00FD583C"/>
    <w:rsid w:val="00FD6740"/>
    <w:rsid w:val="00FE0105"/>
    <w:rsid w:val="00FE0D88"/>
    <w:rsid w:val="00FE138C"/>
    <w:rsid w:val="00FE1B50"/>
    <w:rsid w:val="00FE2A13"/>
    <w:rsid w:val="00FE437A"/>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13575859">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3155527">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46316427">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2137665">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58589284">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304359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8783103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709630">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639345">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2734255">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0961858">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85;&#1090;&#1086;&#1085;&#1080;&#1085;&#1072;%20&#1052;&#1072;&#1082;&#1089;&#1080;&#1084;&#1086;&#1074;&#1085;&#1072;\Downloads\&#1040;&#1056;_&#1064;&#1082;&#1086;&#1083;&#1072;_%20(1).docx" TargetMode="External"/><Relationship Id="rId18" Type="http://schemas.openxmlformats.org/officeDocument/2006/relationships/hyperlink" Target="file:///C:\Users\&#1040;&#1085;&#1090;&#1086;&#1085;&#1080;&#1085;&#1072;%20&#1052;&#1072;&#1082;&#1089;&#1080;&#1084;&#1086;&#1074;&#1085;&#1072;\Downloads\&#1040;&#1056;_&#1064;&#1082;&#1086;&#1083;&#1072;_%20(1).docx" TargetMode="External"/><Relationship Id="rId26" Type="http://schemas.openxmlformats.org/officeDocument/2006/relationships/hyperlink" Target="file:///C:\Users\&#1040;&#1085;&#1090;&#1086;&#1085;&#1080;&#1085;&#1072;%20&#1052;&#1072;&#1082;&#1089;&#1080;&#1084;&#1086;&#1074;&#1085;&#1072;\Downloads\&#1040;&#1056;_&#1064;&#1082;&#1086;&#1083;&#1072;_%20(1).docx" TargetMode="External"/><Relationship Id="rId39" Type="http://schemas.openxmlformats.org/officeDocument/2006/relationships/hyperlink" Target="file:///C:\Users\&#1040;&#1085;&#1090;&#1086;&#1085;&#1080;&#1085;&#1072;%20&#1052;&#1072;&#1082;&#1089;&#1080;&#1084;&#1086;&#1074;&#1085;&#1072;\Downloads\&#1040;&#1056;_&#1064;&#1082;&#1086;&#1083;&#1072;_%20(1).docx" TargetMode="External"/><Relationship Id="rId21" Type="http://schemas.openxmlformats.org/officeDocument/2006/relationships/hyperlink" Target="file:///C:\Users\&#1040;&#1085;&#1090;&#1086;&#1085;&#1080;&#1085;&#1072;%20&#1052;&#1072;&#1082;&#1089;&#1080;&#1084;&#1086;&#1074;&#1085;&#1072;\Downloads\&#1040;&#1056;_&#1064;&#1082;&#1086;&#1083;&#1072;_%20(1).docx" TargetMode="External"/><Relationship Id="rId34" Type="http://schemas.openxmlformats.org/officeDocument/2006/relationships/hyperlink" Target="file:///C:\Users\&#1040;&#1085;&#1090;&#1086;&#1085;&#1080;&#1085;&#1072;%20&#1052;&#1072;&#1082;&#1089;&#1080;&#1084;&#1086;&#1074;&#1085;&#1072;\Downloads\&#1040;&#1056;_&#1064;&#1082;&#1086;&#1083;&#1072;_%20(1).docx" TargetMode="External"/><Relationship Id="rId42" Type="http://schemas.openxmlformats.org/officeDocument/2006/relationships/hyperlink" Target="file:///C:\Users\&#1040;&#1085;&#1090;&#1086;&#1085;&#1080;&#1085;&#1072;%20&#1052;&#1072;&#1082;&#1089;&#1080;&#1084;&#1086;&#1074;&#1085;&#1072;\Downloads\&#1040;&#1056;_&#1064;&#1082;&#1086;&#1083;&#1072;_%20(1).docx" TargetMode="External"/><Relationship Id="rId47" Type="http://schemas.openxmlformats.org/officeDocument/2006/relationships/hyperlink" Target="file:///C:\Users\&#1040;&#1085;&#1090;&#1086;&#1085;&#1080;&#1085;&#1072;%20&#1052;&#1072;&#1082;&#1089;&#1080;&#1084;&#1086;&#1074;&#1085;&#1072;\Downloads\&#1040;&#1056;_&#1064;&#1082;&#1086;&#1083;&#1072;_%20(1).docx" TargetMode="External"/><Relationship Id="rId50" Type="http://schemas.openxmlformats.org/officeDocument/2006/relationships/hyperlink" Target="file:///C:\Users\&#1040;&#1085;&#1090;&#1086;&#1085;&#1080;&#1085;&#1072;%20&#1052;&#1072;&#1082;&#1089;&#1080;&#1084;&#1086;&#1074;&#1085;&#1072;\Downloads\&#1040;&#1056;_&#1064;&#1082;&#1086;&#1083;&#1072;_%20(1).docx" TargetMode="External"/><Relationship Id="rId55" Type="http://schemas.openxmlformats.org/officeDocument/2006/relationships/hyperlink" Target="https://login.consultant.ru/link/?rnd=1A232A963C154EBD03E7997ADB60801E&amp;req=doc&amp;base=MOB&amp;n=297735&amp;dst=100117&amp;fld=134&amp;date=01.10.2019"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1040;&#1085;&#1090;&#1086;&#1085;&#1080;&#1085;&#1072;%20&#1052;&#1072;&#1082;&#1089;&#1080;&#1084;&#1086;&#1074;&#1085;&#1072;\Downloads\&#1040;&#1056;_&#1064;&#1082;&#1086;&#1083;&#1072;_%20(1).docx" TargetMode="External"/><Relationship Id="rId20" Type="http://schemas.openxmlformats.org/officeDocument/2006/relationships/hyperlink" Target="file:///C:\Users\&#1040;&#1085;&#1090;&#1086;&#1085;&#1080;&#1085;&#1072;%20&#1052;&#1072;&#1082;&#1089;&#1080;&#1084;&#1086;&#1074;&#1085;&#1072;\Downloads\&#1040;&#1056;_&#1064;&#1082;&#1086;&#1083;&#1072;_%20(1).docx" TargetMode="External"/><Relationship Id="rId29" Type="http://schemas.openxmlformats.org/officeDocument/2006/relationships/hyperlink" Target="file:///C:\Users\&#1040;&#1085;&#1090;&#1086;&#1085;&#1080;&#1085;&#1072;%20&#1052;&#1072;&#1082;&#1089;&#1080;&#1084;&#1086;&#1074;&#1085;&#1072;\Downloads\&#1040;&#1056;_&#1064;&#1082;&#1086;&#1083;&#1072;_%20(1).docx" TargetMode="External"/><Relationship Id="rId41" Type="http://schemas.openxmlformats.org/officeDocument/2006/relationships/hyperlink" Target="file:///C:\Users\&#1040;&#1085;&#1090;&#1086;&#1085;&#1080;&#1085;&#1072;%20&#1052;&#1072;&#1082;&#1089;&#1080;&#1084;&#1086;&#1074;&#1085;&#1072;\Downloads\&#1040;&#1056;_&#1064;&#1082;&#1086;&#1083;&#1072;_%20(1).docx" TargetMode="External"/><Relationship Id="rId54" Type="http://schemas.openxmlformats.org/officeDocument/2006/relationships/hyperlink" Target="https://login.consultant.ru/link/?rnd=3399976FCF52E018DF3F7EA9EAB01932&amp;req=doc&amp;base=LAW&amp;n=321522&amp;dst=43&amp;fld=134&amp;date=26.09.20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85;&#1090;&#1086;&#1085;&#1080;&#1085;&#1072;%20&#1052;&#1072;&#1082;&#1089;&#1080;&#1084;&#1086;&#1074;&#1085;&#1072;\Downloads\&#1040;&#1056;_&#1064;&#1082;&#1086;&#1083;&#1072;_%20(1).docx" TargetMode="External"/><Relationship Id="rId24" Type="http://schemas.openxmlformats.org/officeDocument/2006/relationships/hyperlink" Target="file:///C:\Users\&#1040;&#1085;&#1090;&#1086;&#1085;&#1080;&#1085;&#1072;%20&#1052;&#1072;&#1082;&#1089;&#1080;&#1084;&#1086;&#1074;&#1085;&#1072;\Downloads\&#1040;&#1056;_&#1064;&#1082;&#1086;&#1083;&#1072;_%20(1).docx" TargetMode="External"/><Relationship Id="rId32" Type="http://schemas.openxmlformats.org/officeDocument/2006/relationships/hyperlink" Target="file:///C:\Users\&#1040;&#1085;&#1090;&#1086;&#1085;&#1080;&#1085;&#1072;%20&#1052;&#1072;&#1082;&#1089;&#1080;&#1084;&#1086;&#1074;&#1085;&#1072;\Downloads\&#1040;&#1056;_&#1064;&#1082;&#1086;&#1083;&#1072;_%20(1).docx" TargetMode="External"/><Relationship Id="rId37" Type="http://schemas.openxmlformats.org/officeDocument/2006/relationships/hyperlink" Target="file:///C:\Users\&#1040;&#1085;&#1090;&#1086;&#1085;&#1080;&#1085;&#1072;%20&#1052;&#1072;&#1082;&#1089;&#1080;&#1084;&#1086;&#1074;&#1085;&#1072;\Downloads\&#1040;&#1056;_&#1064;&#1082;&#1086;&#1083;&#1072;_%20(1).docx" TargetMode="External"/><Relationship Id="rId40" Type="http://schemas.openxmlformats.org/officeDocument/2006/relationships/hyperlink" Target="file:///C:\Users\&#1040;&#1085;&#1090;&#1086;&#1085;&#1080;&#1085;&#1072;%20&#1052;&#1072;&#1082;&#1089;&#1080;&#1084;&#1086;&#1074;&#1085;&#1072;\Downloads\&#1040;&#1056;_&#1064;&#1082;&#1086;&#1083;&#1072;_%20(1).docx" TargetMode="External"/><Relationship Id="rId45" Type="http://schemas.openxmlformats.org/officeDocument/2006/relationships/hyperlink" Target="file:///C:\Users\&#1040;&#1085;&#1090;&#1086;&#1085;&#1080;&#1085;&#1072;%20&#1052;&#1072;&#1082;&#1089;&#1080;&#1084;&#1086;&#1074;&#1085;&#1072;\Downloads\&#1040;&#1056;_&#1064;&#1082;&#1086;&#1083;&#1072;_%20(1).docx" TargetMode="External"/><Relationship Id="rId53" Type="http://schemas.openxmlformats.org/officeDocument/2006/relationships/hyperlink" Target="file:///C:\Users\&#1040;&#1085;&#1090;&#1086;&#1085;&#1080;&#1085;&#1072;%20&#1052;&#1072;&#1082;&#1089;&#1080;&#1084;&#1086;&#1074;&#1085;&#1072;\Downloads\&#1040;&#1056;_&#1064;&#1082;&#1086;&#1083;&#1072;_%20(1).docx" TargetMode="External"/><Relationship Id="rId5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5" Type="http://schemas.openxmlformats.org/officeDocument/2006/relationships/settings" Target="settings.xml"/><Relationship Id="rId15" Type="http://schemas.openxmlformats.org/officeDocument/2006/relationships/hyperlink" Target="file:///C:\Users\&#1040;&#1085;&#1090;&#1086;&#1085;&#1080;&#1085;&#1072;%20&#1052;&#1072;&#1082;&#1089;&#1080;&#1084;&#1086;&#1074;&#1085;&#1072;\Downloads\&#1040;&#1056;_&#1064;&#1082;&#1086;&#1083;&#1072;_%20(1).docx" TargetMode="External"/><Relationship Id="rId23" Type="http://schemas.openxmlformats.org/officeDocument/2006/relationships/hyperlink" Target="file:///C:\Users\&#1040;&#1085;&#1090;&#1086;&#1085;&#1080;&#1085;&#1072;%20&#1052;&#1072;&#1082;&#1089;&#1080;&#1084;&#1086;&#1074;&#1085;&#1072;\Downloads\&#1040;&#1056;_&#1064;&#1082;&#1086;&#1083;&#1072;_%20(1).docx" TargetMode="External"/><Relationship Id="rId28" Type="http://schemas.openxmlformats.org/officeDocument/2006/relationships/hyperlink" Target="file:///C:\Users\&#1040;&#1085;&#1090;&#1086;&#1085;&#1080;&#1085;&#1072;%20&#1052;&#1072;&#1082;&#1089;&#1080;&#1084;&#1086;&#1074;&#1085;&#1072;\Downloads\&#1040;&#1056;_&#1064;&#1082;&#1086;&#1083;&#1072;_%20(1).docx" TargetMode="External"/><Relationship Id="rId36" Type="http://schemas.openxmlformats.org/officeDocument/2006/relationships/hyperlink" Target="file:///C:\Users\&#1040;&#1085;&#1090;&#1086;&#1085;&#1080;&#1085;&#1072;%20&#1052;&#1072;&#1082;&#1089;&#1080;&#1084;&#1086;&#1074;&#1085;&#1072;\Downloads\&#1040;&#1056;_&#1064;&#1082;&#1086;&#1083;&#1072;_%20(1).docx" TargetMode="External"/><Relationship Id="rId49" Type="http://schemas.openxmlformats.org/officeDocument/2006/relationships/hyperlink" Target="file:///C:\Users\&#1040;&#1085;&#1090;&#1086;&#1085;&#1080;&#1085;&#1072;%20&#1052;&#1072;&#1082;&#1089;&#1080;&#1084;&#1086;&#1074;&#1085;&#1072;\Downloads\&#1040;&#1056;_&#1064;&#1082;&#1086;&#1083;&#1072;_%20(1).docx" TargetMode="External"/><Relationship Id="rId57" Type="http://schemas.openxmlformats.org/officeDocument/2006/relationships/hyperlink" Target="https://cloud.consultant.ru/cloud/static4018_00_50_419020/document_notes_inner.htm?" TargetMode="External"/><Relationship Id="rId61" Type="http://schemas.openxmlformats.org/officeDocument/2006/relationships/header" Target="header2.xml"/><Relationship Id="rId10" Type="http://schemas.openxmlformats.org/officeDocument/2006/relationships/hyperlink" Target="file:///C:\Users\&#1040;&#1085;&#1090;&#1086;&#1085;&#1080;&#1085;&#1072;%20&#1052;&#1072;&#1082;&#1089;&#1080;&#1084;&#1086;&#1074;&#1085;&#1072;\Downloads\&#1040;&#1056;_&#1064;&#1082;&#1086;&#1083;&#1072;_%20(1).docx" TargetMode="External"/><Relationship Id="rId19" Type="http://schemas.openxmlformats.org/officeDocument/2006/relationships/hyperlink" Target="file:///C:\Users\&#1040;&#1085;&#1090;&#1086;&#1085;&#1080;&#1085;&#1072;%20&#1052;&#1072;&#1082;&#1089;&#1080;&#1084;&#1086;&#1074;&#1085;&#1072;\Downloads\&#1040;&#1056;_&#1064;&#1082;&#1086;&#1083;&#1072;_%20(1).docx" TargetMode="External"/><Relationship Id="rId31" Type="http://schemas.openxmlformats.org/officeDocument/2006/relationships/hyperlink" Target="file:///C:\Users\&#1040;&#1085;&#1090;&#1086;&#1085;&#1080;&#1085;&#1072;%20&#1052;&#1072;&#1082;&#1089;&#1080;&#1084;&#1086;&#1074;&#1085;&#1072;\Downloads\&#1040;&#1056;_&#1064;&#1082;&#1086;&#1083;&#1072;_%20(1).docx" TargetMode="External"/><Relationship Id="rId44" Type="http://schemas.openxmlformats.org/officeDocument/2006/relationships/hyperlink" Target="file:///C:\Users\&#1040;&#1085;&#1090;&#1086;&#1085;&#1080;&#1085;&#1072;%20&#1052;&#1072;&#1082;&#1089;&#1080;&#1084;&#1086;&#1074;&#1085;&#1072;\Downloads\&#1040;&#1056;_&#1064;&#1082;&#1086;&#1083;&#1072;_%20(1).docx" TargetMode="External"/><Relationship Id="rId52" Type="http://schemas.openxmlformats.org/officeDocument/2006/relationships/hyperlink" Target="file:///C:\Users\&#1040;&#1085;&#1090;&#1086;&#1085;&#1080;&#1085;&#1072;%20&#1052;&#1072;&#1082;&#1089;&#1080;&#1084;&#1086;&#1074;&#1085;&#1072;\Downloads\&#1040;&#1056;_&#1064;&#1082;&#1086;&#1083;&#1072;_%20(1).docx"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rrayon.ru/" TargetMode="External"/><Relationship Id="rId14" Type="http://schemas.openxmlformats.org/officeDocument/2006/relationships/hyperlink" Target="file:///C:\Users\&#1040;&#1085;&#1090;&#1086;&#1085;&#1080;&#1085;&#1072;%20&#1052;&#1072;&#1082;&#1089;&#1080;&#1084;&#1086;&#1074;&#1085;&#1072;\Downloads\&#1040;&#1056;_&#1064;&#1082;&#1086;&#1083;&#1072;_%20(1).docx" TargetMode="External"/><Relationship Id="rId22" Type="http://schemas.openxmlformats.org/officeDocument/2006/relationships/hyperlink" Target="file:///C:\Users\&#1040;&#1085;&#1090;&#1086;&#1085;&#1080;&#1085;&#1072;%20&#1052;&#1072;&#1082;&#1089;&#1080;&#1084;&#1086;&#1074;&#1085;&#1072;\Downloads\&#1040;&#1056;_&#1064;&#1082;&#1086;&#1083;&#1072;_%20(1).docx" TargetMode="External"/><Relationship Id="rId27" Type="http://schemas.openxmlformats.org/officeDocument/2006/relationships/hyperlink" Target="file:///C:\Users\&#1040;&#1085;&#1090;&#1086;&#1085;&#1080;&#1085;&#1072;%20&#1052;&#1072;&#1082;&#1089;&#1080;&#1084;&#1086;&#1074;&#1085;&#1072;\Downloads\&#1040;&#1056;_&#1064;&#1082;&#1086;&#1083;&#1072;_%20(1).docx" TargetMode="External"/><Relationship Id="rId30" Type="http://schemas.openxmlformats.org/officeDocument/2006/relationships/hyperlink" Target="file:///C:\Users\&#1040;&#1085;&#1090;&#1086;&#1085;&#1080;&#1085;&#1072;%20&#1052;&#1072;&#1082;&#1089;&#1080;&#1084;&#1086;&#1074;&#1085;&#1072;\Downloads\&#1040;&#1056;_&#1064;&#1082;&#1086;&#1083;&#1072;_%20(1).docx" TargetMode="External"/><Relationship Id="rId35" Type="http://schemas.openxmlformats.org/officeDocument/2006/relationships/hyperlink" Target="file:///C:\Users\&#1040;&#1085;&#1090;&#1086;&#1085;&#1080;&#1085;&#1072;%20&#1052;&#1072;&#1082;&#1089;&#1080;&#1084;&#1086;&#1074;&#1085;&#1072;\Downloads\&#1040;&#1056;_&#1064;&#1082;&#1086;&#1083;&#1072;_%20(1).docx" TargetMode="External"/><Relationship Id="rId43" Type="http://schemas.openxmlformats.org/officeDocument/2006/relationships/hyperlink" Target="file:///C:\Users\&#1040;&#1085;&#1090;&#1086;&#1085;&#1080;&#1085;&#1072;%20&#1052;&#1072;&#1082;&#1089;&#1080;&#1084;&#1086;&#1074;&#1085;&#1072;\Downloads\&#1040;&#1056;_&#1064;&#1082;&#1086;&#1083;&#1072;_%20(1).docx" TargetMode="External"/><Relationship Id="rId48" Type="http://schemas.openxmlformats.org/officeDocument/2006/relationships/hyperlink" Target="file:///C:\Users\&#1040;&#1085;&#1090;&#1086;&#1085;&#1080;&#1085;&#1072;%20&#1052;&#1072;&#1082;&#1089;&#1080;&#1084;&#1086;&#1074;&#1085;&#1072;\Downloads\&#1040;&#1056;_&#1064;&#1082;&#1086;&#1083;&#1072;_%20(1).docx" TargetMode="External"/><Relationship Id="rId56" Type="http://schemas.openxmlformats.org/officeDocument/2006/relationships/hyperlink" Target="https://cloud.consultant.ru/cloud/static4018_00_50_419020/document_notes_inner.htm?" TargetMode="External"/><Relationship Id="rId8" Type="http://schemas.openxmlformats.org/officeDocument/2006/relationships/endnotes" Target="endnotes.xml"/><Relationship Id="rId51" Type="http://schemas.openxmlformats.org/officeDocument/2006/relationships/hyperlink" Target="file:///C:\Users\&#1040;&#1085;&#1090;&#1086;&#1085;&#1080;&#1085;&#1072;%20&#1052;&#1072;&#1082;&#1089;&#1080;&#1084;&#1086;&#1074;&#1085;&#1072;\Downloads\&#1040;&#1056;_&#1064;&#1082;&#1086;&#1083;&#1072;_%20(1).docx" TargetMode="External"/><Relationship Id="rId3" Type="http://schemas.openxmlformats.org/officeDocument/2006/relationships/styles" Target="styles.xml"/><Relationship Id="rId12" Type="http://schemas.openxmlformats.org/officeDocument/2006/relationships/hyperlink" Target="file:///C:\Users\&#1040;&#1085;&#1090;&#1086;&#1085;&#1080;&#1085;&#1072;%20&#1052;&#1072;&#1082;&#1089;&#1080;&#1084;&#1086;&#1074;&#1085;&#1072;\Downloads\&#1040;&#1056;_&#1064;&#1082;&#1086;&#1083;&#1072;_%20(1).docx" TargetMode="External"/><Relationship Id="rId17" Type="http://schemas.openxmlformats.org/officeDocument/2006/relationships/hyperlink" Target="file:///C:\Users\&#1040;&#1085;&#1090;&#1086;&#1085;&#1080;&#1085;&#1072;%20&#1052;&#1072;&#1082;&#1089;&#1080;&#1084;&#1086;&#1074;&#1085;&#1072;\Downloads\&#1040;&#1056;_&#1064;&#1082;&#1086;&#1083;&#1072;_%20(1).docx" TargetMode="External"/><Relationship Id="rId25" Type="http://schemas.openxmlformats.org/officeDocument/2006/relationships/hyperlink" Target="file:///C:\Users\&#1040;&#1085;&#1090;&#1086;&#1085;&#1080;&#1085;&#1072;%20&#1052;&#1072;&#1082;&#1089;&#1080;&#1084;&#1086;&#1074;&#1085;&#1072;\Downloads\&#1040;&#1056;_&#1064;&#1082;&#1086;&#1083;&#1072;_%20(1).docx" TargetMode="External"/><Relationship Id="rId33" Type="http://schemas.openxmlformats.org/officeDocument/2006/relationships/hyperlink" Target="file:///C:\Users\&#1040;&#1085;&#1090;&#1086;&#1085;&#1080;&#1085;&#1072;%20&#1052;&#1072;&#1082;&#1089;&#1080;&#1084;&#1086;&#1074;&#1085;&#1072;\Downloads\&#1040;&#1056;_&#1064;&#1082;&#1086;&#1083;&#1072;_%20(1).docx" TargetMode="External"/><Relationship Id="rId38" Type="http://schemas.openxmlformats.org/officeDocument/2006/relationships/hyperlink" Target="file:///C:\Users\&#1040;&#1085;&#1090;&#1086;&#1085;&#1080;&#1085;&#1072;%20&#1052;&#1072;&#1082;&#1089;&#1080;&#1084;&#1086;&#1074;&#1085;&#1072;\Downloads\&#1040;&#1056;_&#1064;&#1082;&#1086;&#1083;&#1072;_%20(1).docx" TargetMode="External"/><Relationship Id="rId46" Type="http://schemas.openxmlformats.org/officeDocument/2006/relationships/hyperlink" Target="file:///C:\Users\&#1040;&#1085;&#1090;&#1086;&#1085;&#1080;&#1085;&#1072;%20&#1052;&#1072;&#1082;&#1089;&#1080;&#1084;&#1086;&#1074;&#1085;&#1072;\Downloads\&#1040;&#1056;_&#1064;&#1082;&#1086;&#1083;&#1072;_%20(1).docx" TargetMode="External"/><Relationship Id="rId59" Type="http://schemas.openxmlformats.org/officeDocument/2006/relationships/hyperlink" Target="https://rg.ru/gazeta/rg/2012/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BED7-8CEE-47E7-9DA7-6CCBD7A7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19169</Words>
  <Characters>109264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1124</cp:revision>
  <cp:lastPrinted>2021-03-31T10:43:00Z</cp:lastPrinted>
  <dcterms:created xsi:type="dcterms:W3CDTF">2018-01-30T13:13:00Z</dcterms:created>
  <dcterms:modified xsi:type="dcterms:W3CDTF">2021-03-31T13:05:00Z</dcterms:modified>
</cp:coreProperties>
</file>