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</w:t>
      </w:r>
      <w:r w:rsidR="00CE67E5">
        <w:rPr>
          <w:rFonts w:ascii="Times New Roman" w:hAnsi="Times New Roman"/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 xml:space="preserve">         </w:t>
      </w:r>
      <w:r w:rsidR="00AF1EFF">
        <w:rPr>
          <w:rFonts w:ascii="Times New Roman" w:hAnsi="Times New Roman"/>
        </w:rPr>
        <w:t xml:space="preserve">       </w:t>
      </w:r>
      <w:r w:rsidR="00AF1EFF" w:rsidRPr="00AF1EFF">
        <w:rPr>
          <w:rFonts w:ascii="Times New Roman" w:hAnsi="Times New Roman"/>
        </w:rPr>
        <w:t xml:space="preserve"> </w:t>
      </w:r>
      <w:r w:rsidR="00312B5A">
        <w:rPr>
          <w:rFonts w:ascii="Times New Roman" w:hAnsi="Times New Roman"/>
        </w:rPr>
        <w:t>п</w:t>
      </w:r>
      <w:r w:rsidR="00AF1EFF" w:rsidRPr="00AF1EFF">
        <w:rPr>
          <w:rFonts w:ascii="Times New Roman" w:hAnsi="Times New Roman"/>
        </w:rPr>
        <w:t>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74577">
        <w:rPr>
          <w:rFonts w:ascii="Times New Roman" w:hAnsi="Times New Roman"/>
          <w:sz w:val="20"/>
          <w:szCs w:val="20"/>
        </w:rPr>
        <w:t xml:space="preserve"> </w:t>
      </w:r>
      <w:r w:rsidR="008E638E">
        <w:rPr>
          <w:rFonts w:ascii="Times New Roman" w:hAnsi="Times New Roman"/>
          <w:sz w:val="20"/>
          <w:szCs w:val="20"/>
        </w:rPr>
        <w:t xml:space="preserve"> </w:t>
      </w:r>
      <w:r w:rsidR="00674577">
        <w:rPr>
          <w:rFonts w:ascii="Times New Roman" w:hAnsi="Times New Roman"/>
          <w:sz w:val="20"/>
          <w:szCs w:val="20"/>
        </w:rPr>
        <w:t>городского округа Зарайск</w:t>
      </w:r>
    </w:p>
    <w:p w:rsidR="00DF68E0" w:rsidRDefault="000054D1" w:rsidP="00CB5B3E">
      <w:pPr>
        <w:pStyle w:val="a3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от </w:t>
      </w:r>
      <w:r w:rsidR="00312B5A">
        <w:rPr>
          <w:rFonts w:ascii="Times New Roman" w:hAnsi="Times New Roman"/>
          <w:sz w:val="20"/>
          <w:szCs w:val="20"/>
        </w:rPr>
        <w:t>30.0</w:t>
      </w:r>
      <w:r w:rsidR="006B2D90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312B5A">
        <w:rPr>
          <w:rFonts w:ascii="Times New Roman" w:hAnsi="Times New Roman"/>
          <w:sz w:val="20"/>
          <w:szCs w:val="20"/>
        </w:rPr>
        <w:t xml:space="preserve">.2021 </w:t>
      </w:r>
      <w:r w:rsidR="00CD41AC">
        <w:rPr>
          <w:rFonts w:ascii="Times New Roman" w:hAnsi="Times New Roman"/>
          <w:sz w:val="20"/>
          <w:szCs w:val="20"/>
        </w:rPr>
        <w:t>№</w:t>
      </w:r>
      <w:r w:rsidR="00DF68E0">
        <w:rPr>
          <w:rFonts w:ascii="Times New Roman" w:hAnsi="Times New Roman"/>
          <w:sz w:val="20"/>
          <w:szCs w:val="20"/>
        </w:rPr>
        <w:t xml:space="preserve">   </w:t>
      </w:r>
      <w:r w:rsidR="00312B5A">
        <w:rPr>
          <w:rFonts w:ascii="Times New Roman" w:hAnsi="Times New Roman"/>
          <w:sz w:val="20"/>
          <w:szCs w:val="20"/>
        </w:rPr>
        <w:t>449/3</w:t>
      </w:r>
      <w:r w:rsidR="00DF68E0">
        <w:rPr>
          <w:rFonts w:ascii="Times New Roman" w:hAnsi="Times New Roman"/>
          <w:sz w:val="20"/>
          <w:szCs w:val="20"/>
        </w:rPr>
        <w:t xml:space="preserve">  </w:t>
      </w:r>
      <w:r w:rsidR="00E44202">
        <w:rPr>
          <w:rFonts w:ascii="Times New Roman" w:hAnsi="Times New Roman"/>
          <w:sz w:val="20"/>
          <w:szCs w:val="20"/>
        </w:rPr>
        <w:t xml:space="preserve">                            </w:t>
      </w:r>
      <w:r w:rsidR="00C84952">
        <w:rPr>
          <w:rFonts w:ascii="Times New Roman" w:hAnsi="Times New Roman"/>
          <w:sz w:val="20"/>
          <w:szCs w:val="20"/>
        </w:rPr>
        <w:t xml:space="preserve">   </w:t>
      </w:r>
      <w:r w:rsidR="00C75B60">
        <w:rPr>
          <w:rFonts w:ascii="Times New Roman" w:hAnsi="Times New Roman"/>
          <w:sz w:val="20"/>
          <w:szCs w:val="20"/>
        </w:rPr>
        <w:t xml:space="preserve"> </w:t>
      </w:r>
    </w:p>
    <w:p w:rsidR="00DF68E0" w:rsidRDefault="00DF68E0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CD41AC">
        <w:rPr>
          <w:sz w:val="24"/>
          <w:szCs w:val="24"/>
          <w:lang w:eastAsia="ru-RU"/>
        </w:rPr>
        <w:t>1  квартале 2021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CD41AC">
              <w:rPr>
                <w:sz w:val="16"/>
                <w:szCs w:val="16"/>
                <w:lang w:eastAsia="ru-RU"/>
              </w:rPr>
              <w:t>21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CD41AC">
              <w:rPr>
                <w:sz w:val="16"/>
                <w:szCs w:val="16"/>
                <w:lang w:eastAsia="ru-RU"/>
              </w:rPr>
              <w:t>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CD41AC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CD41AC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761EAE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D52A6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12B5A"/>
    <w:rsid w:val="00363877"/>
    <w:rsid w:val="00371605"/>
    <w:rsid w:val="00372163"/>
    <w:rsid w:val="00373129"/>
    <w:rsid w:val="003761C3"/>
    <w:rsid w:val="003854CC"/>
    <w:rsid w:val="003E450A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4577"/>
    <w:rsid w:val="006778AD"/>
    <w:rsid w:val="006969B1"/>
    <w:rsid w:val="006A04E8"/>
    <w:rsid w:val="006B2D90"/>
    <w:rsid w:val="007066FC"/>
    <w:rsid w:val="00723854"/>
    <w:rsid w:val="00761EAE"/>
    <w:rsid w:val="007C3137"/>
    <w:rsid w:val="007D4F86"/>
    <w:rsid w:val="00827C58"/>
    <w:rsid w:val="00830DD0"/>
    <w:rsid w:val="00831ECF"/>
    <w:rsid w:val="008320BA"/>
    <w:rsid w:val="0084568E"/>
    <w:rsid w:val="008951A5"/>
    <w:rsid w:val="0089586A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5D52"/>
    <w:rsid w:val="00AE49B6"/>
    <w:rsid w:val="00AF1EFF"/>
    <w:rsid w:val="00B01A30"/>
    <w:rsid w:val="00B10430"/>
    <w:rsid w:val="00B151BC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D41AC"/>
    <w:rsid w:val="00CE67E5"/>
    <w:rsid w:val="00DE6874"/>
    <w:rsid w:val="00DE7F28"/>
    <w:rsid w:val="00DF68E0"/>
    <w:rsid w:val="00E12C7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Викторовна</cp:lastModifiedBy>
  <cp:revision>80</cp:revision>
  <cp:lastPrinted>2020-12-22T06:55:00Z</cp:lastPrinted>
  <dcterms:created xsi:type="dcterms:W3CDTF">2018-01-25T05:55:00Z</dcterms:created>
  <dcterms:modified xsi:type="dcterms:W3CDTF">2021-03-30T11:20:00Z</dcterms:modified>
</cp:coreProperties>
</file>