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F5E" w:rsidRDefault="004B1412">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s1026" type="#_x0000_t75" style="position:absolute;margin-left:220.3pt;margin-top:-8.3pt;width:51pt;height:62.35pt;z-index:-1;visibility:visible">
            <v:imagedata r:id="rId6" o:title=""/>
            <o:lock v:ext="edit" aspectratio="f"/>
          </v:shape>
        </w:pict>
      </w:r>
    </w:p>
    <w:p w:rsidR="00085F5E" w:rsidRDefault="00085F5E"/>
    <w:p w:rsidR="00085F5E" w:rsidRDefault="00085F5E"/>
    <w:p w:rsidR="00085F5E" w:rsidRDefault="00085F5E"/>
    <w:p w:rsidR="00085F5E" w:rsidRDefault="004B1412">
      <w:r>
        <w:rPr>
          <w:noProof/>
        </w:rPr>
        <w:pict>
          <v:rect id="_x0000_s1027" style="position:absolute;margin-left:-20.8pt;margin-top:120.55pt;width:534pt;height:60.2pt;z-index:1;mso-position-vertical-relative:page" o:allowoverlap="f" strokecolor="white">
            <v:textbox style="mso-next-textbox:#_x0000_s1027" inset="0,0,0,0">
              <w:txbxContent>
                <w:p w:rsidR="00085F5E" w:rsidRPr="00557DF2" w:rsidRDefault="00085F5E" w:rsidP="008E40F5">
                  <w:pPr>
                    <w:jc w:val="center"/>
                    <w:rPr>
                      <w:b/>
                      <w:bCs/>
                      <w:sz w:val="32"/>
                      <w:szCs w:val="32"/>
                    </w:rPr>
                  </w:pPr>
                  <w:r>
                    <w:rPr>
                      <w:b/>
                      <w:bCs/>
                      <w:sz w:val="32"/>
                      <w:szCs w:val="32"/>
                    </w:rPr>
                    <w:t>ГЛАВА</w:t>
                  </w:r>
                </w:p>
                <w:p w:rsidR="00085F5E" w:rsidRPr="00557DF2" w:rsidRDefault="00085F5E" w:rsidP="008E40F5">
                  <w:pPr>
                    <w:jc w:val="center"/>
                    <w:rPr>
                      <w:b/>
                      <w:bCs/>
                      <w:sz w:val="32"/>
                      <w:szCs w:val="32"/>
                    </w:rPr>
                  </w:pPr>
                  <w:r w:rsidRPr="00557DF2">
                    <w:rPr>
                      <w:b/>
                      <w:bCs/>
                      <w:sz w:val="32"/>
                      <w:szCs w:val="32"/>
                    </w:rPr>
                    <w:t>ГОРОДСКОГО ОКРУГА ЗАРАЙСК</w:t>
                  </w:r>
                </w:p>
                <w:p w:rsidR="00085F5E" w:rsidRPr="00557DF2" w:rsidRDefault="00085F5E" w:rsidP="008E40F5">
                  <w:pPr>
                    <w:jc w:val="center"/>
                    <w:rPr>
                      <w:b/>
                      <w:bCs/>
                      <w:sz w:val="32"/>
                      <w:szCs w:val="32"/>
                    </w:rPr>
                  </w:pPr>
                  <w:r w:rsidRPr="00557DF2">
                    <w:rPr>
                      <w:b/>
                      <w:bCs/>
                      <w:sz w:val="32"/>
                      <w:szCs w:val="32"/>
                    </w:rPr>
                    <w:t>МОСКОВСКОЙ ОБЛАСТИ</w:t>
                  </w:r>
                </w:p>
              </w:txbxContent>
            </v:textbox>
            <w10:wrap anchory="page"/>
          </v:rect>
        </w:pict>
      </w:r>
    </w:p>
    <w:p w:rsidR="00085F5E" w:rsidRDefault="00085F5E"/>
    <w:p w:rsidR="00085F5E" w:rsidRDefault="00085F5E"/>
    <w:p w:rsidR="00085F5E" w:rsidRDefault="00085F5E"/>
    <w:p w:rsidR="00085F5E" w:rsidRDefault="00085F5E"/>
    <w:p w:rsidR="00085F5E" w:rsidRDefault="00085F5E"/>
    <w:p w:rsidR="00085F5E" w:rsidRDefault="008E40F5" w:rsidP="008E40F5">
      <w:pPr>
        <w:rPr>
          <w:sz w:val="40"/>
          <w:szCs w:val="40"/>
        </w:rPr>
      </w:pPr>
      <w:r>
        <w:rPr>
          <w:sz w:val="40"/>
          <w:szCs w:val="40"/>
        </w:rPr>
        <w:t xml:space="preserve">                          </w:t>
      </w:r>
      <w:r w:rsidR="00085F5E">
        <w:rPr>
          <w:sz w:val="40"/>
          <w:szCs w:val="40"/>
        </w:rPr>
        <w:t>П О С Т А Н О В Л Е Н И Е</w:t>
      </w:r>
    </w:p>
    <w:p w:rsidR="00085F5E" w:rsidRPr="00950E59" w:rsidRDefault="00085F5E" w:rsidP="00950E59">
      <w:pPr>
        <w:jc w:val="center"/>
        <w:rPr>
          <w:sz w:val="20"/>
          <w:szCs w:val="20"/>
        </w:rPr>
      </w:pPr>
    </w:p>
    <w:p w:rsidR="00085F5E" w:rsidRPr="000972EF" w:rsidRDefault="00215BB4" w:rsidP="008E40F5">
      <w:pPr>
        <w:tabs>
          <w:tab w:val="left" w:pos="3810"/>
        </w:tabs>
        <w:jc w:val="center"/>
        <w:rPr>
          <w:sz w:val="28"/>
          <w:szCs w:val="28"/>
          <w:u w:val="single"/>
        </w:rPr>
      </w:pPr>
      <w:r>
        <w:rPr>
          <w:sz w:val="28"/>
          <w:szCs w:val="28"/>
          <w:u w:val="single"/>
        </w:rPr>
        <w:t>27</w:t>
      </w:r>
      <w:r w:rsidR="00BF6765">
        <w:rPr>
          <w:sz w:val="28"/>
          <w:szCs w:val="28"/>
          <w:u w:val="single"/>
        </w:rPr>
        <w:t>.02</w:t>
      </w:r>
      <w:r w:rsidR="00073A00">
        <w:rPr>
          <w:sz w:val="28"/>
          <w:szCs w:val="28"/>
          <w:u w:val="single"/>
        </w:rPr>
        <w:t>.</w:t>
      </w:r>
      <w:r w:rsidR="00533DAF">
        <w:rPr>
          <w:sz w:val="28"/>
          <w:szCs w:val="28"/>
          <w:u w:val="single"/>
        </w:rPr>
        <w:t>20</w:t>
      </w:r>
      <w:r w:rsidR="00896E68">
        <w:rPr>
          <w:sz w:val="28"/>
          <w:szCs w:val="28"/>
          <w:u w:val="single"/>
        </w:rPr>
        <w:t>23</w:t>
      </w:r>
      <w:r w:rsidR="00E5108C" w:rsidRPr="000972EF">
        <w:rPr>
          <w:sz w:val="28"/>
          <w:szCs w:val="28"/>
          <w:u w:val="single"/>
        </w:rPr>
        <w:t xml:space="preserve">  № </w:t>
      </w:r>
      <w:r w:rsidR="0021580D" w:rsidRPr="000972EF">
        <w:rPr>
          <w:sz w:val="28"/>
          <w:szCs w:val="28"/>
          <w:u w:val="single"/>
        </w:rPr>
        <w:t xml:space="preserve"> </w:t>
      </w:r>
      <w:r>
        <w:rPr>
          <w:sz w:val="28"/>
          <w:szCs w:val="28"/>
          <w:u w:val="single"/>
        </w:rPr>
        <w:t>259</w:t>
      </w:r>
      <w:r w:rsidR="00BF6765">
        <w:rPr>
          <w:sz w:val="28"/>
          <w:szCs w:val="28"/>
          <w:u w:val="single"/>
        </w:rPr>
        <w:t>/2</w:t>
      </w:r>
    </w:p>
    <w:p w:rsidR="00215BB4" w:rsidRPr="00215BB4" w:rsidRDefault="00085F5E" w:rsidP="00215BB4">
      <w:pPr>
        <w:tabs>
          <w:tab w:val="left" w:pos="3810"/>
        </w:tabs>
        <w:jc w:val="center"/>
      </w:pPr>
      <w:r>
        <w:t>г.</w:t>
      </w:r>
      <w:r w:rsidR="00FB05A7">
        <w:t xml:space="preserve"> </w:t>
      </w:r>
      <w:r>
        <w:t>Зарайск</w:t>
      </w:r>
    </w:p>
    <w:p w:rsidR="00215BB4" w:rsidRPr="00DB1C32" w:rsidRDefault="00215BB4" w:rsidP="00215BB4">
      <w:pPr>
        <w:jc w:val="center"/>
        <w:rPr>
          <w:sz w:val="16"/>
          <w:szCs w:val="16"/>
        </w:rPr>
      </w:pPr>
    </w:p>
    <w:p w:rsidR="00215BB4" w:rsidRPr="00916ACA" w:rsidRDefault="00215BB4" w:rsidP="00215BB4">
      <w:pPr>
        <w:pStyle w:val="af"/>
        <w:spacing w:before="0" w:beforeAutospacing="0" w:after="0" w:afterAutospacing="0"/>
        <w:jc w:val="center"/>
        <w:rPr>
          <w:color w:val="000000"/>
          <w:sz w:val="28"/>
          <w:szCs w:val="28"/>
        </w:rPr>
      </w:pPr>
      <w:r w:rsidRPr="00916ACA">
        <w:rPr>
          <w:color w:val="000000"/>
          <w:sz w:val="28"/>
          <w:szCs w:val="28"/>
        </w:rPr>
        <w:t>Об утверждении Порядка подачи и рассмотрения обращений</w:t>
      </w:r>
    </w:p>
    <w:p w:rsidR="00215BB4" w:rsidRPr="00916ACA" w:rsidRDefault="00215BB4" w:rsidP="00215BB4">
      <w:pPr>
        <w:pStyle w:val="af"/>
        <w:spacing w:before="0" w:beforeAutospacing="0" w:after="0" w:afterAutospacing="0"/>
        <w:jc w:val="center"/>
        <w:rPr>
          <w:color w:val="000000"/>
          <w:sz w:val="28"/>
          <w:szCs w:val="28"/>
        </w:rPr>
      </w:pPr>
      <w:r w:rsidRPr="00916ACA">
        <w:rPr>
          <w:color w:val="000000"/>
          <w:sz w:val="28"/>
          <w:szCs w:val="28"/>
        </w:rPr>
        <w:t>потребителей по воп</w:t>
      </w:r>
      <w:r>
        <w:rPr>
          <w:color w:val="000000"/>
          <w:sz w:val="28"/>
          <w:szCs w:val="28"/>
        </w:rPr>
        <w:t>росам надежности теплоснабжения</w:t>
      </w:r>
    </w:p>
    <w:p w:rsidR="00215BB4" w:rsidRDefault="00215BB4" w:rsidP="00215BB4">
      <w:pPr>
        <w:pStyle w:val="af"/>
        <w:spacing w:before="0" w:beforeAutospacing="0" w:after="0" w:afterAutospacing="0"/>
        <w:jc w:val="center"/>
        <w:rPr>
          <w:color w:val="000000"/>
          <w:sz w:val="28"/>
          <w:szCs w:val="28"/>
        </w:rPr>
      </w:pPr>
      <w:r>
        <w:rPr>
          <w:color w:val="000000"/>
          <w:sz w:val="28"/>
          <w:szCs w:val="28"/>
        </w:rPr>
        <w:t xml:space="preserve"> </w:t>
      </w:r>
    </w:p>
    <w:p w:rsidR="00215BB4" w:rsidRPr="00DB1C32" w:rsidRDefault="00215BB4" w:rsidP="00215BB4">
      <w:pPr>
        <w:pStyle w:val="af"/>
        <w:spacing w:before="0" w:beforeAutospacing="0" w:after="0" w:afterAutospacing="0"/>
        <w:jc w:val="center"/>
        <w:rPr>
          <w:color w:val="000000"/>
          <w:sz w:val="16"/>
          <w:szCs w:val="16"/>
        </w:rPr>
      </w:pPr>
    </w:p>
    <w:p w:rsidR="00215BB4" w:rsidRPr="00DB1C32" w:rsidRDefault="00215BB4" w:rsidP="00215BB4">
      <w:pPr>
        <w:pStyle w:val="af"/>
        <w:spacing w:before="0" w:beforeAutospacing="0" w:after="0" w:afterAutospacing="0"/>
        <w:jc w:val="both"/>
        <w:rPr>
          <w:sz w:val="28"/>
          <w:szCs w:val="28"/>
        </w:rPr>
      </w:pPr>
      <w:r w:rsidRPr="00916ACA">
        <w:rPr>
          <w:color w:val="000000"/>
          <w:sz w:val="28"/>
          <w:szCs w:val="28"/>
        </w:rPr>
        <w:tab/>
      </w:r>
      <w:r w:rsidRPr="00916ACA">
        <w:rPr>
          <w:sz w:val="28"/>
          <w:szCs w:val="28"/>
        </w:rPr>
        <w:t xml:space="preserve">В соответствии с Федеральным законом от 27.07.2010 № 190-ФЗ «О теплоснабжении», постановлением Правительства Российской Федерации от 08.08.2012 № 808 «Об организации теплоснабжения в Российской Федерации и о внесении изменений в некоторые акты Правительства Российской Федерации»; руководствуясь Федеральным законом от 06.10.2003 № 131-ФЗ «Об общих принципах организации местного самоуправления в Российской Федерации», </w:t>
      </w:r>
      <w:hyperlink r:id="rId7" w:history="1">
        <w:r w:rsidRPr="00215BB4">
          <w:rPr>
            <w:rStyle w:val="a8"/>
            <w:color w:val="auto"/>
            <w:sz w:val="28"/>
            <w:szCs w:val="28"/>
            <w:u w:val="none"/>
          </w:rPr>
          <w:t>Федеральным законом от 02.05.2006 № 59-ФЗ «О порядке рассмотрения обращений граждан Российской Федерации»</w:t>
        </w:r>
        <w:r w:rsidRPr="00215BB4">
          <w:rPr>
            <w:rStyle w:val="a8"/>
            <w:sz w:val="28"/>
            <w:szCs w:val="28"/>
            <w:u w:val="none"/>
          </w:rPr>
          <w:t> </w:t>
        </w:r>
      </w:hyperlink>
      <w:r w:rsidRPr="00215BB4">
        <w:rPr>
          <w:rStyle w:val="a8"/>
          <w:sz w:val="28"/>
          <w:szCs w:val="28"/>
          <w:u w:val="none"/>
        </w:rPr>
        <w:t xml:space="preserve"> </w:t>
      </w:r>
      <w:r w:rsidRPr="00215BB4">
        <w:rPr>
          <w:sz w:val="28"/>
          <w:szCs w:val="28"/>
        </w:rPr>
        <w:t>и</w:t>
      </w:r>
      <w:r>
        <w:rPr>
          <w:sz w:val="28"/>
          <w:szCs w:val="28"/>
        </w:rPr>
        <w:t xml:space="preserve"> </w:t>
      </w:r>
      <w:r w:rsidRPr="00916ACA">
        <w:rPr>
          <w:sz w:val="28"/>
          <w:szCs w:val="28"/>
        </w:rPr>
        <w:t>Уставом муниципального образования городской округ Зарайск Московской области,</w:t>
      </w:r>
    </w:p>
    <w:p w:rsidR="00215BB4" w:rsidRPr="00916ACA" w:rsidRDefault="00215BB4" w:rsidP="00215BB4">
      <w:pPr>
        <w:jc w:val="center"/>
        <w:rPr>
          <w:sz w:val="28"/>
          <w:szCs w:val="28"/>
        </w:rPr>
      </w:pPr>
      <w:proofErr w:type="gramStart"/>
      <w:r w:rsidRPr="00916ACA">
        <w:rPr>
          <w:sz w:val="28"/>
          <w:szCs w:val="28"/>
        </w:rPr>
        <w:t>П</w:t>
      </w:r>
      <w:proofErr w:type="gramEnd"/>
      <w:r w:rsidRPr="00916ACA">
        <w:rPr>
          <w:sz w:val="28"/>
          <w:szCs w:val="28"/>
        </w:rPr>
        <w:t xml:space="preserve"> О С Т А Н О В Л Я Ю:</w:t>
      </w:r>
    </w:p>
    <w:p w:rsidR="00215BB4" w:rsidRPr="00916ACA" w:rsidRDefault="00215BB4" w:rsidP="00215BB4">
      <w:pPr>
        <w:pStyle w:val="ab"/>
        <w:spacing w:after="0" w:line="240" w:lineRule="auto"/>
        <w:ind w:left="0"/>
        <w:jc w:val="both"/>
        <w:rPr>
          <w:rFonts w:ascii="Times New Roman" w:hAnsi="Times New Roman"/>
          <w:sz w:val="28"/>
          <w:szCs w:val="28"/>
        </w:rPr>
      </w:pPr>
      <w:r w:rsidRPr="00916ACA">
        <w:rPr>
          <w:rFonts w:ascii="Times New Roman" w:hAnsi="Times New Roman"/>
          <w:sz w:val="28"/>
          <w:szCs w:val="28"/>
        </w:rPr>
        <w:tab/>
        <w:t xml:space="preserve">1. Утвердить Порядок подачи и рассмотрения обращений потребителей по вопросам надежности теплоснабжения на территории городского округа Зарайск Московской </w:t>
      </w:r>
      <w:r>
        <w:rPr>
          <w:rFonts w:ascii="Times New Roman" w:hAnsi="Times New Roman"/>
          <w:sz w:val="28"/>
          <w:szCs w:val="28"/>
        </w:rPr>
        <w:t xml:space="preserve">области согласно приложению </w:t>
      </w:r>
      <w:r w:rsidRPr="00916ACA">
        <w:rPr>
          <w:rFonts w:ascii="Times New Roman" w:hAnsi="Times New Roman"/>
          <w:sz w:val="28"/>
          <w:szCs w:val="28"/>
        </w:rPr>
        <w:t xml:space="preserve"> к настоящему постановлению.</w:t>
      </w:r>
    </w:p>
    <w:p w:rsidR="00215BB4" w:rsidRPr="00916ACA" w:rsidRDefault="00215BB4" w:rsidP="00215BB4">
      <w:pPr>
        <w:pStyle w:val="af"/>
        <w:spacing w:before="0" w:beforeAutospacing="0" w:after="0" w:afterAutospacing="0"/>
        <w:jc w:val="both"/>
        <w:rPr>
          <w:bCs/>
          <w:sz w:val="28"/>
          <w:szCs w:val="28"/>
        </w:rPr>
      </w:pPr>
      <w:r>
        <w:rPr>
          <w:sz w:val="28"/>
          <w:szCs w:val="28"/>
        </w:rPr>
        <w:tab/>
        <w:t>2</w:t>
      </w:r>
      <w:r w:rsidRPr="00916ACA">
        <w:rPr>
          <w:sz w:val="28"/>
          <w:szCs w:val="28"/>
        </w:rPr>
        <w:t>. Опубликовать настоящее постановление в периодическом печатном издании «Зарайский вестник» – приложении к общественно-политической газете «За новую жизнь» и разместить на официальном сайте администрации городского округа Зарайск Московской области в информационно-телекоммуникационной сети «Интернет</w:t>
      </w:r>
      <w:r w:rsidRPr="00215BB4">
        <w:rPr>
          <w:sz w:val="28"/>
          <w:szCs w:val="28"/>
        </w:rPr>
        <w:t>» (</w:t>
      </w:r>
      <w:hyperlink r:id="rId8" w:history="1">
        <w:r w:rsidRPr="00215BB4">
          <w:rPr>
            <w:rStyle w:val="a8"/>
            <w:color w:val="auto"/>
            <w:sz w:val="28"/>
            <w:szCs w:val="28"/>
          </w:rPr>
          <w:t>https://zarrayon.ru/</w:t>
        </w:r>
      </w:hyperlink>
      <w:r w:rsidRPr="00215BB4">
        <w:rPr>
          <w:sz w:val="28"/>
          <w:szCs w:val="28"/>
        </w:rPr>
        <w:t>).</w:t>
      </w:r>
    </w:p>
    <w:p w:rsidR="00215BB4" w:rsidRDefault="00215BB4" w:rsidP="00215BB4">
      <w:pPr>
        <w:pStyle w:val="af"/>
        <w:spacing w:before="0" w:beforeAutospacing="0" w:after="0" w:afterAutospacing="0"/>
        <w:jc w:val="both"/>
        <w:rPr>
          <w:sz w:val="28"/>
          <w:szCs w:val="28"/>
        </w:rPr>
      </w:pPr>
    </w:p>
    <w:p w:rsidR="00215BB4" w:rsidRPr="00916ACA" w:rsidRDefault="00215BB4" w:rsidP="00215BB4">
      <w:pPr>
        <w:pStyle w:val="af"/>
        <w:spacing w:before="0" w:beforeAutospacing="0" w:after="0" w:afterAutospacing="0"/>
        <w:jc w:val="both"/>
        <w:rPr>
          <w:sz w:val="28"/>
          <w:szCs w:val="28"/>
        </w:rPr>
      </w:pPr>
      <w:r w:rsidRPr="00916ACA">
        <w:rPr>
          <w:sz w:val="28"/>
          <w:szCs w:val="28"/>
        </w:rPr>
        <w:tab/>
        <w:t xml:space="preserve">  </w:t>
      </w:r>
    </w:p>
    <w:p w:rsidR="00215BB4" w:rsidRPr="00916ACA" w:rsidRDefault="00215BB4" w:rsidP="00215BB4">
      <w:pPr>
        <w:jc w:val="both"/>
        <w:rPr>
          <w:sz w:val="28"/>
          <w:szCs w:val="28"/>
        </w:rPr>
      </w:pPr>
      <w:r w:rsidRPr="00916ACA">
        <w:rPr>
          <w:sz w:val="28"/>
          <w:szCs w:val="28"/>
        </w:rPr>
        <w:t>Глава городского округа В.А. Петрущенко</w:t>
      </w:r>
    </w:p>
    <w:p w:rsidR="00215BB4" w:rsidRPr="00916ACA" w:rsidRDefault="00215BB4" w:rsidP="00215BB4">
      <w:pPr>
        <w:jc w:val="both"/>
        <w:rPr>
          <w:sz w:val="28"/>
          <w:szCs w:val="28"/>
        </w:rPr>
      </w:pPr>
      <w:r w:rsidRPr="00916ACA">
        <w:rPr>
          <w:sz w:val="28"/>
          <w:szCs w:val="28"/>
        </w:rPr>
        <w:t>Верно</w:t>
      </w:r>
    </w:p>
    <w:p w:rsidR="00215BB4" w:rsidRPr="00215BB4" w:rsidRDefault="00215BB4" w:rsidP="00215BB4">
      <w:pPr>
        <w:jc w:val="both"/>
        <w:rPr>
          <w:color w:val="000000"/>
          <w:sz w:val="28"/>
          <w:szCs w:val="28"/>
        </w:rPr>
      </w:pPr>
      <w:r w:rsidRPr="00215BB4">
        <w:rPr>
          <w:color w:val="000000"/>
          <w:sz w:val="28"/>
          <w:szCs w:val="28"/>
        </w:rPr>
        <w:t>Начальн</w:t>
      </w:r>
      <w:r>
        <w:rPr>
          <w:color w:val="000000"/>
          <w:sz w:val="28"/>
          <w:szCs w:val="28"/>
        </w:rPr>
        <w:t>ик службы делопроизводства</w:t>
      </w:r>
      <w:r>
        <w:rPr>
          <w:color w:val="000000"/>
          <w:sz w:val="28"/>
          <w:szCs w:val="28"/>
        </w:rPr>
        <w:tab/>
      </w:r>
      <w:r>
        <w:rPr>
          <w:color w:val="000000"/>
          <w:sz w:val="28"/>
          <w:szCs w:val="28"/>
        </w:rPr>
        <w:tab/>
        <w:t xml:space="preserve">  </w:t>
      </w:r>
      <w:r w:rsidRPr="00215BB4">
        <w:rPr>
          <w:color w:val="000000"/>
          <w:sz w:val="28"/>
          <w:szCs w:val="28"/>
        </w:rPr>
        <w:t xml:space="preserve"> Л.Б. Ивлева </w:t>
      </w:r>
    </w:p>
    <w:p w:rsidR="00215BB4" w:rsidRPr="00916ACA" w:rsidRDefault="00215BB4" w:rsidP="00215BB4">
      <w:pPr>
        <w:jc w:val="both"/>
        <w:rPr>
          <w:sz w:val="28"/>
          <w:szCs w:val="28"/>
        </w:rPr>
      </w:pPr>
      <w:r w:rsidRPr="00916ACA">
        <w:rPr>
          <w:sz w:val="28"/>
          <w:szCs w:val="28"/>
        </w:rPr>
        <w:t>27.02.2023</w:t>
      </w:r>
    </w:p>
    <w:p w:rsidR="00215BB4" w:rsidRDefault="00215BB4" w:rsidP="00215BB4">
      <w:pPr>
        <w:jc w:val="both"/>
        <w:rPr>
          <w:sz w:val="28"/>
          <w:szCs w:val="28"/>
        </w:rPr>
      </w:pPr>
    </w:p>
    <w:p w:rsidR="00215BB4" w:rsidRPr="00215BB4" w:rsidRDefault="00215BB4" w:rsidP="00215BB4">
      <w:pPr>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215BB4">
        <w:rPr>
          <w:b/>
          <w:sz w:val="28"/>
          <w:szCs w:val="28"/>
        </w:rPr>
        <w:t>010709</w:t>
      </w:r>
    </w:p>
    <w:p w:rsidR="00215BB4" w:rsidRDefault="00215BB4" w:rsidP="00215BB4">
      <w:pPr>
        <w:jc w:val="both"/>
        <w:rPr>
          <w:sz w:val="28"/>
          <w:szCs w:val="28"/>
        </w:rPr>
      </w:pPr>
    </w:p>
    <w:p w:rsidR="00215BB4" w:rsidRPr="00916ACA" w:rsidRDefault="00215BB4" w:rsidP="00215BB4">
      <w:pPr>
        <w:jc w:val="both"/>
        <w:rPr>
          <w:sz w:val="28"/>
          <w:szCs w:val="28"/>
        </w:rPr>
      </w:pPr>
      <w:r w:rsidRPr="00916ACA">
        <w:rPr>
          <w:sz w:val="28"/>
          <w:szCs w:val="28"/>
        </w:rPr>
        <w:lastRenderedPageBreak/>
        <w:t xml:space="preserve">Разослано: в дело, </w:t>
      </w:r>
      <w:proofErr w:type="spellStart"/>
      <w:r w:rsidRPr="00916ACA">
        <w:rPr>
          <w:sz w:val="28"/>
          <w:szCs w:val="28"/>
        </w:rPr>
        <w:t>Простоквашину</w:t>
      </w:r>
      <w:proofErr w:type="spellEnd"/>
      <w:r w:rsidRPr="00916ACA">
        <w:rPr>
          <w:sz w:val="28"/>
          <w:szCs w:val="28"/>
        </w:rPr>
        <w:t xml:space="preserve"> А.А., отдел ЖКХ, МКУ «</w:t>
      </w:r>
      <w:r>
        <w:rPr>
          <w:sz w:val="28"/>
          <w:szCs w:val="28"/>
        </w:rPr>
        <w:t>ЕДДС ГОЗ</w:t>
      </w:r>
      <w:r w:rsidRPr="00916ACA">
        <w:rPr>
          <w:sz w:val="28"/>
          <w:szCs w:val="28"/>
        </w:rPr>
        <w:t xml:space="preserve">», юридический отдел, </w:t>
      </w:r>
      <w:proofErr w:type="gramStart"/>
      <w:r w:rsidRPr="00916ACA">
        <w:rPr>
          <w:sz w:val="28"/>
          <w:szCs w:val="28"/>
        </w:rPr>
        <w:t>СВ</w:t>
      </w:r>
      <w:proofErr w:type="gramEnd"/>
      <w:r w:rsidRPr="00916ACA">
        <w:rPr>
          <w:sz w:val="28"/>
          <w:szCs w:val="28"/>
        </w:rPr>
        <w:t xml:space="preserve"> со СМИ,  прокуратура.                                </w:t>
      </w:r>
    </w:p>
    <w:p w:rsidR="00215BB4" w:rsidRPr="00DB1C32" w:rsidRDefault="00215BB4" w:rsidP="00215BB4">
      <w:pPr>
        <w:jc w:val="both"/>
        <w:outlineLvl w:val="0"/>
        <w:rPr>
          <w:sz w:val="16"/>
          <w:szCs w:val="16"/>
        </w:rPr>
      </w:pPr>
    </w:p>
    <w:p w:rsidR="00215BB4" w:rsidRPr="00916ACA" w:rsidRDefault="00215BB4" w:rsidP="00215BB4">
      <w:pPr>
        <w:jc w:val="both"/>
        <w:outlineLvl w:val="0"/>
        <w:rPr>
          <w:sz w:val="28"/>
          <w:szCs w:val="28"/>
        </w:rPr>
      </w:pPr>
      <w:r w:rsidRPr="00916ACA">
        <w:rPr>
          <w:sz w:val="28"/>
          <w:szCs w:val="28"/>
        </w:rPr>
        <w:t xml:space="preserve">Т.А. </w:t>
      </w:r>
      <w:proofErr w:type="spellStart"/>
      <w:r w:rsidRPr="00916ACA">
        <w:rPr>
          <w:sz w:val="28"/>
          <w:szCs w:val="28"/>
        </w:rPr>
        <w:t>Мирохина</w:t>
      </w:r>
      <w:proofErr w:type="spellEnd"/>
    </w:p>
    <w:p w:rsidR="00215BB4" w:rsidRPr="00916ACA" w:rsidRDefault="00215BB4" w:rsidP="00215BB4">
      <w:pPr>
        <w:jc w:val="both"/>
        <w:outlineLvl w:val="0"/>
        <w:rPr>
          <w:sz w:val="28"/>
          <w:szCs w:val="28"/>
        </w:rPr>
      </w:pPr>
      <w:r w:rsidRPr="00916ACA">
        <w:rPr>
          <w:sz w:val="28"/>
          <w:szCs w:val="28"/>
        </w:rPr>
        <w:t>8 496 66 2-44-64</w:t>
      </w:r>
    </w:p>
    <w:p w:rsidR="00215BB4" w:rsidRDefault="00215BB4" w:rsidP="004B1412">
      <w:pPr>
        <w:jc w:val="both"/>
        <w:rPr>
          <w:sz w:val="28"/>
          <w:szCs w:val="28"/>
        </w:rPr>
      </w:pPr>
      <w:r w:rsidRPr="00916ACA">
        <w:rPr>
          <w:sz w:val="28"/>
          <w:szCs w:val="28"/>
        </w:rPr>
        <w:t xml:space="preserve">     </w:t>
      </w:r>
    </w:p>
    <w:p w:rsidR="00215BB4" w:rsidRDefault="00215BB4" w:rsidP="00215BB4">
      <w:pPr>
        <w:ind w:left="5990" w:right="223"/>
        <w:jc w:val="both"/>
      </w:pPr>
      <w:r>
        <w:rPr>
          <w:sz w:val="22"/>
        </w:rPr>
        <w:t xml:space="preserve"> </w:t>
      </w:r>
    </w:p>
    <w:p w:rsidR="00215BB4" w:rsidRPr="005047EB" w:rsidRDefault="00215BB4" w:rsidP="00215BB4">
      <w:pPr>
        <w:ind w:right="164"/>
        <w:rPr>
          <w:sz w:val="28"/>
          <w:szCs w:val="28"/>
        </w:rPr>
      </w:pPr>
    </w:p>
    <w:p w:rsidR="00215BB4" w:rsidRPr="005047EB" w:rsidRDefault="00215BB4" w:rsidP="00215BB4">
      <w:pPr>
        <w:ind w:right="164"/>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Приложение </w:t>
      </w:r>
      <w:r w:rsidRPr="005047EB">
        <w:rPr>
          <w:sz w:val="28"/>
          <w:szCs w:val="28"/>
        </w:rPr>
        <w:t xml:space="preserve"> </w:t>
      </w:r>
    </w:p>
    <w:p w:rsidR="00215BB4" w:rsidRPr="005047EB" w:rsidRDefault="00215BB4" w:rsidP="00215BB4">
      <w:pPr>
        <w:ind w:right="164"/>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5047EB">
        <w:rPr>
          <w:sz w:val="28"/>
          <w:szCs w:val="28"/>
        </w:rPr>
        <w:t xml:space="preserve">УТВЕРЖДЕНО  </w:t>
      </w:r>
    </w:p>
    <w:p w:rsidR="00215BB4" w:rsidRPr="005047EB" w:rsidRDefault="00215BB4" w:rsidP="00215BB4">
      <w:pPr>
        <w:ind w:right="164"/>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5047EB">
        <w:rPr>
          <w:sz w:val="28"/>
          <w:szCs w:val="28"/>
        </w:rPr>
        <w:t>постановлением главы</w:t>
      </w:r>
    </w:p>
    <w:p w:rsidR="00215BB4" w:rsidRPr="005047EB" w:rsidRDefault="00215BB4" w:rsidP="00215BB4">
      <w:pPr>
        <w:ind w:right="164"/>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5047EB">
        <w:rPr>
          <w:sz w:val="28"/>
          <w:szCs w:val="28"/>
        </w:rPr>
        <w:t xml:space="preserve">городского округа Зарайск </w:t>
      </w:r>
    </w:p>
    <w:p w:rsidR="00215BB4" w:rsidRPr="005047EB" w:rsidRDefault="00215BB4" w:rsidP="00215BB4">
      <w:pPr>
        <w:ind w:right="164"/>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5047EB">
        <w:rPr>
          <w:sz w:val="28"/>
          <w:szCs w:val="28"/>
        </w:rPr>
        <w:t>от 27.02.2023 № 259/2</w:t>
      </w:r>
    </w:p>
    <w:p w:rsidR="00215BB4" w:rsidRPr="005047EB" w:rsidRDefault="00215BB4" w:rsidP="00215BB4">
      <w:pPr>
        <w:ind w:right="81"/>
        <w:jc w:val="center"/>
        <w:rPr>
          <w:sz w:val="28"/>
          <w:szCs w:val="28"/>
        </w:rPr>
      </w:pPr>
    </w:p>
    <w:p w:rsidR="00215BB4" w:rsidRPr="005047EB" w:rsidRDefault="00215BB4" w:rsidP="00215BB4">
      <w:pPr>
        <w:ind w:right="81"/>
        <w:jc w:val="center"/>
        <w:rPr>
          <w:sz w:val="28"/>
          <w:szCs w:val="28"/>
        </w:rPr>
      </w:pPr>
    </w:p>
    <w:p w:rsidR="00215BB4" w:rsidRPr="005047EB" w:rsidRDefault="00215BB4" w:rsidP="00215BB4">
      <w:pPr>
        <w:ind w:right="81"/>
        <w:jc w:val="center"/>
        <w:rPr>
          <w:b/>
          <w:sz w:val="28"/>
          <w:szCs w:val="28"/>
        </w:rPr>
      </w:pPr>
      <w:r w:rsidRPr="005047EB">
        <w:rPr>
          <w:b/>
          <w:sz w:val="28"/>
          <w:szCs w:val="28"/>
        </w:rPr>
        <w:t>ПОРЯДОК</w:t>
      </w:r>
    </w:p>
    <w:p w:rsidR="00215BB4" w:rsidRPr="005047EB" w:rsidRDefault="00215BB4" w:rsidP="00215BB4">
      <w:pPr>
        <w:ind w:right="15"/>
        <w:jc w:val="center"/>
        <w:rPr>
          <w:b/>
          <w:sz w:val="28"/>
          <w:szCs w:val="28"/>
        </w:rPr>
      </w:pPr>
      <w:r w:rsidRPr="005047EB">
        <w:rPr>
          <w:b/>
          <w:sz w:val="28"/>
          <w:szCs w:val="28"/>
        </w:rPr>
        <w:t>подачи и рассмотрения обращений потребителей по вопросам надежности теплоснабжения</w:t>
      </w:r>
    </w:p>
    <w:p w:rsidR="00215BB4" w:rsidRDefault="00215BB4" w:rsidP="00215BB4">
      <w:pPr>
        <w:ind w:right="81"/>
        <w:jc w:val="center"/>
        <w:rPr>
          <w:sz w:val="28"/>
          <w:szCs w:val="28"/>
        </w:rPr>
      </w:pPr>
    </w:p>
    <w:p w:rsidR="00215BB4" w:rsidRPr="005047EB" w:rsidRDefault="00215BB4" w:rsidP="00215BB4">
      <w:pPr>
        <w:ind w:right="81"/>
        <w:jc w:val="center"/>
        <w:rPr>
          <w:sz w:val="28"/>
          <w:szCs w:val="28"/>
        </w:rPr>
      </w:pPr>
    </w:p>
    <w:p w:rsidR="00215BB4" w:rsidRPr="005047EB" w:rsidRDefault="00215BB4" w:rsidP="00215BB4">
      <w:pPr>
        <w:ind w:right="9"/>
        <w:jc w:val="center"/>
        <w:rPr>
          <w:sz w:val="28"/>
          <w:szCs w:val="28"/>
        </w:rPr>
      </w:pPr>
      <w:r w:rsidRPr="005047EB">
        <w:rPr>
          <w:sz w:val="28"/>
          <w:szCs w:val="28"/>
          <w:lang w:val="en-US"/>
        </w:rPr>
        <w:t>I</w:t>
      </w:r>
      <w:r w:rsidRPr="005047EB">
        <w:rPr>
          <w:sz w:val="28"/>
          <w:szCs w:val="28"/>
        </w:rPr>
        <w:t>. Общие положения</w:t>
      </w:r>
    </w:p>
    <w:p w:rsidR="00215BB4" w:rsidRPr="005047EB" w:rsidRDefault="00215BB4" w:rsidP="00215BB4">
      <w:pPr>
        <w:ind w:right="9"/>
        <w:jc w:val="both"/>
        <w:rPr>
          <w:sz w:val="28"/>
          <w:szCs w:val="28"/>
        </w:rPr>
      </w:pPr>
    </w:p>
    <w:p w:rsidR="00215BB4" w:rsidRPr="00215BB4" w:rsidRDefault="00215BB4" w:rsidP="00215BB4">
      <w:pPr>
        <w:jc w:val="both"/>
        <w:rPr>
          <w:sz w:val="28"/>
          <w:szCs w:val="28"/>
        </w:rPr>
      </w:pPr>
      <w:r w:rsidRPr="005047EB">
        <w:rPr>
          <w:sz w:val="28"/>
          <w:szCs w:val="28"/>
        </w:rPr>
        <w:tab/>
        <w:t xml:space="preserve">1. </w:t>
      </w:r>
      <w:proofErr w:type="gramStart"/>
      <w:r w:rsidRPr="005047EB">
        <w:rPr>
          <w:sz w:val="28"/>
          <w:szCs w:val="28"/>
        </w:rPr>
        <w:t>Порядок подачи и рассмотрения обращений потребителей по вопросам надежности теплоснабжения на территории городского округа Зарайск Московской области (далее – Порядо</w:t>
      </w:r>
      <w:r>
        <w:rPr>
          <w:sz w:val="28"/>
          <w:szCs w:val="28"/>
        </w:rPr>
        <w:t>к) разработан в соответствии с ф</w:t>
      </w:r>
      <w:r w:rsidRPr="005047EB">
        <w:rPr>
          <w:sz w:val="28"/>
          <w:szCs w:val="28"/>
        </w:rPr>
        <w:t>едеральными законами от 02.05.2006 № 59-ФЗ «О порядке рассмотрения обращений граждан Российской Федерации», от 27.07.2010 № 190-ФЗ «О теплоснабжении» и постановлением Правительства Российской Федерации от 08.08.2012 № 808 «Об организации теплоснабжения в Российской Федерации и о внесении изменений в некоторые</w:t>
      </w:r>
      <w:proofErr w:type="gramEnd"/>
      <w:r w:rsidRPr="005047EB">
        <w:rPr>
          <w:sz w:val="28"/>
          <w:szCs w:val="28"/>
        </w:rPr>
        <w:t xml:space="preserve"> акты Правительства Российской Федерации».  </w:t>
      </w:r>
    </w:p>
    <w:p w:rsidR="00215BB4" w:rsidRPr="00215BB4" w:rsidRDefault="00215BB4" w:rsidP="00215BB4">
      <w:pPr>
        <w:pStyle w:val="ab"/>
        <w:spacing w:after="12" w:line="240" w:lineRule="auto"/>
        <w:ind w:left="0" w:right="15"/>
        <w:jc w:val="both"/>
        <w:rPr>
          <w:rFonts w:ascii="Times New Roman" w:eastAsia="Times New Roman" w:hAnsi="Times New Roman"/>
          <w:sz w:val="28"/>
          <w:szCs w:val="28"/>
        </w:rPr>
      </w:pPr>
      <w:r w:rsidRPr="005047EB">
        <w:rPr>
          <w:rFonts w:ascii="Times New Roman" w:hAnsi="Times New Roman"/>
          <w:sz w:val="28"/>
          <w:szCs w:val="28"/>
        </w:rPr>
        <w:tab/>
        <w:t xml:space="preserve"> 2. В настоящем Порядке используется понятие «потребитель тепловой энергии» (далее </w:t>
      </w:r>
      <w:r>
        <w:rPr>
          <w:rFonts w:ascii="Times New Roman" w:hAnsi="Times New Roman"/>
          <w:sz w:val="28"/>
          <w:szCs w:val="28"/>
        </w:rPr>
        <w:t>–</w:t>
      </w:r>
      <w:r w:rsidRPr="005047EB">
        <w:rPr>
          <w:rFonts w:ascii="Times New Roman" w:hAnsi="Times New Roman"/>
          <w:sz w:val="28"/>
          <w:szCs w:val="28"/>
        </w:rPr>
        <w:t xml:space="preserve"> потребитель) </w:t>
      </w:r>
      <w:r>
        <w:rPr>
          <w:rFonts w:ascii="Times New Roman" w:hAnsi="Times New Roman"/>
          <w:sz w:val="28"/>
          <w:szCs w:val="28"/>
        </w:rPr>
        <w:t>–</w:t>
      </w:r>
      <w:r w:rsidRPr="005047EB">
        <w:rPr>
          <w:rFonts w:ascii="Times New Roman" w:hAnsi="Times New Roman"/>
          <w:sz w:val="28"/>
          <w:szCs w:val="28"/>
        </w:rPr>
        <w:t xml:space="preserve">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w:t>
      </w:r>
      <w:proofErr w:type="spellStart"/>
      <w:r w:rsidRPr="005047EB">
        <w:rPr>
          <w:rFonts w:ascii="Times New Roman" w:hAnsi="Times New Roman"/>
          <w:sz w:val="28"/>
          <w:szCs w:val="28"/>
        </w:rPr>
        <w:t>теплопотребляющих</w:t>
      </w:r>
      <w:proofErr w:type="spellEnd"/>
      <w:r w:rsidRPr="005047EB">
        <w:rPr>
          <w:rFonts w:ascii="Times New Roman" w:hAnsi="Times New Roman"/>
          <w:sz w:val="28"/>
          <w:szCs w:val="28"/>
        </w:rPr>
        <w:t xml:space="preserve"> установках либо для оказания коммунальных услуг в части горячего водоснабжения и отопления.</w:t>
      </w:r>
      <w:r w:rsidRPr="00215BB4">
        <w:rPr>
          <w:rFonts w:ascii="Times New Roman" w:eastAsia="Times New Roman" w:hAnsi="Times New Roman"/>
          <w:sz w:val="28"/>
          <w:szCs w:val="28"/>
        </w:rPr>
        <w:t xml:space="preserve"> </w:t>
      </w:r>
    </w:p>
    <w:p w:rsidR="00215BB4" w:rsidRPr="00215BB4" w:rsidRDefault="00215BB4" w:rsidP="00215BB4">
      <w:pPr>
        <w:pStyle w:val="ab"/>
        <w:spacing w:after="12" w:line="240" w:lineRule="auto"/>
        <w:ind w:left="0" w:right="15" w:firstLine="709"/>
        <w:jc w:val="both"/>
        <w:rPr>
          <w:rFonts w:ascii="Times New Roman" w:eastAsia="Times New Roman" w:hAnsi="Times New Roman"/>
          <w:sz w:val="28"/>
          <w:szCs w:val="28"/>
        </w:rPr>
      </w:pPr>
      <w:r w:rsidRPr="00215BB4">
        <w:rPr>
          <w:rFonts w:ascii="Times New Roman" w:eastAsia="Times New Roman" w:hAnsi="Times New Roman"/>
          <w:sz w:val="28"/>
          <w:szCs w:val="28"/>
        </w:rPr>
        <w:t xml:space="preserve">3. Обращения </w:t>
      </w:r>
      <w:proofErr w:type="gramStart"/>
      <w:r w:rsidRPr="00215BB4">
        <w:rPr>
          <w:rFonts w:ascii="Times New Roman" w:eastAsia="Times New Roman" w:hAnsi="Times New Roman"/>
          <w:sz w:val="28"/>
          <w:szCs w:val="28"/>
        </w:rPr>
        <w:t>потребителей-юридических</w:t>
      </w:r>
      <w:proofErr w:type="gramEnd"/>
      <w:r w:rsidRPr="00215BB4">
        <w:rPr>
          <w:rFonts w:ascii="Times New Roman" w:eastAsia="Times New Roman" w:hAnsi="Times New Roman"/>
          <w:sz w:val="28"/>
          <w:szCs w:val="28"/>
        </w:rPr>
        <w:t xml:space="preserve"> лиц принимаются к рассмотрению при наличии заключенного договора о теплоснабжении; обращения потребителей-физических лиц принимаются к рассмотрению независимо от наличия заключенного в письменной форме договора о теплоснабжении.</w:t>
      </w:r>
      <w:r w:rsidRPr="00215BB4">
        <w:rPr>
          <w:rFonts w:ascii="Times New Roman" w:eastAsia="Times New Roman" w:hAnsi="Times New Roman"/>
          <w:color w:val="FF0000"/>
          <w:sz w:val="28"/>
          <w:szCs w:val="28"/>
        </w:rPr>
        <w:t xml:space="preserve"> </w:t>
      </w:r>
    </w:p>
    <w:p w:rsidR="00215BB4" w:rsidRPr="005047EB" w:rsidRDefault="00215BB4" w:rsidP="00215BB4">
      <w:pPr>
        <w:pStyle w:val="ab"/>
        <w:spacing w:after="12" w:line="240" w:lineRule="auto"/>
        <w:ind w:left="0" w:right="15" w:firstLine="709"/>
        <w:jc w:val="both"/>
        <w:rPr>
          <w:rFonts w:ascii="Times New Roman" w:hAnsi="Times New Roman"/>
          <w:color w:val="FF0000"/>
          <w:sz w:val="28"/>
          <w:szCs w:val="28"/>
        </w:rPr>
      </w:pPr>
      <w:r w:rsidRPr="005047EB">
        <w:rPr>
          <w:rFonts w:ascii="Times New Roman" w:hAnsi="Times New Roman"/>
          <w:sz w:val="28"/>
          <w:szCs w:val="28"/>
        </w:rPr>
        <w:t xml:space="preserve">4. </w:t>
      </w:r>
      <w:r w:rsidRPr="00215BB4">
        <w:rPr>
          <w:rFonts w:ascii="Times New Roman" w:eastAsia="Times New Roman" w:hAnsi="Times New Roman"/>
          <w:sz w:val="28"/>
          <w:szCs w:val="28"/>
        </w:rPr>
        <w:t xml:space="preserve">Для обеспечения возможности подачи потребителями обращений по вопросам надежности теплоснабжения и оперативного их рассмотрения администрацией городского округа Зарайск Московской области (далее – администрация) постановлением администрации назначаются должностные лица, </w:t>
      </w:r>
      <w:r w:rsidRPr="00215BB4">
        <w:rPr>
          <w:rFonts w:ascii="Times New Roman" w:eastAsia="Times New Roman" w:hAnsi="Times New Roman"/>
          <w:sz w:val="28"/>
          <w:szCs w:val="28"/>
        </w:rPr>
        <w:lastRenderedPageBreak/>
        <w:t xml:space="preserve">осуществляющие ежедневное, а в течение отопительного периода – круглосуточное  принятие и рассмотрение обращений потребителей. </w:t>
      </w:r>
    </w:p>
    <w:p w:rsidR="00215BB4" w:rsidRDefault="00215BB4" w:rsidP="00215BB4">
      <w:pPr>
        <w:ind w:right="9" w:firstLine="5"/>
        <w:jc w:val="both"/>
        <w:rPr>
          <w:sz w:val="28"/>
          <w:szCs w:val="28"/>
        </w:rPr>
      </w:pPr>
      <w:r w:rsidRPr="005047EB">
        <w:rPr>
          <w:sz w:val="28"/>
          <w:szCs w:val="28"/>
        </w:rPr>
        <w:tab/>
        <w:t>5. Обращения могут подаваться потребителями в письменной форме, а в течение отопительного периода в устной, в том числе по телефону. В рабочее время (с 8.00 до 12.00 час</w:t>
      </w:r>
      <w:proofErr w:type="gramStart"/>
      <w:r w:rsidRPr="005047EB">
        <w:rPr>
          <w:sz w:val="28"/>
          <w:szCs w:val="28"/>
        </w:rPr>
        <w:t>.</w:t>
      </w:r>
      <w:proofErr w:type="gramEnd"/>
      <w:r w:rsidRPr="005047EB">
        <w:rPr>
          <w:sz w:val="28"/>
          <w:szCs w:val="28"/>
        </w:rPr>
        <w:t xml:space="preserve"> </w:t>
      </w:r>
      <w:proofErr w:type="gramStart"/>
      <w:r w:rsidRPr="005047EB">
        <w:rPr>
          <w:sz w:val="28"/>
          <w:szCs w:val="28"/>
        </w:rPr>
        <w:t>и</w:t>
      </w:r>
      <w:proofErr w:type="gramEnd"/>
      <w:r w:rsidRPr="005047EB">
        <w:rPr>
          <w:sz w:val="28"/>
          <w:szCs w:val="28"/>
        </w:rPr>
        <w:t xml:space="preserve"> с 13.00 до 17.00 час.) с понедельника по пятницу обращения принимаются </w:t>
      </w:r>
      <w:r>
        <w:rPr>
          <w:sz w:val="28"/>
          <w:szCs w:val="28"/>
        </w:rPr>
        <w:t xml:space="preserve"> </w:t>
      </w:r>
      <w:r w:rsidRPr="005047EB">
        <w:rPr>
          <w:sz w:val="28"/>
          <w:szCs w:val="28"/>
        </w:rPr>
        <w:t>по</w:t>
      </w:r>
      <w:r>
        <w:rPr>
          <w:sz w:val="28"/>
          <w:szCs w:val="28"/>
        </w:rPr>
        <w:t xml:space="preserve"> </w:t>
      </w:r>
      <w:r w:rsidRPr="005047EB">
        <w:rPr>
          <w:sz w:val="28"/>
          <w:szCs w:val="28"/>
        </w:rPr>
        <w:t xml:space="preserve"> адресу:</w:t>
      </w:r>
      <w:r>
        <w:rPr>
          <w:sz w:val="28"/>
          <w:szCs w:val="28"/>
        </w:rPr>
        <w:t xml:space="preserve"> </w:t>
      </w:r>
      <w:r w:rsidRPr="005047EB">
        <w:rPr>
          <w:sz w:val="28"/>
          <w:szCs w:val="28"/>
        </w:rPr>
        <w:t xml:space="preserve"> Московская </w:t>
      </w:r>
      <w:r>
        <w:rPr>
          <w:sz w:val="28"/>
          <w:szCs w:val="28"/>
        </w:rPr>
        <w:t xml:space="preserve"> </w:t>
      </w:r>
      <w:r w:rsidRPr="005047EB">
        <w:rPr>
          <w:sz w:val="28"/>
          <w:szCs w:val="28"/>
        </w:rPr>
        <w:t xml:space="preserve">область, </w:t>
      </w:r>
      <w:r>
        <w:rPr>
          <w:sz w:val="28"/>
          <w:szCs w:val="28"/>
        </w:rPr>
        <w:t xml:space="preserve"> </w:t>
      </w:r>
      <w:proofErr w:type="spellStart"/>
      <w:r w:rsidRPr="005047EB">
        <w:rPr>
          <w:sz w:val="28"/>
          <w:szCs w:val="28"/>
        </w:rPr>
        <w:t>г.о</w:t>
      </w:r>
      <w:proofErr w:type="spellEnd"/>
      <w:r w:rsidRPr="005047EB">
        <w:rPr>
          <w:sz w:val="28"/>
          <w:szCs w:val="28"/>
        </w:rPr>
        <w:t xml:space="preserve">. </w:t>
      </w:r>
      <w:r>
        <w:rPr>
          <w:sz w:val="28"/>
          <w:szCs w:val="28"/>
        </w:rPr>
        <w:t xml:space="preserve"> </w:t>
      </w:r>
      <w:r w:rsidRPr="005047EB">
        <w:rPr>
          <w:sz w:val="28"/>
          <w:szCs w:val="28"/>
        </w:rPr>
        <w:t xml:space="preserve">Зарайск, </w:t>
      </w:r>
      <w:r>
        <w:rPr>
          <w:sz w:val="28"/>
          <w:szCs w:val="28"/>
        </w:rPr>
        <w:t xml:space="preserve"> </w:t>
      </w:r>
      <w:r w:rsidRPr="005047EB">
        <w:rPr>
          <w:sz w:val="28"/>
          <w:szCs w:val="28"/>
        </w:rPr>
        <w:t>ул. Советская, д.</w:t>
      </w:r>
      <w:r>
        <w:rPr>
          <w:sz w:val="28"/>
          <w:szCs w:val="28"/>
        </w:rPr>
        <w:t xml:space="preserve"> </w:t>
      </w:r>
      <w:r w:rsidRPr="005047EB">
        <w:rPr>
          <w:sz w:val="28"/>
          <w:szCs w:val="28"/>
        </w:rPr>
        <w:t xml:space="preserve">23, </w:t>
      </w:r>
      <w:r>
        <w:rPr>
          <w:sz w:val="28"/>
          <w:szCs w:val="28"/>
        </w:rPr>
        <w:t xml:space="preserve">                    </w:t>
      </w:r>
    </w:p>
    <w:p w:rsidR="00215BB4" w:rsidRPr="005047EB" w:rsidRDefault="00215BB4" w:rsidP="00215BB4">
      <w:pPr>
        <w:ind w:right="9" w:firstLine="5"/>
        <w:jc w:val="both"/>
        <w:rPr>
          <w:sz w:val="28"/>
          <w:szCs w:val="28"/>
        </w:rPr>
      </w:pPr>
      <w:proofErr w:type="spellStart"/>
      <w:r w:rsidRPr="005047EB">
        <w:rPr>
          <w:sz w:val="28"/>
          <w:szCs w:val="28"/>
        </w:rPr>
        <w:t>каб</w:t>
      </w:r>
      <w:proofErr w:type="spellEnd"/>
      <w:r w:rsidRPr="005047EB">
        <w:rPr>
          <w:sz w:val="28"/>
          <w:szCs w:val="28"/>
        </w:rPr>
        <w:t xml:space="preserve">. №8, по адресу электронной почты </w:t>
      </w:r>
      <w:r w:rsidRPr="00215BB4">
        <w:rPr>
          <w:sz w:val="28"/>
          <w:szCs w:val="28"/>
        </w:rPr>
        <w:t>(</w:t>
      </w:r>
      <w:hyperlink r:id="rId9" w:history="1">
        <w:r w:rsidRPr="00215BB4">
          <w:rPr>
            <w:rStyle w:val="a8"/>
            <w:color w:val="auto"/>
            <w:sz w:val="28"/>
            <w:szCs w:val="28"/>
          </w:rPr>
          <w:t>https://zarrayon.ru/</w:t>
        </w:r>
      </w:hyperlink>
      <w:r w:rsidRPr="00215BB4">
        <w:rPr>
          <w:sz w:val="28"/>
          <w:szCs w:val="28"/>
        </w:rPr>
        <w:t>),</w:t>
      </w:r>
      <w:r w:rsidRPr="005047EB">
        <w:rPr>
          <w:sz w:val="28"/>
          <w:szCs w:val="28"/>
        </w:rPr>
        <w:t xml:space="preserve"> по телефонам 8(49666) 2-45-48</w:t>
      </w:r>
      <w:r>
        <w:rPr>
          <w:sz w:val="28"/>
          <w:szCs w:val="28"/>
        </w:rPr>
        <w:t xml:space="preserve">, 8(49666) 2-40-75. </w:t>
      </w:r>
      <w:r w:rsidRPr="005047EB">
        <w:rPr>
          <w:sz w:val="28"/>
          <w:szCs w:val="28"/>
        </w:rPr>
        <w:t>В выходные и праздничные дни круглосуточно принимаются звонки по телефону: 112, 8(49666) 2-45-86, 8(49666) 2-44-42.</w:t>
      </w:r>
    </w:p>
    <w:p w:rsidR="00215BB4" w:rsidRPr="005047EB" w:rsidRDefault="00215BB4" w:rsidP="00215BB4">
      <w:pPr>
        <w:ind w:right="15" w:firstLine="5"/>
        <w:jc w:val="both"/>
        <w:rPr>
          <w:sz w:val="28"/>
          <w:szCs w:val="28"/>
        </w:rPr>
      </w:pPr>
      <w:r w:rsidRPr="005047EB">
        <w:rPr>
          <w:sz w:val="28"/>
          <w:szCs w:val="28"/>
        </w:rPr>
        <w:tab/>
        <w:t xml:space="preserve">6. В целях информирования потребителей на официальном сайте городского округа Зарайск Московской области в информационно-телекоммуникационной сети Интернет (https://zarrayon.ru/) размещается информация о должностном лице, порядке подачи обращений и перечень необходимых документов. </w:t>
      </w:r>
      <w:r w:rsidRPr="005047EB">
        <w:rPr>
          <w:sz w:val="28"/>
          <w:szCs w:val="28"/>
        </w:rPr>
        <w:tab/>
      </w:r>
    </w:p>
    <w:p w:rsidR="00215BB4" w:rsidRPr="005047EB" w:rsidRDefault="00215BB4" w:rsidP="00215BB4">
      <w:pPr>
        <w:ind w:right="15" w:firstLine="5"/>
        <w:jc w:val="both"/>
        <w:rPr>
          <w:sz w:val="28"/>
          <w:szCs w:val="28"/>
        </w:rPr>
      </w:pPr>
      <w:r w:rsidRPr="005047EB">
        <w:rPr>
          <w:sz w:val="28"/>
          <w:szCs w:val="28"/>
        </w:rPr>
        <w:tab/>
        <w:t xml:space="preserve">7. </w:t>
      </w:r>
      <w:proofErr w:type="gramStart"/>
      <w:r w:rsidRPr="005047EB">
        <w:rPr>
          <w:sz w:val="28"/>
          <w:szCs w:val="28"/>
        </w:rPr>
        <w:t>Круглосуточное принятие и доведение обращений потребителей по вопросам надежности теплоснабжения до ответственных должностных лиц,</w:t>
      </w:r>
      <w:r w:rsidRPr="00215BB4">
        <w:rPr>
          <w:sz w:val="28"/>
          <w:szCs w:val="28"/>
        </w:rPr>
        <w:t xml:space="preserve"> осуществляющих ежедневное, а в течение отопительного периода – круглосуточное принятие и рассмотрение обращений потребителей</w:t>
      </w:r>
      <w:r w:rsidRPr="005047EB">
        <w:rPr>
          <w:sz w:val="28"/>
          <w:szCs w:val="28"/>
        </w:rPr>
        <w:t>, осуществляется Муниципальным казенным учреждением «Единая дежурно-диспетчерская служба городского округа Зарайск», а также АДС МУП «ЕСКХ Зарайского района».</w:t>
      </w:r>
      <w:proofErr w:type="gramEnd"/>
    </w:p>
    <w:p w:rsidR="00215BB4" w:rsidRPr="005047EB" w:rsidRDefault="00215BB4" w:rsidP="00215BB4">
      <w:pPr>
        <w:ind w:right="9" w:firstLine="709"/>
        <w:jc w:val="both"/>
        <w:rPr>
          <w:sz w:val="28"/>
          <w:szCs w:val="28"/>
        </w:rPr>
      </w:pPr>
      <w:r w:rsidRPr="005047EB">
        <w:rPr>
          <w:sz w:val="28"/>
          <w:szCs w:val="28"/>
        </w:rPr>
        <w:t>8. Рассмотрение обращений потребителей осуществляется в порядке, установленном Правилами организации теплоснабжения в Российской Федерации, утвержденными постановлением Правительства Российской Федерации от 08.08.2012 № 808 «Об организации теплоснабжения в Российской Федерации и о внесении изменений в некоторые акты Правительства Российской Федерации».</w:t>
      </w:r>
    </w:p>
    <w:p w:rsidR="00215BB4" w:rsidRPr="005047EB" w:rsidRDefault="00215BB4" w:rsidP="00215BB4">
      <w:pPr>
        <w:ind w:firstLine="709"/>
        <w:jc w:val="both"/>
        <w:rPr>
          <w:sz w:val="28"/>
          <w:szCs w:val="28"/>
        </w:rPr>
      </w:pPr>
    </w:p>
    <w:p w:rsidR="00215BB4" w:rsidRPr="005047EB" w:rsidRDefault="00215BB4" w:rsidP="00215BB4">
      <w:pPr>
        <w:ind w:firstLine="709"/>
        <w:jc w:val="center"/>
        <w:rPr>
          <w:sz w:val="28"/>
          <w:szCs w:val="28"/>
        </w:rPr>
      </w:pPr>
      <w:r w:rsidRPr="005047EB">
        <w:rPr>
          <w:sz w:val="28"/>
          <w:szCs w:val="28"/>
          <w:lang w:val="en-US"/>
        </w:rPr>
        <w:t>II</w:t>
      </w:r>
      <w:r w:rsidRPr="005047EB">
        <w:rPr>
          <w:sz w:val="28"/>
          <w:szCs w:val="28"/>
        </w:rPr>
        <w:t>. Порядок рассмотрения поступивших обращений</w:t>
      </w:r>
    </w:p>
    <w:p w:rsidR="00215BB4" w:rsidRPr="005047EB" w:rsidRDefault="00215BB4" w:rsidP="00215BB4">
      <w:pPr>
        <w:ind w:firstLine="709"/>
        <w:jc w:val="both"/>
        <w:rPr>
          <w:sz w:val="28"/>
          <w:szCs w:val="28"/>
        </w:rPr>
      </w:pPr>
    </w:p>
    <w:p w:rsidR="00215BB4" w:rsidRPr="005047EB" w:rsidRDefault="00215BB4" w:rsidP="00215BB4">
      <w:pPr>
        <w:ind w:firstLine="709"/>
        <w:jc w:val="both"/>
        <w:rPr>
          <w:sz w:val="28"/>
          <w:szCs w:val="28"/>
        </w:rPr>
      </w:pPr>
      <w:r w:rsidRPr="005047EB">
        <w:rPr>
          <w:sz w:val="28"/>
          <w:szCs w:val="28"/>
        </w:rPr>
        <w:t xml:space="preserve">1. Обращение, полученное должностным лицом администрации городского округа Зарайск Московской области (далее </w:t>
      </w:r>
      <w:r>
        <w:rPr>
          <w:sz w:val="28"/>
          <w:szCs w:val="28"/>
        </w:rPr>
        <w:t>–</w:t>
      </w:r>
      <w:r w:rsidRPr="005047EB">
        <w:rPr>
          <w:sz w:val="28"/>
          <w:szCs w:val="28"/>
        </w:rPr>
        <w:t xml:space="preserve"> должностное лицо), регистрируется в журнале регистрации жалоб (обращений).</w:t>
      </w:r>
    </w:p>
    <w:p w:rsidR="00215BB4" w:rsidRPr="005047EB" w:rsidRDefault="00215BB4" w:rsidP="00215BB4">
      <w:pPr>
        <w:ind w:firstLine="709"/>
        <w:jc w:val="both"/>
        <w:rPr>
          <w:sz w:val="28"/>
          <w:szCs w:val="28"/>
        </w:rPr>
      </w:pPr>
      <w:r w:rsidRPr="005047EB">
        <w:rPr>
          <w:sz w:val="28"/>
          <w:szCs w:val="28"/>
        </w:rPr>
        <w:t>2. После регистрации обращения потребителя должностное лицо обязано:</w:t>
      </w:r>
    </w:p>
    <w:p w:rsidR="00215BB4" w:rsidRPr="005047EB" w:rsidRDefault="00215BB4" w:rsidP="00215BB4">
      <w:pPr>
        <w:ind w:firstLine="709"/>
        <w:jc w:val="both"/>
        <w:rPr>
          <w:sz w:val="28"/>
          <w:szCs w:val="28"/>
        </w:rPr>
      </w:pPr>
      <w:r w:rsidRPr="005047EB">
        <w:rPr>
          <w:sz w:val="28"/>
          <w:szCs w:val="28"/>
        </w:rPr>
        <w:t>- определить характер обращения (при необходимости уточнить его у потребителя);</w:t>
      </w:r>
    </w:p>
    <w:p w:rsidR="00215BB4" w:rsidRPr="005047EB" w:rsidRDefault="00215BB4" w:rsidP="00215BB4">
      <w:pPr>
        <w:ind w:firstLine="709"/>
        <w:jc w:val="both"/>
        <w:rPr>
          <w:sz w:val="28"/>
          <w:szCs w:val="28"/>
        </w:rPr>
      </w:pPr>
      <w:r w:rsidRPr="005047EB">
        <w:rPr>
          <w:sz w:val="28"/>
          <w:szCs w:val="28"/>
        </w:rPr>
        <w:t>- проверить достоверность представленных потребителем документов, подтверждающих факты, изложенные в его обращении;</w:t>
      </w:r>
    </w:p>
    <w:p w:rsidR="00215BB4" w:rsidRPr="005047EB" w:rsidRDefault="00215BB4" w:rsidP="00215BB4">
      <w:pPr>
        <w:ind w:firstLine="709"/>
        <w:jc w:val="both"/>
        <w:rPr>
          <w:sz w:val="28"/>
          <w:szCs w:val="28"/>
        </w:rPr>
      </w:pPr>
      <w:proofErr w:type="gramStart"/>
      <w:r w:rsidRPr="005047EB">
        <w:rPr>
          <w:sz w:val="28"/>
          <w:szCs w:val="28"/>
        </w:rPr>
        <w:t>- в течение 2 рабочих дней (в течение 3 часов в отопительный период) с момента регистрации обращения потребителя направить его копию (уведомить) в теплоснабжающую организацию МУП «ЕСКХ Зарайского района»</w:t>
      </w:r>
      <w:r>
        <w:rPr>
          <w:sz w:val="28"/>
          <w:szCs w:val="28"/>
        </w:rPr>
        <w:t xml:space="preserve"> </w:t>
      </w:r>
      <w:r w:rsidRPr="005047EB">
        <w:rPr>
          <w:sz w:val="28"/>
          <w:szCs w:val="28"/>
        </w:rPr>
        <w:t>(далее – теплоснабжающая организация) и направить запрос о возможных технических причинах отклонения параметров надежности теплоснабжения, при этом дату отправки запроса зарегистрировать в журнале регистрации жалоб (обращений).</w:t>
      </w:r>
      <w:proofErr w:type="gramEnd"/>
    </w:p>
    <w:p w:rsidR="00215BB4" w:rsidRPr="005047EB" w:rsidRDefault="00215BB4" w:rsidP="00215BB4">
      <w:pPr>
        <w:ind w:firstLine="709"/>
        <w:jc w:val="both"/>
        <w:rPr>
          <w:sz w:val="28"/>
          <w:szCs w:val="28"/>
        </w:rPr>
      </w:pPr>
      <w:r w:rsidRPr="005047EB">
        <w:rPr>
          <w:sz w:val="28"/>
          <w:szCs w:val="28"/>
        </w:rPr>
        <w:t xml:space="preserve">3. Теплоснабжающая организация обязана ответить на запрос должностного лица в течение </w:t>
      </w:r>
      <w:r w:rsidRPr="005047EB">
        <w:rPr>
          <w:iCs/>
          <w:sz w:val="28"/>
          <w:szCs w:val="28"/>
        </w:rPr>
        <w:t xml:space="preserve">3 рабочих </w:t>
      </w:r>
      <w:r w:rsidRPr="005047EB">
        <w:rPr>
          <w:sz w:val="28"/>
          <w:szCs w:val="28"/>
        </w:rPr>
        <w:t xml:space="preserve">дней (в течение 3 часов в отопительный период) со </w:t>
      </w:r>
      <w:r w:rsidRPr="005047EB">
        <w:rPr>
          <w:sz w:val="28"/>
          <w:szCs w:val="28"/>
        </w:rPr>
        <w:lastRenderedPageBreak/>
        <w:t>времени получения. В случае неполучения ответа на запрос в указанный срок должностное лицо в течение 3 часов информирует об этом органы прокуратуры.</w:t>
      </w:r>
    </w:p>
    <w:p w:rsidR="00215BB4" w:rsidRPr="005047EB" w:rsidRDefault="00215BB4" w:rsidP="00215BB4">
      <w:pPr>
        <w:ind w:firstLine="709"/>
        <w:jc w:val="both"/>
        <w:rPr>
          <w:sz w:val="28"/>
          <w:szCs w:val="28"/>
        </w:rPr>
      </w:pPr>
      <w:r w:rsidRPr="005047EB">
        <w:rPr>
          <w:sz w:val="28"/>
          <w:szCs w:val="28"/>
        </w:rPr>
        <w:t>4. После получения ответа от теплоснабжающей организации должностное лицо в течение 3 рабочих дней (в течение 6 часов в отопительный период) обязано:</w:t>
      </w:r>
    </w:p>
    <w:p w:rsidR="00215BB4" w:rsidRDefault="00215BB4" w:rsidP="00215BB4">
      <w:pPr>
        <w:ind w:firstLine="709"/>
        <w:jc w:val="both"/>
        <w:rPr>
          <w:sz w:val="28"/>
          <w:szCs w:val="28"/>
        </w:rPr>
      </w:pPr>
      <w:r w:rsidRPr="005047EB">
        <w:rPr>
          <w:sz w:val="28"/>
          <w:szCs w:val="28"/>
        </w:rPr>
        <w:t>- совместно с теплоснабжающей организацией определить причины нарушения параметров надежности теплоснабжения;</w:t>
      </w:r>
    </w:p>
    <w:p w:rsidR="00215BB4" w:rsidRPr="005047EB" w:rsidRDefault="00215BB4" w:rsidP="00215BB4">
      <w:pPr>
        <w:ind w:firstLine="709"/>
        <w:jc w:val="both"/>
        <w:rPr>
          <w:sz w:val="28"/>
          <w:szCs w:val="28"/>
        </w:rPr>
      </w:pPr>
      <w:r w:rsidRPr="005047EB">
        <w:rPr>
          <w:sz w:val="28"/>
          <w:szCs w:val="28"/>
        </w:rPr>
        <w:t>- установить, имеются ли подобные обращения (жалобы) от других потребителей, теплоснабжение которых осуществляется с использованием тех же объектов;</w:t>
      </w:r>
    </w:p>
    <w:p w:rsidR="00215BB4" w:rsidRPr="005047EB" w:rsidRDefault="00215BB4" w:rsidP="00215BB4">
      <w:pPr>
        <w:ind w:firstLine="709"/>
        <w:jc w:val="both"/>
        <w:rPr>
          <w:sz w:val="28"/>
          <w:szCs w:val="28"/>
        </w:rPr>
      </w:pPr>
      <w:r w:rsidRPr="005047EB">
        <w:rPr>
          <w:sz w:val="28"/>
          <w:szCs w:val="28"/>
        </w:rPr>
        <w:t>- проверить наличие подобных обращений в прошлом по данным объектам;</w:t>
      </w:r>
    </w:p>
    <w:p w:rsidR="00215BB4" w:rsidRPr="005047EB" w:rsidRDefault="00215BB4" w:rsidP="00215BB4">
      <w:pPr>
        <w:ind w:firstLine="709"/>
        <w:jc w:val="both"/>
        <w:rPr>
          <w:sz w:val="28"/>
          <w:szCs w:val="28"/>
        </w:rPr>
      </w:pPr>
      <w:r w:rsidRPr="005047EB">
        <w:rPr>
          <w:sz w:val="28"/>
          <w:szCs w:val="28"/>
        </w:rPr>
        <w:t>- при необходимости провести выездную проверку обоснованности обращения потребителя;</w:t>
      </w:r>
    </w:p>
    <w:p w:rsidR="00215BB4" w:rsidRPr="005047EB" w:rsidRDefault="00215BB4" w:rsidP="00215BB4">
      <w:pPr>
        <w:ind w:firstLine="709"/>
        <w:jc w:val="both"/>
        <w:rPr>
          <w:sz w:val="28"/>
          <w:szCs w:val="28"/>
        </w:rPr>
      </w:pPr>
      <w:r w:rsidRPr="005047EB">
        <w:rPr>
          <w:sz w:val="28"/>
          <w:szCs w:val="28"/>
        </w:rPr>
        <w:t>- при подтверждении фактов, изложенных в обращении потребителя, вынес</w:t>
      </w:r>
      <w:r>
        <w:rPr>
          <w:sz w:val="28"/>
          <w:szCs w:val="28"/>
        </w:rPr>
        <w:t xml:space="preserve">ти теплоснабжающей организации </w:t>
      </w:r>
      <w:r w:rsidRPr="005047EB">
        <w:rPr>
          <w:sz w:val="28"/>
          <w:szCs w:val="28"/>
        </w:rPr>
        <w:t>предписание о немедленном устранении причин ухудшения параметров теплоснабжения с указанием сроков проведения этих мероприятий по форме согласно приложению к настоящему Порядку.</w:t>
      </w:r>
    </w:p>
    <w:p w:rsidR="00215BB4" w:rsidRPr="005047EB" w:rsidRDefault="00215BB4" w:rsidP="00215BB4">
      <w:pPr>
        <w:ind w:firstLine="709"/>
        <w:jc w:val="both"/>
        <w:rPr>
          <w:sz w:val="28"/>
          <w:szCs w:val="28"/>
        </w:rPr>
      </w:pPr>
      <w:r w:rsidRPr="005047EB">
        <w:rPr>
          <w:sz w:val="28"/>
          <w:szCs w:val="28"/>
        </w:rPr>
        <w:t xml:space="preserve">5. Ответ на обращение потребителя должен быть представлен в течение </w:t>
      </w:r>
      <w:r>
        <w:rPr>
          <w:sz w:val="28"/>
          <w:szCs w:val="28"/>
        </w:rPr>
        <w:t xml:space="preserve">                   </w:t>
      </w:r>
      <w:r w:rsidRPr="005047EB">
        <w:rPr>
          <w:sz w:val="28"/>
          <w:szCs w:val="28"/>
        </w:rPr>
        <w:t>5 рабочих дней (в течение 24 часов в отопительный период) с момента его поступления. Дата и время отправки ответа должны быть отмечены в журнале регистрации жалоб (обращений).</w:t>
      </w:r>
    </w:p>
    <w:p w:rsidR="00215BB4" w:rsidRPr="005047EB" w:rsidRDefault="00215BB4" w:rsidP="00215BB4">
      <w:pPr>
        <w:ind w:firstLine="709"/>
        <w:jc w:val="both"/>
        <w:rPr>
          <w:sz w:val="28"/>
          <w:szCs w:val="28"/>
        </w:rPr>
      </w:pPr>
      <w:r w:rsidRPr="005047EB">
        <w:rPr>
          <w:sz w:val="28"/>
          <w:szCs w:val="28"/>
        </w:rPr>
        <w:t>6. Должностное лицо обязано проконтролировать исполнение предписания теплоснабжающей организацией.</w:t>
      </w:r>
    </w:p>
    <w:p w:rsidR="00215BB4" w:rsidRPr="005047EB" w:rsidRDefault="00215BB4" w:rsidP="00215BB4">
      <w:pPr>
        <w:ind w:firstLine="709"/>
        <w:jc w:val="both"/>
        <w:rPr>
          <w:sz w:val="28"/>
          <w:szCs w:val="28"/>
        </w:rPr>
      </w:pPr>
      <w:r w:rsidRPr="005047EB">
        <w:rPr>
          <w:sz w:val="28"/>
          <w:szCs w:val="28"/>
        </w:rPr>
        <w:t>7. Теплоснабжающая организация вправе обжаловать вынесенное предписание в установленном действующим законодательством порядке.</w:t>
      </w:r>
    </w:p>
    <w:p w:rsidR="00215BB4" w:rsidRPr="005047EB" w:rsidRDefault="00215BB4" w:rsidP="00215BB4">
      <w:pPr>
        <w:ind w:right="9" w:firstLine="709"/>
        <w:jc w:val="both"/>
        <w:rPr>
          <w:sz w:val="28"/>
          <w:szCs w:val="28"/>
        </w:rPr>
      </w:pPr>
    </w:p>
    <w:p w:rsidR="00215BB4" w:rsidRDefault="00215BB4" w:rsidP="00215BB4">
      <w:pPr>
        <w:ind w:right="9" w:firstLine="5"/>
        <w:jc w:val="center"/>
        <w:rPr>
          <w:sz w:val="28"/>
          <w:szCs w:val="28"/>
        </w:rPr>
      </w:pPr>
      <w:r w:rsidRPr="005047EB">
        <w:rPr>
          <w:sz w:val="28"/>
          <w:szCs w:val="28"/>
          <w:lang w:val="en-US"/>
        </w:rPr>
        <w:t>III</w:t>
      </w:r>
      <w:r w:rsidRPr="005047EB">
        <w:rPr>
          <w:sz w:val="28"/>
          <w:szCs w:val="28"/>
        </w:rPr>
        <w:t xml:space="preserve">. Требования к письменному обращению, </w:t>
      </w:r>
    </w:p>
    <w:p w:rsidR="00215BB4" w:rsidRPr="005047EB" w:rsidRDefault="00215BB4" w:rsidP="00215BB4">
      <w:pPr>
        <w:ind w:right="9" w:firstLine="5"/>
        <w:jc w:val="center"/>
        <w:rPr>
          <w:sz w:val="28"/>
          <w:szCs w:val="28"/>
        </w:rPr>
      </w:pPr>
      <w:r w:rsidRPr="005047EB">
        <w:rPr>
          <w:sz w:val="28"/>
          <w:szCs w:val="28"/>
        </w:rPr>
        <w:t>перечень необходимых документов</w:t>
      </w:r>
    </w:p>
    <w:p w:rsidR="00215BB4" w:rsidRPr="005047EB" w:rsidRDefault="00215BB4" w:rsidP="00215BB4">
      <w:pPr>
        <w:ind w:right="9" w:firstLine="5"/>
        <w:jc w:val="both"/>
        <w:rPr>
          <w:sz w:val="28"/>
          <w:szCs w:val="28"/>
        </w:rPr>
      </w:pPr>
    </w:p>
    <w:p w:rsidR="00215BB4" w:rsidRPr="005047EB" w:rsidRDefault="00215BB4" w:rsidP="00215BB4">
      <w:pPr>
        <w:ind w:right="9" w:firstLine="5"/>
        <w:jc w:val="both"/>
        <w:rPr>
          <w:sz w:val="28"/>
          <w:szCs w:val="28"/>
        </w:rPr>
      </w:pPr>
      <w:r w:rsidRPr="005047EB">
        <w:rPr>
          <w:sz w:val="28"/>
          <w:szCs w:val="28"/>
        </w:rPr>
        <w:tab/>
        <w:t xml:space="preserve"> 1. </w:t>
      </w:r>
      <w:proofErr w:type="gramStart"/>
      <w:r w:rsidRPr="005047EB">
        <w:rPr>
          <w:sz w:val="28"/>
          <w:szCs w:val="28"/>
        </w:rPr>
        <w:t>Потребитель в своем письменном обращении в обязательном порядке указывает наименование органа местного самоуправления, в которое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(при наличии), наименование организации (при подаче обращения юридическим лицом), фамилию, имя, отчество законного представителя (представителя) юридического лица, почтовый и (или) электронный адрес, контактный номер телефона</w:t>
      </w:r>
      <w:proofErr w:type="gramEnd"/>
      <w:r w:rsidRPr="005047EB">
        <w:rPr>
          <w:sz w:val="28"/>
          <w:szCs w:val="28"/>
        </w:rPr>
        <w:t xml:space="preserve">, по </w:t>
      </w:r>
      <w:proofErr w:type="gramStart"/>
      <w:r w:rsidRPr="005047EB">
        <w:rPr>
          <w:sz w:val="28"/>
          <w:szCs w:val="28"/>
        </w:rPr>
        <w:t>которому</w:t>
      </w:r>
      <w:proofErr w:type="gramEnd"/>
      <w:r w:rsidRPr="005047EB">
        <w:rPr>
          <w:sz w:val="28"/>
          <w:szCs w:val="28"/>
        </w:rPr>
        <w:t xml:space="preserve">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215BB4" w:rsidRPr="005047EB" w:rsidRDefault="00215BB4" w:rsidP="00215BB4">
      <w:pPr>
        <w:ind w:right="9"/>
        <w:jc w:val="both"/>
        <w:rPr>
          <w:sz w:val="28"/>
          <w:szCs w:val="28"/>
        </w:rPr>
      </w:pPr>
      <w:r>
        <w:rPr>
          <w:sz w:val="28"/>
          <w:szCs w:val="28"/>
        </w:rPr>
        <w:tab/>
      </w:r>
      <w:r w:rsidRPr="005047EB">
        <w:rPr>
          <w:sz w:val="28"/>
          <w:szCs w:val="28"/>
        </w:rPr>
        <w:t xml:space="preserve">2. </w:t>
      </w:r>
      <w:proofErr w:type="gramStart"/>
      <w:r w:rsidRPr="005047EB">
        <w:rPr>
          <w:sz w:val="28"/>
          <w:szCs w:val="28"/>
        </w:rPr>
        <w:t>Обращение, направленное в форме электронного документа</w:t>
      </w:r>
      <w:r>
        <w:rPr>
          <w:sz w:val="28"/>
          <w:szCs w:val="28"/>
        </w:rPr>
        <w:t>,</w:t>
      </w:r>
      <w:r w:rsidRPr="005047EB">
        <w:rPr>
          <w:sz w:val="28"/>
          <w:szCs w:val="28"/>
        </w:rPr>
        <w:t xml:space="preserve"> должно содержать фамилию, имя, отчество (при наличии) гражданина, наименование организации (при подаче обращения юридическим лицом), фамилию, имя, отчество законного представителя (представителя)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w:t>
      </w:r>
      <w:proofErr w:type="gramEnd"/>
    </w:p>
    <w:p w:rsidR="00215BB4" w:rsidRPr="005047EB" w:rsidRDefault="00215BB4" w:rsidP="00215BB4">
      <w:pPr>
        <w:ind w:right="9" w:firstLine="699"/>
        <w:jc w:val="both"/>
        <w:rPr>
          <w:sz w:val="28"/>
          <w:szCs w:val="28"/>
        </w:rPr>
      </w:pPr>
      <w:r w:rsidRPr="005047EB">
        <w:rPr>
          <w:sz w:val="28"/>
          <w:szCs w:val="28"/>
        </w:rPr>
        <w:lastRenderedPageBreak/>
        <w:t xml:space="preserve">3. Потребитель вправе приложить к обращению необходимые документы и материалы либо их копии подтверждающие факты, изложенные в обращении. </w:t>
      </w:r>
    </w:p>
    <w:p w:rsidR="00215BB4" w:rsidRDefault="00215BB4" w:rsidP="00215BB4">
      <w:pPr>
        <w:jc w:val="both"/>
        <w:rPr>
          <w:sz w:val="26"/>
          <w:szCs w:val="28"/>
        </w:rPr>
      </w:pPr>
    </w:p>
    <w:p w:rsidR="00215BB4" w:rsidRPr="0005696F" w:rsidRDefault="00215BB4" w:rsidP="00215BB4">
      <w:pPr>
        <w:jc w:val="both"/>
        <w:rPr>
          <w:sz w:val="26"/>
          <w:szCs w:val="28"/>
        </w:rPr>
      </w:pPr>
    </w:p>
    <w:p w:rsidR="00215BB4" w:rsidRPr="0005696F" w:rsidRDefault="00215BB4" w:rsidP="00215BB4">
      <w:pPr>
        <w:ind w:right="164"/>
      </w:pPr>
      <w:r>
        <w:tab/>
      </w:r>
      <w:r>
        <w:tab/>
      </w:r>
      <w:r>
        <w:tab/>
      </w:r>
      <w:r>
        <w:tab/>
      </w:r>
      <w:r>
        <w:tab/>
      </w:r>
      <w:r>
        <w:tab/>
        <w:t xml:space="preserve">Приложение </w:t>
      </w:r>
      <w:r w:rsidRPr="0005696F">
        <w:t xml:space="preserve"> </w:t>
      </w:r>
    </w:p>
    <w:p w:rsidR="00215BB4" w:rsidRDefault="00215BB4" w:rsidP="00215BB4">
      <w:pPr>
        <w:ind w:right="164"/>
      </w:pPr>
      <w:r>
        <w:tab/>
      </w:r>
      <w:r>
        <w:tab/>
      </w:r>
      <w:r>
        <w:tab/>
      </w:r>
      <w:r>
        <w:tab/>
      </w:r>
      <w:r>
        <w:tab/>
      </w:r>
      <w:r>
        <w:tab/>
        <w:t xml:space="preserve">к Порядку подачи и рассмотрения обращений </w:t>
      </w:r>
    </w:p>
    <w:p w:rsidR="00215BB4" w:rsidRPr="0005696F" w:rsidRDefault="00215BB4" w:rsidP="00215BB4">
      <w:pPr>
        <w:ind w:right="164"/>
      </w:pPr>
      <w:r>
        <w:tab/>
      </w:r>
      <w:r>
        <w:tab/>
      </w:r>
      <w:r>
        <w:tab/>
      </w:r>
      <w:r>
        <w:tab/>
      </w:r>
      <w:r>
        <w:tab/>
      </w:r>
      <w:r>
        <w:tab/>
        <w:t>потребителей по вопросам надежности теплоснабжения</w:t>
      </w:r>
    </w:p>
    <w:p w:rsidR="00215BB4" w:rsidRDefault="00215BB4" w:rsidP="00215BB4">
      <w:pPr>
        <w:shd w:val="clear" w:color="auto" w:fill="FFFFFF"/>
        <w:tabs>
          <w:tab w:val="left" w:pos="0"/>
          <w:tab w:val="left" w:pos="993"/>
        </w:tabs>
        <w:spacing w:before="720"/>
        <w:contextualSpacing/>
      </w:pPr>
      <w:r w:rsidRPr="0005696F">
        <w:tab/>
      </w:r>
      <w:r w:rsidRPr="0005696F">
        <w:tab/>
      </w:r>
      <w:r w:rsidRPr="0005696F">
        <w:tab/>
      </w:r>
      <w:r w:rsidRPr="0005696F">
        <w:tab/>
      </w:r>
      <w:r w:rsidRPr="0005696F">
        <w:tab/>
      </w:r>
      <w:r w:rsidRPr="0005696F">
        <w:tab/>
      </w:r>
      <w:r w:rsidRPr="0005696F">
        <w:tab/>
      </w:r>
    </w:p>
    <w:p w:rsidR="00215BB4" w:rsidRPr="0005696F" w:rsidRDefault="00215BB4" w:rsidP="00215BB4">
      <w:pPr>
        <w:shd w:val="clear" w:color="auto" w:fill="FFFFFF"/>
        <w:tabs>
          <w:tab w:val="left" w:pos="0"/>
          <w:tab w:val="left" w:pos="993"/>
        </w:tabs>
        <w:spacing w:before="720"/>
        <w:contextualSpacing/>
      </w:pPr>
      <w:bookmarkStart w:id="0" w:name="_GoBack"/>
      <w:bookmarkEnd w:id="0"/>
    </w:p>
    <w:p w:rsidR="00215BB4" w:rsidRPr="0005696F" w:rsidRDefault="00215BB4" w:rsidP="00215BB4">
      <w:pPr>
        <w:spacing w:line="223" w:lineRule="auto"/>
        <w:ind w:right="-15"/>
        <w:jc w:val="center"/>
      </w:pPr>
    </w:p>
    <w:p w:rsidR="00215BB4" w:rsidRPr="0005696F" w:rsidRDefault="00215BB4" w:rsidP="00215BB4">
      <w:pPr>
        <w:spacing w:line="223" w:lineRule="auto"/>
        <w:ind w:right="-15"/>
        <w:jc w:val="center"/>
      </w:pPr>
      <w:r w:rsidRPr="0005696F">
        <w:t>ПРЕДПИСАНИЕ</w:t>
      </w:r>
    </w:p>
    <w:p w:rsidR="00215BB4" w:rsidRPr="0005696F" w:rsidRDefault="00215BB4" w:rsidP="00215BB4">
      <w:pPr>
        <w:spacing w:line="223" w:lineRule="auto"/>
        <w:ind w:right="-15"/>
        <w:jc w:val="center"/>
      </w:pPr>
      <w:r w:rsidRPr="0005696F">
        <w:t>о немедленном устранении причин</w:t>
      </w:r>
    </w:p>
    <w:p w:rsidR="00215BB4" w:rsidRPr="0005696F" w:rsidRDefault="00215BB4" w:rsidP="00215BB4">
      <w:pPr>
        <w:spacing w:line="223" w:lineRule="auto"/>
        <w:ind w:right="2506"/>
        <w:jc w:val="center"/>
      </w:pPr>
      <w:r w:rsidRPr="0005696F">
        <w:tab/>
      </w:r>
      <w:r w:rsidRPr="0005696F">
        <w:tab/>
      </w:r>
      <w:r w:rsidRPr="0005696F">
        <w:tab/>
        <w:t xml:space="preserve">      ухудшения параметров теплоснабжения</w:t>
      </w:r>
    </w:p>
    <w:p w:rsidR="00215BB4" w:rsidRPr="0005696F" w:rsidRDefault="00215BB4" w:rsidP="00215BB4">
      <w:pPr>
        <w:spacing w:after="185" w:line="252" w:lineRule="auto"/>
        <w:ind w:left="-15" w:firstLine="451"/>
      </w:pPr>
    </w:p>
    <w:p w:rsidR="00215BB4" w:rsidRPr="0005696F" w:rsidRDefault="00215BB4" w:rsidP="00215BB4">
      <w:pPr>
        <w:spacing w:after="120"/>
        <w:ind w:left="-17" w:firstLine="17"/>
      </w:pPr>
      <w:r w:rsidRPr="0005696F">
        <w:tab/>
        <w:t>В связи с обращением, поступившим в администрацию городского округа Зарайск Московской области,  по вопросу надежности теплоснабжения потребителей по</w:t>
      </w:r>
      <w:r w:rsidRPr="0005696F">
        <w:tab/>
        <w:t>адресу:</w:t>
      </w:r>
    </w:p>
    <w:p w:rsidR="00215BB4" w:rsidRPr="0005696F" w:rsidRDefault="00215BB4" w:rsidP="00215BB4">
      <w:pPr>
        <w:spacing w:after="120"/>
        <w:ind w:left="-17" w:firstLine="17"/>
      </w:pPr>
      <w:r w:rsidRPr="0005696F">
        <w:t>____________________________________________________________________________________________________________________________________________________________________</w:t>
      </w:r>
    </w:p>
    <w:p w:rsidR="00215BB4" w:rsidRPr="0005696F" w:rsidRDefault="00215BB4" w:rsidP="00215BB4">
      <w:pPr>
        <w:tabs>
          <w:tab w:val="center" w:pos="4036"/>
          <w:tab w:val="right" w:pos="10050"/>
        </w:tabs>
        <w:spacing w:line="256" w:lineRule="auto"/>
      </w:pPr>
      <w:r w:rsidRPr="0005696F">
        <w:t>в ходе выездной проверки от «_____» ___________ 20___г. установлено:</w:t>
      </w:r>
    </w:p>
    <w:p w:rsidR="00215BB4" w:rsidRPr="0005696F" w:rsidRDefault="00215BB4" w:rsidP="00215BB4">
      <w:pPr>
        <w:tabs>
          <w:tab w:val="center" w:pos="4036"/>
          <w:tab w:val="right" w:pos="10050"/>
        </w:tabs>
        <w:spacing w:line="256" w:lineRule="auto"/>
      </w:pPr>
      <w:r w:rsidRPr="0005696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w:t>
      </w:r>
    </w:p>
    <w:p w:rsidR="00215BB4" w:rsidRPr="0005696F" w:rsidRDefault="00215BB4" w:rsidP="00215BB4">
      <w:pPr>
        <w:spacing w:after="290" w:line="256" w:lineRule="auto"/>
        <w:ind w:right="19"/>
        <w:jc w:val="center"/>
      </w:pPr>
      <w:r w:rsidRPr="0005696F">
        <w:t>(факты, свидетельствующие о нарушении надежности теплоснабжения)</w:t>
      </w:r>
    </w:p>
    <w:p w:rsidR="00215BB4" w:rsidRPr="0005696F" w:rsidRDefault="00215BB4" w:rsidP="00215BB4">
      <w:pPr>
        <w:spacing w:after="290" w:line="256" w:lineRule="auto"/>
        <w:ind w:right="19"/>
      </w:pPr>
      <w:r w:rsidRPr="0005696F">
        <w:tab/>
        <w:t xml:space="preserve">В соответствии с </w:t>
      </w:r>
      <w:r w:rsidRPr="0005696F">
        <w:rPr>
          <w:u w:val="single"/>
        </w:rPr>
        <w:t>Федеральным законом от 27.07.201</w:t>
      </w:r>
      <w:r>
        <w:rPr>
          <w:u w:val="single"/>
        </w:rPr>
        <w:t>0 № 190-ФЗ «О теплоснабжении», п</w:t>
      </w:r>
      <w:r w:rsidRPr="0005696F">
        <w:rPr>
          <w:u w:val="single"/>
        </w:rPr>
        <w:t>остановлением Правительства Российской Федерации от 08.08.2012 № 808 «0б организации теплоснабжения в Российской Федерации и о внесении изменений в некоторые акты Правительства Российской Федерации»</w:t>
      </w:r>
    </w:p>
    <w:p w:rsidR="00215BB4" w:rsidRPr="0005696F" w:rsidRDefault="00215BB4" w:rsidP="00215BB4">
      <w:pPr>
        <w:ind w:left="548" w:right="9"/>
      </w:pPr>
      <w:r w:rsidRPr="0005696F">
        <w:t>ПРЕДПИСЫВАЮ:</w:t>
      </w:r>
    </w:p>
    <w:p w:rsidR="00215BB4" w:rsidRPr="0005696F" w:rsidRDefault="00215BB4" w:rsidP="00215BB4">
      <w:pPr>
        <w:spacing w:after="47" w:line="256" w:lineRule="auto"/>
        <w:ind w:left="67"/>
      </w:pPr>
      <w:r w:rsidRPr="0005696F">
        <w:t>__________________________________________________________________________________</w:t>
      </w:r>
    </w:p>
    <w:p w:rsidR="00215BB4" w:rsidRPr="0005696F" w:rsidRDefault="00215BB4" w:rsidP="00215BB4">
      <w:pPr>
        <w:ind w:left="86" w:right="9" w:firstLine="466"/>
      </w:pPr>
      <w:r w:rsidRPr="0005696F">
        <w:t xml:space="preserve">                     (наименование теплоснабжающей (</w:t>
      </w:r>
      <w:proofErr w:type="spellStart"/>
      <w:r w:rsidRPr="0005696F">
        <w:t>теплосетевой</w:t>
      </w:r>
      <w:proofErr w:type="spellEnd"/>
      <w:r w:rsidRPr="0005696F">
        <w:t xml:space="preserve">) организации) </w:t>
      </w:r>
    </w:p>
    <w:p w:rsidR="00215BB4" w:rsidRPr="0005696F" w:rsidRDefault="00215BB4" w:rsidP="00215BB4">
      <w:pPr>
        <w:ind w:left="86" w:right="9" w:firstLine="466"/>
      </w:pPr>
    </w:p>
    <w:p w:rsidR="00215BB4" w:rsidRPr="0005696F" w:rsidRDefault="00215BB4" w:rsidP="00215BB4">
      <w:pPr>
        <w:ind w:left="86" w:right="9" w:firstLine="466"/>
      </w:pPr>
      <w:r w:rsidRPr="0005696F">
        <w:t>в срок до _____ч. ____мин. «____» __________ 20___ г. провести необходимые мероприятия, направленные на устранение причин ухудшения параметров теплоснабжения</w:t>
      </w:r>
      <w:r w:rsidRPr="0005696F">
        <w:tab/>
        <w:t>по</w:t>
      </w:r>
      <w:r w:rsidRPr="0005696F">
        <w:tab/>
        <w:t>адресу:</w:t>
      </w:r>
    </w:p>
    <w:p w:rsidR="00215BB4" w:rsidRPr="0005696F" w:rsidRDefault="00215BB4" w:rsidP="00215BB4">
      <w:pPr>
        <w:tabs>
          <w:tab w:val="center" w:pos="5548"/>
          <w:tab w:val="right" w:pos="9954"/>
        </w:tabs>
      </w:pPr>
      <w:r w:rsidRPr="0005696F">
        <w:t>__________________________________________________________________________________</w:t>
      </w:r>
    </w:p>
    <w:p w:rsidR="00215BB4" w:rsidRPr="0005696F" w:rsidRDefault="00215BB4" w:rsidP="00215BB4">
      <w:pPr>
        <w:tabs>
          <w:tab w:val="center" w:pos="5548"/>
          <w:tab w:val="right" w:pos="9954"/>
        </w:tabs>
      </w:pPr>
    </w:p>
    <w:p w:rsidR="00215BB4" w:rsidRPr="0005696F" w:rsidRDefault="00215BB4" w:rsidP="00215BB4">
      <w:pPr>
        <w:tabs>
          <w:tab w:val="center" w:pos="5548"/>
          <w:tab w:val="right" w:pos="9954"/>
        </w:tabs>
      </w:pPr>
    </w:p>
    <w:p w:rsidR="00215BB4" w:rsidRPr="0005696F" w:rsidRDefault="00215BB4" w:rsidP="00215BB4">
      <w:pPr>
        <w:ind w:right="1445"/>
      </w:pPr>
      <w:r w:rsidRPr="0005696F">
        <w:t>Дата направления предписания: ______ч. _____мин. «____» __________20 ___г.</w:t>
      </w:r>
    </w:p>
    <w:p w:rsidR="00215BB4" w:rsidRPr="0005696F" w:rsidRDefault="00215BB4" w:rsidP="00215BB4">
      <w:pPr>
        <w:ind w:right="1445"/>
      </w:pPr>
      <w:r w:rsidRPr="0005696F">
        <w:t>Способ направления: ________________________________________________</w:t>
      </w:r>
    </w:p>
    <w:p w:rsidR="00215BB4" w:rsidRPr="0005696F" w:rsidRDefault="00215BB4" w:rsidP="00215BB4">
      <w:pPr>
        <w:ind w:right="1445"/>
      </w:pPr>
    </w:p>
    <w:p w:rsidR="00215BB4" w:rsidRPr="0005696F" w:rsidRDefault="00215BB4" w:rsidP="00215BB4">
      <w:pPr>
        <w:ind w:right="440"/>
      </w:pPr>
      <w:r w:rsidRPr="0005696F">
        <w:t>_______________                ___________________________________________</w:t>
      </w:r>
    </w:p>
    <w:p w:rsidR="00215BB4" w:rsidRPr="0005696F" w:rsidRDefault="00215BB4" w:rsidP="00215BB4">
      <w:pPr>
        <w:ind w:right="1445"/>
      </w:pPr>
      <w:r w:rsidRPr="0005696F">
        <w:t xml:space="preserve">  (подпись)</w:t>
      </w:r>
      <w:r w:rsidRPr="0005696F">
        <w:tab/>
      </w:r>
      <w:r w:rsidRPr="0005696F">
        <w:tab/>
      </w:r>
      <w:r w:rsidRPr="0005696F">
        <w:tab/>
        <w:t xml:space="preserve">       (Ф.И.О. уполномоченного должностного лица)</w:t>
      </w:r>
      <w:r w:rsidRPr="0005696F">
        <w:tab/>
      </w:r>
    </w:p>
    <w:p w:rsidR="00215BB4" w:rsidRPr="005047EB" w:rsidRDefault="00215BB4" w:rsidP="00215BB4">
      <w:pPr>
        <w:spacing w:after="605" w:line="256" w:lineRule="auto"/>
        <w:ind w:left="4427"/>
        <w:rPr>
          <w:sz w:val="28"/>
          <w:szCs w:val="28"/>
        </w:rPr>
      </w:pPr>
    </w:p>
    <w:p w:rsidR="00F44DDB" w:rsidRDefault="00F44DDB" w:rsidP="00F44DDB">
      <w:pPr>
        <w:jc w:val="both"/>
        <w:rPr>
          <w:sz w:val="28"/>
          <w:szCs w:val="28"/>
        </w:rPr>
      </w:pPr>
    </w:p>
    <w:p w:rsidR="00085F5E" w:rsidRPr="005779A8" w:rsidRDefault="00085F5E" w:rsidP="00950E59">
      <w:pPr>
        <w:tabs>
          <w:tab w:val="left" w:pos="3810"/>
        </w:tabs>
        <w:jc w:val="center"/>
      </w:pPr>
    </w:p>
    <w:sectPr w:rsidR="00085F5E" w:rsidRPr="005779A8" w:rsidSect="00684C0F">
      <w:type w:val="continuous"/>
      <w:pgSz w:w="11906" w:h="16838" w:code="9"/>
      <w:pgMar w:top="1134" w:right="567" w:bottom="1134" w:left="1134"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B6F3F"/>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
    <w:nsid w:val="09B169B6"/>
    <w:multiLevelType w:val="singleLevel"/>
    <w:tmpl w:val="0419000F"/>
    <w:lvl w:ilvl="0">
      <w:start w:val="1"/>
      <w:numFmt w:val="decimal"/>
      <w:lvlText w:val="%1."/>
      <w:lvlJc w:val="left"/>
      <w:pPr>
        <w:tabs>
          <w:tab w:val="num" w:pos="360"/>
        </w:tabs>
        <w:ind w:left="360" w:hanging="360"/>
      </w:pPr>
    </w:lvl>
  </w:abstractNum>
  <w:abstractNum w:abstractNumId="2">
    <w:nsid w:val="0BF154FD"/>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3">
    <w:nsid w:val="227C1A77"/>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4">
    <w:nsid w:val="36E9514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5">
    <w:nsid w:val="3FCB134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6">
    <w:nsid w:val="54811D24"/>
    <w:multiLevelType w:val="hybridMultilevel"/>
    <w:tmpl w:val="4D504C8C"/>
    <w:lvl w:ilvl="0" w:tplc="EF620814">
      <w:start w:val="1"/>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A526E8D"/>
    <w:multiLevelType w:val="hybridMultilevel"/>
    <w:tmpl w:val="BDE8F676"/>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num w:numId="1">
    <w:abstractNumId w:val="1"/>
  </w:num>
  <w:num w:numId="2">
    <w:abstractNumId w:val="4"/>
  </w:num>
  <w:num w:numId="3">
    <w:abstractNumId w:val="2"/>
  </w:num>
  <w:num w:numId="4">
    <w:abstractNumId w:val="3"/>
  </w:num>
  <w:num w:numId="5">
    <w:abstractNumId w:val="0"/>
  </w:num>
  <w:num w:numId="6">
    <w:abstractNumId w:val="5"/>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9"/>
  <w:doNotHyphenateCaps/>
  <w:displayHorizontalDrawingGridEvery w:val="0"/>
  <w:displayVerticalDrawingGridEvery w:val="0"/>
  <w:doNotUseMarginsForDrawingGridOrigin/>
  <w:noPunctuationKerning/>
  <w:characterSpacingControl w:val="doNotCompress"/>
  <w:doNotValidateAgainstSchema/>
  <w:doNotDemarcateInvalidXml/>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7DF2"/>
    <w:rsid w:val="00056503"/>
    <w:rsid w:val="00073A00"/>
    <w:rsid w:val="0007416B"/>
    <w:rsid w:val="00082F70"/>
    <w:rsid w:val="00085F5E"/>
    <w:rsid w:val="000909B1"/>
    <w:rsid w:val="00095049"/>
    <w:rsid w:val="000972EF"/>
    <w:rsid w:val="000D0AA1"/>
    <w:rsid w:val="000F0E35"/>
    <w:rsid w:val="001109D2"/>
    <w:rsid w:val="0011222E"/>
    <w:rsid w:val="00115BD9"/>
    <w:rsid w:val="00117429"/>
    <w:rsid w:val="001807BE"/>
    <w:rsid w:val="001A67A9"/>
    <w:rsid w:val="001B38A3"/>
    <w:rsid w:val="001B5DFB"/>
    <w:rsid w:val="001E5EB9"/>
    <w:rsid w:val="001F21D0"/>
    <w:rsid w:val="001F6100"/>
    <w:rsid w:val="0021580D"/>
    <w:rsid w:val="00215BB4"/>
    <w:rsid w:val="00236593"/>
    <w:rsid w:val="002421D0"/>
    <w:rsid w:val="0024519F"/>
    <w:rsid w:val="0025363B"/>
    <w:rsid w:val="00260A2D"/>
    <w:rsid w:val="00267461"/>
    <w:rsid w:val="002B2496"/>
    <w:rsid w:val="002B6DBA"/>
    <w:rsid w:val="002D6005"/>
    <w:rsid w:val="002F03DC"/>
    <w:rsid w:val="002F7535"/>
    <w:rsid w:val="00331016"/>
    <w:rsid w:val="00343FE7"/>
    <w:rsid w:val="00353470"/>
    <w:rsid w:val="00386E4A"/>
    <w:rsid w:val="003A6180"/>
    <w:rsid w:val="003C047C"/>
    <w:rsid w:val="003C48A4"/>
    <w:rsid w:val="003E1767"/>
    <w:rsid w:val="003E55DD"/>
    <w:rsid w:val="003F111C"/>
    <w:rsid w:val="00403110"/>
    <w:rsid w:val="004339D5"/>
    <w:rsid w:val="00436D94"/>
    <w:rsid w:val="00437EC2"/>
    <w:rsid w:val="00444051"/>
    <w:rsid w:val="00460D66"/>
    <w:rsid w:val="00465D9C"/>
    <w:rsid w:val="00490A58"/>
    <w:rsid w:val="004A518C"/>
    <w:rsid w:val="004B1412"/>
    <w:rsid w:val="004D0EF2"/>
    <w:rsid w:val="004D311A"/>
    <w:rsid w:val="005023E4"/>
    <w:rsid w:val="00517E74"/>
    <w:rsid w:val="005246BD"/>
    <w:rsid w:val="00531B92"/>
    <w:rsid w:val="00533DAF"/>
    <w:rsid w:val="00557DF2"/>
    <w:rsid w:val="005779A8"/>
    <w:rsid w:val="00595881"/>
    <w:rsid w:val="00596738"/>
    <w:rsid w:val="005B12EF"/>
    <w:rsid w:val="005B369B"/>
    <w:rsid w:val="0060198F"/>
    <w:rsid w:val="00613573"/>
    <w:rsid w:val="00614E45"/>
    <w:rsid w:val="006510DC"/>
    <w:rsid w:val="00684C0F"/>
    <w:rsid w:val="006921FE"/>
    <w:rsid w:val="006A05DD"/>
    <w:rsid w:val="006A20D3"/>
    <w:rsid w:val="006A53B0"/>
    <w:rsid w:val="006B7734"/>
    <w:rsid w:val="006C0D4A"/>
    <w:rsid w:val="006E10CC"/>
    <w:rsid w:val="00703435"/>
    <w:rsid w:val="00725945"/>
    <w:rsid w:val="007426E7"/>
    <w:rsid w:val="00752667"/>
    <w:rsid w:val="007800A1"/>
    <w:rsid w:val="0078193A"/>
    <w:rsid w:val="007A69C7"/>
    <w:rsid w:val="007B16F3"/>
    <w:rsid w:val="007E0209"/>
    <w:rsid w:val="007E26CF"/>
    <w:rsid w:val="007E29A7"/>
    <w:rsid w:val="007F228E"/>
    <w:rsid w:val="007F2C4D"/>
    <w:rsid w:val="00802797"/>
    <w:rsid w:val="008031AA"/>
    <w:rsid w:val="00824B62"/>
    <w:rsid w:val="00831172"/>
    <w:rsid w:val="00857D47"/>
    <w:rsid w:val="00860D52"/>
    <w:rsid w:val="00880B97"/>
    <w:rsid w:val="008963C9"/>
    <w:rsid w:val="00896E68"/>
    <w:rsid w:val="008978F2"/>
    <w:rsid w:val="008C3391"/>
    <w:rsid w:val="008C3D21"/>
    <w:rsid w:val="008D20DF"/>
    <w:rsid w:val="008D4677"/>
    <w:rsid w:val="008E3771"/>
    <w:rsid w:val="008E40F5"/>
    <w:rsid w:val="008F03DC"/>
    <w:rsid w:val="008F676C"/>
    <w:rsid w:val="008F74D0"/>
    <w:rsid w:val="009212A5"/>
    <w:rsid w:val="00930025"/>
    <w:rsid w:val="00936512"/>
    <w:rsid w:val="00936D88"/>
    <w:rsid w:val="00947D3A"/>
    <w:rsid w:val="00950E59"/>
    <w:rsid w:val="0095405E"/>
    <w:rsid w:val="00961E23"/>
    <w:rsid w:val="00962D4E"/>
    <w:rsid w:val="00971007"/>
    <w:rsid w:val="00984B7B"/>
    <w:rsid w:val="00992BAE"/>
    <w:rsid w:val="0099338F"/>
    <w:rsid w:val="009A1473"/>
    <w:rsid w:val="009C7AF0"/>
    <w:rsid w:val="009E0287"/>
    <w:rsid w:val="00A2169B"/>
    <w:rsid w:val="00A25AD2"/>
    <w:rsid w:val="00A41AD9"/>
    <w:rsid w:val="00A41B0B"/>
    <w:rsid w:val="00A42BF6"/>
    <w:rsid w:val="00A51E21"/>
    <w:rsid w:val="00A6126B"/>
    <w:rsid w:val="00A63581"/>
    <w:rsid w:val="00A80E20"/>
    <w:rsid w:val="00A824CA"/>
    <w:rsid w:val="00A97CA2"/>
    <w:rsid w:val="00AA78B1"/>
    <w:rsid w:val="00AB667C"/>
    <w:rsid w:val="00AB7ADF"/>
    <w:rsid w:val="00AC3AEA"/>
    <w:rsid w:val="00AF28FD"/>
    <w:rsid w:val="00B3268A"/>
    <w:rsid w:val="00B53CA7"/>
    <w:rsid w:val="00B560A0"/>
    <w:rsid w:val="00B57BF1"/>
    <w:rsid w:val="00B65E43"/>
    <w:rsid w:val="00B80F3C"/>
    <w:rsid w:val="00B90D60"/>
    <w:rsid w:val="00BA6455"/>
    <w:rsid w:val="00BB0FBD"/>
    <w:rsid w:val="00BC4484"/>
    <w:rsid w:val="00BE0A05"/>
    <w:rsid w:val="00BE4413"/>
    <w:rsid w:val="00BF6765"/>
    <w:rsid w:val="00C205D3"/>
    <w:rsid w:val="00C26BF6"/>
    <w:rsid w:val="00C441ED"/>
    <w:rsid w:val="00C55F44"/>
    <w:rsid w:val="00C62429"/>
    <w:rsid w:val="00C773FC"/>
    <w:rsid w:val="00C80DFB"/>
    <w:rsid w:val="00C90850"/>
    <w:rsid w:val="00CA0AFA"/>
    <w:rsid w:val="00CC4693"/>
    <w:rsid w:val="00CC7EED"/>
    <w:rsid w:val="00CF6951"/>
    <w:rsid w:val="00D32E36"/>
    <w:rsid w:val="00D55129"/>
    <w:rsid w:val="00D65677"/>
    <w:rsid w:val="00D8611D"/>
    <w:rsid w:val="00D954AB"/>
    <w:rsid w:val="00DA00E9"/>
    <w:rsid w:val="00DC18BA"/>
    <w:rsid w:val="00DC5785"/>
    <w:rsid w:val="00E00BDE"/>
    <w:rsid w:val="00E01638"/>
    <w:rsid w:val="00E5108C"/>
    <w:rsid w:val="00E73000"/>
    <w:rsid w:val="00E75FF4"/>
    <w:rsid w:val="00E773D8"/>
    <w:rsid w:val="00EA5019"/>
    <w:rsid w:val="00ED1D57"/>
    <w:rsid w:val="00EE1F29"/>
    <w:rsid w:val="00F00B0D"/>
    <w:rsid w:val="00F1157E"/>
    <w:rsid w:val="00F11E1E"/>
    <w:rsid w:val="00F17B89"/>
    <w:rsid w:val="00F4197B"/>
    <w:rsid w:val="00F44DDB"/>
    <w:rsid w:val="00F74E11"/>
    <w:rsid w:val="00F75800"/>
    <w:rsid w:val="00FA092C"/>
    <w:rsid w:val="00FB05A7"/>
    <w:rsid w:val="00FB45EA"/>
    <w:rsid w:val="00FE1933"/>
    <w:rsid w:val="00FE7148"/>
    <w:rsid w:val="00FE7CB2"/>
    <w:rsid w:val="00FF3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860D52"/>
    <w:rPr>
      <w:sz w:val="24"/>
      <w:szCs w:val="24"/>
    </w:rPr>
  </w:style>
  <w:style w:type="paragraph" w:styleId="1">
    <w:name w:val="heading 1"/>
    <w:basedOn w:val="a"/>
    <w:next w:val="a"/>
    <w:link w:val="10"/>
    <w:uiPriority w:val="99"/>
    <w:qFormat/>
    <w:rsid w:val="00860D52"/>
    <w:pPr>
      <w:keepNext/>
      <w:jc w:val="center"/>
      <w:outlineLvl w:val="0"/>
    </w:pPr>
    <w:rPr>
      <w:i/>
      <w:iCs/>
      <w:spacing w:val="16"/>
      <w:sz w:val="30"/>
      <w:szCs w:val="30"/>
    </w:rPr>
  </w:style>
  <w:style w:type="paragraph" w:styleId="2">
    <w:name w:val="heading 2"/>
    <w:basedOn w:val="a"/>
    <w:next w:val="a"/>
    <w:link w:val="20"/>
    <w:uiPriority w:val="99"/>
    <w:qFormat/>
    <w:rsid w:val="00860D52"/>
    <w:pPr>
      <w:keepNext/>
      <w:jc w:val="center"/>
      <w:outlineLvl w:val="1"/>
    </w:pPr>
    <w:rPr>
      <w:b/>
      <w:bCs/>
      <w:spacing w:val="146"/>
      <w:sz w:val="40"/>
      <w:szCs w:val="40"/>
    </w:rPr>
  </w:style>
  <w:style w:type="paragraph" w:styleId="3">
    <w:name w:val="heading 3"/>
    <w:basedOn w:val="a"/>
    <w:next w:val="a"/>
    <w:link w:val="30"/>
    <w:uiPriority w:val="99"/>
    <w:qFormat/>
    <w:rsid w:val="00860D52"/>
    <w:pPr>
      <w:keepNext/>
      <w:jc w:val="center"/>
      <w:outlineLvl w:val="2"/>
    </w:pPr>
    <w:rPr>
      <w:spacing w:val="64"/>
      <w:sz w:val="32"/>
      <w:szCs w:val="32"/>
    </w:rPr>
  </w:style>
  <w:style w:type="paragraph" w:styleId="4">
    <w:name w:val="heading 4"/>
    <w:basedOn w:val="a"/>
    <w:next w:val="a"/>
    <w:link w:val="40"/>
    <w:uiPriority w:val="99"/>
    <w:qFormat/>
    <w:rsid w:val="00860D52"/>
    <w:pPr>
      <w:keepNext/>
      <w:jc w:val="center"/>
      <w:outlineLvl w:val="3"/>
    </w:pPr>
    <w:rPr>
      <w:spacing w:val="38"/>
      <w:u w:val="single"/>
    </w:rPr>
  </w:style>
  <w:style w:type="paragraph" w:styleId="5">
    <w:name w:val="heading 5"/>
    <w:basedOn w:val="a"/>
    <w:next w:val="a"/>
    <w:link w:val="50"/>
    <w:uiPriority w:val="99"/>
    <w:qFormat/>
    <w:rsid w:val="00860D52"/>
    <w:pPr>
      <w:keepNext/>
      <w:spacing w:line="216" w:lineRule="auto"/>
      <w:ind w:left="-360"/>
      <w:jc w:val="right"/>
      <w:outlineLvl w:val="4"/>
    </w:pPr>
    <w:rPr>
      <w:b/>
      <w:bCs/>
    </w:rPr>
  </w:style>
  <w:style w:type="paragraph" w:styleId="6">
    <w:name w:val="heading 6"/>
    <w:basedOn w:val="a"/>
    <w:next w:val="a"/>
    <w:link w:val="60"/>
    <w:uiPriority w:val="99"/>
    <w:qFormat/>
    <w:rsid w:val="00860D52"/>
    <w:pPr>
      <w:keepNext/>
      <w:outlineLvl w:val="5"/>
    </w:pPr>
    <w:rPr>
      <w:b/>
      <w:bCs/>
      <w:sz w:val="28"/>
      <w:szCs w:val="28"/>
    </w:rPr>
  </w:style>
  <w:style w:type="paragraph" w:styleId="7">
    <w:name w:val="heading 7"/>
    <w:basedOn w:val="a"/>
    <w:next w:val="a"/>
    <w:link w:val="70"/>
    <w:uiPriority w:val="99"/>
    <w:qFormat/>
    <w:rsid w:val="00860D52"/>
    <w:pPr>
      <w:keepNext/>
      <w:outlineLvl w:val="6"/>
    </w:pPr>
    <w:rPr>
      <w:sz w:val="28"/>
      <w:szCs w:val="28"/>
    </w:rPr>
  </w:style>
  <w:style w:type="paragraph" w:styleId="8">
    <w:name w:val="heading 8"/>
    <w:basedOn w:val="a"/>
    <w:next w:val="a"/>
    <w:link w:val="80"/>
    <w:uiPriority w:val="99"/>
    <w:qFormat/>
    <w:rsid w:val="00860D52"/>
    <w:pPr>
      <w:keepNext/>
      <w:jc w:val="both"/>
      <w:outlineLvl w:val="7"/>
    </w:pPr>
    <w:rPr>
      <w:sz w:val="28"/>
      <w:szCs w:val="28"/>
    </w:rPr>
  </w:style>
  <w:style w:type="paragraph" w:styleId="9">
    <w:name w:val="heading 9"/>
    <w:basedOn w:val="a"/>
    <w:next w:val="a"/>
    <w:link w:val="90"/>
    <w:uiPriority w:val="99"/>
    <w:qFormat/>
    <w:rsid w:val="00860D52"/>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62429"/>
    <w:rPr>
      <w:rFonts w:ascii="Cambria" w:hAnsi="Cambria" w:cs="Cambria"/>
      <w:b/>
      <w:bCs/>
      <w:kern w:val="32"/>
      <w:sz w:val="32"/>
      <w:szCs w:val="32"/>
    </w:rPr>
  </w:style>
  <w:style w:type="character" w:customStyle="1" w:styleId="20">
    <w:name w:val="Заголовок 2 Знак"/>
    <w:link w:val="2"/>
    <w:uiPriority w:val="99"/>
    <w:semiHidden/>
    <w:locked/>
    <w:rsid w:val="00C62429"/>
    <w:rPr>
      <w:rFonts w:ascii="Cambria" w:hAnsi="Cambria" w:cs="Cambria"/>
      <w:b/>
      <w:bCs/>
      <w:i/>
      <w:iCs/>
      <w:sz w:val="28"/>
      <w:szCs w:val="28"/>
    </w:rPr>
  </w:style>
  <w:style w:type="character" w:customStyle="1" w:styleId="30">
    <w:name w:val="Заголовок 3 Знак"/>
    <w:link w:val="3"/>
    <w:uiPriority w:val="99"/>
    <w:semiHidden/>
    <w:locked/>
    <w:rsid w:val="00C62429"/>
    <w:rPr>
      <w:rFonts w:ascii="Cambria" w:hAnsi="Cambria" w:cs="Cambria"/>
      <w:b/>
      <w:bCs/>
      <w:sz w:val="26"/>
      <w:szCs w:val="26"/>
    </w:rPr>
  </w:style>
  <w:style w:type="character" w:customStyle="1" w:styleId="40">
    <w:name w:val="Заголовок 4 Знак"/>
    <w:link w:val="4"/>
    <w:uiPriority w:val="99"/>
    <w:semiHidden/>
    <w:locked/>
    <w:rsid w:val="00C62429"/>
    <w:rPr>
      <w:rFonts w:ascii="Calibri" w:hAnsi="Calibri" w:cs="Calibri"/>
      <w:b/>
      <w:bCs/>
      <w:sz w:val="28"/>
      <w:szCs w:val="28"/>
    </w:rPr>
  </w:style>
  <w:style w:type="character" w:customStyle="1" w:styleId="50">
    <w:name w:val="Заголовок 5 Знак"/>
    <w:link w:val="5"/>
    <w:uiPriority w:val="99"/>
    <w:semiHidden/>
    <w:locked/>
    <w:rsid w:val="00C62429"/>
    <w:rPr>
      <w:rFonts w:ascii="Calibri" w:hAnsi="Calibri" w:cs="Calibri"/>
      <w:b/>
      <w:bCs/>
      <w:i/>
      <w:iCs/>
      <w:sz w:val="26"/>
      <w:szCs w:val="26"/>
    </w:rPr>
  </w:style>
  <w:style w:type="character" w:customStyle="1" w:styleId="60">
    <w:name w:val="Заголовок 6 Знак"/>
    <w:link w:val="6"/>
    <w:uiPriority w:val="99"/>
    <w:semiHidden/>
    <w:locked/>
    <w:rsid w:val="00C62429"/>
    <w:rPr>
      <w:rFonts w:ascii="Calibri" w:hAnsi="Calibri" w:cs="Calibri"/>
      <w:b/>
      <w:bCs/>
    </w:rPr>
  </w:style>
  <w:style w:type="character" w:customStyle="1" w:styleId="70">
    <w:name w:val="Заголовок 7 Знак"/>
    <w:link w:val="7"/>
    <w:uiPriority w:val="99"/>
    <w:semiHidden/>
    <w:locked/>
    <w:rsid w:val="00C62429"/>
    <w:rPr>
      <w:rFonts w:ascii="Calibri" w:hAnsi="Calibri" w:cs="Calibri"/>
      <w:sz w:val="24"/>
      <w:szCs w:val="24"/>
    </w:rPr>
  </w:style>
  <w:style w:type="character" w:customStyle="1" w:styleId="80">
    <w:name w:val="Заголовок 8 Знак"/>
    <w:link w:val="8"/>
    <w:uiPriority w:val="99"/>
    <w:semiHidden/>
    <w:locked/>
    <w:rsid w:val="00C62429"/>
    <w:rPr>
      <w:rFonts w:ascii="Calibri" w:hAnsi="Calibri" w:cs="Calibri"/>
      <w:i/>
      <w:iCs/>
      <w:sz w:val="24"/>
      <w:szCs w:val="24"/>
    </w:rPr>
  </w:style>
  <w:style w:type="character" w:customStyle="1" w:styleId="90">
    <w:name w:val="Заголовок 9 Знак"/>
    <w:link w:val="9"/>
    <w:uiPriority w:val="99"/>
    <w:semiHidden/>
    <w:locked/>
    <w:rsid w:val="00C62429"/>
    <w:rPr>
      <w:rFonts w:ascii="Cambria" w:hAnsi="Cambria" w:cs="Cambria"/>
    </w:rPr>
  </w:style>
  <w:style w:type="paragraph" w:styleId="a3">
    <w:name w:val="Body Text Indent"/>
    <w:basedOn w:val="a"/>
    <w:link w:val="a4"/>
    <w:uiPriority w:val="99"/>
    <w:rsid w:val="00860D52"/>
    <w:pPr>
      <w:ind w:firstLine="819"/>
      <w:jc w:val="both"/>
    </w:pPr>
    <w:rPr>
      <w:sz w:val="26"/>
      <w:szCs w:val="26"/>
    </w:rPr>
  </w:style>
  <w:style w:type="character" w:customStyle="1" w:styleId="a4">
    <w:name w:val="Основной текст с отступом Знак"/>
    <w:link w:val="a3"/>
    <w:uiPriority w:val="99"/>
    <w:semiHidden/>
    <w:locked/>
    <w:rsid w:val="00C62429"/>
    <w:rPr>
      <w:sz w:val="24"/>
      <w:szCs w:val="24"/>
    </w:rPr>
  </w:style>
  <w:style w:type="paragraph" w:styleId="21">
    <w:name w:val="Body Text Indent 2"/>
    <w:basedOn w:val="a"/>
    <w:link w:val="22"/>
    <w:uiPriority w:val="99"/>
    <w:rsid w:val="00860D52"/>
    <w:pPr>
      <w:ind w:firstLine="851"/>
      <w:jc w:val="both"/>
    </w:pPr>
    <w:rPr>
      <w:sz w:val="26"/>
      <w:szCs w:val="26"/>
    </w:rPr>
  </w:style>
  <w:style w:type="character" w:customStyle="1" w:styleId="22">
    <w:name w:val="Основной текст с отступом 2 Знак"/>
    <w:link w:val="21"/>
    <w:uiPriority w:val="99"/>
    <w:semiHidden/>
    <w:locked/>
    <w:rsid w:val="00C62429"/>
    <w:rPr>
      <w:sz w:val="24"/>
      <w:szCs w:val="24"/>
    </w:rPr>
  </w:style>
  <w:style w:type="paragraph" w:styleId="a5">
    <w:name w:val="Body Text"/>
    <w:basedOn w:val="a"/>
    <w:link w:val="a6"/>
    <w:uiPriority w:val="99"/>
    <w:rsid w:val="00860D52"/>
    <w:rPr>
      <w:sz w:val="28"/>
      <w:szCs w:val="28"/>
    </w:rPr>
  </w:style>
  <w:style w:type="character" w:customStyle="1" w:styleId="a6">
    <w:name w:val="Основной текст Знак"/>
    <w:link w:val="a5"/>
    <w:uiPriority w:val="99"/>
    <w:semiHidden/>
    <w:locked/>
    <w:rsid w:val="00C62429"/>
    <w:rPr>
      <w:sz w:val="24"/>
      <w:szCs w:val="24"/>
    </w:rPr>
  </w:style>
  <w:style w:type="paragraph" w:styleId="23">
    <w:name w:val="Body Text 2"/>
    <w:basedOn w:val="a"/>
    <w:link w:val="24"/>
    <w:uiPriority w:val="99"/>
    <w:rsid w:val="00860D52"/>
    <w:pPr>
      <w:jc w:val="both"/>
    </w:pPr>
    <w:rPr>
      <w:sz w:val="28"/>
      <w:szCs w:val="28"/>
    </w:rPr>
  </w:style>
  <w:style w:type="character" w:customStyle="1" w:styleId="24">
    <w:name w:val="Основной текст 2 Знак"/>
    <w:link w:val="23"/>
    <w:uiPriority w:val="99"/>
    <w:semiHidden/>
    <w:locked/>
    <w:rsid w:val="00C62429"/>
    <w:rPr>
      <w:sz w:val="24"/>
      <w:szCs w:val="24"/>
    </w:rPr>
  </w:style>
  <w:style w:type="table" w:styleId="a7">
    <w:name w:val="Table Grid"/>
    <w:basedOn w:val="a1"/>
    <w:uiPriority w:val="99"/>
    <w:rsid w:val="00DC57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rsid w:val="00F74E11"/>
    <w:rPr>
      <w:color w:val="0000FF"/>
      <w:u w:val="single"/>
    </w:rPr>
  </w:style>
  <w:style w:type="paragraph" w:styleId="a9">
    <w:name w:val="Balloon Text"/>
    <w:basedOn w:val="a"/>
    <w:link w:val="aa"/>
    <w:uiPriority w:val="99"/>
    <w:semiHidden/>
    <w:rsid w:val="009C7AF0"/>
    <w:rPr>
      <w:rFonts w:ascii="Tahoma" w:hAnsi="Tahoma" w:cs="Tahoma"/>
      <w:sz w:val="16"/>
      <w:szCs w:val="16"/>
    </w:rPr>
  </w:style>
  <w:style w:type="character" w:customStyle="1" w:styleId="aa">
    <w:name w:val="Текст выноски Знак"/>
    <w:link w:val="a9"/>
    <w:uiPriority w:val="99"/>
    <w:locked/>
    <w:rsid w:val="009C7AF0"/>
    <w:rPr>
      <w:rFonts w:ascii="Tahoma" w:hAnsi="Tahoma" w:cs="Tahoma"/>
      <w:sz w:val="16"/>
      <w:szCs w:val="16"/>
    </w:rPr>
  </w:style>
  <w:style w:type="paragraph" w:customStyle="1" w:styleId="11">
    <w:name w:val="Обычный1"/>
    <w:uiPriority w:val="99"/>
    <w:rsid w:val="00947D3A"/>
    <w:pPr>
      <w:widowControl w:val="0"/>
      <w:spacing w:after="200" w:line="276" w:lineRule="auto"/>
    </w:pPr>
    <w:rPr>
      <w:rFonts w:ascii="Calibri" w:hAnsi="Calibri" w:cs="Calibri"/>
      <w:color w:val="000000"/>
      <w:sz w:val="22"/>
      <w:szCs w:val="22"/>
    </w:rPr>
  </w:style>
  <w:style w:type="paragraph" w:customStyle="1" w:styleId="12">
    <w:name w:val="Без интервала1"/>
    <w:uiPriority w:val="99"/>
    <w:rsid w:val="00E00BDE"/>
    <w:rPr>
      <w:rFonts w:ascii="Calibri" w:hAnsi="Calibri" w:cs="Calibri"/>
      <w:sz w:val="22"/>
      <w:szCs w:val="22"/>
    </w:rPr>
  </w:style>
  <w:style w:type="paragraph" w:styleId="31">
    <w:name w:val="Body Text 3"/>
    <w:basedOn w:val="a"/>
    <w:link w:val="32"/>
    <w:uiPriority w:val="99"/>
    <w:unhideWhenUsed/>
    <w:locked/>
    <w:rsid w:val="00E5108C"/>
    <w:pPr>
      <w:spacing w:after="120"/>
    </w:pPr>
    <w:rPr>
      <w:sz w:val="16"/>
      <w:szCs w:val="16"/>
    </w:rPr>
  </w:style>
  <w:style w:type="character" w:customStyle="1" w:styleId="32">
    <w:name w:val="Основной текст 3 Знак"/>
    <w:link w:val="31"/>
    <w:uiPriority w:val="99"/>
    <w:rsid w:val="00E5108C"/>
    <w:rPr>
      <w:sz w:val="16"/>
      <w:szCs w:val="16"/>
    </w:rPr>
  </w:style>
  <w:style w:type="paragraph" w:styleId="ab">
    <w:name w:val="List Paragraph"/>
    <w:basedOn w:val="a"/>
    <w:link w:val="ac"/>
    <w:uiPriority w:val="99"/>
    <w:qFormat/>
    <w:rsid w:val="00E5108C"/>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533DAF"/>
    <w:pPr>
      <w:autoSpaceDE w:val="0"/>
      <w:autoSpaceDN w:val="0"/>
      <w:adjustRightInd w:val="0"/>
    </w:pPr>
    <w:rPr>
      <w:color w:val="000000"/>
      <w:sz w:val="24"/>
      <w:szCs w:val="24"/>
    </w:rPr>
  </w:style>
  <w:style w:type="character" w:customStyle="1" w:styleId="ad">
    <w:name w:val="Без интервала Знак"/>
    <w:link w:val="ae"/>
    <w:uiPriority w:val="99"/>
    <w:locked/>
    <w:rsid w:val="00F11E1E"/>
    <w:rPr>
      <w:sz w:val="22"/>
      <w:szCs w:val="22"/>
      <w:lang w:eastAsia="en-US"/>
    </w:rPr>
  </w:style>
  <w:style w:type="paragraph" w:styleId="ae">
    <w:name w:val="No Spacing"/>
    <w:basedOn w:val="a"/>
    <w:link w:val="ad"/>
    <w:uiPriority w:val="99"/>
    <w:qFormat/>
    <w:rsid w:val="00F11E1E"/>
    <w:pPr>
      <w:spacing w:line="276" w:lineRule="auto"/>
    </w:pPr>
    <w:rPr>
      <w:sz w:val="22"/>
      <w:szCs w:val="22"/>
      <w:lang w:eastAsia="en-US"/>
    </w:rPr>
  </w:style>
  <w:style w:type="character" w:customStyle="1" w:styleId="ConsPlusNormal">
    <w:name w:val="ConsPlusNormal Знак"/>
    <w:link w:val="ConsPlusNormal0"/>
    <w:locked/>
    <w:rsid w:val="00F11E1E"/>
    <w:rPr>
      <w:rFonts w:ascii="Arial" w:hAnsi="Arial" w:cs="Arial"/>
    </w:rPr>
  </w:style>
  <w:style w:type="paragraph" w:customStyle="1" w:styleId="ConsPlusNormal0">
    <w:name w:val="ConsPlusNormal"/>
    <w:link w:val="ConsPlusNormal"/>
    <w:qFormat/>
    <w:rsid w:val="00F11E1E"/>
    <w:pPr>
      <w:autoSpaceDE w:val="0"/>
      <w:autoSpaceDN w:val="0"/>
      <w:adjustRightInd w:val="0"/>
    </w:pPr>
    <w:rPr>
      <w:rFonts w:ascii="Arial" w:hAnsi="Arial" w:cs="Arial"/>
    </w:rPr>
  </w:style>
  <w:style w:type="paragraph" w:styleId="af">
    <w:name w:val="Normal (Web)"/>
    <w:basedOn w:val="a"/>
    <w:uiPriority w:val="99"/>
    <w:unhideWhenUsed/>
    <w:locked/>
    <w:rsid w:val="00215BB4"/>
    <w:pPr>
      <w:spacing w:before="100" w:beforeAutospacing="1" w:after="100" w:afterAutospacing="1"/>
    </w:pPr>
  </w:style>
  <w:style w:type="character" w:customStyle="1" w:styleId="ac">
    <w:name w:val="Абзац списка Знак"/>
    <w:link w:val="ab"/>
    <w:uiPriority w:val="99"/>
    <w:locked/>
    <w:rsid w:val="00215BB4"/>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22277">
      <w:bodyDiv w:val="1"/>
      <w:marLeft w:val="0"/>
      <w:marRight w:val="0"/>
      <w:marTop w:val="0"/>
      <w:marBottom w:val="0"/>
      <w:divBdr>
        <w:top w:val="none" w:sz="0" w:space="0" w:color="auto"/>
        <w:left w:val="none" w:sz="0" w:space="0" w:color="auto"/>
        <w:bottom w:val="none" w:sz="0" w:space="0" w:color="auto"/>
        <w:right w:val="none" w:sz="0" w:space="0" w:color="auto"/>
      </w:divBdr>
    </w:div>
    <w:div w:id="571503533">
      <w:bodyDiv w:val="1"/>
      <w:marLeft w:val="0"/>
      <w:marRight w:val="0"/>
      <w:marTop w:val="0"/>
      <w:marBottom w:val="0"/>
      <w:divBdr>
        <w:top w:val="none" w:sz="0" w:space="0" w:color="auto"/>
        <w:left w:val="none" w:sz="0" w:space="0" w:color="auto"/>
        <w:bottom w:val="none" w:sz="0" w:space="0" w:color="auto"/>
        <w:right w:val="none" w:sz="0" w:space="0" w:color="auto"/>
      </w:divBdr>
    </w:div>
    <w:div w:id="737442194">
      <w:bodyDiv w:val="1"/>
      <w:marLeft w:val="0"/>
      <w:marRight w:val="0"/>
      <w:marTop w:val="0"/>
      <w:marBottom w:val="0"/>
      <w:divBdr>
        <w:top w:val="none" w:sz="0" w:space="0" w:color="auto"/>
        <w:left w:val="none" w:sz="0" w:space="0" w:color="auto"/>
        <w:bottom w:val="none" w:sz="0" w:space="0" w:color="auto"/>
        <w:right w:val="none" w:sz="0" w:space="0" w:color="auto"/>
      </w:divBdr>
    </w:div>
    <w:div w:id="1472284897">
      <w:bodyDiv w:val="1"/>
      <w:marLeft w:val="0"/>
      <w:marRight w:val="0"/>
      <w:marTop w:val="0"/>
      <w:marBottom w:val="0"/>
      <w:divBdr>
        <w:top w:val="none" w:sz="0" w:space="0" w:color="auto"/>
        <w:left w:val="none" w:sz="0" w:space="0" w:color="auto"/>
        <w:bottom w:val="none" w:sz="0" w:space="0" w:color="auto"/>
        <w:right w:val="none" w:sz="0" w:space="0" w:color="auto"/>
      </w:divBdr>
    </w:div>
    <w:div w:id="2111047865">
      <w:marLeft w:val="0"/>
      <w:marRight w:val="0"/>
      <w:marTop w:val="0"/>
      <w:marBottom w:val="0"/>
      <w:divBdr>
        <w:top w:val="none" w:sz="0" w:space="0" w:color="auto"/>
        <w:left w:val="none" w:sz="0" w:space="0" w:color="auto"/>
        <w:bottom w:val="none" w:sz="0" w:space="0" w:color="auto"/>
        <w:right w:val="none" w:sz="0" w:space="0" w:color="auto"/>
      </w:divBdr>
    </w:div>
    <w:div w:id="2111047866">
      <w:marLeft w:val="0"/>
      <w:marRight w:val="0"/>
      <w:marTop w:val="0"/>
      <w:marBottom w:val="0"/>
      <w:divBdr>
        <w:top w:val="none" w:sz="0" w:space="0" w:color="auto"/>
        <w:left w:val="none" w:sz="0" w:space="0" w:color="auto"/>
        <w:bottom w:val="none" w:sz="0" w:space="0" w:color="auto"/>
        <w:right w:val="none" w:sz="0" w:space="0" w:color="auto"/>
      </w:divBdr>
    </w:div>
    <w:div w:id="2111047867">
      <w:marLeft w:val="0"/>
      <w:marRight w:val="0"/>
      <w:marTop w:val="0"/>
      <w:marBottom w:val="0"/>
      <w:divBdr>
        <w:top w:val="none" w:sz="0" w:space="0" w:color="auto"/>
        <w:left w:val="none" w:sz="0" w:space="0" w:color="auto"/>
        <w:bottom w:val="none" w:sz="0" w:space="0" w:color="auto"/>
        <w:right w:val="none" w:sz="0" w:space="0" w:color="auto"/>
      </w:divBdr>
    </w:div>
    <w:div w:id="2111047868">
      <w:marLeft w:val="0"/>
      <w:marRight w:val="0"/>
      <w:marTop w:val="0"/>
      <w:marBottom w:val="0"/>
      <w:divBdr>
        <w:top w:val="none" w:sz="0" w:space="0" w:color="auto"/>
        <w:left w:val="none" w:sz="0" w:space="0" w:color="auto"/>
        <w:bottom w:val="none" w:sz="0" w:space="0" w:color="auto"/>
        <w:right w:val="none" w:sz="0" w:space="0" w:color="auto"/>
      </w:divBdr>
    </w:div>
    <w:div w:id="2111047869">
      <w:marLeft w:val="0"/>
      <w:marRight w:val="0"/>
      <w:marTop w:val="0"/>
      <w:marBottom w:val="0"/>
      <w:divBdr>
        <w:top w:val="none" w:sz="0" w:space="0" w:color="auto"/>
        <w:left w:val="none" w:sz="0" w:space="0" w:color="auto"/>
        <w:bottom w:val="none" w:sz="0" w:space="0" w:color="auto"/>
        <w:right w:val="none" w:sz="0" w:space="0" w:color="auto"/>
      </w:divBdr>
    </w:div>
    <w:div w:id="2111047870">
      <w:marLeft w:val="0"/>
      <w:marRight w:val="0"/>
      <w:marTop w:val="0"/>
      <w:marBottom w:val="0"/>
      <w:divBdr>
        <w:top w:val="none" w:sz="0" w:space="0" w:color="auto"/>
        <w:left w:val="none" w:sz="0" w:space="0" w:color="auto"/>
        <w:bottom w:val="none" w:sz="0" w:space="0" w:color="auto"/>
        <w:right w:val="none" w:sz="0" w:space="0" w:color="auto"/>
      </w:divBdr>
    </w:div>
    <w:div w:id="2111047871">
      <w:marLeft w:val="0"/>
      <w:marRight w:val="0"/>
      <w:marTop w:val="0"/>
      <w:marBottom w:val="0"/>
      <w:divBdr>
        <w:top w:val="none" w:sz="0" w:space="0" w:color="auto"/>
        <w:left w:val="none" w:sz="0" w:space="0" w:color="auto"/>
        <w:bottom w:val="none" w:sz="0" w:space="0" w:color="auto"/>
        <w:right w:val="none" w:sz="0" w:space="0" w:color="auto"/>
      </w:divBdr>
    </w:div>
    <w:div w:id="2111047872">
      <w:marLeft w:val="0"/>
      <w:marRight w:val="0"/>
      <w:marTop w:val="0"/>
      <w:marBottom w:val="0"/>
      <w:divBdr>
        <w:top w:val="none" w:sz="0" w:space="0" w:color="auto"/>
        <w:left w:val="none" w:sz="0" w:space="0" w:color="auto"/>
        <w:bottom w:val="none" w:sz="0" w:space="0" w:color="auto"/>
        <w:right w:val="none" w:sz="0" w:space="0" w:color="auto"/>
      </w:divBdr>
    </w:div>
    <w:div w:id="21110478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rrayon.ru/" TargetMode="External"/><Relationship Id="rId3" Type="http://schemas.microsoft.com/office/2007/relationships/stylesWithEffects" Target="stylesWithEffects.xml"/><Relationship Id="rId7" Type="http://schemas.openxmlformats.org/officeDocument/2006/relationships/hyperlink" Target="https://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rrayon.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1711</Words>
  <Characters>9756</Characters>
  <Application>Microsoft Office Word</Application>
  <DocSecurity>0</DocSecurity>
  <Lines>81</Lines>
  <Paragraphs>22</Paragraphs>
  <ScaleCrop>false</ScaleCrop>
  <Company>Финуправление г.Зарайск</Company>
  <LinksUpToDate>false</LinksUpToDate>
  <CharactersWithSpaces>11445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 Борисовна</dc:creator>
  <cp:keywords/>
  <dc:description/>
  <cp:lastModifiedBy>Антонина Максимовна</cp:lastModifiedBy>
  <cp:revision>136</cp:revision>
  <cp:lastPrinted>2018-04-10T11:10:00Z</cp:lastPrinted>
  <dcterms:created xsi:type="dcterms:W3CDTF">2018-04-10T11:03:00Z</dcterms:created>
  <dcterms:modified xsi:type="dcterms:W3CDTF">2023-02-27T10:51:00Z</dcterms:modified>
</cp:coreProperties>
</file>