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91" w:rsidRPr="002C1B25" w:rsidRDefault="006B0C91" w:rsidP="0048682B">
      <w:pPr>
        <w:jc w:val="both"/>
        <w:rPr>
          <w:rFonts w:ascii="Arial" w:hAnsi="Arial" w:cs="Arial"/>
        </w:rPr>
      </w:pP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00043826"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Pr="002C1B25">
        <w:rPr>
          <w:rFonts w:ascii="Arial" w:hAnsi="Arial" w:cs="Arial"/>
        </w:rPr>
        <w:t xml:space="preserve">Приложение </w:t>
      </w:r>
    </w:p>
    <w:p w:rsidR="006B0C91" w:rsidRPr="002C1B25" w:rsidRDefault="006B0C91" w:rsidP="0048682B">
      <w:pPr>
        <w:jc w:val="both"/>
        <w:rPr>
          <w:rFonts w:ascii="Arial" w:hAnsi="Arial" w:cs="Arial"/>
        </w:rPr>
      </w:pP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00043826"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Pr="002C1B25">
        <w:rPr>
          <w:rFonts w:ascii="Arial" w:hAnsi="Arial" w:cs="Arial"/>
        </w:rPr>
        <w:t xml:space="preserve">к постановлению главы </w:t>
      </w:r>
    </w:p>
    <w:p w:rsidR="006B0C91" w:rsidRPr="002C1B25" w:rsidRDefault="006B0C91" w:rsidP="0048682B">
      <w:pPr>
        <w:jc w:val="both"/>
        <w:rPr>
          <w:rFonts w:ascii="Arial" w:hAnsi="Arial" w:cs="Arial"/>
        </w:rPr>
      </w:pP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00043826"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Pr="002C1B25">
        <w:rPr>
          <w:rFonts w:ascii="Arial" w:hAnsi="Arial" w:cs="Arial"/>
        </w:rPr>
        <w:t xml:space="preserve">городского округа Зарайск </w:t>
      </w:r>
    </w:p>
    <w:p w:rsidR="006B0C91" w:rsidRPr="002C1B25" w:rsidRDefault="006B0C91" w:rsidP="0048682B">
      <w:pPr>
        <w:jc w:val="both"/>
        <w:rPr>
          <w:rFonts w:ascii="Arial" w:hAnsi="Arial" w:cs="Arial"/>
        </w:rPr>
      </w:pP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00043826"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DE74FB" w:rsidRPr="002C1B25">
        <w:rPr>
          <w:rFonts w:ascii="Arial" w:hAnsi="Arial" w:cs="Arial"/>
        </w:rPr>
        <w:t>от 21.02.2022 № 26</w:t>
      </w:r>
      <w:r w:rsidR="00AE6402" w:rsidRPr="002C1B25">
        <w:rPr>
          <w:rFonts w:ascii="Arial" w:hAnsi="Arial" w:cs="Arial"/>
        </w:rPr>
        <w:t>8</w:t>
      </w:r>
      <w:r w:rsidRPr="002C1B25">
        <w:rPr>
          <w:rFonts w:ascii="Arial" w:hAnsi="Arial" w:cs="Arial"/>
        </w:rPr>
        <w:t>/2</w:t>
      </w:r>
    </w:p>
    <w:p w:rsidR="002C1B25" w:rsidRPr="002C1B25" w:rsidRDefault="002C1B25" w:rsidP="002C1B25">
      <w:pPr>
        <w:widowControl w:val="0"/>
        <w:autoSpaceDE w:val="0"/>
        <w:autoSpaceDN w:val="0"/>
        <w:adjustRightInd w:val="0"/>
        <w:jc w:val="right"/>
        <w:outlineLvl w:val="1"/>
        <w:rPr>
          <w:rFonts w:ascii="Arial" w:hAnsi="Arial" w:cs="Arial"/>
        </w:rPr>
      </w:pPr>
    </w:p>
    <w:p w:rsidR="002C1B25" w:rsidRPr="002C1B25" w:rsidRDefault="00287E30" w:rsidP="002C1B25">
      <w:pPr>
        <w:jc w:val="center"/>
        <w:rPr>
          <w:rFonts w:ascii="Arial" w:hAnsi="Arial" w:cs="Arial"/>
          <w:b/>
        </w:rPr>
      </w:pPr>
      <w:hyperlink r:id="rId8" w:history="1">
        <w:r w:rsidR="002C1B25" w:rsidRPr="002C1B25">
          <w:rPr>
            <w:rStyle w:val="af0"/>
            <w:rFonts w:ascii="Arial" w:hAnsi="Arial" w:cs="Arial"/>
            <w:color w:val="000000"/>
          </w:rPr>
          <w:t>Паспорт</w:t>
        </w:r>
      </w:hyperlink>
      <w:r w:rsidR="002C1B25" w:rsidRPr="002C1B25">
        <w:rPr>
          <w:rFonts w:ascii="Arial" w:hAnsi="Arial" w:cs="Arial"/>
          <w:color w:val="000000"/>
        </w:rPr>
        <w:t xml:space="preserve"> м</w:t>
      </w:r>
      <w:r w:rsidR="002C1B25" w:rsidRPr="002C1B25">
        <w:rPr>
          <w:rFonts w:ascii="Arial" w:hAnsi="Arial" w:cs="Arial"/>
        </w:rPr>
        <w:t>униципальной программы</w:t>
      </w: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«Здравоохранение»</w:t>
      </w:r>
    </w:p>
    <w:p w:rsidR="002C1B25" w:rsidRPr="002C1B25" w:rsidRDefault="002C1B25" w:rsidP="002C1B25">
      <w:pPr>
        <w:pStyle w:val="ConsPlusNormal0"/>
        <w:spacing w:before="220"/>
        <w:ind w:left="540"/>
        <w:jc w:val="both"/>
        <w:rPr>
          <w:sz w:val="24"/>
          <w:szCs w:val="24"/>
        </w:rPr>
      </w:pP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34"/>
        <w:gridCol w:w="1558"/>
        <w:gridCol w:w="1985"/>
        <w:gridCol w:w="1843"/>
        <w:gridCol w:w="1843"/>
        <w:gridCol w:w="1701"/>
        <w:gridCol w:w="1701"/>
      </w:tblGrid>
      <w:tr w:rsidR="002C1B25" w:rsidRPr="002C1B25" w:rsidTr="00B12BB1">
        <w:tc>
          <w:tcPr>
            <w:tcW w:w="45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Координатор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Заместитель главы администрации городского округа Зарайск Гулькина Р.Д.</w:t>
            </w:r>
          </w:p>
        </w:tc>
      </w:tr>
      <w:tr w:rsidR="002C1B25" w:rsidRPr="002C1B25" w:rsidTr="00B12BB1">
        <w:tc>
          <w:tcPr>
            <w:tcW w:w="45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Муниципальный заказчик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Администрация городского округа Зарайск Московской области</w:t>
            </w:r>
          </w:p>
        </w:tc>
      </w:tr>
      <w:tr w:rsidR="002C1B25" w:rsidRPr="002C1B25" w:rsidTr="00B12BB1">
        <w:tc>
          <w:tcPr>
            <w:tcW w:w="45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Цели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а также привлечение и закрепление медицинских кадров в государственном бюджетном учреждении здравоохранения Московской области «Зарайская центральная районная больница»</w:t>
            </w:r>
          </w:p>
        </w:tc>
      </w:tr>
      <w:tr w:rsidR="002C1B25" w:rsidRPr="002C1B25" w:rsidTr="00B12BB1">
        <w:tc>
          <w:tcPr>
            <w:tcW w:w="45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Перечень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rPr>
            </w:pPr>
            <w:r w:rsidRPr="002C1B25">
              <w:rPr>
                <w:rFonts w:ascii="Arial" w:hAnsi="Arial" w:cs="Arial"/>
              </w:rPr>
              <w:t xml:space="preserve">Подпрограмма 1 «Профилактика заболеваний и формирование здорового образа жизни. Развитие первичной медико-санитарной помощи» </w:t>
            </w:r>
          </w:p>
          <w:p w:rsidR="002C1B25" w:rsidRPr="002C1B25" w:rsidRDefault="002C1B25" w:rsidP="00B12BB1">
            <w:pPr>
              <w:widowControl w:val="0"/>
              <w:autoSpaceDE w:val="0"/>
              <w:autoSpaceDN w:val="0"/>
              <w:adjustRightInd w:val="0"/>
              <w:spacing w:line="276" w:lineRule="auto"/>
              <w:rPr>
                <w:rFonts w:ascii="Arial" w:hAnsi="Arial" w:cs="Arial"/>
                <w:i/>
                <w:lang w:eastAsia="en-US"/>
              </w:rPr>
            </w:pPr>
            <w:r w:rsidRPr="002C1B25">
              <w:rPr>
                <w:rFonts w:ascii="Arial" w:hAnsi="Arial" w:cs="Arial"/>
              </w:rPr>
              <w:t>Подпрограмма 5«Финансовое обеспечение системы организации медицинской помощи»</w:t>
            </w:r>
          </w:p>
        </w:tc>
      </w:tr>
      <w:tr w:rsidR="002C1B25" w:rsidRPr="002C1B25" w:rsidTr="00B12BB1">
        <w:tc>
          <w:tcPr>
            <w:tcW w:w="4534" w:type="dxa"/>
            <w:vMerge w:val="restart"/>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rPr>
            </w:pPr>
            <w:bookmarkStart w:id="0" w:name="sub_101"/>
            <w:r w:rsidRPr="002C1B25">
              <w:rPr>
                <w:rFonts w:ascii="Arial" w:hAnsi="Arial" w:cs="Arial"/>
              </w:rPr>
              <w:t xml:space="preserve">Источники финансирования муниципальной программы, </w:t>
            </w:r>
          </w:p>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в том числе по годам:</w:t>
            </w:r>
            <w:bookmarkEnd w:id="0"/>
          </w:p>
        </w:tc>
        <w:tc>
          <w:tcPr>
            <w:tcW w:w="10631" w:type="dxa"/>
            <w:gridSpan w:val="6"/>
            <w:tcBorders>
              <w:top w:val="single" w:sz="4" w:space="0" w:color="auto"/>
              <w:left w:val="single" w:sz="4" w:space="0" w:color="auto"/>
              <w:bottom w:val="nil"/>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Расходы (тыс. рублей)</w:t>
            </w:r>
          </w:p>
        </w:tc>
      </w:tr>
      <w:tr w:rsidR="002C1B25" w:rsidRPr="002C1B25" w:rsidTr="00B12BB1">
        <w:tc>
          <w:tcPr>
            <w:tcW w:w="4534" w:type="dxa"/>
            <w:vMerge/>
            <w:tcBorders>
              <w:top w:val="single" w:sz="4" w:space="0" w:color="auto"/>
              <w:left w:val="single" w:sz="4" w:space="0" w:color="auto"/>
              <w:bottom w:val="nil"/>
              <w:right w:val="nil"/>
            </w:tcBorders>
            <w:vAlign w:val="center"/>
            <w:hideMark/>
          </w:tcPr>
          <w:p w:rsidR="002C1B25" w:rsidRPr="002C1B25" w:rsidRDefault="002C1B25" w:rsidP="00B12BB1">
            <w:pPr>
              <w:rPr>
                <w:rFonts w:ascii="Arial" w:hAnsi="Arial" w:cs="Arial"/>
                <w:lang w:eastAsia="en-US"/>
              </w:rPr>
            </w:pPr>
          </w:p>
        </w:tc>
        <w:tc>
          <w:tcPr>
            <w:tcW w:w="1558"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Всего</w:t>
            </w:r>
          </w:p>
        </w:tc>
        <w:tc>
          <w:tcPr>
            <w:tcW w:w="1985"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2020 год</w:t>
            </w:r>
          </w:p>
        </w:tc>
        <w:tc>
          <w:tcPr>
            <w:tcW w:w="1843"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2021 год</w:t>
            </w:r>
          </w:p>
        </w:tc>
        <w:tc>
          <w:tcPr>
            <w:tcW w:w="1843"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2022 год</w:t>
            </w:r>
          </w:p>
        </w:tc>
        <w:tc>
          <w:tcPr>
            <w:tcW w:w="1701"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2023 год</w:t>
            </w:r>
          </w:p>
        </w:tc>
        <w:tc>
          <w:tcPr>
            <w:tcW w:w="1701" w:type="dxa"/>
            <w:tcBorders>
              <w:top w:val="single" w:sz="4" w:space="0" w:color="auto"/>
              <w:left w:val="single" w:sz="4" w:space="0" w:color="auto"/>
              <w:bottom w:val="nil"/>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2024 год</w:t>
            </w:r>
          </w:p>
        </w:tc>
      </w:tr>
      <w:tr w:rsidR="002C1B25" w:rsidRPr="002C1B25" w:rsidTr="00B12BB1">
        <w:tc>
          <w:tcPr>
            <w:tcW w:w="4534"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985"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r>
      <w:tr w:rsidR="002C1B25" w:rsidRPr="002C1B25" w:rsidTr="00B12BB1">
        <w:tc>
          <w:tcPr>
            <w:tcW w:w="4534"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Средства бюджета Московской области</w:t>
            </w:r>
          </w:p>
        </w:tc>
        <w:tc>
          <w:tcPr>
            <w:tcW w:w="1558" w:type="dxa"/>
            <w:tcBorders>
              <w:top w:val="nil"/>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985"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r>
      <w:tr w:rsidR="002C1B25" w:rsidRPr="002C1B25" w:rsidTr="00B12BB1">
        <w:tc>
          <w:tcPr>
            <w:tcW w:w="4534"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Средства бюджета городского округа Зарайск Московской области</w:t>
            </w:r>
          </w:p>
        </w:tc>
        <w:tc>
          <w:tcPr>
            <w:tcW w:w="1558" w:type="dxa"/>
            <w:tcBorders>
              <w:top w:val="nil"/>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504</w:t>
            </w:r>
          </w:p>
        </w:tc>
        <w:tc>
          <w:tcPr>
            <w:tcW w:w="1985"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168</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168</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168</w:t>
            </w:r>
          </w:p>
        </w:tc>
      </w:tr>
      <w:tr w:rsidR="002C1B25" w:rsidRPr="002C1B25" w:rsidTr="00B12BB1">
        <w:tc>
          <w:tcPr>
            <w:tcW w:w="4534"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Внебюджетные средства</w:t>
            </w:r>
          </w:p>
        </w:tc>
        <w:tc>
          <w:tcPr>
            <w:tcW w:w="1558" w:type="dxa"/>
            <w:tcBorders>
              <w:top w:val="nil"/>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985"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r>
      <w:tr w:rsidR="002C1B25" w:rsidRPr="002C1B25" w:rsidTr="00B12BB1">
        <w:tc>
          <w:tcPr>
            <w:tcW w:w="4534" w:type="dxa"/>
            <w:tcBorders>
              <w:top w:val="single" w:sz="4" w:space="0" w:color="auto"/>
              <w:left w:val="single" w:sz="4" w:space="0" w:color="auto"/>
              <w:bottom w:val="single" w:sz="4" w:space="0" w:color="auto"/>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Всего, в том числе по годам:</w:t>
            </w:r>
          </w:p>
        </w:tc>
        <w:tc>
          <w:tcPr>
            <w:tcW w:w="1558" w:type="dxa"/>
            <w:tcBorders>
              <w:top w:val="nil"/>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504</w:t>
            </w:r>
          </w:p>
        </w:tc>
        <w:tc>
          <w:tcPr>
            <w:tcW w:w="1985"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843"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843"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168</w:t>
            </w:r>
          </w:p>
        </w:tc>
        <w:tc>
          <w:tcPr>
            <w:tcW w:w="1701"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168</w:t>
            </w:r>
          </w:p>
        </w:tc>
        <w:tc>
          <w:tcPr>
            <w:tcW w:w="1701"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168</w:t>
            </w:r>
          </w:p>
        </w:tc>
      </w:tr>
    </w:tbl>
    <w:p w:rsidR="002C1B25" w:rsidRPr="002C1B25" w:rsidRDefault="002C1B25" w:rsidP="002C1B25">
      <w:pPr>
        <w:pStyle w:val="ConsPlusNormal0"/>
        <w:spacing w:before="220"/>
        <w:ind w:left="928"/>
        <w:jc w:val="center"/>
        <w:rPr>
          <w:sz w:val="24"/>
          <w:szCs w:val="24"/>
        </w:rPr>
      </w:pPr>
    </w:p>
    <w:p w:rsidR="002C1B25" w:rsidRPr="002C1B25" w:rsidRDefault="002C1B25" w:rsidP="002C1B25">
      <w:pPr>
        <w:pStyle w:val="ConsPlusNormal0"/>
        <w:spacing w:before="220"/>
        <w:ind w:left="928"/>
        <w:jc w:val="center"/>
        <w:rPr>
          <w:b/>
          <w:bCs/>
          <w:sz w:val="24"/>
          <w:szCs w:val="24"/>
        </w:rPr>
      </w:pPr>
      <w:r w:rsidRPr="002C1B25">
        <w:rPr>
          <w:b/>
          <w:bCs/>
          <w:sz w:val="24"/>
          <w:szCs w:val="24"/>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2C1B25" w:rsidRPr="002C1B25" w:rsidRDefault="002C1B25" w:rsidP="002C1B25">
      <w:pPr>
        <w:pStyle w:val="ConsPlusNormal0"/>
        <w:spacing w:line="276" w:lineRule="auto"/>
        <w:ind w:firstLine="539"/>
        <w:jc w:val="both"/>
        <w:rPr>
          <w:sz w:val="24"/>
          <w:szCs w:val="24"/>
        </w:rPr>
      </w:pPr>
    </w:p>
    <w:p w:rsidR="002C1B25" w:rsidRPr="002C1B25" w:rsidRDefault="002C1B25" w:rsidP="002C1B25">
      <w:pPr>
        <w:pStyle w:val="ConsPlusNormal0"/>
        <w:spacing w:line="276" w:lineRule="auto"/>
        <w:ind w:firstLine="539"/>
        <w:jc w:val="both"/>
        <w:rPr>
          <w:sz w:val="24"/>
          <w:szCs w:val="24"/>
        </w:rPr>
      </w:pPr>
      <w:r w:rsidRPr="002C1B25">
        <w:rPr>
          <w:sz w:val="24"/>
          <w:szCs w:val="24"/>
        </w:rPr>
        <w:t xml:space="preserve">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rsidR="002C1B25" w:rsidRPr="002C1B25" w:rsidRDefault="002C1B25" w:rsidP="002C1B25">
      <w:pPr>
        <w:pStyle w:val="ConsPlusNormal0"/>
        <w:spacing w:line="276" w:lineRule="auto"/>
        <w:ind w:firstLine="539"/>
        <w:jc w:val="both"/>
        <w:rPr>
          <w:sz w:val="24"/>
          <w:szCs w:val="24"/>
        </w:rPr>
      </w:pPr>
      <w:r w:rsidRPr="002C1B25">
        <w:rPr>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стали государственными учреждениями здравоохранения Московской области.</w:t>
      </w:r>
    </w:p>
    <w:p w:rsidR="002C1B25" w:rsidRPr="002C1B25" w:rsidRDefault="002C1B25" w:rsidP="002C1B25">
      <w:pPr>
        <w:pStyle w:val="ConsPlusNormal0"/>
        <w:spacing w:line="276" w:lineRule="auto"/>
        <w:ind w:firstLine="540"/>
        <w:jc w:val="both"/>
        <w:rPr>
          <w:sz w:val="24"/>
          <w:szCs w:val="24"/>
        </w:rPr>
      </w:pPr>
      <w:r w:rsidRPr="002C1B25">
        <w:rPr>
          <w:sz w:val="24"/>
          <w:szCs w:val="24"/>
        </w:rPr>
        <w:t>Основными причинами неудовлетворительной укомплектованности государственных учреждений здравоохранения Московской области медицинскими кадрами являются: количество выделяемого служебного жилья не восполняет существующую потребность; невысокий уровень заработной платы медицинских работников. Эти причины препятствуют привлечению и закреплению медицинских кадров в государственных учреждениях здравоохранения.</w:t>
      </w:r>
    </w:p>
    <w:p w:rsidR="002C1B25" w:rsidRPr="002C1B25" w:rsidRDefault="002C1B25" w:rsidP="002C1B25">
      <w:pPr>
        <w:pStyle w:val="ConsPlusNormal0"/>
        <w:spacing w:line="276" w:lineRule="auto"/>
        <w:ind w:firstLine="540"/>
        <w:jc w:val="both"/>
        <w:rPr>
          <w:sz w:val="24"/>
          <w:szCs w:val="24"/>
        </w:rPr>
      </w:pPr>
      <w:r w:rsidRPr="002C1B25">
        <w:rPr>
          <w:sz w:val="24"/>
          <w:szCs w:val="24"/>
        </w:rPr>
        <w:t>Перечень подпрограмм, входящих в состав Программы:</w:t>
      </w:r>
    </w:p>
    <w:p w:rsidR="002C1B25" w:rsidRPr="002C1B25" w:rsidRDefault="002C1B25" w:rsidP="00804790">
      <w:pPr>
        <w:pStyle w:val="ConsPlusNormal0"/>
        <w:widowControl w:val="0"/>
        <w:numPr>
          <w:ilvl w:val="0"/>
          <w:numId w:val="4"/>
        </w:numPr>
        <w:adjustRightInd/>
        <w:spacing w:line="276" w:lineRule="auto"/>
        <w:ind w:left="1134" w:hanging="594"/>
        <w:jc w:val="both"/>
        <w:rPr>
          <w:sz w:val="24"/>
          <w:szCs w:val="24"/>
        </w:rPr>
      </w:pPr>
      <w:r w:rsidRPr="002C1B25">
        <w:rPr>
          <w:sz w:val="24"/>
          <w:szCs w:val="24"/>
        </w:rPr>
        <w:t>Профилактика заболеваний и формирование здорового образа жизни. Развитие первичной медико-санитарной помощи.</w:t>
      </w:r>
    </w:p>
    <w:p w:rsidR="002C1B25" w:rsidRPr="002C1B25" w:rsidRDefault="002C1B25" w:rsidP="00804790">
      <w:pPr>
        <w:pStyle w:val="ConsPlusNormal0"/>
        <w:widowControl w:val="0"/>
        <w:numPr>
          <w:ilvl w:val="0"/>
          <w:numId w:val="4"/>
        </w:numPr>
        <w:adjustRightInd/>
        <w:spacing w:line="276" w:lineRule="auto"/>
        <w:ind w:left="1134" w:hanging="594"/>
        <w:jc w:val="both"/>
        <w:rPr>
          <w:sz w:val="24"/>
          <w:szCs w:val="24"/>
        </w:rPr>
      </w:pPr>
      <w:r w:rsidRPr="002C1B25">
        <w:rPr>
          <w:sz w:val="24"/>
          <w:szCs w:val="24"/>
        </w:rPr>
        <w:t>Финансовое обеспечение системы организации медицинской помощи.</w:t>
      </w:r>
    </w:p>
    <w:p w:rsidR="002C1B25" w:rsidRPr="002C1B25" w:rsidRDefault="002C1B25" w:rsidP="002C1B25">
      <w:pPr>
        <w:pStyle w:val="ConsPlusNormal0"/>
        <w:spacing w:line="276" w:lineRule="auto"/>
        <w:jc w:val="both"/>
        <w:rPr>
          <w:sz w:val="24"/>
          <w:szCs w:val="24"/>
        </w:rPr>
      </w:pPr>
      <w:r w:rsidRPr="002C1B25">
        <w:rPr>
          <w:sz w:val="24"/>
          <w:szCs w:val="24"/>
        </w:rPr>
        <w:t xml:space="preserve">Целями Программы являются: </w:t>
      </w:r>
    </w:p>
    <w:p w:rsidR="002C1B25" w:rsidRPr="002C1B25" w:rsidRDefault="002C1B25" w:rsidP="002C1B25">
      <w:pPr>
        <w:pStyle w:val="ConsPlusNormal0"/>
        <w:spacing w:line="276" w:lineRule="auto"/>
        <w:ind w:firstLine="540"/>
        <w:jc w:val="both"/>
        <w:rPr>
          <w:sz w:val="24"/>
          <w:szCs w:val="24"/>
        </w:rPr>
      </w:pPr>
      <w:r w:rsidRPr="002C1B25">
        <w:rPr>
          <w:sz w:val="24"/>
          <w:szCs w:val="24"/>
        </w:rPr>
        <w:t>- увеличение продолжительности жизни населения за счёт формирования здорового образа жизни и профилактики заболеваний,</w:t>
      </w:r>
    </w:p>
    <w:p w:rsidR="002C1B25" w:rsidRPr="002C1B25" w:rsidRDefault="002C1B25" w:rsidP="002C1B25">
      <w:pPr>
        <w:pStyle w:val="ConsPlusNormal0"/>
        <w:spacing w:line="276" w:lineRule="auto"/>
        <w:ind w:firstLine="540"/>
        <w:jc w:val="both"/>
        <w:rPr>
          <w:sz w:val="24"/>
          <w:szCs w:val="24"/>
        </w:rPr>
      </w:pPr>
      <w:r w:rsidRPr="002C1B25">
        <w:rPr>
          <w:sz w:val="24"/>
          <w:szCs w:val="24"/>
        </w:rPr>
        <w:t>- привлечение и закрепление медицинских кадров в государственных учреждениях здравоохранения Московской области.</w:t>
      </w:r>
    </w:p>
    <w:p w:rsidR="002C1B25" w:rsidRPr="002C1B25" w:rsidRDefault="002C1B25" w:rsidP="002C1B25">
      <w:pPr>
        <w:ind w:firstLine="567"/>
        <w:jc w:val="both"/>
        <w:rPr>
          <w:rFonts w:ascii="Arial" w:hAnsi="Arial" w:cs="Arial"/>
          <w:color w:val="000000"/>
        </w:rPr>
      </w:pPr>
      <w:r w:rsidRPr="002C1B25">
        <w:rPr>
          <w:rFonts w:ascii="Arial" w:hAnsi="Arial" w:cs="Arial"/>
          <w:color w:val="000000"/>
        </w:rPr>
        <w:t xml:space="preserve">Медицинская помощь населению оказывается государственным бюджетным учреждением здравоохранения Московской области </w:t>
      </w:r>
      <w:r w:rsidRPr="002C1B25">
        <w:rPr>
          <w:rFonts w:ascii="Arial" w:hAnsi="Arial" w:cs="Arial"/>
        </w:rPr>
        <w:t xml:space="preserve">«Зарайская центральная районная больница» (далее – ГБУЗ МО «Зарайская ЦРБ»). </w:t>
      </w:r>
      <w:r w:rsidRPr="002C1B25">
        <w:rPr>
          <w:rFonts w:ascii="Arial" w:hAnsi="Arial" w:cs="Arial"/>
          <w:color w:val="000000"/>
        </w:rPr>
        <w:t xml:space="preserve">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14 </w:t>
      </w:r>
      <w:proofErr w:type="spellStart"/>
      <w:r w:rsidRPr="002C1B25">
        <w:rPr>
          <w:rFonts w:ascii="Arial" w:hAnsi="Arial" w:cs="Arial"/>
          <w:color w:val="000000"/>
        </w:rPr>
        <w:t>фельдшерско</w:t>
      </w:r>
      <w:proofErr w:type="spellEnd"/>
      <w:r w:rsidRPr="002C1B25">
        <w:rPr>
          <w:rFonts w:ascii="Arial" w:hAnsi="Arial" w:cs="Arial"/>
          <w:color w:val="000000"/>
        </w:rPr>
        <w:t xml:space="preserve"> - акушерских пунктов.</w:t>
      </w:r>
    </w:p>
    <w:p w:rsidR="002C1B25" w:rsidRPr="002C1B25" w:rsidRDefault="002C1B25" w:rsidP="002C1B25">
      <w:pPr>
        <w:ind w:firstLine="567"/>
        <w:jc w:val="both"/>
        <w:rPr>
          <w:rFonts w:ascii="Arial" w:hAnsi="Arial" w:cs="Arial"/>
          <w:color w:val="000000"/>
        </w:rPr>
      </w:pPr>
      <w:r w:rsidRPr="002C1B25">
        <w:rPr>
          <w:rFonts w:ascii="Arial" w:hAnsi="Arial" w:cs="Arial"/>
          <w:color w:val="000000"/>
        </w:rPr>
        <w:lastRenderedPageBreak/>
        <w:t>Стационарная помощь населению оказывается отделениями стационара общей мощностью 204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w:t>
      </w:r>
    </w:p>
    <w:p w:rsidR="002C1B25" w:rsidRPr="002C1B25" w:rsidRDefault="002C1B25" w:rsidP="002C1B25">
      <w:pPr>
        <w:ind w:firstLine="567"/>
        <w:jc w:val="both"/>
        <w:rPr>
          <w:rFonts w:ascii="Arial" w:hAnsi="Arial" w:cs="Arial"/>
          <w:color w:val="000000"/>
        </w:rPr>
      </w:pPr>
      <w:r w:rsidRPr="002C1B25">
        <w:rPr>
          <w:rFonts w:ascii="Arial" w:hAnsi="Arial" w:cs="Arial"/>
          <w:color w:val="000000"/>
        </w:rPr>
        <w:t>В городском округе Зарайск Московской области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врачей, из них высшая категория — 19 человек. Имеют квалификационную категорию 168 средних медицинских работников. В 2019 году прошли очередное повышение квалификации 14 врачей, 51 человек- среднего медицинского персонала, 1 провизор. Целевую подготовку проходят 2 студента и 2 ординатора. Врачи участковой службы (21 человек) получают надбавку за выполнение 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5 врачей за 2018 год. За 2020 год привлечено 11 врачей - специалистов узкого профиля.</w:t>
      </w:r>
    </w:p>
    <w:p w:rsidR="002C1B25" w:rsidRPr="002C1B25" w:rsidRDefault="002C1B25" w:rsidP="002C1B25">
      <w:pPr>
        <w:ind w:firstLine="567"/>
        <w:jc w:val="both"/>
        <w:rPr>
          <w:rFonts w:ascii="Arial" w:hAnsi="Arial" w:cs="Arial"/>
        </w:rPr>
      </w:pPr>
      <w:r w:rsidRPr="002C1B25">
        <w:rPr>
          <w:rFonts w:ascii="Arial" w:hAnsi="Arial" w:cs="Arial"/>
          <w:color w:val="000000"/>
        </w:rPr>
        <w:t xml:space="preserve">Диспансеризация взрослого населения - при плане </w:t>
      </w:r>
      <w:r w:rsidRPr="002C1B25">
        <w:rPr>
          <w:rFonts w:ascii="Arial" w:hAnsi="Arial" w:cs="Arial"/>
        </w:rPr>
        <w:t>12045 человек, за 12 месяцев 2020 года осмотрено 10768 человек или 89,4%.</w:t>
      </w:r>
      <w:r w:rsidRPr="002C1B25">
        <w:rPr>
          <w:rFonts w:ascii="Arial" w:hAnsi="Arial" w:cs="Arial"/>
          <w:color w:val="000000"/>
        </w:rPr>
        <w:t xml:space="preserve"> Все больные с выявленной патологией взяты на диспансерное наблюдение. В 2021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rsidRPr="002C1B25">
        <w:rPr>
          <w:rFonts w:ascii="Arial" w:hAnsi="Arial" w:cs="Arial"/>
        </w:rP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2C1B25" w:rsidRPr="002C1B25" w:rsidRDefault="002C1B25" w:rsidP="002C1B25">
      <w:pPr>
        <w:ind w:firstLine="567"/>
        <w:jc w:val="both"/>
        <w:rPr>
          <w:rFonts w:ascii="Arial" w:hAnsi="Arial" w:cs="Arial"/>
        </w:rPr>
      </w:pPr>
    </w:p>
    <w:p w:rsidR="002C1B25" w:rsidRPr="002C1B25" w:rsidRDefault="002C1B25" w:rsidP="002C1B25">
      <w:pPr>
        <w:jc w:val="center"/>
        <w:rPr>
          <w:rFonts w:ascii="Arial" w:hAnsi="Arial" w:cs="Arial"/>
          <w:b/>
        </w:rPr>
      </w:pPr>
      <w:r w:rsidRPr="002C1B25">
        <w:rPr>
          <w:rFonts w:ascii="Arial" w:hAnsi="Arial" w:cs="Arial"/>
          <w:b/>
        </w:rPr>
        <w:t>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C1B25" w:rsidRPr="002C1B25" w:rsidRDefault="002C1B25" w:rsidP="002C1B25">
      <w:pPr>
        <w:jc w:val="both"/>
        <w:rPr>
          <w:rFonts w:ascii="Arial" w:hAnsi="Arial" w:cs="Arial"/>
          <w:bCs/>
        </w:rPr>
      </w:pPr>
    </w:p>
    <w:p w:rsidR="002C1B25" w:rsidRPr="002C1B25" w:rsidRDefault="002C1B25" w:rsidP="002C1B25">
      <w:pPr>
        <w:ind w:firstLine="567"/>
        <w:jc w:val="both"/>
        <w:rPr>
          <w:rFonts w:ascii="Arial" w:hAnsi="Arial" w:cs="Arial"/>
          <w:color w:val="000000"/>
        </w:rPr>
      </w:pPr>
      <w:r w:rsidRPr="002C1B25">
        <w:rPr>
          <w:rFonts w:ascii="Arial" w:hAnsi="Arial" w:cs="Arial"/>
          <w:color w:val="000000"/>
        </w:rPr>
        <w:t>Реализация Программы будет способствовать повышению уровня жизни населения. Реализация основных мероприятий муниципальной программы направлена на достижение показателей.</w:t>
      </w:r>
      <w:r w:rsidRPr="002C1B25">
        <w:rPr>
          <w:rFonts w:ascii="Arial" w:hAnsi="Arial" w:cs="Arial"/>
        </w:rPr>
        <w:t xml:space="preserve">  Д</w:t>
      </w:r>
      <w:r w:rsidRPr="002C1B25">
        <w:rPr>
          <w:rFonts w:ascii="Arial" w:hAnsi="Arial" w:cs="Arial"/>
          <w:color w:val="000000"/>
        </w:rPr>
        <w:t>ля решения основных мероприятий существуют следующие направления:</w:t>
      </w:r>
    </w:p>
    <w:p w:rsidR="002C1B25" w:rsidRPr="002C1B25" w:rsidRDefault="002C1B25" w:rsidP="002C1B25">
      <w:pPr>
        <w:ind w:firstLine="567"/>
        <w:jc w:val="both"/>
        <w:rPr>
          <w:rFonts w:ascii="Arial" w:hAnsi="Arial" w:cs="Arial"/>
        </w:rPr>
      </w:pPr>
      <w:r w:rsidRPr="002C1B25">
        <w:rPr>
          <w:rFonts w:ascii="Arial" w:hAnsi="Arial" w:cs="Arial"/>
        </w:rPr>
        <w:t>1.Улучшение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2C1B25">
      <w:pPr>
        <w:ind w:firstLine="567"/>
        <w:jc w:val="both"/>
        <w:rPr>
          <w:rFonts w:ascii="Arial" w:hAnsi="Arial" w:cs="Arial"/>
        </w:rPr>
      </w:pPr>
      <w:r w:rsidRPr="002C1B25">
        <w:rPr>
          <w:rFonts w:ascii="Arial" w:hAnsi="Arial" w:cs="Arial"/>
        </w:rPr>
        <w:t>2. Привлечение и закрепление медицинских кадров в ГБУЗ МО «Зарайская ЦРБ».</w:t>
      </w:r>
    </w:p>
    <w:p w:rsidR="002C1B25" w:rsidRPr="002C1B25" w:rsidRDefault="002C1B25" w:rsidP="002C1B25">
      <w:pPr>
        <w:ind w:firstLine="567"/>
        <w:jc w:val="both"/>
        <w:rPr>
          <w:rFonts w:ascii="Arial" w:eastAsia="Calibri" w:hAnsi="Arial" w:cs="Arial"/>
          <w:color w:val="000000"/>
        </w:rPr>
      </w:pPr>
      <w:r w:rsidRPr="002C1B25">
        <w:rPr>
          <w:rFonts w:ascii="Arial" w:hAnsi="Arial" w:cs="Arial"/>
          <w:color w:val="000000"/>
        </w:rPr>
        <w:t>Выполнение данных мероприятий позволит обеспечить выполнение в полном объеме социальных гарантий, установленных законодательством.</w:t>
      </w:r>
    </w:p>
    <w:p w:rsidR="002C1B25" w:rsidRPr="002C1B25" w:rsidRDefault="002C1B25" w:rsidP="002C1B25">
      <w:pPr>
        <w:ind w:firstLine="567"/>
        <w:jc w:val="both"/>
        <w:rPr>
          <w:rFonts w:ascii="Arial" w:eastAsia="Calibri" w:hAnsi="Arial" w:cs="Arial"/>
          <w:color w:val="000000"/>
        </w:rPr>
      </w:pPr>
    </w:p>
    <w:p w:rsidR="002C1B25" w:rsidRPr="002C1B25" w:rsidRDefault="002C1B25" w:rsidP="002C1B25">
      <w:pPr>
        <w:widowControl w:val="0"/>
        <w:suppressAutoHyphens/>
        <w:autoSpaceDE w:val="0"/>
        <w:autoSpaceDN w:val="0"/>
        <w:adjustRightInd w:val="0"/>
        <w:jc w:val="center"/>
        <w:textAlignment w:val="baseline"/>
        <w:rPr>
          <w:rFonts w:ascii="Arial" w:eastAsia="SimSun" w:hAnsi="Arial" w:cs="Arial"/>
          <w:bCs/>
          <w:color w:val="000000"/>
          <w:kern w:val="3"/>
          <w:lang w:eastAsia="zh-CN"/>
        </w:rPr>
      </w:pPr>
      <w:r w:rsidRPr="002C1B25">
        <w:rPr>
          <w:rFonts w:ascii="Arial" w:eastAsia="SimSun" w:hAnsi="Arial" w:cs="Arial"/>
          <w:b/>
          <w:color w:val="000000"/>
          <w:kern w:val="3"/>
          <w:lang w:eastAsia="zh-CN"/>
        </w:rPr>
        <w:t>Перечень подпрограмм и краткое их описание подпрограмм муниципальной программы</w:t>
      </w:r>
    </w:p>
    <w:p w:rsidR="002C1B25" w:rsidRPr="002C1B25" w:rsidRDefault="002C1B25" w:rsidP="002C1B25">
      <w:pPr>
        <w:pStyle w:val="Standard"/>
        <w:widowControl w:val="0"/>
        <w:autoSpaceDE w:val="0"/>
        <w:spacing w:line="276" w:lineRule="auto"/>
        <w:ind w:firstLine="540"/>
        <w:jc w:val="both"/>
        <w:rPr>
          <w:rFonts w:ascii="Arial" w:hAnsi="Arial" w:cs="Arial"/>
        </w:rPr>
      </w:pPr>
      <w:r w:rsidRPr="002C1B25">
        <w:rPr>
          <w:rFonts w:ascii="Arial" w:hAnsi="Arial" w:cs="Arial"/>
        </w:rPr>
        <w:lastRenderedPageBreak/>
        <w:t>В состав Программы входят следующие подпрограммы:</w:t>
      </w:r>
    </w:p>
    <w:p w:rsidR="002C1B25" w:rsidRPr="002C1B25" w:rsidRDefault="00287E30" w:rsidP="002C1B25">
      <w:pPr>
        <w:widowControl w:val="0"/>
        <w:autoSpaceDE w:val="0"/>
        <w:autoSpaceDN w:val="0"/>
        <w:adjustRightInd w:val="0"/>
        <w:spacing w:line="276" w:lineRule="auto"/>
        <w:jc w:val="both"/>
        <w:rPr>
          <w:rFonts w:ascii="Arial" w:hAnsi="Arial" w:cs="Arial"/>
        </w:rPr>
      </w:pPr>
      <w:hyperlink r:id="rId9" w:anchor="Par4458" w:history="1">
        <w:r w:rsidR="002C1B25" w:rsidRPr="002C1B25">
          <w:rPr>
            <w:rStyle w:val="af0"/>
            <w:rFonts w:ascii="Arial" w:hAnsi="Arial" w:cs="Arial"/>
          </w:rPr>
          <w:t>Подпрограмма 1</w:t>
        </w:r>
      </w:hyperlink>
      <w:r w:rsidR="002C1B25" w:rsidRPr="002C1B25">
        <w:rPr>
          <w:rFonts w:ascii="Arial" w:hAnsi="Arial" w:cs="Arial"/>
        </w:rPr>
        <w:t xml:space="preserve"> «Профилактика заболеваний и формирование здорового образа жизни.</w:t>
      </w:r>
      <w:r w:rsidR="002C1B25" w:rsidRPr="002C1B25">
        <w:rPr>
          <w:rFonts w:ascii="Arial" w:hAnsi="Arial" w:cs="Arial"/>
          <w:i/>
        </w:rPr>
        <w:t xml:space="preserve"> </w:t>
      </w:r>
      <w:r w:rsidR="002C1B25" w:rsidRPr="002C1B25">
        <w:rPr>
          <w:rFonts w:ascii="Arial" w:hAnsi="Arial" w:cs="Arial"/>
        </w:rPr>
        <w:t xml:space="preserve"> Развитие первичной медико-санитарной помощи», направленная на улучшение состояния здоровья населения и увеличение ожидаемой продолжительности жизни, а также развитие первичной медико- 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2C1B25">
      <w:pPr>
        <w:widowControl w:val="0"/>
        <w:autoSpaceDE w:val="0"/>
        <w:autoSpaceDN w:val="0"/>
        <w:adjustRightInd w:val="0"/>
        <w:jc w:val="both"/>
        <w:rPr>
          <w:rFonts w:ascii="Arial" w:hAnsi="Arial" w:cs="Arial"/>
        </w:rPr>
      </w:pPr>
      <w:r w:rsidRPr="002C1B25">
        <w:rPr>
          <w:rFonts w:ascii="Arial" w:hAnsi="Arial" w:cs="Arial"/>
        </w:rPr>
        <w:t>Подпрограмма 5 «Финансовое обеспечение системы организаций медицинской помощи» предусматривает привлечение и закрепление медицинских кадров в ГБУЗ МО «Зарайская ЦРБ».</w:t>
      </w:r>
    </w:p>
    <w:p w:rsidR="002C1B25" w:rsidRPr="002C1B25" w:rsidRDefault="002C1B25" w:rsidP="002C1B25">
      <w:pPr>
        <w:widowControl w:val="0"/>
        <w:autoSpaceDE w:val="0"/>
        <w:autoSpaceDN w:val="0"/>
        <w:adjustRightInd w:val="0"/>
        <w:jc w:val="both"/>
        <w:rPr>
          <w:rFonts w:ascii="Arial" w:hAnsi="Arial" w:cs="Arial"/>
        </w:rPr>
      </w:pPr>
    </w:p>
    <w:p w:rsidR="002C1B25" w:rsidRPr="002C1B25" w:rsidRDefault="002C1B25" w:rsidP="002C1B25">
      <w:pPr>
        <w:widowControl w:val="0"/>
        <w:shd w:val="clear" w:color="auto" w:fill="FFFFFF"/>
        <w:autoSpaceDE w:val="0"/>
        <w:autoSpaceDN w:val="0"/>
        <w:adjustRightInd w:val="0"/>
        <w:jc w:val="center"/>
        <w:rPr>
          <w:rFonts w:ascii="Arial" w:hAnsi="Arial" w:cs="Arial"/>
          <w:bCs/>
          <w:color w:val="000000"/>
        </w:rPr>
      </w:pPr>
      <w:r w:rsidRPr="002C1B25">
        <w:rPr>
          <w:rFonts w:ascii="Arial" w:hAnsi="Arial" w:cs="Arial"/>
          <w:b/>
          <w:color w:val="000000"/>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2C1B25" w:rsidRPr="002C1B25" w:rsidRDefault="002C1B25" w:rsidP="002C1B25">
      <w:pPr>
        <w:widowControl w:val="0"/>
        <w:shd w:val="clear" w:color="auto" w:fill="FFFFFF"/>
        <w:autoSpaceDE w:val="0"/>
        <w:autoSpaceDN w:val="0"/>
        <w:adjustRightInd w:val="0"/>
        <w:jc w:val="center"/>
        <w:rPr>
          <w:rFonts w:ascii="Arial" w:hAnsi="Arial" w:cs="Arial"/>
          <w:b/>
          <w:bCs/>
          <w:color w:val="000000"/>
        </w:rPr>
      </w:pPr>
    </w:p>
    <w:p w:rsidR="002C1B25" w:rsidRPr="002C1B25" w:rsidRDefault="002C1B25" w:rsidP="002C1B25">
      <w:pPr>
        <w:widowControl w:val="0"/>
        <w:shd w:val="clear" w:color="auto" w:fill="FFFFFF"/>
        <w:autoSpaceDE w:val="0"/>
        <w:autoSpaceDN w:val="0"/>
        <w:adjustRightInd w:val="0"/>
        <w:jc w:val="both"/>
        <w:rPr>
          <w:rFonts w:ascii="Arial" w:hAnsi="Arial" w:cs="Arial"/>
          <w:bCs/>
          <w:color w:val="000000"/>
        </w:rPr>
      </w:pPr>
      <w:r w:rsidRPr="002C1B25">
        <w:rPr>
          <w:rFonts w:ascii="Arial" w:hAnsi="Arial" w:cs="Arial"/>
          <w:bCs/>
          <w:color w:val="000000"/>
        </w:rPr>
        <w:t xml:space="preserve">          Реализация Программы будет способствовать повышению уровня жизни населения, путем реализации основных мероприятий муниципальной программы, направленных на решение по следующим направлениям:</w:t>
      </w:r>
    </w:p>
    <w:p w:rsidR="002C1B25" w:rsidRPr="002C1B25" w:rsidRDefault="002C1B25" w:rsidP="00804790">
      <w:pPr>
        <w:pStyle w:val="af1"/>
        <w:widowControl w:val="0"/>
        <w:numPr>
          <w:ilvl w:val="0"/>
          <w:numId w:val="5"/>
        </w:numPr>
        <w:shd w:val="clear" w:color="auto" w:fill="FFFFFF"/>
        <w:autoSpaceDE w:val="0"/>
        <w:autoSpaceDN w:val="0"/>
        <w:adjustRightInd w:val="0"/>
        <w:spacing w:after="0" w:line="240" w:lineRule="auto"/>
        <w:jc w:val="both"/>
        <w:rPr>
          <w:rFonts w:ascii="Arial" w:hAnsi="Arial" w:cs="Arial"/>
          <w:bCs/>
          <w:color w:val="000000"/>
          <w:sz w:val="24"/>
          <w:szCs w:val="24"/>
        </w:rPr>
      </w:pPr>
      <w:r w:rsidRPr="002C1B25">
        <w:rPr>
          <w:rFonts w:ascii="Arial" w:hAnsi="Arial" w:cs="Arial"/>
          <w:bCs/>
          <w:color w:val="000000"/>
          <w:sz w:val="24"/>
          <w:szCs w:val="24"/>
        </w:rPr>
        <w:t xml:space="preserve">развитие первичной </w:t>
      </w:r>
      <w:proofErr w:type="spellStart"/>
      <w:r w:rsidRPr="002C1B25">
        <w:rPr>
          <w:rFonts w:ascii="Arial" w:hAnsi="Arial" w:cs="Arial"/>
          <w:bCs/>
          <w:color w:val="000000"/>
          <w:sz w:val="24"/>
          <w:szCs w:val="24"/>
        </w:rPr>
        <w:t>медико</w:t>
      </w:r>
      <w:proofErr w:type="spellEnd"/>
      <w:r w:rsidRPr="002C1B25">
        <w:rPr>
          <w:rFonts w:ascii="Arial" w:hAnsi="Arial" w:cs="Arial"/>
          <w:bCs/>
          <w:color w:val="000000"/>
          <w:sz w:val="24"/>
          <w:szCs w:val="24"/>
        </w:rPr>
        <w:t xml:space="preserve"> – 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804790">
      <w:pPr>
        <w:pStyle w:val="af1"/>
        <w:widowControl w:val="0"/>
        <w:numPr>
          <w:ilvl w:val="0"/>
          <w:numId w:val="5"/>
        </w:numPr>
        <w:shd w:val="clear" w:color="auto" w:fill="FFFFFF"/>
        <w:autoSpaceDE w:val="0"/>
        <w:autoSpaceDN w:val="0"/>
        <w:adjustRightInd w:val="0"/>
        <w:spacing w:after="0" w:line="240" w:lineRule="auto"/>
        <w:jc w:val="both"/>
        <w:rPr>
          <w:rFonts w:ascii="Arial" w:hAnsi="Arial" w:cs="Arial"/>
          <w:bCs/>
          <w:color w:val="000000"/>
          <w:sz w:val="24"/>
          <w:szCs w:val="24"/>
        </w:rPr>
      </w:pPr>
      <w:r w:rsidRPr="002C1B25">
        <w:rPr>
          <w:rFonts w:ascii="Arial" w:hAnsi="Arial" w:cs="Arial"/>
          <w:bCs/>
          <w:color w:val="000000"/>
          <w:sz w:val="24"/>
          <w:szCs w:val="24"/>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 инвалидов, имеющих право на государственную социальную помощь и не отказавшиеся от получения социальной услуги;</w:t>
      </w:r>
    </w:p>
    <w:p w:rsidR="002C1B25" w:rsidRPr="002C1B25" w:rsidRDefault="002C1B25" w:rsidP="00804790">
      <w:pPr>
        <w:pStyle w:val="af1"/>
        <w:widowControl w:val="0"/>
        <w:numPr>
          <w:ilvl w:val="0"/>
          <w:numId w:val="5"/>
        </w:numPr>
        <w:shd w:val="clear" w:color="auto" w:fill="FFFFFF"/>
        <w:autoSpaceDE w:val="0"/>
        <w:autoSpaceDN w:val="0"/>
        <w:adjustRightInd w:val="0"/>
        <w:spacing w:after="0" w:line="240" w:lineRule="auto"/>
        <w:jc w:val="both"/>
        <w:rPr>
          <w:rFonts w:ascii="Arial" w:hAnsi="Arial" w:cs="Arial"/>
          <w:bCs/>
          <w:color w:val="000000"/>
          <w:sz w:val="24"/>
          <w:szCs w:val="24"/>
        </w:rPr>
      </w:pPr>
      <w:r w:rsidRPr="002C1B25">
        <w:rPr>
          <w:rFonts w:ascii="Arial" w:hAnsi="Arial" w:cs="Arial"/>
          <w:bCs/>
          <w:color w:val="000000"/>
          <w:sz w:val="24"/>
          <w:szCs w:val="24"/>
        </w:rPr>
        <w:t xml:space="preserve">привлечение и закрепление медицинских кадров </w:t>
      </w:r>
      <w:r w:rsidRPr="002C1B25">
        <w:rPr>
          <w:rFonts w:ascii="Arial" w:hAnsi="Arial" w:cs="Arial"/>
          <w:sz w:val="24"/>
          <w:szCs w:val="24"/>
        </w:rPr>
        <w:t>в ГБУЗ МО «Зарайская ЦРБ».</w:t>
      </w:r>
    </w:p>
    <w:p w:rsidR="002C1B25" w:rsidRPr="002C1B25" w:rsidRDefault="002C1B25" w:rsidP="002C1B25">
      <w:pPr>
        <w:widowControl w:val="0"/>
        <w:autoSpaceDE w:val="0"/>
        <w:autoSpaceDN w:val="0"/>
        <w:adjustRightInd w:val="0"/>
        <w:jc w:val="center"/>
        <w:rPr>
          <w:rFonts w:ascii="Arial" w:hAnsi="Arial" w:cs="Arial"/>
          <w:b/>
          <w:bCs/>
          <w:color w:val="000000"/>
        </w:rPr>
      </w:pPr>
    </w:p>
    <w:p w:rsidR="002C1B25" w:rsidRPr="002C1B25" w:rsidRDefault="002C1B25" w:rsidP="002C1B25">
      <w:pPr>
        <w:widowControl w:val="0"/>
        <w:autoSpaceDE w:val="0"/>
        <w:autoSpaceDN w:val="0"/>
        <w:adjustRightInd w:val="0"/>
        <w:jc w:val="center"/>
        <w:rPr>
          <w:rFonts w:ascii="Arial" w:hAnsi="Arial" w:cs="Arial"/>
          <w:b/>
        </w:rPr>
      </w:pPr>
      <w:r w:rsidRPr="002C1B25">
        <w:rPr>
          <w:rFonts w:ascii="Arial" w:hAnsi="Arial" w:cs="Arial"/>
          <w:b/>
          <w:color w:val="000000"/>
        </w:rPr>
        <w:t xml:space="preserve">Планируемые результаты реализации муниципальной программы </w:t>
      </w:r>
    </w:p>
    <w:p w:rsidR="002C1B25" w:rsidRPr="002C1B25" w:rsidRDefault="002C1B25" w:rsidP="002C1B25">
      <w:pPr>
        <w:widowControl w:val="0"/>
        <w:autoSpaceDE w:val="0"/>
        <w:autoSpaceDN w:val="0"/>
        <w:adjustRightInd w:val="0"/>
        <w:jc w:val="center"/>
        <w:rPr>
          <w:rFonts w:ascii="Arial" w:hAnsi="Arial" w:cs="Arial"/>
          <w:bCs/>
        </w:rPr>
      </w:pPr>
    </w:p>
    <w:p w:rsidR="002C1B25" w:rsidRPr="002C1B25" w:rsidRDefault="002C1B25" w:rsidP="002C1B25">
      <w:pPr>
        <w:widowControl w:val="0"/>
        <w:autoSpaceDE w:val="0"/>
        <w:autoSpaceDN w:val="0"/>
        <w:adjustRightInd w:val="0"/>
        <w:jc w:val="both"/>
        <w:rPr>
          <w:rFonts w:ascii="Arial" w:hAnsi="Arial" w:cs="Arial"/>
        </w:rPr>
      </w:pPr>
      <w:r w:rsidRPr="002C1B25">
        <w:rPr>
          <w:rFonts w:ascii="Arial" w:hAnsi="Arial" w:cs="Arial"/>
          <w:bCs/>
        </w:rPr>
        <w:t xml:space="preserve">         </w:t>
      </w:r>
      <w:r w:rsidRPr="002C1B25">
        <w:rPr>
          <w:rFonts w:ascii="Arial" w:hAnsi="Arial" w:cs="Arial"/>
        </w:rPr>
        <w:t xml:space="preserve"> Планируемые результаты реализации муниципальной программы с указанием показателей реализации основных мероприятий подпрограмм, характеризующих достижение целей указаны в приложении №1 к Программе.</w:t>
      </w:r>
    </w:p>
    <w:p w:rsidR="002C1B25" w:rsidRPr="002C1B25" w:rsidRDefault="002C1B25" w:rsidP="002C1B25">
      <w:pPr>
        <w:widowControl w:val="0"/>
        <w:autoSpaceDE w:val="0"/>
        <w:autoSpaceDN w:val="0"/>
        <w:adjustRightInd w:val="0"/>
        <w:jc w:val="both"/>
        <w:rPr>
          <w:rFonts w:ascii="Arial" w:hAnsi="Arial" w:cs="Arial"/>
        </w:rPr>
      </w:pPr>
    </w:p>
    <w:p w:rsidR="002C1B25" w:rsidRPr="002C1B25" w:rsidRDefault="002C1B25" w:rsidP="002C1B25">
      <w:pPr>
        <w:widowControl w:val="0"/>
        <w:autoSpaceDE w:val="0"/>
        <w:autoSpaceDN w:val="0"/>
        <w:adjustRightInd w:val="0"/>
        <w:jc w:val="center"/>
        <w:outlineLvl w:val="1"/>
        <w:rPr>
          <w:rFonts w:ascii="Arial" w:hAnsi="Arial" w:cs="Arial"/>
          <w:b/>
        </w:rPr>
      </w:pPr>
      <w:r w:rsidRPr="002C1B25">
        <w:rPr>
          <w:rFonts w:ascii="Arial" w:hAnsi="Arial" w:cs="Arial"/>
          <w:b/>
        </w:rPr>
        <w:t>Методика расчета значений планируемых результатов реализации муниципальной программы</w:t>
      </w:r>
    </w:p>
    <w:p w:rsidR="002C1B25" w:rsidRPr="002C1B25" w:rsidRDefault="002C1B25" w:rsidP="002C1B25">
      <w:pPr>
        <w:widowControl w:val="0"/>
        <w:autoSpaceDE w:val="0"/>
        <w:autoSpaceDN w:val="0"/>
        <w:adjustRightInd w:val="0"/>
        <w:jc w:val="center"/>
        <w:outlineLvl w:val="1"/>
        <w:rPr>
          <w:rFonts w:ascii="Arial" w:hAnsi="Arial" w:cs="Arial"/>
          <w:b/>
          <w:bCs/>
        </w:rPr>
      </w:pPr>
    </w:p>
    <w:p w:rsidR="002C1B25" w:rsidRPr="002C1B25" w:rsidRDefault="002C1B25" w:rsidP="002C1B25">
      <w:pPr>
        <w:widowControl w:val="0"/>
        <w:autoSpaceDE w:val="0"/>
        <w:autoSpaceDN w:val="0"/>
        <w:adjustRightInd w:val="0"/>
        <w:jc w:val="both"/>
        <w:outlineLvl w:val="1"/>
        <w:rPr>
          <w:rFonts w:ascii="Arial" w:hAnsi="Arial" w:cs="Arial"/>
        </w:rPr>
      </w:pPr>
      <w:r w:rsidRPr="002C1B25">
        <w:rPr>
          <w:rFonts w:ascii="Arial" w:hAnsi="Arial" w:cs="Arial"/>
          <w:b/>
          <w:bCs/>
        </w:rPr>
        <w:tab/>
      </w:r>
      <w:r w:rsidRPr="002C1B25">
        <w:rPr>
          <w:rFonts w:ascii="Arial" w:hAnsi="Arial" w:cs="Arial"/>
        </w:rPr>
        <w:t>Методика расчета планируемых результатов реализации муниципальной программы «Здравоохранение» указаны в Приложении № 1 к Программе.</w:t>
      </w:r>
    </w:p>
    <w:p w:rsidR="002C1B25" w:rsidRPr="002C1B25" w:rsidRDefault="002C1B25" w:rsidP="002C1B25">
      <w:pPr>
        <w:widowControl w:val="0"/>
        <w:autoSpaceDE w:val="0"/>
        <w:autoSpaceDN w:val="0"/>
        <w:adjustRightInd w:val="0"/>
        <w:jc w:val="both"/>
        <w:outlineLvl w:val="1"/>
        <w:rPr>
          <w:rFonts w:ascii="Arial" w:hAnsi="Arial" w:cs="Arial"/>
          <w:b/>
        </w:rPr>
      </w:pPr>
    </w:p>
    <w:p w:rsidR="002C1B25" w:rsidRPr="002C1B25" w:rsidRDefault="002C1B25" w:rsidP="002C1B25">
      <w:pPr>
        <w:widowControl w:val="0"/>
        <w:autoSpaceDE w:val="0"/>
        <w:autoSpaceDN w:val="0"/>
        <w:adjustRightInd w:val="0"/>
        <w:jc w:val="center"/>
        <w:outlineLvl w:val="1"/>
        <w:rPr>
          <w:rFonts w:ascii="Arial" w:hAnsi="Arial" w:cs="Arial"/>
          <w:b/>
        </w:rPr>
      </w:pPr>
      <w:r w:rsidRPr="002C1B25">
        <w:rPr>
          <w:rFonts w:ascii="Arial" w:hAnsi="Arial" w:cs="Arial"/>
          <w:b/>
        </w:rPr>
        <w:t>Порядок взаимодействия ответственного за выполнение мероприятия подпрограммы с муниципальным заказчиком программы (подпрограммы)</w:t>
      </w:r>
    </w:p>
    <w:p w:rsidR="002C1B25" w:rsidRPr="002C1B25" w:rsidRDefault="002C1B25" w:rsidP="002C1B25">
      <w:pPr>
        <w:widowControl w:val="0"/>
        <w:autoSpaceDE w:val="0"/>
        <w:autoSpaceDN w:val="0"/>
        <w:adjustRightInd w:val="0"/>
        <w:jc w:val="center"/>
        <w:outlineLvl w:val="1"/>
        <w:rPr>
          <w:rFonts w:ascii="Arial" w:hAnsi="Arial" w:cs="Arial"/>
        </w:rPr>
      </w:pPr>
    </w:p>
    <w:p w:rsidR="002C1B25" w:rsidRPr="002C1B25" w:rsidRDefault="002C1B25" w:rsidP="002C1B25">
      <w:pPr>
        <w:widowControl w:val="0"/>
        <w:autoSpaceDE w:val="0"/>
        <w:autoSpaceDN w:val="0"/>
        <w:adjustRightInd w:val="0"/>
        <w:jc w:val="both"/>
        <w:outlineLvl w:val="1"/>
        <w:rPr>
          <w:rFonts w:ascii="Arial" w:hAnsi="Arial" w:cs="Arial"/>
        </w:rPr>
      </w:pPr>
      <w:r w:rsidRPr="002C1B25">
        <w:rPr>
          <w:rFonts w:ascii="Arial" w:hAnsi="Arial" w:cs="Arial"/>
          <w:bCs/>
        </w:rPr>
        <w:t xml:space="preserve">     </w:t>
      </w:r>
      <w:r w:rsidRPr="002C1B25">
        <w:rPr>
          <w:rFonts w:ascii="Arial" w:hAnsi="Arial" w:cs="Arial"/>
        </w:rPr>
        <w:t xml:space="preserve"> Управление реализацией муниципальной программы (подпрограммы) осуществляет в соответствии с Порядком разработки </w:t>
      </w:r>
      <w:r w:rsidRPr="002C1B25">
        <w:rPr>
          <w:rFonts w:ascii="Arial" w:hAnsi="Arial" w:cs="Arial"/>
        </w:rPr>
        <w:lastRenderedPageBreak/>
        <w:t>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17.08.2021г. №1290/8.</w:t>
      </w:r>
    </w:p>
    <w:p w:rsidR="002C1B25" w:rsidRPr="002C1B25" w:rsidRDefault="002C1B25" w:rsidP="002C1B25">
      <w:pPr>
        <w:widowControl w:val="0"/>
        <w:autoSpaceDE w:val="0"/>
        <w:autoSpaceDN w:val="0"/>
        <w:adjustRightInd w:val="0"/>
        <w:jc w:val="both"/>
        <w:outlineLvl w:val="1"/>
        <w:rPr>
          <w:rFonts w:ascii="Arial" w:hAnsi="Arial" w:cs="Arial"/>
          <w:bCs/>
        </w:rPr>
      </w:pPr>
    </w:p>
    <w:p w:rsidR="002C1B25" w:rsidRPr="002C1B25" w:rsidRDefault="002C1B25" w:rsidP="002C1B25">
      <w:pPr>
        <w:widowControl w:val="0"/>
        <w:autoSpaceDE w:val="0"/>
        <w:autoSpaceDN w:val="0"/>
        <w:adjustRightInd w:val="0"/>
        <w:jc w:val="center"/>
        <w:outlineLvl w:val="1"/>
        <w:rPr>
          <w:rFonts w:ascii="Arial" w:hAnsi="Arial" w:cs="Arial"/>
          <w:b/>
        </w:rPr>
      </w:pPr>
      <w:r w:rsidRPr="002C1B25">
        <w:rPr>
          <w:rFonts w:ascii="Arial" w:hAnsi="Arial" w:cs="Arial"/>
          <w:b/>
        </w:rPr>
        <w:t>Состав, форма и сроки представления отчетности о ходе реализации мероприятия ответственным за выполнение мероприятия муниципальному заказчику программы (подпрограммы)</w:t>
      </w:r>
    </w:p>
    <w:p w:rsidR="002C1B25" w:rsidRPr="002C1B25" w:rsidRDefault="002C1B25" w:rsidP="002C1B25">
      <w:pPr>
        <w:widowControl w:val="0"/>
        <w:autoSpaceDE w:val="0"/>
        <w:autoSpaceDN w:val="0"/>
        <w:adjustRightInd w:val="0"/>
        <w:outlineLvl w:val="1"/>
        <w:rPr>
          <w:rFonts w:ascii="Arial" w:hAnsi="Arial" w:cs="Arial"/>
          <w:bCs/>
        </w:rPr>
      </w:pPr>
    </w:p>
    <w:p w:rsidR="002C1B25" w:rsidRPr="002C1B25" w:rsidRDefault="002C1B25" w:rsidP="002C1B25">
      <w:pPr>
        <w:widowControl w:val="0"/>
        <w:tabs>
          <w:tab w:val="left" w:pos="10065"/>
        </w:tabs>
        <w:autoSpaceDE w:val="0"/>
        <w:autoSpaceDN w:val="0"/>
        <w:adjustRightInd w:val="0"/>
        <w:jc w:val="both"/>
        <w:outlineLvl w:val="1"/>
        <w:rPr>
          <w:rFonts w:ascii="Arial" w:hAnsi="Arial" w:cs="Arial"/>
        </w:rPr>
      </w:pPr>
      <w:r w:rsidRPr="002C1B25">
        <w:rPr>
          <w:rFonts w:ascii="Arial" w:hAnsi="Arial" w:cs="Arial"/>
        </w:rPr>
        <w:t xml:space="preserve">        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2C1B25" w:rsidRPr="002C1B25" w:rsidRDefault="002C1B25" w:rsidP="002C1B25">
      <w:pPr>
        <w:widowControl w:val="0"/>
        <w:autoSpaceDE w:val="0"/>
        <w:autoSpaceDN w:val="0"/>
        <w:adjustRightInd w:val="0"/>
        <w:jc w:val="right"/>
        <w:outlineLvl w:val="1"/>
        <w:rPr>
          <w:rFonts w:ascii="Arial" w:hAnsi="Arial" w:cs="Arial"/>
        </w:rPr>
      </w:pPr>
    </w:p>
    <w:p w:rsidR="002C1B25" w:rsidRPr="002C1B25" w:rsidRDefault="002C1B25" w:rsidP="002C1B25">
      <w:pPr>
        <w:widowControl w:val="0"/>
        <w:autoSpaceDE w:val="0"/>
        <w:autoSpaceDN w:val="0"/>
        <w:adjustRightInd w:val="0"/>
        <w:jc w:val="right"/>
        <w:outlineLvl w:val="1"/>
        <w:rPr>
          <w:rFonts w:ascii="Arial" w:hAnsi="Arial" w:cs="Arial"/>
        </w:rPr>
      </w:pPr>
    </w:p>
    <w:p w:rsidR="002C1B25" w:rsidRPr="002C1B25" w:rsidRDefault="002C1B25" w:rsidP="002C1B25">
      <w:pPr>
        <w:widowControl w:val="0"/>
        <w:autoSpaceDE w:val="0"/>
        <w:autoSpaceDN w:val="0"/>
        <w:adjustRightInd w:val="0"/>
        <w:jc w:val="right"/>
        <w:outlineLvl w:val="1"/>
        <w:rPr>
          <w:rFonts w:ascii="Arial" w:hAnsi="Arial" w:cs="Arial"/>
        </w:rPr>
      </w:pPr>
    </w:p>
    <w:p w:rsidR="002C1B25" w:rsidRPr="002C1B25" w:rsidRDefault="002C1B25" w:rsidP="002C1B25">
      <w:pPr>
        <w:widowControl w:val="0"/>
        <w:autoSpaceDE w:val="0"/>
        <w:autoSpaceDN w:val="0"/>
        <w:adjustRightInd w:val="0"/>
        <w:jc w:val="right"/>
        <w:outlineLvl w:val="1"/>
        <w:rPr>
          <w:rFonts w:ascii="Arial" w:hAnsi="Arial" w:cs="Arial"/>
        </w:rPr>
      </w:pPr>
      <w:r w:rsidRPr="002C1B25">
        <w:rPr>
          <w:rFonts w:ascii="Arial" w:hAnsi="Arial" w:cs="Arial"/>
        </w:rPr>
        <w:t>Приложение 1 к Программе</w:t>
      </w:r>
    </w:p>
    <w:p w:rsidR="002C1B25" w:rsidRPr="002C1B25" w:rsidRDefault="002C1B25" w:rsidP="002C1B25">
      <w:pPr>
        <w:pStyle w:val="ConsPlusNormal0"/>
        <w:spacing w:line="276" w:lineRule="auto"/>
        <w:ind w:firstLine="540"/>
        <w:jc w:val="right"/>
        <w:rPr>
          <w:sz w:val="24"/>
          <w:szCs w:val="24"/>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Планируемые результаты реализации муниципальной программы «Здравоохранение»</w:t>
      </w:r>
    </w:p>
    <w:p w:rsidR="002C1B25" w:rsidRPr="002C1B25" w:rsidRDefault="002C1B25" w:rsidP="002C1B25">
      <w:pPr>
        <w:pStyle w:val="ConsPlusTitle"/>
        <w:outlineLvl w:val="0"/>
        <w:rPr>
          <w:rFonts w:ascii="Arial" w:hAnsi="Arial" w:cs="Arial"/>
          <w:b w:val="0"/>
          <w:sz w:val="24"/>
          <w:szCs w:val="24"/>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7"/>
        <w:gridCol w:w="7"/>
        <w:gridCol w:w="2726"/>
        <w:gridCol w:w="106"/>
        <w:gridCol w:w="1549"/>
        <w:gridCol w:w="9"/>
        <w:gridCol w:w="844"/>
        <w:gridCol w:w="1730"/>
        <w:gridCol w:w="47"/>
        <w:gridCol w:w="772"/>
        <w:gridCol w:w="13"/>
        <w:gridCol w:w="840"/>
        <w:gridCol w:w="852"/>
        <w:gridCol w:w="853"/>
        <w:gridCol w:w="852"/>
        <w:gridCol w:w="3149"/>
      </w:tblGrid>
      <w:tr w:rsidR="002C1B25" w:rsidRPr="002C1B25" w:rsidTr="00B12BB1">
        <w:trPr>
          <w:trHeight w:val="422"/>
        </w:trPr>
        <w:tc>
          <w:tcPr>
            <w:tcW w:w="847" w:type="dxa"/>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rPr>
            </w:pPr>
            <w:r w:rsidRPr="002C1B25">
              <w:rPr>
                <w:rFonts w:ascii="Arial" w:hAnsi="Arial" w:cs="Arial"/>
              </w:rPr>
              <w:t xml:space="preserve">№ </w:t>
            </w:r>
          </w:p>
          <w:p w:rsidR="002C1B25" w:rsidRPr="002C1B25" w:rsidRDefault="002C1B25" w:rsidP="00B12BB1">
            <w:pPr>
              <w:jc w:val="center"/>
              <w:rPr>
                <w:rFonts w:ascii="Arial" w:hAnsi="Arial" w:cs="Arial"/>
                <w:lang w:eastAsia="en-US"/>
              </w:rPr>
            </w:pPr>
            <w:r w:rsidRPr="002C1B25">
              <w:rPr>
                <w:rFonts w:ascii="Arial" w:hAnsi="Arial" w:cs="Arial"/>
              </w:rPr>
              <w:t>п/п</w:t>
            </w:r>
          </w:p>
        </w:tc>
        <w:tc>
          <w:tcPr>
            <w:tcW w:w="2839" w:type="dxa"/>
            <w:gridSpan w:val="3"/>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rPr>
            </w:pPr>
            <w:r w:rsidRPr="002C1B25">
              <w:rPr>
                <w:rFonts w:ascii="Arial" w:hAnsi="Arial" w:cs="Arial"/>
              </w:rPr>
              <w:t>Планируемые результаты реализации муниципальной программы (подпрограммы)</w:t>
            </w:r>
          </w:p>
          <w:p w:rsidR="002C1B25" w:rsidRPr="002C1B25" w:rsidRDefault="002C1B25" w:rsidP="00B12BB1">
            <w:pPr>
              <w:jc w:val="center"/>
              <w:rPr>
                <w:rFonts w:ascii="Arial" w:hAnsi="Arial" w:cs="Arial"/>
                <w:lang w:eastAsia="en-US"/>
              </w:rPr>
            </w:pPr>
            <w:r w:rsidRPr="002C1B25">
              <w:rPr>
                <w:rFonts w:ascii="Arial" w:hAnsi="Arial" w:cs="Arial"/>
              </w:rPr>
              <w:t>(Показатель реализации мероприятий)</w:t>
            </w:r>
          </w:p>
        </w:tc>
        <w:tc>
          <w:tcPr>
            <w:tcW w:w="1549" w:type="dxa"/>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lang w:eastAsia="en-US"/>
              </w:rPr>
            </w:pPr>
            <w:r w:rsidRPr="002C1B25">
              <w:rPr>
                <w:rFonts w:ascii="Arial" w:hAnsi="Arial" w:cs="Arial"/>
              </w:rPr>
              <w:t>Тип показателя</w:t>
            </w:r>
          </w:p>
        </w:tc>
        <w:tc>
          <w:tcPr>
            <w:tcW w:w="853" w:type="dxa"/>
            <w:gridSpan w:val="2"/>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lang w:eastAsia="en-US"/>
              </w:rPr>
            </w:pPr>
            <w:r w:rsidRPr="002C1B25">
              <w:rPr>
                <w:rFonts w:ascii="Arial" w:hAnsi="Arial" w:cs="Arial"/>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rPr>
            </w:pPr>
            <w:r w:rsidRPr="002C1B25">
              <w:rPr>
                <w:rFonts w:ascii="Arial" w:hAnsi="Arial" w:cs="Arial"/>
              </w:rPr>
              <w:t xml:space="preserve">Базовое значение показателя                      на начало реализации </w:t>
            </w:r>
          </w:p>
          <w:p w:rsidR="002C1B25" w:rsidRPr="002C1B25" w:rsidRDefault="002C1B25" w:rsidP="00B12BB1">
            <w:pPr>
              <w:jc w:val="center"/>
              <w:rPr>
                <w:rFonts w:ascii="Arial" w:hAnsi="Arial" w:cs="Arial"/>
                <w:lang w:eastAsia="en-US"/>
              </w:rPr>
            </w:pPr>
            <w:r w:rsidRPr="002C1B25">
              <w:rPr>
                <w:rFonts w:ascii="Arial" w:hAnsi="Arial" w:cs="Arial"/>
              </w:rPr>
              <w:t>Программы</w:t>
            </w:r>
          </w:p>
        </w:tc>
        <w:tc>
          <w:tcPr>
            <w:tcW w:w="4229" w:type="dxa"/>
            <w:gridSpan w:val="7"/>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lang w:eastAsia="en-US"/>
              </w:rPr>
            </w:pPr>
            <w:r w:rsidRPr="002C1B25">
              <w:rPr>
                <w:rFonts w:ascii="Arial" w:hAnsi="Arial" w:cs="Arial"/>
              </w:rPr>
              <w:t>Планируемое значение по годам реализации</w:t>
            </w:r>
          </w:p>
        </w:tc>
        <w:tc>
          <w:tcPr>
            <w:tcW w:w="3149" w:type="dxa"/>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lang w:eastAsia="en-US"/>
              </w:rPr>
            </w:pPr>
            <w:r w:rsidRPr="002C1B25">
              <w:rPr>
                <w:rFonts w:ascii="Arial" w:hAnsi="Arial" w:cs="Arial"/>
              </w:rPr>
              <w:t>Номер и название основного мероприятия в перечне мероприятий подпрограммы</w:t>
            </w:r>
          </w:p>
        </w:tc>
      </w:tr>
      <w:tr w:rsidR="002C1B25" w:rsidRPr="002C1B25" w:rsidTr="00B12BB1">
        <w:trPr>
          <w:trHeight w:val="840"/>
        </w:trPr>
        <w:tc>
          <w:tcPr>
            <w:tcW w:w="847" w:type="dxa"/>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2839" w:type="dxa"/>
            <w:gridSpan w:val="3"/>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8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2020 год</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2021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2022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2023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2024 год</w:t>
            </w:r>
          </w:p>
        </w:tc>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57"/>
        </w:trPr>
        <w:tc>
          <w:tcPr>
            <w:tcW w:w="847"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2839" w:type="dxa"/>
            <w:gridSpan w:val="3"/>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3</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4</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5</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6</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10</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11</w:t>
            </w:r>
          </w:p>
        </w:tc>
      </w:tr>
      <w:tr w:rsidR="002C1B25" w:rsidRPr="002C1B25" w:rsidTr="00B12BB1">
        <w:trPr>
          <w:trHeight w:val="297"/>
        </w:trPr>
        <w:tc>
          <w:tcPr>
            <w:tcW w:w="847"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14349" w:type="dxa"/>
            <w:gridSpan w:val="15"/>
            <w:tcBorders>
              <w:top w:val="single" w:sz="4" w:space="0" w:color="000000"/>
              <w:left w:val="single" w:sz="4" w:space="0" w:color="auto"/>
              <w:bottom w:val="single" w:sz="4" w:space="0" w:color="000000"/>
              <w:right w:val="single" w:sz="4" w:space="0" w:color="000000"/>
            </w:tcBorders>
            <w:hideMark/>
          </w:tcPr>
          <w:p w:rsidR="002C1B25" w:rsidRPr="002C1B25" w:rsidRDefault="002C1B25" w:rsidP="00B12BB1">
            <w:pPr>
              <w:widowControl w:val="0"/>
              <w:autoSpaceDE w:val="0"/>
              <w:autoSpaceDN w:val="0"/>
              <w:adjustRightInd w:val="0"/>
              <w:rPr>
                <w:rFonts w:ascii="Arial" w:hAnsi="Arial" w:cs="Arial"/>
              </w:rPr>
            </w:pPr>
            <w:r w:rsidRPr="002C1B25">
              <w:rPr>
                <w:rFonts w:ascii="Arial" w:hAnsi="Arial" w:cs="Arial"/>
              </w:rPr>
              <w:t xml:space="preserve">Подпрограмма 1 «Профилактика заболеваний и формирование здорового образа жизни. </w:t>
            </w:r>
          </w:p>
          <w:p w:rsidR="002C1B25" w:rsidRPr="002C1B25" w:rsidRDefault="002C1B25" w:rsidP="00B12BB1">
            <w:pPr>
              <w:widowControl w:val="0"/>
              <w:autoSpaceDE w:val="0"/>
              <w:autoSpaceDN w:val="0"/>
              <w:adjustRightInd w:val="0"/>
              <w:rPr>
                <w:rFonts w:ascii="Arial" w:hAnsi="Arial" w:cs="Arial"/>
                <w:lang w:eastAsia="en-US"/>
              </w:rPr>
            </w:pPr>
            <w:r w:rsidRPr="002C1B25">
              <w:rPr>
                <w:rFonts w:ascii="Arial" w:hAnsi="Arial" w:cs="Arial"/>
              </w:rPr>
              <w:t>Развитие первичной медико-санитарной помощи»</w:t>
            </w:r>
          </w:p>
        </w:tc>
      </w:tr>
      <w:tr w:rsidR="002C1B25" w:rsidRPr="002C1B25" w:rsidTr="00B12BB1">
        <w:trPr>
          <w:trHeight w:val="2785"/>
        </w:trPr>
        <w:tc>
          <w:tcPr>
            <w:tcW w:w="847"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lastRenderedPageBreak/>
              <w:t>1.1.</w:t>
            </w:r>
          </w:p>
        </w:tc>
        <w:tc>
          <w:tcPr>
            <w:tcW w:w="2839" w:type="dxa"/>
            <w:gridSpan w:val="3"/>
            <w:tcBorders>
              <w:top w:val="single" w:sz="4" w:space="0" w:color="000000"/>
              <w:left w:val="single" w:sz="4" w:space="0" w:color="auto"/>
              <w:bottom w:val="single" w:sz="4" w:space="0" w:color="000000"/>
              <w:right w:val="single" w:sz="4" w:space="0" w:color="000000"/>
            </w:tcBorders>
            <w:vAlign w:val="center"/>
            <w:hideMark/>
          </w:tcPr>
          <w:p w:rsidR="002C1B25" w:rsidRPr="002C1B25" w:rsidRDefault="002C1B25" w:rsidP="00B12BB1">
            <w:pPr>
              <w:rPr>
                <w:rFonts w:ascii="Arial" w:hAnsi="Arial" w:cs="Arial"/>
              </w:rPr>
            </w:pPr>
            <w:r w:rsidRPr="002C1B25">
              <w:rPr>
                <w:rFonts w:ascii="Arial" w:hAnsi="Arial" w:cs="Arial"/>
              </w:rPr>
              <w:t xml:space="preserve">Целевой показатель 1. </w:t>
            </w:r>
          </w:p>
          <w:p w:rsidR="002C1B25" w:rsidRPr="002C1B25" w:rsidRDefault="002C1B25" w:rsidP="00B12BB1">
            <w:pPr>
              <w:rPr>
                <w:rFonts w:ascii="Arial" w:hAnsi="Arial" w:cs="Arial"/>
              </w:rPr>
            </w:pPr>
            <w:r w:rsidRPr="002C1B25">
              <w:rPr>
                <w:rFonts w:ascii="Arial" w:hAnsi="Arial" w:cs="Arial"/>
              </w:rPr>
              <w:t>Доля населения, прошедшего профилактические медицинские осмотры и диспансеризацию</w:t>
            </w:r>
          </w:p>
          <w:p w:rsidR="002C1B25" w:rsidRPr="002C1B25" w:rsidRDefault="002C1B25" w:rsidP="00B12BB1">
            <w:pPr>
              <w:rPr>
                <w:rFonts w:ascii="Arial" w:hAnsi="Arial" w:cs="Arial"/>
              </w:rPr>
            </w:pPr>
            <w:r w:rsidRPr="002C1B25">
              <w:rPr>
                <w:rFonts w:ascii="Arial" w:hAnsi="Arial" w:cs="Arial"/>
              </w:rPr>
              <w:t>(«Профилактические медицинские осмотры и диспансеризация»)</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r w:rsidRPr="002C1B25">
              <w:rPr>
                <w:rFonts w:ascii="Arial" w:hAnsi="Arial" w:cs="Arial"/>
              </w:rPr>
              <w:t>Приоритетно-целевой, (Рейтинг-45)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color w:val="000000" w:themeColor="text1"/>
                <w:highlight w:val="yellow"/>
                <w:lang w:eastAsia="en-US"/>
              </w:rPr>
            </w:pPr>
            <w:r w:rsidRPr="002C1B25">
              <w:rPr>
                <w:rFonts w:ascii="Arial" w:hAnsi="Arial" w:cs="Arial"/>
                <w:color w:val="000000" w:themeColor="text1"/>
              </w:rPr>
              <w:t>95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color w:val="000000" w:themeColor="text1"/>
                <w:highlight w:val="yellow"/>
                <w:lang w:eastAsia="en-US"/>
              </w:rPr>
            </w:pPr>
            <w:r w:rsidRPr="002C1B25">
              <w:rPr>
                <w:rFonts w:ascii="Arial" w:hAnsi="Arial" w:cs="Arial"/>
                <w:color w:val="000000" w:themeColor="text1"/>
              </w:rPr>
              <w:t>100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100</w:t>
            </w:r>
          </w:p>
        </w:tc>
        <w:tc>
          <w:tcPr>
            <w:tcW w:w="3149" w:type="dxa"/>
            <w:tcBorders>
              <w:top w:val="single" w:sz="4" w:space="0" w:color="000000"/>
              <w:left w:val="single" w:sz="4" w:space="0" w:color="000000"/>
              <w:bottom w:val="single" w:sz="4" w:space="0" w:color="000000"/>
              <w:right w:val="single" w:sz="4" w:space="0" w:color="000000"/>
            </w:tcBorders>
            <w:vAlign w:val="center"/>
          </w:tcPr>
          <w:p w:rsidR="002C1B25" w:rsidRPr="002C1B25" w:rsidRDefault="002C1B25" w:rsidP="00B12BB1">
            <w:pPr>
              <w:rPr>
                <w:rFonts w:ascii="Arial" w:hAnsi="Arial" w:cs="Arial"/>
              </w:rPr>
            </w:pPr>
            <w:r w:rsidRPr="002C1B25">
              <w:rPr>
                <w:rFonts w:ascii="Arial" w:hAnsi="Arial" w:cs="Arial"/>
              </w:rPr>
              <w:t>Основное мероприятие 03.</w:t>
            </w:r>
          </w:p>
          <w:p w:rsidR="002C1B25" w:rsidRPr="002C1B25" w:rsidRDefault="002C1B25" w:rsidP="00B12BB1">
            <w:pPr>
              <w:rPr>
                <w:rFonts w:ascii="Arial" w:hAnsi="Arial" w:cs="Arial"/>
              </w:rPr>
            </w:pPr>
            <w:r w:rsidRPr="002C1B25">
              <w:rPr>
                <w:rFonts w:ascii="Arial" w:hAnsi="Arial" w:cs="Arial"/>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B12BB1">
            <w:pPr>
              <w:rPr>
                <w:rFonts w:ascii="Arial" w:hAnsi="Arial" w:cs="Arial"/>
                <w:lang w:eastAsia="en-US"/>
              </w:rPr>
            </w:pPr>
          </w:p>
        </w:tc>
      </w:tr>
      <w:tr w:rsidR="002C1B25" w:rsidRPr="002C1B25" w:rsidTr="00B12BB1">
        <w:trPr>
          <w:trHeight w:val="312"/>
        </w:trPr>
        <w:tc>
          <w:tcPr>
            <w:tcW w:w="847"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1.2</w:t>
            </w:r>
          </w:p>
        </w:tc>
        <w:tc>
          <w:tcPr>
            <w:tcW w:w="2839" w:type="dxa"/>
            <w:gridSpan w:val="3"/>
            <w:tcBorders>
              <w:top w:val="single" w:sz="4" w:space="0" w:color="000000"/>
              <w:left w:val="single" w:sz="4" w:space="0" w:color="auto"/>
              <w:bottom w:val="single" w:sz="4" w:space="0" w:color="000000"/>
              <w:right w:val="single" w:sz="4" w:space="0" w:color="000000"/>
            </w:tcBorders>
            <w:vAlign w:val="center"/>
          </w:tcPr>
          <w:p w:rsidR="002C1B25" w:rsidRPr="002C1B25" w:rsidRDefault="002C1B25" w:rsidP="00B12BB1">
            <w:pPr>
              <w:rPr>
                <w:rFonts w:ascii="Arial" w:hAnsi="Arial" w:cs="Arial"/>
              </w:rPr>
            </w:pPr>
            <w:r w:rsidRPr="002C1B25">
              <w:rPr>
                <w:rFonts w:ascii="Arial" w:hAnsi="Arial" w:cs="Arial"/>
              </w:rPr>
              <w:t xml:space="preserve">Целевой показатель 2. </w:t>
            </w:r>
          </w:p>
          <w:p w:rsidR="002C1B25" w:rsidRPr="002C1B25" w:rsidRDefault="002C1B25" w:rsidP="00B12BB1">
            <w:pPr>
              <w:rPr>
                <w:rFonts w:ascii="Arial" w:hAnsi="Arial" w:cs="Arial"/>
              </w:rPr>
            </w:pPr>
            <w:r w:rsidRPr="002C1B25">
              <w:rPr>
                <w:rFonts w:ascii="Arial" w:hAnsi="Arial" w:cs="Arial"/>
              </w:rPr>
              <w:t>Количество прикрепленного населения к медицинским организациям на территории округа</w:t>
            </w:r>
          </w:p>
          <w:p w:rsidR="002C1B25" w:rsidRPr="002C1B25" w:rsidRDefault="002C1B25" w:rsidP="00B12BB1">
            <w:pPr>
              <w:rPr>
                <w:rFonts w:ascii="Arial" w:hAnsi="Arial" w:cs="Arial"/>
                <w:lang w:eastAsia="en-US"/>
              </w:rPr>
            </w:pP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r w:rsidRPr="002C1B25">
              <w:rPr>
                <w:rFonts w:ascii="Arial" w:hAnsi="Arial" w:cs="Arial"/>
                <w:color w:val="000000"/>
              </w:rPr>
              <w:t>Приоритетно-целевой (Рейтинг-45)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3149" w:type="dxa"/>
            <w:tcBorders>
              <w:top w:val="single" w:sz="4" w:space="0" w:color="000000"/>
              <w:left w:val="single" w:sz="4" w:space="0" w:color="000000"/>
              <w:bottom w:val="single" w:sz="4" w:space="0" w:color="000000"/>
              <w:right w:val="single" w:sz="4" w:space="0" w:color="000000"/>
            </w:tcBorders>
            <w:vAlign w:val="center"/>
          </w:tcPr>
          <w:p w:rsidR="002C1B25" w:rsidRPr="002C1B25" w:rsidRDefault="002C1B25" w:rsidP="00B12BB1">
            <w:pPr>
              <w:rPr>
                <w:rFonts w:ascii="Arial" w:hAnsi="Arial" w:cs="Arial"/>
              </w:rPr>
            </w:pPr>
            <w:r w:rsidRPr="002C1B25">
              <w:rPr>
                <w:rFonts w:ascii="Arial" w:hAnsi="Arial" w:cs="Arial"/>
              </w:rPr>
              <w:t>Основное мероприятие 03.</w:t>
            </w:r>
          </w:p>
          <w:p w:rsidR="002C1B25" w:rsidRPr="002C1B25" w:rsidRDefault="002C1B25" w:rsidP="00B12BB1">
            <w:pPr>
              <w:rPr>
                <w:rFonts w:ascii="Arial" w:hAnsi="Arial" w:cs="Arial"/>
              </w:rPr>
            </w:pPr>
            <w:r w:rsidRPr="002C1B25">
              <w:rPr>
                <w:rFonts w:ascii="Arial" w:hAnsi="Arial" w:cs="Arial"/>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B12BB1">
            <w:pPr>
              <w:rPr>
                <w:rFonts w:ascii="Arial" w:hAnsi="Arial" w:cs="Arial"/>
              </w:rPr>
            </w:pPr>
          </w:p>
          <w:p w:rsidR="002C1B25" w:rsidRPr="002C1B25" w:rsidRDefault="002C1B25" w:rsidP="00B12BB1">
            <w:pPr>
              <w:rPr>
                <w:rFonts w:ascii="Arial" w:hAnsi="Arial" w:cs="Arial"/>
              </w:rPr>
            </w:pPr>
          </w:p>
        </w:tc>
      </w:tr>
      <w:tr w:rsidR="002C1B25" w:rsidRPr="002C1B25" w:rsidTr="00B12BB1">
        <w:trPr>
          <w:trHeight w:val="374"/>
        </w:trPr>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jc w:val="center"/>
              <w:rPr>
                <w:sz w:val="24"/>
                <w:szCs w:val="24"/>
              </w:rPr>
            </w:pPr>
            <w:r w:rsidRPr="002C1B25">
              <w:rPr>
                <w:sz w:val="24"/>
                <w:szCs w:val="24"/>
              </w:rPr>
              <w:t>2</w:t>
            </w:r>
          </w:p>
        </w:tc>
        <w:tc>
          <w:tcPr>
            <w:tcW w:w="14342" w:type="dxa"/>
            <w:gridSpan w:val="14"/>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rPr>
                <w:sz w:val="24"/>
                <w:szCs w:val="24"/>
              </w:rPr>
            </w:pPr>
            <w:r w:rsidRPr="002C1B25">
              <w:rPr>
                <w:sz w:val="24"/>
                <w:szCs w:val="24"/>
              </w:rPr>
              <w:t>Подпрограмма 5 «Финансовое обеспечение системы организации медицинской помощи»</w:t>
            </w:r>
          </w:p>
        </w:tc>
      </w:tr>
      <w:tr w:rsidR="002C1B25" w:rsidRPr="002C1B25" w:rsidTr="00B12BB1">
        <w:trPr>
          <w:trHeight w:val="317"/>
        </w:trPr>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jc w:val="center"/>
              <w:rPr>
                <w:sz w:val="24"/>
                <w:szCs w:val="24"/>
              </w:rPr>
            </w:pPr>
            <w:r w:rsidRPr="002C1B25">
              <w:rPr>
                <w:sz w:val="24"/>
                <w:szCs w:val="24"/>
              </w:rPr>
              <w:t>2.1</w:t>
            </w:r>
          </w:p>
        </w:tc>
        <w:tc>
          <w:tcPr>
            <w:tcW w:w="272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Целевой показатель 1.</w:t>
            </w:r>
          </w:p>
          <w:p w:rsidR="002C1B25" w:rsidRPr="002C1B25" w:rsidRDefault="002C1B25" w:rsidP="00B12BB1">
            <w:pPr>
              <w:rPr>
                <w:rFonts w:ascii="Arial" w:hAnsi="Arial" w:cs="Arial"/>
                <w:lang w:eastAsia="en-US"/>
              </w:rPr>
            </w:pPr>
            <w:r w:rsidRPr="002C1B25">
              <w:rPr>
                <w:rFonts w:ascii="Arial" w:hAnsi="Arial" w:cs="Arial"/>
              </w:rPr>
              <w:t xml:space="preserve">Жилье – медикам, первичного звена и </w:t>
            </w:r>
            <w:r w:rsidRPr="002C1B25">
              <w:rPr>
                <w:rFonts w:ascii="Arial" w:hAnsi="Arial" w:cs="Arial"/>
              </w:rPr>
              <w:lastRenderedPageBreak/>
              <w:t xml:space="preserve">узкого профиля, обеспеченных жильем, из числа привлеченных и нуждающихся </w:t>
            </w:r>
          </w:p>
        </w:tc>
        <w:tc>
          <w:tcPr>
            <w:tcW w:w="1664" w:type="dxa"/>
            <w:gridSpan w:val="3"/>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color w:val="000000"/>
                <w:lang w:eastAsia="en-US"/>
              </w:rPr>
            </w:pPr>
            <w:r w:rsidRPr="002C1B25">
              <w:rPr>
                <w:rFonts w:ascii="Arial" w:hAnsi="Arial" w:cs="Arial"/>
                <w:color w:val="000000"/>
              </w:rPr>
              <w:lastRenderedPageBreak/>
              <w:t>Приоритетно-целевой (Рейтинг-45)</w:t>
            </w:r>
          </w:p>
        </w:tc>
        <w:tc>
          <w:tcPr>
            <w:tcW w:w="844"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коэффициент</w:t>
            </w:r>
          </w:p>
        </w:tc>
        <w:tc>
          <w:tcPr>
            <w:tcW w:w="1777"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785"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853"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3149"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ind w:left="-108" w:right="-108" w:firstLine="108"/>
              <w:rPr>
                <w:rFonts w:ascii="Arial" w:hAnsi="Arial" w:cs="Arial"/>
              </w:rPr>
            </w:pPr>
            <w:r w:rsidRPr="002C1B25">
              <w:rPr>
                <w:rFonts w:ascii="Arial" w:hAnsi="Arial" w:cs="Arial"/>
              </w:rPr>
              <w:t>Основное мероприятие 03.</w:t>
            </w:r>
          </w:p>
          <w:p w:rsidR="002C1B25" w:rsidRPr="002C1B25" w:rsidRDefault="002C1B25" w:rsidP="00B12BB1">
            <w:pPr>
              <w:rPr>
                <w:rFonts w:ascii="Arial" w:hAnsi="Arial" w:cs="Arial"/>
                <w:lang w:eastAsia="en-US"/>
              </w:rPr>
            </w:pPr>
            <w:r w:rsidRPr="002C1B25">
              <w:rPr>
                <w:rFonts w:ascii="Arial" w:hAnsi="Arial" w:cs="Arial"/>
              </w:rPr>
              <w:t>Развитие мер социальной поддержки медицинских работников</w:t>
            </w:r>
          </w:p>
        </w:tc>
      </w:tr>
    </w:tbl>
    <w:p w:rsidR="002C1B25" w:rsidRPr="002C1B25" w:rsidRDefault="002C1B25" w:rsidP="002C1B25">
      <w:pPr>
        <w:pStyle w:val="ConsPlusNormal0"/>
        <w:jc w:val="right"/>
        <w:rPr>
          <w:sz w:val="24"/>
          <w:szCs w:val="24"/>
        </w:rPr>
      </w:pPr>
    </w:p>
    <w:p w:rsidR="002C1B25" w:rsidRPr="002C1B25" w:rsidRDefault="002C1B25" w:rsidP="002C1B25">
      <w:pPr>
        <w:jc w:val="right"/>
        <w:rPr>
          <w:rFonts w:ascii="Arial" w:hAnsi="Arial" w:cs="Arial"/>
        </w:rPr>
      </w:pPr>
      <w:r w:rsidRPr="002C1B25">
        <w:rPr>
          <w:rFonts w:ascii="Arial" w:hAnsi="Arial" w:cs="Arial"/>
        </w:rPr>
        <w:br w:type="page"/>
      </w:r>
      <w:r w:rsidRPr="002C1B25">
        <w:rPr>
          <w:rFonts w:ascii="Arial" w:hAnsi="Arial" w:cs="Arial"/>
        </w:rPr>
        <w:lastRenderedPageBreak/>
        <w:t>Приложение 2 к Программе</w:t>
      </w:r>
    </w:p>
    <w:p w:rsidR="002C1B25" w:rsidRPr="002C1B25" w:rsidRDefault="002C1B25" w:rsidP="002C1B25">
      <w:pPr>
        <w:pStyle w:val="ConsPlusNormal0"/>
        <w:ind w:firstLine="539"/>
        <w:jc w:val="both"/>
        <w:rPr>
          <w:b/>
          <w:sz w:val="24"/>
          <w:szCs w:val="24"/>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Методика расчета значений планируемых результатов реализации муниципальной программы «Здравоохранение»</w:t>
      </w:r>
    </w:p>
    <w:p w:rsidR="002C1B25" w:rsidRPr="002C1B25" w:rsidRDefault="002C1B25" w:rsidP="002C1B25">
      <w:pPr>
        <w:pStyle w:val="ConsPlusNormal0"/>
        <w:ind w:firstLine="539"/>
        <w:jc w:val="center"/>
        <w:rPr>
          <w:sz w:val="24"/>
          <w:szCs w:val="24"/>
        </w:rPr>
      </w:pPr>
    </w:p>
    <w:tbl>
      <w:tblPr>
        <w:tblW w:w="14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26"/>
        <w:gridCol w:w="2871"/>
        <w:gridCol w:w="21"/>
        <w:gridCol w:w="1192"/>
        <w:gridCol w:w="3851"/>
        <w:gridCol w:w="45"/>
        <w:gridCol w:w="4042"/>
        <w:gridCol w:w="2122"/>
      </w:tblGrid>
      <w:tr w:rsidR="002C1B25" w:rsidRPr="002C1B25" w:rsidTr="00B12BB1">
        <w:trPr>
          <w:trHeight w:val="276"/>
          <w:tblHeader/>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 п/п</w:t>
            </w:r>
          </w:p>
        </w:tc>
        <w:tc>
          <w:tcPr>
            <w:tcW w:w="2892"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Наименование показателя</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Единица измерения</w:t>
            </w:r>
          </w:p>
        </w:tc>
        <w:tc>
          <w:tcPr>
            <w:tcW w:w="3851"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Методика расчета показателя</w:t>
            </w:r>
          </w:p>
        </w:tc>
        <w:tc>
          <w:tcPr>
            <w:tcW w:w="4087"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Источник данных</w:t>
            </w:r>
          </w:p>
        </w:tc>
        <w:tc>
          <w:tcPr>
            <w:tcW w:w="2122"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Период представления отчетности</w:t>
            </w:r>
          </w:p>
        </w:tc>
      </w:tr>
      <w:tr w:rsidR="002C1B25" w:rsidRPr="002C1B25" w:rsidTr="00B12BB1">
        <w:trPr>
          <w:trHeight w:val="28"/>
          <w:tblHeader/>
        </w:trPr>
        <w:tc>
          <w:tcPr>
            <w:tcW w:w="736"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720"/>
              <w:jc w:val="center"/>
              <w:rPr>
                <w:rFonts w:ascii="Arial" w:hAnsi="Arial" w:cs="Arial"/>
              </w:rPr>
            </w:pPr>
            <w:r w:rsidRPr="002C1B25">
              <w:rPr>
                <w:rFonts w:ascii="Arial" w:hAnsi="Arial" w:cs="Arial"/>
              </w:rPr>
              <w:t>1</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2</w:t>
            </w:r>
          </w:p>
        </w:tc>
        <w:tc>
          <w:tcPr>
            <w:tcW w:w="1192" w:type="dxa"/>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3</w:t>
            </w:r>
          </w:p>
        </w:tc>
        <w:tc>
          <w:tcPr>
            <w:tcW w:w="3851" w:type="dxa"/>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4</w:t>
            </w:r>
          </w:p>
        </w:tc>
        <w:tc>
          <w:tcPr>
            <w:tcW w:w="4087"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5</w:t>
            </w:r>
          </w:p>
        </w:tc>
        <w:tc>
          <w:tcPr>
            <w:tcW w:w="2122" w:type="dxa"/>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6</w:t>
            </w:r>
          </w:p>
        </w:tc>
      </w:tr>
      <w:tr w:rsidR="002C1B25" w:rsidRPr="002C1B25" w:rsidTr="00B12BB1">
        <w:trPr>
          <w:trHeight w:val="297"/>
        </w:trPr>
        <w:tc>
          <w:tcPr>
            <w:tcW w:w="736" w:type="dxa"/>
            <w:gridSpan w:val="2"/>
            <w:tcBorders>
              <w:top w:val="single" w:sz="4" w:space="0" w:color="000000"/>
              <w:left w:val="single" w:sz="4" w:space="0" w:color="000000"/>
              <w:bottom w:val="single" w:sz="4" w:space="0" w:color="000000"/>
              <w:right w:val="single" w:sz="4" w:space="0" w:color="auto"/>
            </w:tcBorders>
            <w:hideMark/>
          </w:tcPr>
          <w:p w:rsidR="002C1B25" w:rsidRPr="002C1B25" w:rsidRDefault="002C1B25" w:rsidP="00B12BB1">
            <w:pPr>
              <w:widowControl w:val="0"/>
              <w:autoSpaceDE w:val="0"/>
              <w:autoSpaceDN w:val="0"/>
              <w:adjustRightInd w:val="0"/>
              <w:spacing w:line="276" w:lineRule="auto"/>
              <w:ind w:firstLine="720"/>
              <w:jc w:val="center"/>
              <w:rPr>
                <w:rFonts w:ascii="Arial" w:hAnsi="Arial" w:cs="Arial"/>
              </w:rPr>
            </w:pPr>
            <w:r w:rsidRPr="002C1B25">
              <w:rPr>
                <w:rFonts w:ascii="Arial" w:hAnsi="Arial" w:cs="Arial"/>
              </w:rPr>
              <w:t>2</w:t>
            </w:r>
          </w:p>
        </w:tc>
        <w:tc>
          <w:tcPr>
            <w:tcW w:w="14144" w:type="dxa"/>
            <w:gridSpan w:val="7"/>
            <w:tcBorders>
              <w:top w:val="single" w:sz="4" w:space="0" w:color="000000"/>
              <w:left w:val="single" w:sz="4" w:space="0" w:color="000000"/>
              <w:bottom w:val="single" w:sz="4" w:space="0" w:color="000000"/>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rPr>
            </w:pPr>
            <w:r w:rsidRPr="002C1B25">
              <w:rPr>
                <w:rFonts w:ascii="Arial" w:hAnsi="Arial" w:cs="Arial"/>
              </w:rPr>
              <w:t>Подпрограмма 1 «Профилактика заболеваний и формирование здорового образа жизни. Развитие первичной медико-санитарной помощи»</w:t>
            </w:r>
          </w:p>
        </w:tc>
      </w:tr>
      <w:tr w:rsidR="002C1B25" w:rsidRPr="002C1B25" w:rsidTr="00B12BB1">
        <w:trPr>
          <w:trHeight w:val="250"/>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left="-725" w:firstLine="720"/>
              <w:jc w:val="center"/>
              <w:rPr>
                <w:rFonts w:ascii="Arial" w:hAnsi="Arial" w:cs="Arial"/>
              </w:rPr>
            </w:pPr>
            <w:r w:rsidRPr="002C1B25">
              <w:rPr>
                <w:rFonts w:ascii="Arial" w:hAnsi="Arial" w:cs="Arial"/>
              </w:rPr>
              <w:t>1</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rPr>
                <w:rFonts w:ascii="Arial" w:hAnsi="Arial" w:cs="Arial"/>
              </w:rPr>
            </w:pPr>
            <w:r w:rsidRPr="002C1B25">
              <w:rPr>
                <w:rFonts w:ascii="Arial" w:hAnsi="Arial" w:cs="Arial"/>
              </w:rPr>
              <w:t>Целевой показатель 1.</w:t>
            </w:r>
          </w:p>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w:t>
            </w:r>
          </w:p>
        </w:tc>
        <w:tc>
          <w:tcPr>
            <w:tcW w:w="3851" w:type="dxa"/>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4087"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ind w:left="144"/>
              <w:jc w:val="center"/>
              <w:rPr>
                <w:rFonts w:ascii="Arial" w:hAnsi="Arial" w:cs="Arial"/>
              </w:rPr>
            </w:pPr>
            <w:r w:rsidRPr="002C1B25">
              <w:rPr>
                <w:rFonts w:ascii="Arial" w:hAnsi="Arial" w:cs="Arial"/>
              </w:rPr>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rsidR="002C1B25" w:rsidRPr="002C1B25" w:rsidRDefault="002C1B25" w:rsidP="00B12BB1">
            <w:pPr>
              <w:widowControl w:val="0"/>
              <w:autoSpaceDE w:val="0"/>
              <w:autoSpaceDN w:val="0"/>
              <w:adjustRightInd w:val="0"/>
              <w:spacing w:line="276" w:lineRule="auto"/>
              <w:ind w:left="144"/>
              <w:jc w:val="center"/>
              <w:rPr>
                <w:rFonts w:ascii="Arial" w:hAnsi="Arial" w:cs="Arial"/>
              </w:rPr>
            </w:pPr>
            <w:r w:rsidRPr="002C1B25">
              <w:rPr>
                <w:rFonts w:ascii="Arial" w:hAnsi="Arial" w:cs="Arial"/>
              </w:rPr>
              <w:t xml:space="preserve">№ 12-Р «Об организации в 2021 году диспансеризации </w:t>
            </w:r>
            <w:r w:rsidRPr="002C1B25">
              <w:rPr>
                <w:rFonts w:ascii="Arial" w:hAnsi="Arial" w:cs="Arial"/>
              </w:rPr>
              <w:lastRenderedPageBreak/>
              <w:t>определенных групп взрослого населения и профилактических медицинских осмотров на территории Московской области»</w:t>
            </w:r>
          </w:p>
        </w:tc>
        <w:tc>
          <w:tcPr>
            <w:tcW w:w="2122"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rPr>
            </w:pPr>
            <w:r w:rsidRPr="002C1B25">
              <w:rPr>
                <w:rFonts w:ascii="Arial" w:hAnsi="Arial" w:cs="Arial"/>
              </w:rPr>
              <w:lastRenderedPageBreak/>
              <w:t>Ежеквартально</w:t>
            </w:r>
          </w:p>
          <w:p w:rsidR="002C1B25" w:rsidRPr="002C1B25" w:rsidRDefault="002C1B25" w:rsidP="00B12BB1">
            <w:pPr>
              <w:spacing w:line="276" w:lineRule="auto"/>
              <w:jc w:val="center"/>
              <w:rPr>
                <w:rFonts w:ascii="Arial" w:hAnsi="Arial" w:cs="Arial"/>
                <w:color w:val="FF0000"/>
              </w:rPr>
            </w:pPr>
            <w:r w:rsidRPr="002C1B25">
              <w:rPr>
                <w:rFonts w:ascii="Arial" w:hAnsi="Arial" w:cs="Arial"/>
              </w:rPr>
              <w:t>(не позднее 3 рабочих дней месяца, следующего за отчетным)</w:t>
            </w:r>
          </w:p>
        </w:tc>
      </w:tr>
      <w:tr w:rsidR="002C1B25" w:rsidRPr="002C1B25" w:rsidTr="00B12BB1">
        <w:trPr>
          <w:trHeight w:val="250"/>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left="-725" w:firstLine="720"/>
              <w:jc w:val="center"/>
              <w:rPr>
                <w:rFonts w:ascii="Arial" w:hAnsi="Arial" w:cs="Arial"/>
              </w:rPr>
            </w:pPr>
            <w:r w:rsidRPr="002C1B25">
              <w:rPr>
                <w:rFonts w:ascii="Arial" w:hAnsi="Arial" w:cs="Arial"/>
              </w:rPr>
              <w:lastRenderedPageBreak/>
              <w:t>2</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rPr>
                <w:rFonts w:ascii="Arial" w:hAnsi="Arial" w:cs="Arial"/>
              </w:rPr>
            </w:pPr>
            <w:r w:rsidRPr="002C1B25">
              <w:rPr>
                <w:rFonts w:ascii="Arial" w:hAnsi="Arial" w:cs="Arial"/>
              </w:rPr>
              <w:t>Целевой показатель 2.</w:t>
            </w:r>
          </w:p>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Количество прикрепленного населения к медицинским организациям на территории округа</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w:t>
            </w:r>
          </w:p>
        </w:tc>
        <w:tc>
          <w:tcPr>
            <w:tcW w:w="3851"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jc w:val="center"/>
              <w:rPr>
                <w:rFonts w:ascii="Arial" w:hAnsi="Arial" w:cs="Arial"/>
              </w:rPr>
            </w:pPr>
            <w:proofErr w:type="spellStart"/>
            <w:r w:rsidRPr="002C1B25">
              <w:rPr>
                <w:rFonts w:ascii="Arial" w:hAnsi="Arial" w:cs="Arial"/>
              </w:rPr>
              <w:t>Дн</w:t>
            </w:r>
            <w:proofErr w:type="spellEnd"/>
            <w:r w:rsidRPr="002C1B25">
              <w:rPr>
                <w:rFonts w:ascii="Arial" w:hAnsi="Arial" w:cs="Arial"/>
              </w:rPr>
              <w:t xml:space="preserve"> =</w:t>
            </w:r>
            <m:oMath>
              <m:f>
                <m:fPr>
                  <m:ctrlPr>
                    <w:rPr>
                      <w:rFonts w:ascii="Cambria Math" w:hAnsi="Cambria Math" w:cs="Arial"/>
                      <w:i/>
                    </w:rPr>
                  </m:ctrlPr>
                </m:fPr>
                <m:num>
                  <m:r>
                    <w:rPr>
                      <w:rFonts w:ascii="Cambria Math" w:hAnsi="Cambria Math" w:cs="Arial"/>
                    </w:rPr>
                    <m:t>Ч.з.</m:t>
                  </m:r>
                </m:num>
                <m:den>
                  <m:r>
                    <w:rPr>
                      <w:rFonts w:ascii="Cambria Math" w:hAnsi="Cambria Math" w:cs="Arial"/>
                    </w:rPr>
                    <m:t xml:space="preserve"> Ч.н.</m:t>
                  </m:r>
                </m:den>
              </m:f>
            </m:oMath>
            <w:r w:rsidRPr="002C1B25">
              <w:rPr>
                <w:rFonts w:ascii="Arial" w:hAnsi="Arial" w:cs="Arial"/>
              </w:rPr>
              <w:t xml:space="preserve"> * 100%, где</w:t>
            </w:r>
          </w:p>
          <w:p w:rsidR="002C1B25" w:rsidRPr="002C1B25" w:rsidRDefault="002C1B25" w:rsidP="00B12BB1">
            <w:pPr>
              <w:tabs>
                <w:tab w:val="left" w:pos="709"/>
              </w:tabs>
              <w:spacing w:line="276" w:lineRule="auto"/>
              <w:ind w:firstLine="709"/>
              <w:jc w:val="both"/>
              <w:rPr>
                <w:rFonts w:ascii="Arial" w:hAnsi="Arial" w:cs="Arial"/>
              </w:rPr>
            </w:pPr>
            <w:proofErr w:type="spellStart"/>
            <w:r w:rsidRPr="002C1B25">
              <w:rPr>
                <w:rFonts w:ascii="Arial" w:hAnsi="Arial" w:cs="Arial"/>
              </w:rPr>
              <w:t>Дн</w:t>
            </w:r>
            <w:proofErr w:type="spellEnd"/>
            <w:r w:rsidRPr="002C1B25">
              <w:rPr>
                <w:rFonts w:ascii="Arial" w:hAnsi="Arial" w:cs="Arial"/>
              </w:rPr>
              <w:t xml:space="preserve"> – доля населения, </w:t>
            </w:r>
            <w:proofErr w:type="spellStart"/>
            <w:r w:rsidRPr="002C1B25">
              <w:rPr>
                <w:rFonts w:ascii="Arial" w:hAnsi="Arial" w:cs="Arial"/>
              </w:rPr>
              <w:t>приклепленного</w:t>
            </w:r>
            <w:proofErr w:type="spellEnd"/>
            <w:r w:rsidRPr="002C1B25">
              <w:rPr>
                <w:rFonts w:ascii="Arial" w:hAnsi="Arial" w:cs="Arial"/>
              </w:rPr>
              <w:t xml:space="preserve"> к медицинским организациям, участвующей в выполнении территориальной программы государственных гарантий Московской области, %.</w:t>
            </w:r>
          </w:p>
          <w:p w:rsidR="002C1B25" w:rsidRPr="002C1B25" w:rsidRDefault="002C1B25" w:rsidP="00B12BB1">
            <w:pPr>
              <w:spacing w:line="276" w:lineRule="auto"/>
              <w:ind w:firstLine="709"/>
              <w:jc w:val="both"/>
              <w:rPr>
                <w:rFonts w:ascii="Arial" w:hAnsi="Arial" w:cs="Arial"/>
              </w:rPr>
            </w:pPr>
            <w:proofErr w:type="spellStart"/>
            <w:r w:rsidRPr="002C1B25">
              <w:rPr>
                <w:rFonts w:ascii="Arial" w:hAnsi="Arial" w:cs="Arial"/>
              </w:rPr>
              <w:t>Ч.з</w:t>
            </w:r>
            <w:proofErr w:type="spellEnd"/>
            <w:r w:rsidRPr="002C1B25">
              <w:rPr>
                <w:rFonts w:ascii="Arial" w:hAnsi="Arial" w:cs="Arial"/>
              </w:rPr>
              <w:t>.— численность застрахованного населения, прикрепленного к медицинским организациям городского округа Московской области, человек.</w:t>
            </w:r>
          </w:p>
          <w:p w:rsidR="002C1B25" w:rsidRPr="002C1B25" w:rsidRDefault="002C1B25" w:rsidP="00B12BB1">
            <w:pPr>
              <w:spacing w:line="276" w:lineRule="auto"/>
              <w:ind w:firstLine="709"/>
              <w:jc w:val="both"/>
              <w:rPr>
                <w:rFonts w:ascii="Arial" w:hAnsi="Arial" w:cs="Arial"/>
              </w:rPr>
            </w:pPr>
            <w:r w:rsidRPr="002C1B25">
              <w:rPr>
                <w:rFonts w:ascii="Arial" w:hAnsi="Arial" w:cs="Arial"/>
              </w:rPr>
              <w:t>Ч.н. — общая численность населения городского округа Московской области, человек.</w:t>
            </w:r>
          </w:p>
        </w:tc>
        <w:tc>
          <w:tcPr>
            <w:tcW w:w="4087"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122"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rPr>
            </w:pPr>
            <w:r w:rsidRPr="002C1B25">
              <w:rPr>
                <w:rFonts w:ascii="Arial" w:hAnsi="Arial" w:cs="Arial"/>
              </w:rPr>
              <w:t>Ежеквартально</w:t>
            </w:r>
          </w:p>
          <w:p w:rsidR="002C1B25" w:rsidRPr="002C1B25" w:rsidRDefault="002C1B25" w:rsidP="00B12BB1">
            <w:pPr>
              <w:spacing w:line="276" w:lineRule="auto"/>
              <w:jc w:val="center"/>
              <w:rPr>
                <w:rFonts w:ascii="Arial" w:hAnsi="Arial" w:cs="Arial"/>
              </w:rPr>
            </w:pPr>
            <w:r w:rsidRPr="002C1B25">
              <w:rPr>
                <w:rFonts w:ascii="Arial" w:hAnsi="Arial" w:cs="Arial"/>
              </w:rPr>
              <w:t>(не позднее 3 рабочих дней месяца, следующего за отчетным)</w:t>
            </w:r>
          </w:p>
        </w:tc>
      </w:tr>
      <w:tr w:rsidR="002C1B25" w:rsidRPr="002C1B25" w:rsidTr="00B12BB1">
        <w:trPr>
          <w:trHeight w:val="318"/>
        </w:trPr>
        <w:tc>
          <w:tcPr>
            <w:tcW w:w="710" w:type="dxa"/>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pStyle w:val="ConsPlusNormal0"/>
              <w:spacing w:line="276" w:lineRule="auto"/>
              <w:ind w:firstLine="539"/>
              <w:jc w:val="center"/>
              <w:rPr>
                <w:sz w:val="24"/>
                <w:szCs w:val="24"/>
              </w:rPr>
            </w:pPr>
          </w:p>
        </w:tc>
        <w:tc>
          <w:tcPr>
            <w:tcW w:w="14170" w:type="dxa"/>
            <w:gridSpan w:val="8"/>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both"/>
              <w:rPr>
                <w:rFonts w:ascii="Arial" w:hAnsi="Arial" w:cs="Arial"/>
              </w:rPr>
            </w:pPr>
            <w:r w:rsidRPr="002C1B25">
              <w:rPr>
                <w:rFonts w:ascii="Arial" w:hAnsi="Arial" w:cs="Arial"/>
              </w:rPr>
              <w:t>Подпрограмма 5 «Финансовое обеспечение системы организации медицинской помощи»</w:t>
            </w:r>
          </w:p>
        </w:tc>
      </w:tr>
      <w:tr w:rsidR="002C1B25" w:rsidRPr="002C1B25" w:rsidTr="00B12BB1">
        <w:trPr>
          <w:trHeight w:val="430"/>
        </w:trPr>
        <w:tc>
          <w:tcPr>
            <w:tcW w:w="71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spacing w:line="276" w:lineRule="auto"/>
              <w:jc w:val="center"/>
              <w:rPr>
                <w:sz w:val="24"/>
                <w:szCs w:val="24"/>
              </w:rPr>
            </w:pPr>
            <w:r w:rsidRPr="002C1B25">
              <w:rPr>
                <w:sz w:val="24"/>
                <w:szCs w:val="24"/>
              </w:rPr>
              <w:t>1</w:t>
            </w: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r w:rsidRPr="002C1B25">
              <w:rPr>
                <w:rFonts w:ascii="Arial" w:hAnsi="Arial" w:cs="Arial"/>
              </w:rPr>
              <w:t>Целевой показатель 1.</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 xml:space="preserve">Жилье – медикам, первичного звена и </w:t>
            </w:r>
            <w:r w:rsidRPr="002C1B25">
              <w:rPr>
                <w:rFonts w:ascii="Arial" w:hAnsi="Arial" w:cs="Arial"/>
              </w:rPr>
              <w:lastRenderedPageBreak/>
              <w:t>узкого профиля, обеспеченных жильем, из числа привлеченных и нуждающихся</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spacing w:line="276" w:lineRule="auto"/>
              <w:jc w:val="center"/>
              <w:rPr>
                <w:sz w:val="24"/>
                <w:szCs w:val="24"/>
              </w:rPr>
            </w:pPr>
            <w:r w:rsidRPr="002C1B25">
              <w:rPr>
                <w:sz w:val="24"/>
                <w:szCs w:val="24"/>
              </w:rPr>
              <w:lastRenderedPageBreak/>
              <w:t>коэффициент</w:t>
            </w:r>
          </w:p>
        </w:tc>
        <w:tc>
          <w:tcPr>
            <w:tcW w:w="3896"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jc w:val="center"/>
              <w:rPr>
                <w:sz w:val="24"/>
                <w:szCs w:val="24"/>
              </w:rPr>
            </w:pPr>
            <w:proofErr w:type="spellStart"/>
            <w:r w:rsidRPr="002C1B25">
              <w:rPr>
                <w:sz w:val="24"/>
                <w:szCs w:val="24"/>
              </w:rPr>
              <w:t>Доу=</w:t>
            </w:r>
            <w:proofErr w:type="spellEnd"/>
            <w:r w:rsidRPr="002C1B25">
              <w:rPr>
                <w:sz w:val="24"/>
                <w:szCs w:val="24"/>
              </w:rPr>
              <w:t>(</w:t>
            </w:r>
            <w:proofErr w:type="spellStart"/>
            <w:r w:rsidRPr="002C1B25">
              <w:rPr>
                <w:sz w:val="24"/>
                <w:szCs w:val="24"/>
              </w:rPr>
              <w:t>Доб</w:t>
            </w:r>
            <w:proofErr w:type="spellEnd"/>
            <w:r w:rsidRPr="002C1B25">
              <w:rPr>
                <w:sz w:val="24"/>
                <w:szCs w:val="24"/>
              </w:rPr>
              <w:t>/</w:t>
            </w:r>
            <w:proofErr w:type="spellStart"/>
            <w:r w:rsidRPr="002C1B25">
              <w:rPr>
                <w:sz w:val="24"/>
                <w:szCs w:val="24"/>
              </w:rPr>
              <w:t>п</w:t>
            </w:r>
            <w:proofErr w:type="spellEnd"/>
            <w:r w:rsidRPr="002C1B25">
              <w:rPr>
                <w:sz w:val="24"/>
                <w:szCs w:val="24"/>
              </w:rPr>
              <w:t>)/</w:t>
            </w:r>
            <w:proofErr w:type="spellStart"/>
            <w:r w:rsidRPr="002C1B25">
              <w:rPr>
                <w:sz w:val="24"/>
                <w:szCs w:val="24"/>
              </w:rPr>
              <w:t>Дп</w:t>
            </w:r>
            <w:proofErr w:type="spellEnd"/>
            <w:r w:rsidRPr="002C1B25">
              <w:rPr>
                <w:sz w:val="24"/>
                <w:szCs w:val="24"/>
              </w:rPr>
              <w:t xml:space="preserve"> *0,75+ (</w:t>
            </w:r>
            <w:proofErr w:type="spellStart"/>
            <w:r w:rsidRPr="002C1B25">
              <w:rPr>
                <w:sz w:val="24"/>
                <w:szCs w:val="24"/>
              </w:rPr>
              <w:t>Доб</w:t>
            </w:r>
            <w:proofErr w:type="spellEnd"/>
            <w:r w:rsidRPr="002C1B25">
              <w:rPr>
                <w:sz w:val="24"/>
                <w:szCs w:val="24"/>
              </w:rPr>
              <w:t>/</w:t>
            </w:r>
            <w:proofErr w:type="spellStart"/>
            <w:r w:rsidRPr="002C1B25">
              <w:rPr>
                <w:sz w:val="24"/>
                <w:szCs w:val="24"/>
              </w:rPr>
              <w:t>н</w:t>
            </w:r>
            <w:proofErr w:type="spellEnd"/>
            <w:r w:rsidRPr="002C1B25">
              <w:rPr>
                <w:sz w:val="24"/>
                <w:szCs w:val="24"/>
              </w:rPr>
              <w:t>)/</w:t>
            </w:r>
            <w:proofErr w:type="spellStart"/>
            <w:r w:rsidRPr="002C1B25">
              <w:rPr>
                <w:sz w:val="24"/>
                <w:szCs w:val="24"/>
              </w:rPr>
              <w:t>Дн</w:t>
            </w:r>
            <w:proofErr w:type="spellEnd"/>
            <w:r w:rsidRPr="002C1B25">
              <w:rPr>
                <w:sz w:val="24"/>
                <w:szCs w:val="24"/>
              </w:rPr>
              <w:t>*0,25</w:t>
            </w:r>
          </w:p>
          <w:p w:rsidR="002C1B25" w:rsidRPr="002C1B25" w:rsidRDefault="002C1B25" w:rsidP="00B12BB1">
            <w:pPr>
              <w:ind w:firstLine="709"/>
              <w:jc w:val="both"/>
              <w:rPr>
                <w:rFonts w:ascii="Arial" w:eastAsia="Batang" w:hAnsi="Arial" w:cs="Arial"/>
              </w:rPr>
            </w:pPr>
            <w:r w:rsidRPr="002C1B25">
              <w:rPr>
                <w:rFonts w:ascii="Arial" w:eastAsia="Batang" w:hAnsi="Arial" w:cs="Arial"/>
              </w:rPr>
              <w:t xml:space="preserve">Доу – </w:t>
            </w:r>
            <w:r w:rsidRPr="002C1B25">
              <w:rPr>
                <w:rFonts w:ascii="Arial" w:hAnsi="Arial" w:cs="Arial"/>
              </w:rPr>
              <w:t xml:space="preserve">показатель врачей первичного звена и узкого </w:t>
            </w:r>
            <w:r w:rsidRPr="002C1B25">
              <w:rPr>
                <w:rFonts w:ascii="Arial" w:hAnsi="Arial" w:cs="Arial"/>
              </w:rPr>
              <w:lastRenderedPageBreak/>
              <w:t xml:space="preserve">профиля, обеспеченных жильем, из числа привлеченных и нуждающихся, </w:t>
            </w:r>
          </w:p>
          <w:p w:rsidR="002C1B25" w:rsidRPr="002C1B25" w:rsidRDefault="002C1B25" w:rsidP="00B12BB1">
            <w:pPr>
              <w:ind w:firstLine="709"/>
              <w:jc w:val="both"/>
              <w:rPr>
                <w:rFonts w:ascii="Arial" w:eastAsia="Batang" w:hAnsi="Arial" w:cs="Arial"/>
              </w:rPr>
            </w:pPr>
            <w:proofErr w:type="spellStart"/>
            <w:r w:rsidRPr="002C1B25">
              <w:rPr>
                <w:rFonts w:ascii="Arial" w:eastAsia="Batang" w:hAnsi="Arial" w:cs="Arial"/>
              </w:rPr>
              <w:t>Доб</w:t>
            </w:r>
            <w:proofErr w:type="spellEnd"/>
            <w:r w:rsidRPr="002C1B25">
              <w:rPr>
                <w:rFonts w:ascii="Arial" w:eastAsia="Batang" w:hAnsi="Arial" w:cs="Arial"/>
              </w:rPr>
              <w:t>/</w:t>
            </w:r>
            <w:proofErr w:type="spellStart"/>
            <w:r w:rsidRPr="002C1B25">
              <w:rPr>
                <w:rFonts w:ascii="Arial" w:eastAsia="Batang" w:hAnsi="Arial" w:cs="Arial"/>
              </w:rPr>
              <w:t>п</w:t>
            </w:r>
            <w:proofErr w:type="spellEnd"/>
            <w:r w:rsidRPr="002C1B25">
              <w:rPr>
                <w:rFonts w:ascii="Arial" w:eastAsia="Batang" w:hAnsi="Arial" w:cs="Arial"/>
              </w:rPr>
              <w:t xml:space="preserve">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w:t>
            </w:r>
            <w:proofErr w:type="spellStart"/>
            <w:r w:rsidRPr="002C1B25">
              <w:rPr>
                <w:rFonts w:ascii="Arial" w:eastAsia="Batang" w:hAnsi="Arial" w:cs="Arial"/>
              </w:rPr>
              <w:t>найм</w:t>
            </w:r>
            <w:proofErr w:type="spellEnd"/>
            <w:r w:rsidRPr="002C1B25">
              <w:rPr>
                <w:rFonts w:ascii="Arial" w:eastAsia="Batang" w:hAnsi="Arial" w:cs="Arial"/>
              </w:rPr>
              <w:t xml:space="preserve"> жилого помещения) из числа привлеченных в текущем году, человек.</w:t>
            </w:r>
          </w:p>
          <w:p w:rsidR="002C1B25" w:rsidRPr="002C1B25" w:rsidRDefault="002C1B25" w:rsidP="00B12BB1">
            <w:pPr>
              <w:ind w:firstLine="709"/>
              <w:jc w:val="both"/>
              <w:rPr>
                <w:rFonts w:ascii="Arial" w:eastAsia="Batang" w:hAnsi="Arial" w:cs="Arial"/>
              </w:rPr>
            </w:pPr>
            <w:proofErr w:type="spellStart"/>
            <w:r w:rsidRPr="002C1B25">
              <w:rPr>
                <w:rFonts w:ascii="Arial" w:eastAsia="Batang" w:hAnsi="Arial" w:cs="Arial"/>
              </w:rPr>
              <w:t>Дп</w:t>
            </w:r>
            <w:proofErr w:type="spellEnd"/>
            <w:r w:rsidRPr="002C1B25">
              <w:rPr>
                <w:rFonts w:ascii="Arial" w:eastAsia="Batang" w:hAnsi="Arial" w:cs="Arial"/>
              </w:rPr>
              <w:t xml:space="preserve"> – количество привлеченных врачей первичного звена и узкого профиля нуждающихся в улучшении жилищных условий в текущем году, человек. </w:t>
            </w:r>
          </w:p>
          <w:p w:rsidR="002C1B25" w:rsidRPr="002C1B25" w:rsidRDefault="002C1B25" w:rsidP="00B12BB1">
            <w:pPr>
              <w:ind w:firstLine="709"/>
              <w:jc w:val="both"/>
              <w:rPr>
                <w:rFonts w:ascii="Arial" w:eastAsia="Batang" w:hAnsi="Arial" w:cs="Arial"/>
              </w:rPr>
            </w:pPr>
            <w:proofErr w:type="spellStart"/>
            <w:r w:rsidRPr="002C1B25">
              <w:rPr>
                <w:rFonts w:ascii="Arial" w:eastAsia="Batang" w:hAnsi="Arial" w:cs="Arial"/>
              </w:rPr>
              <w:t>Доб</w:t>
            </w:r>
            <w:proofErr w:type="spellEnd"/>
            <w:r w:rsidRPr="002C1B25">
              <w:rPr>
                <w:rFonts w:ascii="Arial" w:eastAsia="Batang" w:hAnsi="Arial" w:cs="Arial"/>
              </w:rPr>
              <w:t>/</w:t>
            </w:r>
            <w:proofErr w:type="spellStart"/>
            <w:r w:rsidRPr="002C1B25">
              <w:rPr>
                <w:rFonts w:ascii="Arial" w:eastAsia="Batang" w:hAnsi="Arial" w:cs="Arial"/>
              </w:rPr>
              <w:t>н</w:t>
            </w:r>
            <w:proofErr w:type="spellEnd"/>
            <w:r w:rsidRPr="002C1B25">
              <w:rPr>
                <w:rFonts w:ascii="Arial" w:eastAsia="Batang" w:hAnsi="Arial" w:cs="Arial"/>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sidRPr="002C1B25">
              <w:rPr>
                <w:rFonts w:ascii="Arial" w:eastAsia="Batang" w:hAnsi="Arial" w:cs="Arial"/>
              </w:rPr>
              <w:t>найм</w:t>
            </w:r>
            <w:proofErr w:type="spellEnd"/>
            <w:r w:rsidRPr="002C1B25">
              <w:rPr>
                <w:rFonts w:ascii="Arial" w:eastAsia="Batang" w:hAnsi="Arial" w:cs="Arial"/>
              </w:rPr>
              <w:t xml:space="preserve"> жилого помещения) в текущем году из общего числа нуждающихся (за исключением привлеченных), </w:t>
            </w:r>
            <w:r w:rsidRPr="002C1B25">
              <w:rPr>
                <w:rFonts w:ascii="Arial" w:eastAsia="Batang" w:hAnsi="Arial" w:cs="Arial"/>
              </w:rPr>
              <w:lastRenderedPageBreak/>
              <w:t>человек.</w:t>
            </w:r>
          </w:p>
          <w:p w:rsidR="002C1B25" w:rsidRPr="002C1B25" w:rsidRDefault="002C1B25" w:rsidP="00B12BB1">
            <w:pPr>
              <w:pStyle w:val="ConsPlusNormal0"/>
              <w:spacing w:line="276" w:lineRule="auto"/>
              <w:jc w:val="both"/>
              <w:rPr>
                <w:sz w:val="24"/>
                <w:szCs w:val="24"/>
              </w:rPr>
            </w:pPr>
            <w:proofErr w:type="spellStart"/>
            <w:r w:rsidRPr="002C1B25">
              <w:rPr>
                <w:rFonts w:eastAsia="Batang"/>
                <w:sz w:val="24"/>
                <w:szCs w:val="24"/>
              </w:rPr>
              <w:t>Дн</w:t>
            </w:r>
            <w:proofErr w:type="spellEnd"/>
            <w:r w:rsidRPr="002C1B25">
              <w:rPr>
                <w:rFonts w:eastAsia="Batang"/>
                <w:sz w:val="24"/>
                <w:szCs w:val="24"/>
              </w:rPr>
              <w:t xml:space="preserve"> - количество врачей, нуждающихся в улучшении жилищных условий всего (за исключением</w:t>
            </w:r>
            <w:r w:rsidRPr="002C1B25">
              <w:rPr>
                <w:sz w:val="24"/>
                <w:szCs w:val="24"/>
              </w:rPr>
              <w:t xml:space="preserve"> </w:t>
            </w:r>
            <w:r w:rsidRPr="002C1B25">
              <w:rPr>
                <w:rFonts w:eastAsia="Batang"/>
                <w:sz w:val="24"/>
                <w:szCs w:val="24"/>
              </w:rPr>
              <w:t>привлеченных в текущем году врачей, нуждающихся в улучшении жилищных условий), человек.</w:t>
            </w:r>
          </w:p>
        </w:tc>
        <w:tc>
          <w:tcPr>
            <w:tcW w:w="404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spacing w:line="276" w:lineRule="auto"/>
              <w:jc w:val="center"/>
              <w:rPr>
                <w:sz w:val="24"/>
                <w:szCs w:val="24"/>
              </w:rPr>
            </w:pPr>
            <w:r w:rsidRPr="002C1B25">
              <w:rPr>
                <w:sz w:val="24"/>
                <w:szCs w:val="24"/>
              </w:rPr>
              <w:lastRenderedPageBreak/>
              <w:t xml:space="preserve">Отчёт администрации городского округа Зарайск Московской области, согласованный с </w:t>
            </w:r>
            <w:r w:rsidRPr="002C1B25">
              <w:rPr>
                <w:sz w:val="24"/>
                <w:szCs w:val="24"/>
              </w:rPr>
              <w:lastRenderedPageBreak/>
              <w:t>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212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rPr>
            </w:pPr>
            <w:r w:rsidRPr="002C1B25">
              <w:rPr>
                <w:rFonts w:ascii="Arial" w:hAnsi="Arial" w:cs="Arial"/>
              </w:rPr>
              <w:lastRenderedPageBreak/>
              <w:t>Ежеквартально</w:t>
            </w:r>
          </w:p>
          <w:p w:rsidR="002C1B25" w:rsidRPr="002C1B25" w:rsidRDefault="002C1B25" w:rsidP="00B12BB1">
            <w:pPr>
              <w:spacing w:line="276" w:lineRule="auto"/>
              <w:jc w:val="center"/>
              <w:rPr>
                <w:rFonts w:ascii="Arial" w:hAnsi="Arial" w:cs="Arial"/>
              </w:rPr>
            </w:pPr>
            <w:r w:rsidRPr="002C1B25">
              <w:rPr>
                <w:rFonts w:ascii="Arial" w:hAnsi="Arial" w:cs="Arial"/>
              </w:rPr>
              <w:t xml:space="preserve">(не позднее 3 рабочих дней </w:t>
            </w:r>
            <w:r w:rsidRPr="002C1B25">
              <w:rPr>
                <w:rFonts w:ascii="Arial" w:hAnsi="Arial" w:cs="Arial"/>
              </w:rPr>
              <w:lastRenderedPageBreak/>
              <w:t>месяца, следующего за отчетным)</w:t>
            </w:r>
          </w:p>
        </w:tc>
      </w:tr>
    </w:tbl>
    <w:p w:rsidR="002C1B25" w:rsidRPr="002C1B25" w:rsidRDefault="002C1B25" w:rsidP="002C1B25">
      <w:pPr>
        <w:rPr>
          <w:rFonts w:ascii="Arial" w:hAnsi="Arial" w:cs="Arial"/>
        </w:rPr>
      </w:pPr>
      <w:r w:rsidRPr="002C1B25">
        <w:rPr>
          <w:rFonts w:ascii="Arial" w:hAnsi="Arial" w:cs="Arial"/>
        </w:rPr>
        <w:lastRenderedPageBreak/>
        <w:br w:type="page"/>
      </w:r>
    </w:p>
    <w:p w:rsidR="002C1B25" w:rsidRPr="002C1B25" w:rsidRDefault="002C1B25" w:rsidP="002C1B25">
      <w:pPr>
        <w:pStyle w:val="ConsPlusNormal0"/>
        <w:jc w:val="right"/>
        <w:rPr>
          <w:sz w:val="24"/>
          <w:szCs w:val="24"/>
        </w:rPr>
      </w:pPr>
      <w:r w:rsidRPr="002C1B25">
        <w:rPr>
          <w:sz w:val="24"/>
          <w:szCs w:val="24"/>
        </w:rPr>
        <w:lastRenderedPageBreak/>
        <w:t>Приложение 3 к Программе</w:t>
      </w:r>
    </w:p>
    <w:p w:rsidR="002C1B25" w:rsidRPr="002C1B25" w:rsidRDefault="002C1B25" w:rsidP="002C1B25">
      <w:pPr>
        <w:pStyle w:val="ConsPlusNormal0"/>
        <w:ind w:firstLine="539"/>
        <w:jc w:val="right"/>
        <w:rPr>
          <w:sz w:val="24"/>
          <w:szCs w:val="24"/>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Паспорт подпрограммы 1 «Профилактика заболеваний и формирование здорового образа жизни.</w:t>
      </w: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 xml:space="preserve">Развитие первичной </w:t>
      </w:r>
      <w:proofErr w:type="spellStart"/>
      <w:r w:rsidRPr="002C1B25">
        <w:rPr>
          <w:rFonts w:ascii="Arial" w:hAnsi="Arial" w:cs="Arial"/>
          <w:b w:val="0"/>
          <w:sz w:val="24"/>
          <w:szCs w:val="24"/>
        </w:rPr>
        <w:t>медико</w:t>
      </w:r>
      <w:proofErr w:type="spellEnd"/>
      <w:r w:rsidRPr="002C1B25">
        <w:rPr>
          <w:rFonts w:ascii="Arial" w:hAnsi="Arial" w:cs="Arial"/>
          <w:b w:val="0"/>
          <w:sz w:val="24"/>
          <w:szCs w:val="24"/>
        </w:rPr>
        <w:t xml:space="preserve"> – санитарной помощи»</w:t>
      </w:r>
    </w:p>
    <w:p w:rsidR="002C1B25" w:rsidRPr="002C1B25" w:rsidRDefault="002C1B25" w:rsidP="002C1B25">
      <w:pPr>
        <w:pStyle w:val="ConsPlusNormal0"/>
        <w:ind w:firstLine="539"/>
        <w:jc w:val="center"/>
        <w:rPr>
          <w:sz w:val="24"/>
          <w:szCs w:val="24"/>
        </w:rPr>
      </w:pPr>
    </w:p>
    <w:tbl>
      <w:tblPr>
        <w:tblW w:w="15450" w:type="dxa"/>
        <w:tblInd w:w="-73" w:type="dxa"/>
        <w:tblLayout w:type="fixed"/>
        <w:tblCellMar>
          <w:left w:w="75" w:type="dxa"/>
          <w:right w:w="75" w:type="dxa"/>
        </w:tblCellMar>
        <w:tblLook w:val="04A0"/>
      </w:tblPr>
      <w:tblGrid>
        <w:gridCol w:w="4113"/>
        <w:gridCol w:w="1983"/>
        <w:gridCol w:w="2274"/>
        <w:gridCol w:w="1276"/>
        <w:gridCol w:w="1275"/>
        <w:gridCol w:w="1134"/>
        <w:gridCol w:w="1276"/>
        <w:gridCol w:w="1134"/>
        <w:gridCol w:w="985"/>
      </w:tblGrid>
      <w:tr w:rsidR="002C1B25" w:rsidRPr="002C1B25" w:rsidTr="00B12BB1">
        <w:trPr>
          <w:trHeight w:val="765"/>
        </w:trPr>
        <w:tc>
          <w:tcPr>
            <w:tcW w:w="41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Муниципальный заказчик подпрограммы</w:t>
            </w:r>
          </w:p>
        </w:tc>
        <w:tc>
          <w:tcPr>
            <w:tcW w:w="11337" w:type="dxa"/>
            <w:gridSpan w:val="8"/>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Администрация городского округа Зарайск Московской области</w:t>
            </w:r>
          </w:p>
        </w:tc>
      </w:tr>
      <w:tr w:rsidR="002C1B25" w:rsidRPr="002C1B25" w:rsidTr="00B12BB1">
        <w:trPr>
          <w:trHeight w:val="320"/>
        </w:trPr>
        <w:tc>
          <w:tcPr>
            <w:tcW w:w="4113"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983"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Главный      </w:t>
            </w:r>
            <w:r w:rsidRPr="002C1B25">
              <w:rPr>
                <w:rFonts w:ascii="Arial" w:hAnsi="Arial" w:cs="Arial"/>
                <w:sz w:val="24"/>
                <w:szCs w:val="24"/>
                <w:lang w:eastAsia="en-US"/>
              </w:rPr>
              <w:br/>
              <w:t>распорядитель</w:t>
            </w:r>
            <w:r w:rsidRPr="002C1B25">
              <w:rPr>
                <w:rFonts w:ascii="Arial" w:hAnsi="Arial" w:cs="Arial"/>
                <w:sz w:val="24"/>
                <w:szCs w:val="24"/>
                <w:lang w:eastAsia="en-US"/>
              </w:rPr>
              <w:br/>
              <w:t xml:space="preserve">бюджетных    </w:t>
            </w:r>
            <w:r w:rsidRPr="002C1B25">
              <w:rPr>
                <w:rFonts w:ascii="Arial" w:hAnsi="Arial" w:cs="Arial"/>
                <w:sz w:val="24"/>
                <w:szCs w:val="24"/>
                <w:lang w:eastAsia="en-US"/>
              </w:rPr>
              <w:br/>
              <w:t xml:space="preserve">средств      </w:t>
            </w:r>
          </w:p>
        </w:tc>
        <w:tc>
          <w:tcPr>
            <w:tcW w:w="2274"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Источник</w:t>
            </w:r>
            <w:r w:rsidRPr="002C1B25">
              <w:rPr>
                <w:rFonts w:ascii="Arial" w:hAnsi="Arial" w:cs="Arial"/>
                <w:sz w:val="24"/>
                <w:szCs w:val="24"/>
                <w:lang w:eastAsia="en-US"/>
              </w:rPr>
              <w:br/>
              <w:t>финансирования</w:t>
            </w:r>
          </w:p>
        </w:tc>
        <w:tc>
          <w:tcPr>
            <w:tcW w:w="7080" w:type="dxa"/>
            <w:gridSpan w:val="6"/>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Расходы (тыс. рублей)</w:t>
            </w:r>
          </w:p>
        </w:tc>
      </w:tr>
      <w:tr w:rsidR="002C1B25" w:rsidRPr="002C1B25" w:rsidTr="00B12BB1">
        <w:trPr>
          <w:trHeight w:val="640"/>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2020 год</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2021 год</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2022 год</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2023 год</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2024 год</w:t>
            </w:r>
          </w:p>
        </w:tc>
        <w:tc>
          <w:tcPr>
            <w:tcW w:w="985" w:type="dxa"/>
            <w:tcBorders>
              <w:top w:val="nil"/>
              <w:left w:val="single" w:sz="4" w:space="0" w:color="auto"/>
              <w:bottom w:val="single" w:sz="4" w:space="0" w:color="auto"/>
              <w:right w:val="single" w:sz="4" w:space="0" w:color="auto"/>
            </w:tcBorders>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Итого</w:t>
            </w:r>
          </w:p>
          <w:p w:rsidR="002C1B25" w:rsidRPr="002C1B25" w:rsidRDefault="002C1B25" w:rsidP="00B12BB1">
            <w:pPr>
              <w:pStyle w:val="ConsPlusCell"/>
              <w:spacing w:line="276" w:lineRule="auto"/>
              <w:jc w:val="center"/>
              <w:rPr>
                <w:rFonts w:ascii="Arial" w:hAnsi="Arial" w:cs="Arial"/>
                <w:sz w:val="24"/>
                <w:szCs w:val="24"/>
                <w:lang w:eastAsia="en-US"/>
              </w:rPr>
            </w:pPr>
          </w:p>
        </w:tc>
      </w:tr>
      <w:tr w:rsidR="002C1B25" w:rsidRPr="002C1B25" w:rsidTr="00B12BB1">
        <w:trPr>
          <w:trHeight w:val="480"/>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Администрация городского округа Зарайск Московской области</w:t>
            </w: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Всего: </w:t>
            </w:r>
            <w:r w:rsidRPr="002C1B25">
              <w:rPr>
                <w:rFonts w:ascii="Arial" w:hAnsi="Arial" w:cs="Arial"/>
                <w:sz w:val="24"/>
                <w:szCs w:val="24"/>
                <w:lang w:eastAsia="en-US"/>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r w:rsidR="002C1B25" w:rsidRPr="002C1B25" w:rsidTr="00B12BB1">
        <w:trPr>
          <w:trHeight w:val="362"/>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jc w:val="center"/>
              <w:rPr>
                <w:rFonts w:ascii="Arial" w:hAnsi="Arial" w:cs="Arial"/>
              </w:rPr>
            </w:pPr>
            <w:r w:rsidRPr="002C1B25">
              <w:rPr>
                <w:rFonts w:ascii="Arial" w:hAnsi="Arial" w:cs="Arial"/>
              </w:rPr>
              <w:t>0</w:t>
            </w:r>
          </w:p>
        </w:tc>
      </w:tr>
      <w:tr w:rsidR="002C1B25" w:rsidRPr="002C1B25" w:rsidTr="00B12BB1">
        <w:trPr>
          <w:trHeight w:val="428"/>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jc w:val="center"/>
              <w:rPr>
                <w:rFonts w:ascii="Arial" w:hAnsi="Arial" w:cs="Arial"/>
              </w:rPr>
            </w:pPr>
            <w:r w:rsidRPr="002C1B25">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r w:rsidR="002C1B25" w:rsidRPr="002C1B25" w:rsidTr="00B12BB1">
        <w:trPr>
          <w:trHeight w:val="568"/>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бюджета городского округа Зарайск Московской области</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r w:rsidR="002C1B25" w:rsidRPr="002C1B25" w:rsidTr="00B12BB1">
        <w:trPr>
          <w:trHeight w:val="234"/>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bl>
    <w:p w:rsidR="002C1B25" w:rsidRPr="002C1B25" w:rsidRDefault="002C1B25" w:rsidP="002C1B25">
      <w:pPr>
        <w:rPr>
          <w:rFonts w:ascii="Arial" w:eastAsia="Calibri" w:hAnsi="Arial" w:cs="Arial"/>
          <w:bCs/>
          <w:lang w:eastAsia="en-US"/>
        </w:rPr>
      </w:pPr>
      <w:r w:rsidRPr="002C1B25">
        <w:rPr>
          <w:rFonts w:ascii="Arial" w:hAnsi="Arial" w:cs="Arial"/>
          <w:bCs/>
        </w:rPr>
        <w:br w:type="page"/>
      </w:r>
    </w:p>
    <w:p w:rsidR="002C1B25" w:rsidRPr="002C1B25" w:rsidRDefault="002C1B25" w:rsidP="002C1B25">
      <w:pPr>
        <w:pStyle w:val="af1"/>
        <w:widowControl w:val="0"/>
        <w:autoSpaceDE w:val="0"/>
        <w:autoSpaceDN w:val="0"/>
        <w:adjustRightInd w:val="0"/>
        <w:ind w:left="2770"/>
        <w:outlineLvl w:val="1"/>
        <w:rPr>
          <w:rFonts w:ascii="Arial" w:hAnsi="Arial" w:cs="Arial"/>
          <w:b/>
          <w:sz w:val="24"/>
          <w:szCs w:val="24"/>
        </w:rPr>
      </w:pPr>
      <w:r w:rsidRPr="002C1B25">
        <w:rPr>
          <w:rFonts w:ascii="Arial" w:hAnsi="Arial" w:cs="Arial"/>
          <w:b/>
          <w:sz w:val="24"/>
          <w:szCs w:val="24"/>
        </w:rPr>
        <w:lastRenderedPageBreak/>
        <w:t>Характеристика проблем, решаемых посредством мероприятий подпрограммы</w:t>
      </w:r>
    </w:p>
    <w:p w:rsidR="002C1B25" w:rsidRPr="002C1B25" w:rsidRDefault="002C1B25" w:rsidP="002C1B25">
      <w:pPr>
        <w:pStyle w:val="ConsPlusNormal0"/>
        <w:ind w:firstLine="539"/>
        <w:jc w:val="both"/>
        <w:rPr>
          <w:sz w:val="24"/>
          <w:szCs w:val="24"/>
        </w:rPr>
      </w:pPr>
      <w:r w:rsidRPr="002C1B25">
        <w:rPr>
          <w:sz w:val="24"/>
          <w:szCs w:val="24"/>
        </w:rPr>
        <w:t xml:space="preserve">Основной проблемой подпрограммы 1 «Профилактика заболеваний и формирование здорового образа жизни. Развитие первичной </w:t>
      </w:r>
      <w:proofErr w:type="spellStart"/>
      <w:r w:rsidRPr="002C1B25">
        <w:rPr>
          <w:sz w:val="24"/>
          <w:szCs w:val="24"/>
        </w:rPr>
        <w:t>медико</w:t>
      </w:r>
      <w:proofErr w:type="spellEnd"/>
      <w:r w:rsidRPr="002C1B25">
        <w:rPr>
          <w:sz w:val="24"/>
          <w:szCs w:val="24"/>
        </w:rPr>
        <w:t xml:space="preserve"> – санитарной помощи» является удаленность городского округа Зарайск Московской области от крупных мегаполисов, недостаточного развития инфраструктуры городского округа, в том числе недостаточно развитая транспортная, производственная инфраструктура, усложняющая формирование здорового образа жизни и профилактики заболевания. Тем не менее, подпрограмма 1 «Профилактика заболеваний и формирование здорового образа жизни. Развитие первичной </w:t>
      </w:r>
      <w:proofErr w:type="spellStart"/>
      <w:r w:rsidRPr="002C1B25">
        <w:rPr>
          <w:sz w:val="24"/>
          <w:szCs w:val="24"/>
        </w:rPr>
        <w:t>медико</w:t>
      </w:r>
      <w:proofErr w:type="spellEnd"/>
      <w:r w:rsidRPr="002C1B25">
        <w:rPr>
          <w:sz w:val="24"/>
          <w:szCs w:val="24"/>
        </w:rPr>
        <w:t xml:space="preserve"> – санитарной помощи» позволит обеспечить системность исполнения мероприятий, создать условия оказания медицинской помощи населению,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2C1B25" w:rsidRPr="002C1B25" w:rsidRDefault="002C1B25" w:rsidP="002C1B25">
      <w:pPr>
        <w:autoSpaceDE w:val="0"/>
        <w:autoSpaceDN w:val="0"/>
        <w:adjustRightInd w:val="0"/>
        <w:jc w:val="center"/>
        <w:rPr>
          <w:rFonts w:ascii="Arial" w:hAnsi="Arial" w:cs="Arial"/>
          <w:bCs/>
          <w:color w:val="000000"/>
        </w:rPr>
      </w:pPr>
    </w:p>
    <w:p w:rsidR="002C1B25" w:rsidRPr="002C1B25" w:rsidRDefault="002C1B25" w:rsidP="002C1B25">
      <w:pPr>
        <w:autoSpaceDE w:val="0"/>
        <w:autoSpaceDN w:val="0"/>
        <w:adjustRightInd w:val="0"/>
        <w:jc w:val="center"/>
        <w:rPr>
          <w:rFonts w:ascii="Arial" w:hAnsi="Arial" w:cs="Arial"/>
          <w:b/>
          <w:color w:val="000000"/>
        </w:rPr>
      </w:pPr>
      <w:r w:rsidRPr="002C1B25">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2C1B25" w:rsidRPr="002C1B25" w:rsidRDefault="002C1B25" w:rsidP="002C1B25">
      <w:pPr>
        <w:autoSpaceDE w:val="0"/>
        <w:autoSpaceDN w:val="0"/>
        <w:adjustRightInd w:val="0"/>
        <w:jc w:val="center"/>
        <w:rPr>
          <w:rFonts w:ascii="Arial" w:hAnsi="Arial" w:cs="Arial"/>
          <w:bCs/>
          <w:color w:val="000000"/>
        </w:rPr>
      </w:pPr>
    </w:p>
    <w:p w:rsidR="002C1B25" w:rsidRPr="002C1B25" w:rsidRDefault="002C1B25" w:rsidP="002C1B25">
      <w:pPr>
        <w:ind w:firstLine="567"/>
        <w:jc w:val="both"/>
        <w:rPr>
          <w:rFonts w:ascii="Arial" w:hAnsi="Arial" w:cs="Arial"/>
          <w:color w:val="000000"/>
        </w:rPr>
      </w:pPr>
      <w:r w:rsidRPr="002C1B25">
        <w:rPr>
          <w:rFonts w:ascii="Arial" w:hAnsi="Arial" w:cs="Arial"/>
          <w:color w:val="000000"/>
        </w:rPr>
        <w:t xml:space="preserve">Медицинская помощь населению оказывается государственным бюджетным учреждением здравоохранения Московской области </w:t>
      </w:r>
      <w:r w:rsidRPr="002C1B25">
        <w:rPr>
          <w:rFonts w:ascii="Arial" w:hAnsi="Arial" w:cs="Arial"/>
        </w:rPr>
        <w:t xml:space="preserve">«Зарайская центральная районная больница» (далее – ГБУЗ МО «Зарайская ЦРБ»). </w:t>
      </w:r>
      <w:r w:rsidRPr="002C1B25">
        <w:rPr>
          <w:rFonts w:ascii="Arial" w:hAnsi="Arial" w:cs="Arial"/>
          <w:color w:val="000000"/>
        </w:rPr>
        <w:t xml:space="preserve">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14 </w:t>
      </w:r>
      <w:proofErr w:type="spellStart"/>
      <w:r w:rsidRPr="002C1B25">
        <w:rPr>
          <w:rFonts w:ascii="Arial" w:hAnsi="Arial" w:cs="Arial"/>
          <w:color w:val="000000"/>
        </w:rPr>
        <w:t>фельдшерско</w:t>
      </w:r>
      <w:proofErr w:type="spellEnd"/>
      <w:r w:rsidRPr="002C1B25">
        <w:rPr>
          <w:rFonts w:ascii="Arial" w:hAnsi="Arial" w:cs="Arial"/>
          <w:color w:val="000000"/>
        </w:rPr>
        <w:t xml:space="preserve"> - акушерских пунктов, обслуживает население городского округа Зарайск Московской области численностью </w:t>
      </w:r>
      <w:r w:rsidRPr="002C1B25">
        <w:rPr>
          <w:rFonts w:ascii="Arial" w:hAnsi="Arial" w:cs="Arial"/>
        </w:rPr>
        <w:t>38534 человека.</w:t>
      </w:r>
      <w:r w:rsidRPr="002C1B25">
        <w:rPr>
          <w:rFonts w:ascii="Arial" w:hAnsi="Arial" w:cs="Arial"/>
          <w:color w:val="000000"/>
        </w:rPr>
        <w:t xml:space="preserve"> Стационарная помощь населению оказывается отделениями стационара общей мощностью 204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 Введен в эксплуатацию аппарат МРТ, привлечено 11 врачей- специалистов узкого профиля.</w:t>
      </w:r>
    </w:p>
    <w:p w:rsidR="002C1B25" w:rsidRPr="002C1B25" w:rsidRDefault="002C1B25" w:rsidP="002C1B25">
      <w:pPr>
        <w:ind w:firstLine="567"/>
        <w:jc w:val="both"/>
        <w:rPr>
          <w:rFonts w:ascii="Arial" w:hAnsi="Arial" w:cs="Arial"/>
        </w:rPr>
      </w:pPr>
      <w:r w:rsidRPr="002C1B25">
        <w:rPr>
          <w:rFonts w:ascii="Arial" w:hAnsi="Arial" w:cs="Arial"/>
          <w:color w:val="000000"/>
        </w:rPr>
        <w:t xml:space="preserve">Диспансеризация взрослого населения - при плане </w:t>
      </w:r>
      <w:r w:rsidRPr="002C1B25">
        <w:rPr>
          <w:rFonts w:ascii="Arial" w:hAnsi="Arial" w:cs="Arial"/>
        </w:rPr>
        <w:t xml:space="preserve">12045 человек, за 12 месяцев 2020 года осмотрено 10768 человек или 89,4%. </w:t>
      </w:r>
      <w:r w:rsidRPr="002C1B25">
        <w:rPr>
          <w:rFonts w:ascii="Arial" w:hAnsi="Arial" w:cs="Arial"/>
          <w:color w:val="000000"/>
        </w:rPr>
        <w:t xml:space="preserve">Все больные с выявленной патологией взяты на диспансерное наблюдение. В 2021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rsidRPr="002C1B25">
        <w:rPr>
          <w:rFonts w:ascii="Arial" w:hAnsi="Arial" w:cs="Arial"/>
        </w:rP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2C1B25" w:rsidRPr="002C1B25" w:rsidRDefault="002C1B25" w:rsidP="002C1B25">
      <w:pPr>
        <w:jc w:val="center"/>
        <w:rPr>
          <w:rFonts w:ascii="Arial" w:hAnsi="Arial" w:cs="Arial"/>
          <w:b/>
        </w:rPr>
      </w:pPr>
      <w:bookmarkStart w:id="1" w:name="_Hlk94601903"/>
      <w:r w:rsidRPr="002C1B25">
        <w:rPr>
          <w:rFonts w:ascii="Arial" w:hAnsi="Arial" w:cs="Arial"/>
          <w:b/>
        </w:rPr>
        <w:t>Перечень мероприятий подпрограммы</w:t>
      </w:r>
    </w:p>
    <w:p w:rsidR="002C1B25" w:rsidRPr="002C1B25" w:rsidRDefault="002C1B25" w:rsidP="002C1B25">
      <w:pPr>
        <w:jc w:val="center"/>
        <w:rPr>
          <w:rFonts w:ascii="Arial" w:eastAsia="Calibri" w:hAnsi="Arial" w:cs="Arial"/>
          <w:b/>
        </w:rPr>
      </w:pPr>
    </w:p>
    <w:p w:rsidR="002C1B25" w:rsidRPr="002C1B25" w:rsidRDefault="002C1B25" w:rsidP="002C1B25">
      <w:pPr>
        <w:pStyle w:val="ConsPlusNormal0"/>
        <w:ind w:firstLine="539"/>
        <w:jc w:val="both"/>
        <w:rPr>
          <w:sz w:val="24"/>
          <w:szCs w:val="24"/>
        </w:rPr>
      </w:pPr>
      <w:r w:rsidRPr="002C1B25">
        <w:rPr>
          <w:sz w:val="24"/>
          <w:szCs w:val="24"/>
        </w:rPr>
        <w:t>Достижение целей муниципальной Подпрограммы 1 «Профилактика заболеваний и формирование здорового образа жизни.</w:t>
      </w:r>
    </w:p>
    <w:p w:rsidR="002C1B25" w:rsidRPr="002C1B25" w:rsidRDefault="002C1B25" w:rsidP="002C1B25">
      <w:pPr>
        <w:pStyle w:val="ConsPlusNormal0"/>
        <w:ind w:firstLine="539"/>
        <w:jc w:val="both"/>
        <w:rPr>
          <w:sz w:val="24"/>
          <w:szCs w:val="24"/>
        </w:rPr>
      </w:pPr>
      <w:r w:rsidRPr="002C1B25">
        <w:rPr>
          <w:sz w:val="24"/>
          <w:szCs w:val="24"/>
        </w:rPr>
        <w:lastRenderedPageBreak/>
        <w:t xml:space="preserve">Развитие первичной </w:t>
      </w:r>
      <w:proofErr w:type="spellStart"/>
      <w:r w:rsidRPr="002C1B25">
        <w:rPr>
          <w:sz w:val="24"/>
          <w:szCs w:val="24"/>
        </w:rPr>
        <w:t>медико</w:t>
      </w:r>
      <w:proofErr w:type="spellEnd"/>
      <w:r w:rsidRPr="002C1B25">
        <w:rPr>
          <w:sz w:val="24"/>
          <w:szCs w:val="24"/>
        </w:rPr>
        <w:t xml:space="preserve"> – санитарной помощи» осуществляется посредством реализации мероприятий Подпрограммы 1. Перечень мероприятий приведен в приложении 1 к подпрограмме 1.</w:t>
      </w:r>
    </w:p>
    <w:bookmarkEnd w:id="1"/>
    <w:p w:rsidR="002C1B25" w:rsidRDefault="002C1B25" w:rsidP="002C1B25">
      <w:pPr>
        <w:rPr>
          <w:rFonts w:ascii="Arial" w:hAnsi="Arial" w:cs="Arial"/>
        </w:rPr>
      </w:pPr>
      <w:r w:rsidRPr="002C1B25">
        <w:rPr>
          <w:rFonts w:ascii="Arial" w:hAnsi="Arial" w:cs="Arial"/>
        </w:rPr>
        <w:br w:type="page"/>
      </w:r>
    </w:p>
    <w:p w:rsidR="002C1B25" w:rsidRPr="002C1B25" w:rsidRDefault="002C1B25" w:rsidP="002C1B25">
      <w:pPr>
        <w:pStyle w:val="ConsPlusNormal0"/>
        <w:jc w:val="right"/>
        <w:rPr>
          <w:sz w:val="24"/>
          <w:szCs w:val="24"/>
        </w:rPr>
      </w:pPr>
      <w:r w:rsidRPr="002C1B25">
        <w:rPr>
          <w:sz w:val="24"/>
          <w:szCs w:val="24"/>
        </w:rPr>
        <w:lastRenderedPageBreak/>
        <w:t>Приложение 1 к подпрограмме 1</w:t>
      </w:r>
    </w:p>
    <w:p w:rsidR="002C1B25" w:rsidRPr="002C1B25" w:rsidRDefault="002C1B25" w:rsidP="002C1B25">
      <w:pPr>
        <w:widowControl w:val="0"/>
        <w:autoSpaceDE w:val="0"/>
        <w:autoSpaceDN w:val="0"/>
        <w:adjustRightInd w:val="0"/>
        <w:rPr>
          <w:rFonts w:ascii="Arial" w:hAnsi="Arial" w:cs="Arial"/>
          <w:b/>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Перечень мероприятий подпрограммы 1</w:t>
      </w: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«Профилактика заболеваний и формирование здорового образа жизни.</w:t>
      </w: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 xml:space="preserve">Развитие первичной </w:t>
      </w:r>
      <w:proofErr w:type="spellStart"/>
      <w:r w:rsidRPr="002C1B25">
        <w:rPr>
          <w:rFonts w:ascii="Arial" w:hAnsi="Arial" w:cs="Arial"/>
          <w:b w:val="0"/>
          <w:sz w:val="24"/>
          <w:szCs w:val="24"/>
        </w:rPr>
        <w:t>медико</w:t>
      </w:r>
      <w:proofErr w:type="spellEnd"/>
      <w:r w:rsidRPr="002C1B25">
        <w:rPr>
          <w:rFonts w:ascii="Arial" w:hAnsi="Arial" w:cs="Arial"/>
          <w:b w:val="0"/>
          <w:sz w:val="24"/>
          <w:szCs w:val="24"/>
        </w:rPr>
        <w:t xml:space="preserve"> – санитарной помощи»</w:t>
      </w:r>
    </w:p>
    <w:p w:rsidR="002C1B25" w:rsidRPr="002C1B25" w:rsidRDefault="002C1B25" w:rsidP="002C1B25">
      <w:pPr>
        <w:pStyle w:val="ConsPlusNormal0"/>
        <w:ind w:firstLine="539"/>
        <w:jc w:val="center"/>
        <w:rPr>
          <w:sz w:val="24"/>
          <w:szCs w:val="24"/>
        </w:rPr>
      </w:pPr>
    </w:p>
    <w:tbl>
      <w:tblPr>
        <w:tblW w:w="14488" w:type="dxa"/>
        <w:tblInd w:w="108" w:type="dxa"/>
        <w:tblLayout w:type="fixed"/>
        <w:tblLook w:val="04A0"/>
      </w:tblPr>
      <w:tblGrid>
        <w:gridCol w:w="710"/>
        <w:gridCol w:w="2688"/>
        <w:gridCol w:w="993"/>
        <w:gridCol w:w="2130"/>
        <w:gridCol w:w="777"/>
        <w:gridCol w:w="811"/>
        <w:gridCol w:w="750"/>
        <w:gridCol w:w="852"/>
        <w:gridCol w:w="850"/>
        <w:gridCol w:w="808"/>
        <w:gridCol w:w="1559"/>
        <w:gridCol w:w="1560"/>
      </w:tblGrid>
      <w:tr w:rsidR="002C1B25" w:rsidRPr="002C1B25" w:rsidTr="00B12BB1">
        <w:trPr>
          <w:trHeight w:val="497"/>
        </w:trPr>
        <w:tc>
          <w:tcPr>
            <w:tcW w:w="710"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left="-392" w:right="-120" w:firstLine="397"/>
              <w:jc w:val="both"/>
              <w:rPr>
                <w:rFonts w:ascii="Arial" w:hAnsi="Arial" w:cs="Arial"/>
              </w:rPr>
            </w:pPr>
            <w:r w:rsidRPr="002C1B25">
              <w:rPr>
                <w:rFonts w:ascii="Arial" w:hAnsi="Arial" w:cs="Arial"/>
              </w:rPr>
              <w:t>№</w:t>
            </w:r>
          </w:p>
          <w:p w:rsidR="002C1B25" w:rsidRPr="002C1B25" w:rsidRDefault="002C1B25" w:rsidP="00B12BB1">
            <w:pPr>
              <w:widowControl w:val="0"/>
              <w:autoSpaceDE w:val="0"/>
              <w:autoSpaceDN w:val="0"/>
              <w:adjustRightInd w:val="0"/>
              <w:spacing w:line="276" w:lineRule="auto"/>
              <w:ind w:left="-392" w:right="-120" w:firstLine="397"/>
              <w:jc w:val="both"/>
              <w:rPr>
                <w:rFonts w:ascii="Arial" w:hAnsi="Arial" w:cs="Arial"/>
                <w:lang w:eastAsia="en-US"/>
              </w:rPr>
            </w:pPr>
            <w:r w:rsidRPr="002C1B25">
              <w:rPr>
                <w:rFonts w:ascii="Arial" w:hAnsi="Arial" w:cs="Arial"/>
              </w:rPr>
              <w:t>п/п</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jc w:val="center"/>
              <w:rPr>
                <w:rFonts w:ascii="Arial" w:hAnsi="Arial" w:cs="Arial"/>
                <w:lang w:eastAsia="en-US"/>
              </w:rPr>
            </w:pPr>
            <w:r w:rsidRPr="002C1B25">
              <w:rPr>
                <w:rFonts w:ascii="Arial" w:hAnsi="Arial" w:cs="Arial"/>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ind w:firstLine="42"/>
              <w:jc w:val="center"/>
              <w:rPr>
                <w:rFonts w:ascii="Arial" w:hAnsi="Arial" w:cs="Arial"/>
                <w:lang w:eastAsia="en-US"/>
              </w:rPr>
            </w:pPr>
            <w:r w:rsidRPr="002C1B25">
              <w:rPr>
                <w:rFonts w:ascii="Arial" w:hAnsi="Arial" w:cs="Arial"/>
              </w:rPr>
              <w:t>Сроки исполнения мероприятия</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Источники финансирования</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Всего</w:t>
            </w:r>
            <w:r w:rsidRPr="002C1B25">
              <w:rPr>
                <w:rFonts w:ascii="Arial" w:hAnsi="Arial" w:cs="Arial"/>
              </w:rPr>
              <w:br/>
              <w:t>(тыс. руб.)</w:t>
            </w:r>
          </w:p>
        </w:tc>
        <w:tc>
          <w:tcPr>
            <w:tcW w:w="4071" w:type="dxa"/>
            <w:gridSpan w:val="5"/>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ind w:firstLine="720"/>
              <w:jc w:val="center"/>
              <w:rPr>
                <w:rFonts w:ascii="Arial" w:hAnsi="Arial" w:cs="Arial"/>
                <w:lang w:eastAsia="en-US"/>
              </w:rPr>
            </w:pPr>
            <w:r w:rsidRPr="002C1B25">
              <w:rPr>
                <w:rFonts w:ascii="Arial" w:hAnsi="Arial" w:cs="Arial"/>
              </w:rPr>
              <w:t>Объемы финансирования по годам</w:t>
            </w:r>
            <w:r w:rsidRPr="002C1B25">
              <w:rPr>
                <w:rFonts w:ascii="Arial" w:hAnsi="Arial" w:cs="Arial"/>
              </w:rPr>
              <w:br/>
              <w:t>(тыс.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Ответственный за выполнение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Результаты выполнения мероприятия Подпрограммы</w:t>
            </w:r>
          </w:p>
        </w:tc>
      </w:tr>
      <w:tr w:rsidR="002C1B25" w:rsidRPr="002C1B25" w:rsidTr="00B12BB1">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2020</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75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2021</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85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2022</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2023</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2024</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09"/>
        </w:trPr>
        <w:tc>
          <w:tcPr>
            <w:tcW w:w="71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ind w:right="-137"/>
              <w:jc w:val="center"/>
              <w:rPr>
                <w:rFonts w:ascii="Arial" w:hAnsi="Arial" w:cs="Arial"/>
                <w:lang w:eastAsia="en-US"/>
              </w:rPr>
            </w:pPr>
            <w:r w:rsidRPr="002C1B25">
              <w:rPr>
                <w:rFonts w:ascii="Arial" w:hAnsi="Arial" w:cs="Arial"/>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jc w:val="center"/>
              <w:rPr>
                <w:rFonts w:ascii="Arial" w:hAnsi="Arial" w:cs="Arial"/>
                <w:lang w:eastAsia="en-US"/>
              </w:rPr>
            </w:pPr>
            <w:r w:rsidRPr="002C1B25">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3</w:t>
            </w:r>
          </w:p>
        </w:tc>
        <w:tc>
          <w:tcPr>
            <w:tcW w:w="213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4</w:t>
            </w:r>
          </w:p>
        </w:tc>
        <w:tc>
          <w:tcPr>
            <w:tcW w:w="777"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5</w:t>
            </w:r>
          </w:p>
        </w:tc>
        <w:tc>
          <w:tcPr>
            <w:tcW w:w="811"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6</w:t>
            </w:r>
          </w:p>
        </w:tc>
        <w:tc>
          <w:tcPr>
            <w:tcW w:w="75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7</w:t>
            </w:r>
          </w:p>
        </w:tc>
        <w:tc>
          <w:tcPr>
            <w:tcW w:w="85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9</w:t>
            </w:r>
          </w:p>
        </w:tc>
        <w:tc>
          <w:tcPr>
            <w:tcW w:w="808"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12</w:t>
            </w:r>
          </w:p>
        </w:tc>
      </w:tr>
      <w:tr w:rsidR="002C1B25" w:rsidRPr="002C1B25" w:rsidTr="00B12BB1">
        <w:trPr>
          <w:trHeight w:val="330"/>
        </w:trPr>
        <w:tc>
          <w:tcPr>
            <w:tcW w:w="710"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w:t>
            </w:r>
          </w:p>
          <w:p w:rsidR="002C1B25" w:rsidRPr="002C1B25" w:rsidRDefault="002C1B25" w:rsidP="00B12BB1">
            <w:pPr>
              <w:widowControl w:val="0"/>
              <w:autoSpaceDE w:val="0"/>
              <w:autoSpaceDN w:val="0"/>
              <w:adjustRightInd w:val="0"/>
              <w:spacing w:line="276" w:lineRule="auto"/>
              <w:ind w:firstLine="720"/>
              <w:jc w:val="center"/>
              <w:rPr>
                <w:rFonts w:ascii="Arial" w:hAnsi="Arial" w:cs="Arial"/>
                <w:lang w:eastAsia="en-US"/>
              </w:rPr>
            </w:pPr>
            <w:r w:rsidRPr="002C1B25">
              <w:rPr>
                <w:rFonts w:ascii="Arial" w:hAnsi="Arial" w:cs="Arial"/>
              </w:rPr>
              <w:t>3</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Основное мероприятие 03.</w:t>
            </w:r>
          </w:p>
          <w:p w:rsidR="002C1B25" w:rsidRPr="002C1B25" w:rsidRDefault="002C1B25" w:rsidP="00B12BB1">
            <w:pPr>
              <w:widowControl w:val="0"/>
              <w:autoSpaceDE w:val="0"/>
              <w:autoSpaceDN w:val="0"/>
              <w:adjustRightInd w:val="0"/>
              <w:jc w:val="both"/>
              <w:rPr>
                <w:rFonts w:ascii="Arial" w:hAnsi="Arial" w:cs="Arial"/>
              </w:rPr>
            </w:pPr>
            <w:r w:rsidRPr="002C1B25">
              <w:rPr>
                <w:rFonts w:ascii="Arial" w:hAnsi="Arial" w:cs="Arial"/>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B12BB1">
            <w:pPr>
              <w:widowControl w:val="0"/>
              <w:autoSpaceDE w:val="0"/>
              <w:autoSpaceDN w:val="0"/>
              <w:adjustRightInd w:val="0"/>
              <w:jc w:val="both"/>
              <w:rPr>
                <w:rFonts w:ascii="Arial" w:hAnsi="Arial" w:cs="Arial"/>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hanging="100"/>
              <w:rPr>
                <w:rFonts w:ascii="Arial" w:hAnsi="Arial" w:cs="Arial"/>
                <w:iCs/>
              </w:rPr>
            </w:pPr>
            <w:r w:rsidRPr="002C1B25">
              <w:rPr>
                <w:rFonts w:ascii="Arial" w:hAnsi="Arial" w:cs="Arial"/>
                <w:iCs/>
              </w:rPr>
              <w:t>2020-</w:t>
            </w:r>
          </w:p>
          <w:p w:rsidR="002C1B25" w:rsidRPr="002C1B25" w:rsidRDefault="002C1B25" w:rsidP="00B12BB1">
            <w:pPr>
              <w:widowControl w:val="0"/>
              <w:autoSpaceDE w:val="0"/>
              <w:autoSpaceDN w:val="0"/>
              <w:adjustRightInd w:val="0"/>
              <w:spacing w:line="276" w:lineRule="auto"/>
              <w:ind w:hanging="100"/>
              <w:rPr>
                <w:rFonts w:ascii="Arial" w:hAnsi="Arial" w:cs="Arial"/>
                <w:iCs/>
                <w:lang w:eastAsia="en-US"/>
              </w:rPr>
            </w:pPr>
            <w:r w:rsidRPr="002C1B25">
              <w:rPr>
                <w:rFonts w:ascii="Arial" w:hAnsi="Arial" w:cs="Arial"/>
                <w:iCs/>
              </w:rPr>
              <w:t>2024</w:t>
            </w: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lang w:eastAsia="en-US"/>
              </w:rPr>
            </w:pPr>
            <w:r w:rsidRPr="002C1B25">
              <w:rPr>
                <w:rFonts w:ascii="Arial" w:hAnsi="Arial" w:cs="Arial"/>
              </w:rPr>
              <w:t>Итого</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rPr>
                <w:rFonts w:ascii="Arial" w:hAnsi="Arial" w:cs="Arial"/>
              </w:rPr>
            </w:pPr>
            <w:r w:rsidRPr="002C1B25">
              <w:rPr>
                <w:rFonts w:ascii="Arial" w:hAnsi="Arial" w:cs="Arial"/>
              </w:rPr>
              <w:t>Администрация городского округа Зарайск, Управление образования администрации, Комитет по КФКС, работе с детьми и молодежью администра</w:t>
            </w:r>
            <w:r w:rsidRPr="002C1B25">
              <w:rPr>
                <w:rFonts w:ascii="Arial" w:hAnsi="Arial" w:cs="Arial"/>
              </w:rPr>
              <w:lastRenderedPageBreak/>
              <w:t>ции, Зарайское Управление социальной защиты населения, ГБУЗ МО «Зарайская ЦРБ»</w:t>
            </w:r>
          </w:p>
          <w:p w:rsidR="002C1B25" w:rsidRPr="002C1B25" w:rsidRDefault="002C1B25" w:rsidP="00B12BB1">
            <w:pPr>
              <w:spacing w:line="276" w:lineRule="auto"/>
              <w:rPr>
                <w:rFonts w:ascii="Arial" w:hAnsi="Arial" w:cs="Arial"/>
                <w:lang w:eastAsia="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rPr>
                <w:rFonts w:ascii="Arial" w:hAnsi="Arial" w:cs="Arial"/>
              </w:rPr>
            </w:pPr>
            <w:r w:rsidRPr="002C1B25">
              <w:rPr>
                <w:rFonts w:ascii="Arial" w:hAnsi="Arial" w:cs="Arial"/>
              </w:rPr>
              <w:lastRenderedPageBreak/>
              <w:t>Увеличение доли взрослого населения городского округа, прошедших диспансеризацию, медицинские осмотры.</w:t>
            </w: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lang w:eastAsia="en-US"/>
              </w:rPr>
            </w:pPr>
          </w:p>
        </w:tc>
      </w:tr>
      <w:tr w:rsidR="002C1B25" w:rsidRPr="002C1B25" w:rsidTr="00B12BB1">
        <w:trPr>
          <w:trHeight w:val="47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бюджета городского округа Зарайск Московской области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47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lang w:eastAsia="en-US"/>
              </w:rPr>
            </w:pPr>
            <w:r w:rsidRPr="002C1B25">
              <w:rPr>
                <w:rFonts w:ascii="Arial" w:hAnsi="Arial" w:cs="Arial"/>
              </w:rPr>
              <w:t>Внебюджетные источники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82"/>
        </w:trPr>
        <w:tc>
          <w:tcPr>
            <w:tcW w:w="710" w:type="dxa"/>
            <w:vMerge w:val="restart"/>
            <w:tcBorders>
              <w:top w:val="single" w:sz="4" w:space="0" w:color="auto"/>
              <w:left w:val="single" w:sz="4" w:space="0" w:color="auto"/>
              <w:bottom w:val="nil"/>
              <w:right w:val="single" w:sz="4" w:space="0" w:color="auto"/>
            </w:tcBorders>
            <w:hideMark/>
          </w:tcPr>
          <w:p w:rsidR="002C1B25" w:rsidRPr="002C1B25" w:rsidRDefault="002C1B25" w:rsidP="00B12BB1">
            <w:pPr>
              <w:widowControl w:val="0"/>
              <w:autoSpaceDE w:val="0"/>
              <w:autoSpaceDN w:val="0"/>
              <w:adjustRightInd w:val="0"/>
              <w:spacing w:line="276" w:lineRule="auto"/>
              <w:ind w:left="-604" w:firstLine="720"/>
              <w:rPr>
                <w:rFonts w:ascii="Arial" w:hAnsi="Arial" w:cs="Arial"/>
                <w:lang w:eastAsia="en-US"/>
              </w:rPr>
            </w:pPr>
            <w:r w:rsidRPr="002C1B25">
              <w:rPr>
                <w:rFonts w:ascii="Arial" w:hAnsi="Arial" w:cs="Arial"/>
              </w:rPr>
              <w:t>1.1</w:t>
            </w:r>
          </w:p>
        </w:tc>
        <w:tc>
          <w:tcPr>
            <w:tcW w:w="2688" w:type="dxa"/>
            <w:vMerge w:val="restart"/>
            <w:tcBorders>
              <w:top w:val="single" w:sz="4" w:space="0" w:color="auto"/>
              <w:left w:val="single" w:sz="4" w:space="0" w:color="auto"/>
              <w:bottom w:val="nil"/>
              <w:right w:val="single" w:sz="4" w:space="0" w:color="auto"/>
            </w:tcBorders>
            <w:hideMark/>
          </w:tcPr>
          <w:p w:rsidR="002C1B25" w:rsidRPr="002C1B25" w:rsidRDefault="002C1B25" w:rsidP="00B12BB1">
            <w:pPr>
              <w:autoSpaceDE w:val="0"/>
              <w:autoSpaceDN w:val="0"/>
              <w:adjustRightInd w:val="0"/>
              <w:rPr>
                <w:rFonts w:ascii="Arial" w:hAnsi="Arial" w:cs="Arial"/>
              </w:rPr>
            </w:pPr>
            <w:r w:rsidRPr="002C1B25">
              <w:rPr>
                <w:rFonts w:ascii="Arial" w:hAnsi="Arial" w:cs="Arial"/>
              </w:rPr>
              <w:t>Мероприятие 03.01.</w:t>
            </w:r>
          </w:p>
          <w:p w:rsidR="002C1B25" w:rsidRPr="002C1B25" w:rsidRDefault="002C1B25" w:rsidP="00B12BB1">
            <w:pPr>
              <w:rPr>
                <w:rFonts w:ascii="Arial" w:hAnsi="Arial" w:cs="Arial"/>
                <w:lang w:eastAsia="en-US"/>
              </w:rPr>
            </w:pPr>
            <w:r w:rsidRPr="002C1B25">
              <w:rPr>
                <w:rFonts w:ascii="Arial" w:hAnsi="Arial" w:cs="Arial"/>
              </w:rPr>
              <w:t xml:space="preserve">Проведение </w:t>
            </w:r>
            <w:r w:rsidRPr="002C1B25">
              <w:rPr>
                <w:rFonts w:ascii="Arial" w:hAnsi="Arial" w:cs="Arial"/>
              </w:rPr>
              <w:lastRenderedPageBreak/>
              <w:t>профилактических медицинских осмотров и диспансеризации населения</w:t>
            </w:r>
          </w:p>
        </w:tc>
        <w:tc>
          <w:tcPr>
            <w:tcW w:w="993" w:type="dxa"/>
            <w:vMerge w:val="restart"/>
            <w:tcBorders>
              <w:top w:val="single" w:sz="4" w:space="0" w:color="auto"/>
              <w:left w:val="single" w:sz="4" w:space="0" w:color="auto"/>
              <w:bottom w:val="nil"/>
              <w:right w:val="single" w:sz="4" w:space="0" w:color="auto"/>
            </w:tcBorders>
            <w:hideMark/>
          </w:tcPr>
          <w:p w:rsidR="002C1B25" w:rsidRPr="002C1B25" w:rsidRDefault="002C1B25" w:rsidP="00B12BB1">
            <w:pPr>
              <w:spacing w:line="276" w:lineRule="auto"/>
              <w:ind w:hanging="100"/>
              <w:rPr>
                <w:rFonts w:ascii="Arial" w:hAnsi="Arial" w:cs="Arial"/>
              </w:rPr>
            </w:pPr>
            <w:r w:rsidRPr="002C1B25">
              <w:rPr>
                <w:rFonts w:ascii="Arial" w:hAnsi="Arial" w:cs="Arial"/>
              </w:rPr>
              <w:lastRenderedPageBreak/>
              <w:t>2020-</w:t>
            </w:r>
          </w:p>
          <w:p w:rsidR="002C1B25" w:rsidRPr="002C1B25" w:rsidRDefault="002C1B25" w:rsidP="00B12BB1">
            <w:pPr>
              <w:spacing w:line="276" w:lineRule="auto"/>
              <w:ind w:hanging="100"/>
              <w:rPr>
                <w:rFonts w:ascii="Arial" w:hAnsi="Arial" w:cs="Arial"/>
                <w:lang w:eastAsia="en-US"/>
              </w:rPr>
            </w:pPr>
            <w:r w:rsidRPr="002C1B25">
              <w:rPr>
                <w:rFonts w:ascii="Arial" w:hAnsi="Arial" w:cs="Arial"/>
              </w:rPr>
              <w:t>2024</w:t>
            </w: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tabs>
                <w:tab w:val="center" w:pos="175"/>
              </w:tabs>
              <w:spacing w:line="276" w:lineRule="auto"/>
              <w:ind w:hanging="100"/>
              <w:rPr>
                <w:rFonts w:ascii="Arial" w:hAnsi="Arial" w:cs="Arial"/>
                <w:lang w:eastAsia="en-US"/>
              </w:rPr>
            </w:pPr>
            <w:r w:rsidRPr="002C1B25">
              <w:rPr>
                <w:rFonts w:ascii="Arial" w:hAnsi="Arial" w:cs="Arial"/>
              </w:rPr>
              <w:tab/>
              <w:t>Итого</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82"/>
        </w:trPr>
        <w:tc>
          <w:tcPr>
            <w:tcW w:w="710" w:type="dxa"/>
            <w:vMerge/>
            <w:tcBorders>
              <w:top w:val="single" w:sz="4" w:space="0" w:color="auto"/>
              <w:left w:val="single" w:sz="4" w:space="0" w:color="auto"/>
              <w:bottom w:val="nil"/>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nil"/>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tabs>
                <w:tab w:val="center" w:pos="175"/>
              </w:tabs>
              <w:spacing w:line="276" w:lineRule="auto"/>
              <w:ind w:hanging="100"/>
              <w:rPr>
                <w:rFonts w:ascii="Arial" w:hAnsi="Arial" w:cs="Arial"/>
              </w:rPr>
            </w:pPr>
            <w:r w:rsidRPr="002C1B25">
              <w:rPr>
                <w:rFonts w:ascii="Arial" w:hAnsi="Arial" w:cs="Arial"/>
              </w:rPr>
              <w:t xml:space="preserve"> Средства </w:t>
            </w:r>
            <w:r w:rsidRPr="002C1B25">
              <w:rPr>
                <w:rFonts w:ascii="Arial" w:hAnsi="Arial" w:cs="Arial"/>
              </w:rPr>
              <w:lastRenderedPageBreak/>
              <w:t>бюджета городского округа Зарайск Московской области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lastRenderedPageBreak/>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Внебюджетные источники</w:t>
            </w:r>
          </w:p>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lang w:eastAsia="en-US"/>
              </w:rPr>
            </w:pP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469"/>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spacing w:line="276" w:lineRule="auto"/>
              <w:rPr>
                <w:rFonts w:ascii="Arial" w:hAnsi="Arial" w:cs="Arial"/>
                <w:lang w:eastAsia="en-US"/>
              </w:rPr>
            </w:pPr>
            <w:r w:rsidRPr="002C1B25">
              <w:rPr>
                <w:rFonts w:ascii="Arial" w:hAnsi="Arial" w:cs="Arial"/>
              </w:rPr>
              <w:t>1.2</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r w:rsidRPr="002C1B25">
              <w:rPr>
                <w:rFonts w:ascii="Arial" w:hAnsi="Arial" w:cs="Arial"/>
              </w:rPr>
              <w:t>Мероприятие 03.02.</w:t>
            </w:r>
          </w:p>
          <w:p w:rsidR="002C1B25" w:rsidRPr="002C1B25" w:rsidRDefault="002C1B25" w:rsidP="00B12BB1">
            <w:pPr>
              <w:rPr>
                <w:rFonts w:ascii="Arial" w:hAnsi="Arial" w:cs="Arial"/>
              </w:rPr>
            </w:pPr>
            <w:r w:rsidRPr="002C1B25">
              <w:rPr>
                <w:rFonts w:ascii="Arial" w:hAnsi="Arial" w:cs="Arial"/>
              </w:rPr>
              <w:t>Информирование застрахованных лиц о видах, качестве и об условиях предоставления им медицинской помощи медицинскими организациями.</w:t>
            </w:r>
          </w:p>
          <w:p w:rsidR="002C1B25" w:rsidRPr="002C1B25" w:rsidRDefault="002C1B25" w:rsidP="00B12BB1">
            <w:pPr>
              <w:rPr>
                <w:rFonts w:ascii="Arial" w:hAnsi="Arial" w:cs="Arial"/>
              </w:rPr>
            </w:pPr>
          </w:p>
          <w:p w:rsidR="002C1B25" w:rsidRPr="002C1B25" w:rsidRDefault="002C1B25" w:rsidP="00B12BB1">
            <w:pPr>
              <w:rPr>
                <w:rFonts w:ascii="Arial" w:hAnsi="Arial" w:cs="Arial"/>
              </w:rPr>
            </w:pPr>
          </w:p>
          <w:p w:rsidR="002C1B25" w:rsidRPr="002C1B25" w:rsidRDefault="002C1B25" w:rsidP="00B12BB1">
            <w:pPr>
              <w:rPr>
                <w:rFonts w:ascii="Arial" w:hAnsi="Arial" w:cs="Arial"/>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spacing w:line="276" w:lineRule="auto"/>
              <w:rPr>
                <w:rFonts w:ascii="Arial" w:hAnsi="Arial" w:cs="Arial"/>
                <w:lang w:eastAsia="en-US"/>
              </w:rPr>
            </w:pPr>
            <w:r w:rsidRPr="002C1B25">
              <w:rPr>
                <w:rFonts w:ascii="Arial" w:hAnsi="Arial" w:cs="Arial"/>
              </w:rPr>
              <w:t>2020-2024</w:t>
            </w: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lang w:eastAsia="en-US"/>
              </w:rPr>
            </w:pPr>
            <w:r w:rsidRPr="002C1B25">
              <w:rPr>
                <w:rFonts w:ascii="Arial" w:hAnsi="Arial" w:cs="Arial"/>
              </w:rPr>
              <w:t>Итого</w:t>
            </w:r>
          </w:p>
        </w:tc>
        <w:tc>
          <w:tcPr>
            <w:tcW w:w="777"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бюджета городского округа Зарайск Московской области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12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Внебюджетные источники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bl>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r w:rsidRPr="002C1B25">
        <w:rPr>
          <w:rFonts w:ascii="Arial" w:hAnsi="Arial" w:cs="Arial"/>
        </w:rPr>
        <w:lastRenderedPageBreak/>
        <w:t>Приложение 5 к Программе</w:t>
      </w:r>
    </w:p>
    <w:p w:rsidR="002C1B25" w:rsidRPr="002C1B25" w:rsidRDefault="002C1B25" w:rsidP="002C1B25">
      <w:pPr>
        <w:rPr>
          <w:rFonts w:ascii="Arial" w:hAnsi="Arial" w:cs="Arial"/>
          <w:b/>
          <w:i/>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Паспорт подпрограммы 5 «Финансовое обеспечение системы организации медицинской помощи»</w:t>
      </w:r>
    </w:p>
    <w:p w:rsidR="002C1B25" w:rsidRPr="002C1B25" w:rsidRDefault="002C1B25" w:rsidP="002C1B25">
      <w:pPr>
        <w:pStyle w:val="ConsPlusNormal0"/>
        <w:ind w:firstLine="539"/>
        <w:jc w:val="center"/>
        <w:rPr>
          <w:sz w:val="24"/>
          <w:szCs w:val="24"/>
        </w:rPr>
      </w:pPr>
    </w:p>
    <w:tbl>
      <w:tblPr>
        <w:tblW w:w="15450" w:type="dxa"/>
        <w:tblInd w:w="-73" w:type="dxa"/>
        <w:tblLayout w:type="fixed"/>
        <w:tblCellMar>
          <w:left w:w="75" w:type="dxa"/>
          <w:right w:w="75" w:type="dxa"/>
        </w:tblCellMar>
        <w:tblLook w:val="04A0"/>
      </w:tblPr>
      <w:tblGrid>
        <w:gridCol w:w="3409"/>
        <w:gridCol w:w="2687"/>
        <w:gridCol w:w="2132"/>
        <w:gridCol w:w="1276"/>
        <w:gridCol w:w="1276"/>
        <w:gridCol w:w="1275"/>
        <w:gridCol w:w="1276"/>
        <w:gridCol w:w="1134"/>
        <w:gridCol w:w="985"/>
      </w:tblGrid>
      <w:tr w:rsidR="002C1B25" w:rsidRPr="002C1B25" w:rsidTr="00B12BB1">
        <w:trPr>
          <w:trHeight w:val="765"/>
        </w:trPr>
        <w:tc>
          <w:tcPr>
            <w:tcW w:w="3409"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Муниципальный заказчик подпрограммы</w:t>
            </w:r>
          </w:p>
        </w:tc>
        <w:tc>
          <w:tcPr>
            <w:tcW w:w="12041" w:type="dxa"/>
            <w:gridSpan w:val="8"/>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Администрация городского округа Зарайск Московской области</w:t>
            </w:r>
          </w:p>
        </w:tc>
      </w:tr>
      <w:tr w:rsidR="002C1B25" w:rsidRPr="002C1B25" w:rsidTr="00B12BB1">
        <w:trPr>
          <w:trHeight w:val="320"/>
        </w:trPr>
        <w:tc>
          <w:tcPr>
            <w:tcW w:w="3409"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2687"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Главный      </w:t>
            </w:r>
            <w:r w:rsidRPr="002C1B25">
              <w:rPr>
                <w:rFonts w:ascii="Arial" w:hAnsi="Arial" w:cs="Arial"/>
                <w:sz w:val="24"/>
                <w:szCs w:val="24"/>
                <w:lang w:eastAsia="en-US"/>
              </w:rPr>
              <w:br/>
              <w:t>распорядитель</w:t>
            </w:r>
            <w:r w:rsidRPr="002C1B25">
              <w:rPr>
                <w:rFonts w:ascii="Arial" w:hAnsi="Arial" w:cs="Arial"/>
                <w:sz w:val="24"/>
                <w:szCs w:val="24"/>
                <w:lang w:eastAsia="en-US"/>
              </w:rPr>
              <w:br/>
              <w:t xml:space="preserve">бюджетных    </w:t>
            </w:r>
            <w:r w:rsidRPr="002C1B25">
              <w:rPr>
                <w:rFonts w:ascii="Arial" w:hAnsi="Arial" w:cs="Arial"/>
                <w:sz w:val="24"/>
                <w:szCs w:val="24"/>
                <w:lang w:eastAsia="en-US"/>
              </w:rPr>
              <w:br/>
              <w:t xml:space="preserve">средств      </w:t>
            </w:r>
          </w:p>
        </w:tc>
        <w:tc>
          <w:tcPr>
            <w:tcW w:w="2132"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Источник      </w:t>
            </w:r>
            <w:r w:rsidRPr="002C1B25">
              <w:rPr>
                <w:rFonts w:ascii="Arial" w:hAnsi="Arial" w:cs="Arial"/>
                <w:sz w:val="24"/>
                <w:szCs w:val="24"/>
                <w:lang w:eastAsia="en-US"/>
              </w:rPr>
              <w:br/>
              <w:t>финансирования</w:t>
            </w:r>
          </w:p>
        </w:tc>
        <w:tc>
          <w:tcPr>
            <w:tcW w:w="7222" w:type="dxa"/>
            <w:gridSpan w:val="6"/>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Расходы (тыс. рублей)</w:t>
            </w:r>
          </w:p>
        </w:tc>
      </w:tr>
      <w:tr w:rsidR="002C1B25" w:rsidRPr="002C1B25" w:rsidTr="00B12BB1">
        <w:trPr>
          <w:trHeight w:val="640"/>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2020 год</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2021 год</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2022 год</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2023 год</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2024 год</w:t>
            </w:r>
          </w:p>
        </w:tc>
        <w:tc>
          <w:tcPr>
            <w:tcW w:w="985" w:type="dxa"/>
            <w:tcBorders>
              <w:top w:val="nil"/>
              <w:left w:val="single" w:sz="4" w:space="0" w:color="auto"/>
              <w:bottom w:val="single" w:sz="4" w:space="0" w:color="auto"/>
              <w:right w:val="single" w:sz="4" w:space="0" w:color="auto"/>
            </w:tcBorders>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Итого</w:t>
            </w:r>
          </w:p>
          <w:p w:rsidR="002C1B25" w:rsidRPr="002C1B25" w:rsidRDefault="002C1B25" w:rsidP="00B12BB1">
            <w:pPr>
              <w:pStyle w:val="ConsPlusCell"/>
              <w:spacing w:line="276" w:lineRule="auto"/>
              <w:jc w:val="center"/>
              <w:rPr>
                <w:rFonts w:ascii="Arial" w:hAnsi="Arial" w:cs="Arial"/>
                <w:sz w:val="24"/>
                <w:szCs w:val="24"/>
                <w:lang w:eastAsia="en-US"/>
              </w:rPr>
            </w:pPr>
          </w:p>
        </w:tc>
      </w:tr>
      <w:tr w:rsidR="002C1B25" w:rsidRPr="002C1B25" w:rsidTr="00B12BB1">
        <w:trPr>
          <w:trHeight w:val="480"/>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Администрация городского округа Зарайск Московской области</w:t>
            </w:r>
          </w:p>
        </w:tc>
        <w:tc>
          <w:tcPr>
            <w:tcW w:w="2132"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Всего:   </w:t>
            </w:r>
            <w:r w:rsidRPr="002C1B25">
              <w:rPr>
                <w:rFonts w:ascii="Arial" w:hAnsi="Arial" w:cs="Arial"/>
                <w:sz w:val="24"/>
                <w:szCs w:val="24"/>
                <w:lang w:eastAsia="en-US"/>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504</w:t>
            </w:r>
          </w:p>
        </w:tc>
      </w:tr>
      <w:tr w:rsidR="002C1B25" w:rsidRPr="002C1B25" w:rsidTr="00B12BB1">
        <w:trPr>
          <w:trHeight w:val="362"/>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бюджета</w:t>
            </w:r>
          </w:p>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Московской области</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jc w:val="center"/>
              <w:rPr>
                <w:rFonts w:ascii="Arial" w:hAnsi="Arial" w:cs="Arial"/>
              </w:rPr>
            </w:pPr>
            <w:r w:rsidRPr="002C1B25">
              <w:rPr>
                <w:rFonts w:ascii="Arial" w:hAnsi="Arial" w:cs="Arial"/>
              </w:rPr>
              <w:t>0</w:t>
            </w:r>
          </w:p>
        </w:tc>
      </w:tr>
      <w:tr w:rsidR="002C1B25" w:rsidRPr="002C1B25" w:rsidTr="00B12BB1">
        <w:trPr>
          <w:trHeight w:val="428"/>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jc w:val="center"/>
              <w:rPr>
                <w:rFonts w:ascii="Arial" w:hAnsi="Arial" w:cs="Arial"/>
              </w:rPr>
            </w:pPr>
            <w:r w:rsidRPr="002C1B25">
              <w:rPr>
                <w:rFonts w:ascii="Arial" w:hAnsi="Arial" w:cs="Arial"/>
              </w:rPr>
              <w:t>0</w:t>
            </w:r>
          </w:p>
          <w:p w:rsidR="002C1B25" w:rsidRPr="002C1B25" w:rsidRDefault="002C1B25" w:rsidP="00B12BB1">
            <w:pPr>
              <w:jc w:val="center"/>
              <w:rPr>
                <w:rFonts w:ascii="Arial" w:hAnsi="Arial" w:cs="Arial"/>
              </w:rPr>
            </w:pP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r w:rsidR="002C1B25" w:rsidRPr="002C1B25" w:rsidTr="00B12BB1">
        <w:trPr>
          <w:trHeight w:val="568"/>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504</w:t>
            </w:r>
          </w:p>
        </w:tc>
      </w:tr>
      <w:tr w:rsidR="002C1B25" w:rsidRPr="002C1B25" w:rsidTr="00B12BB1">
        <w:trPr>
          <w:trHeight w:val="635"/>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bl>
    <w:p w:rsidR="002C1B25" w:rsidRPr="002C1B25" w:rsidRDefault="002C1B25" w:rsidP="002C1B25">
      <w:pPr>
        <w:spacing w:after="200" w:line="276" w:lineRule="auto"/>
        <w:rPr>
          <w:rFonts w:ascii="Arial" w:hAnsi="Arial" w:cs="Arial"/>
          <w:b/>
          <w:bCs/>
          <w:lang w:eastAsia="en-US"/>
        </w:rPr>
      </w:pPr>
    </w:p>
    <w:p w:rsidR="002C1B25" w:rsidRPr="002C1B25" w:rsidRDefault="002C1B25" w:rsidP="002C1B25">
      <w:pPr>
        <w:spacing w:after="200" w:line="276" w:lineRule="auto"/>
        <w:rPr>
          <w:rFonts w:ascii="Arial" w:hAnsi="Arial" w:cs="Arial"/>
          <w:b/>
          <w:bCs/>
          <w:lang w:eastAsia="en-US"/>
        </w:rPr>
      </w:pPr>
    </w:p>
    <w:p w:rsidR="002C1B25" w:rsidRPr="002C1B25" w:rsidRDefault="002C1B25" w:rsidP="002C1B25">
      <w:pPr>
        <w:spacing w:after="200" w:line="276" w:lineRule="auto"/>
        <w:rPr>
          <w:rFonts w:ascii="Arial" w:hAnsi="Arial" w:cs="Arial"/>
          <w:b/>
          <w:bCs/>
          <w:lang w:eastAsia="en-US"/>
        </w:rPr>
      </w:pPr>
    </w:p>
    <w:p w:rsidR="002C1B25" w:rsidRPr="002C1B25" w:rsidRDefault="002C1B25" w:rsidP="002C1B25">
      <w:pPr>
        <w:spacing w:after="200" w:line="276" w:lineRule="auto"/>
        <w:rPr>
          <w:rFonts w:ascii="Arial" w:hAnsi="Arial" w:cs="Arial"/>
          <w:b/>
          <w:bCs/>
          <w:lang w:eastAsia="en-US"/>
        </w:rPr>
      </w:pPr>
    </w:p>
    <w:p w:rsidR="002C1B25" w:rsidRPr="002C1B25" w:rsidRDefault="002C1B25" w:rsidP="002C1B25">
      <w:pPr>
        <w:pStyle w:val="af1"/>
        <w:spacing w:after="0" w:line="240" w:lineRule="auto"/>
        <w:ind w:left="502"/>
        <w:jc w:val="center"/>
        <w:rPr>
          <w:rFonts w:ascii="Arial" w:hAnsi="Arial" w:cs="Arial"/>
          <w:b/>
          <w:sz w:val="24"/>
          <w:szCs w:val="24"/>
        </w:rPr>
      </w:pPr>
      <w:r w:rsidRPr="002C1B25">
        <w:rPr>
          <w:rFonts w:ascii="Arial" w:hAnsi="Arial" w:cs="Arial"/>
          <w:b/>
          <w:sz w:val="24"/>
          <w:szCs w:val="24"/>
        </w:rPr>
        <w:lastRenderedPageBreak/>
        <w:t>Характеристика проблем, решаемых посредством мероприятий подпрограммы</w:t>
      </w:r>
    </w:p>
    <w:p w:rsidR="002C1B25" w:rsidRPr="002C1B25" w:rsidRDefault="002C1B25" w:rsidP="002C1B25">
      <w:pPr>
        <w:pStyle w:val="af1"/>
        <w:spacing w:after="0" w:line="240" w:lineRule="auto"/>
        <w:ind w:left="502"/>
        <w:rPr>
          <w:rFonts w:ascii="Arial" w:hAnsi="Arial" w:cs="Arial"/>
          <w:bCs/>
          <w:sz w:val="24"/>
          <w:szCs w:val="24"/>
        </w:rPr>
      </w:pPr>
    </w:p>
    <w:p w:rsidR="002C1B25" w:rsidRPr="002C1B25" w:rsidRDefault="002C1B25" w:rsidP="002C1B25">
      <w:pPr>
        <w:ind w:firstLine="708"/>
        <w:jc w:val="both"/>
        <w:rPr>
          <w:rFonts w:ascii="Arial" w:hAnsi="Arial" w:cs="Arial"/>
        </w:rPr>
      </w:pPr>
      <w:r w:rsidRPr="002C1B25">
        <w:rPr>
          <w:rFonts w:ascii="Arial" w:hAnsi="Arial" w:cs="Arial"/>
        </w:rPr>
        <w:t>Городской округ Зарайск Московской области нуждается в квалифицированных медицинских кадрах.</w:t>
      </w:r>
    </w:p>
    <w:p w:rsidR="002C1B25" w:rsidRPr="002C1B25" w:rsidRDefault="002C1B25" w:rsidP="002C1B25">
      <w:pPr>
        <w:ind w:firstLine="708"/>
        <w:jc w:val="both"/>
        <w:rPr>
          <w:rFonts w:ascii="Arial" w:hAnsi="Arial" w:cs="Arial"/>
        </w:rPr>
      </w:pPr>
      <w:r w:rsidRPr="002C1B25">
        <w:rPr>
          <w:rFonts w:ascii="Arial" w:hAnsi="Arial" w:cs="Arial"/>
        </w:rPr>
        <w:t>В целях привлечения в медицинские учреждения, расположенные на территории городского округа Зарайск, квалифицированных специалистов и ликвидации оттока медицинских кадров в частные медицинские организации необходимо обеспечить меры дополнительных гарантий отдельных категорий работников государственных медицинских учреждений. Путем проведения мероприятий по улучшению жилищных условий и предоставлению служебного жилья (квартир, комнат); осуществления ежемесячных выплат: врачам, имеющим звание «Заслуженный врач РФ», «Заслуженный работник здравоохранения РФ»; среднему медицинскому персоналу, предоставляющему услуги первичной медико-санитарной помощи несовершеннолетним в период обучения и воспитания в муниципальных дошкольных и общеобразовательных учреждениях округа.</w:t>
      </w:r>
    </w:p>
    <w:p w:rsidR="002C1B25" w:rsidRPr="002C1B25" w:rsidRDefault="002C1B25" w:rsidP="002C1B25">
      <w:pPr>
        <w:ind w:firstLine="708"/>
        <w:jc w:val="both"/>
        <w:rPr>
          <w:rFonts w:ascii="Arial" w:hAnsi="Arial" w:cs="Arial"/>
        </w:rPr>
      </w:pPr>
      <w:r w:rsidRPr="002C1B25">
        <w:rPr>
          <w:rFonts w:ascii="Arial" w:hAnsi="Arial" w:cs="Arial"/>
        </w:rPr>
        <w:t>Целью Подпрограммы 5 «Финансовое обеспечение системы организации медицинской помощи» является стимулирование привлечения медицинских и фармацевтических работников для работы в медицинских организациях, находящихся на территории городского округа; обеспечение медицинских и фармацевтических работников медицинских организаций, находящихся на территории городского округа Зарайск, жилыми помещениями; установление медицинским и фармацевтическим работникам медицинских организаций, расположенных на территории городского округа, дополнительных гарантий и мер социальной поддержки.</w:t>
      </w:r>
    </w:p>
    <w:p w:rsidR="002C1B25" w:rsidRPr="002C1B25" w:rsidRDefault="002C1B25" w:rsidP="002C1B25">
      <w:pPr>
        <w:ind w:firstLine="708"/>
        <w:jc w:val="both"/>
        <w:rPr>
          <w:rFonts w:ascii="Arial" w:hAnsi="Arial" w:cs="Arial"/>
        </w:rPr>
      </w:pPr>
    </w:p>
    <w:p w:rsidR="002C1B25" w:rsidRPr="002C1B25" w:rsidRDefault="002C1B25" w:rsidP="002C1B25">
      <w:pPr>
        <w:autoSpaceDE w:val="0"/>
        <w:autoSpaceDN w:val="0"/>
        <w:adjustRightInd w:val="0"/>
        <w:jc w:val="center"/>
        <w:rPr>
          <w:rFonts w:ascii="Arial" w:hAnsi="Arial" w:cs="Arial"/>
          <w:b/>
          <w:color w:val="000000"/>
        </w:rPr>
      </w:pPr>
      <w:r w:rsidRPr="002C1B25">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2C1B25" w:rsidRPr="002C1B25" w:rsidRDefault="002C1B25" w:rsidP="002C1B25">
      <w:pPr>
        <w:jc w:val="center"/>
        <w:rPr>
          <w:rFonts w:ascii="Arial" w:hAnsi="Arial" w:cs="Arial"/>
        </w:rPr>
      </w:pPr>
    </w:p>
    <w:p w:rsidR="002C1B25" w:rsidRPr="002C1B25" w:rsidRDefault="002C1B25" w:rsidP="002C1B25">
      <w:pPr>
        <w:ind w:firstLine="708"/>
        <w:jc w:val="both"/>
        <w:rPr>
          <w:rFonts w:ascii="Arial" w:hAnsi="Arial" w:cs="Arial"/>
        </w:rPr>
      </w:pPr>
      <w:r w:rsidRPr="002C1B25">
        <w:rPr>
          <w:rFonts w:ascii="Arial" w:hAnsi="Arial" w:cs="Arial"/>
        </w:rPr>
        <w:t>В соответствии с Законом Московской области от 14.11.2013 №132/2013-ОЗ «О здравоохранении в Московской области»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 находящихся на территории городского округа, дополнительные гарантии и меры социальной поддержки.</w:t>
      </w:r>
    </w:p>
    <w:p w:rsidR="002C1B25" w:rsidRPr="002C1B25" w:rsidRDefault="002C1B25" w:rsidP="002C1B25">
      <w:pPr>
        <w:jc w:val="both"/>
        <w:rPr>
          <w:rFonts w:ascii="Arial" w:hAnsi="Arial" w:cs="Arial"/>
        </w:rPr>
      </w:pPr>
      <w:r w:rsidRPr="002C1B25">
        <w:rPr>
          <w:rFonts w:ascii="Arial" w:hAnsi="Arial" w:cs="Arial"/>
        </w:rPr>
        <w:tab/>
        <w:t>Реализация в полном объеме мероприятий Подпрограммы 5 «Финансовое обеспечение системы организации медицинской помощи» позволит продолжить предоставление мер социальной поддержки медицинским работникам, тем самым будут созданы условия для привлечения квалифицированных медицинских кадров (в том числе дефицитных специальностей) для работы в государственных учреждениях здравоохранения Московской области, расположенных на территории городского округа Зарайск Московской области.</w:t>
      </w:r>
    </w:p>
    <w:p w:rsidR="002C1B25" w:rsidRPr="002C1B25" w:rsidRDefault="002C1B25" w:rsidP="002C1B25">
      <w:pPr>
        <w:jc w:val="center"/>
        <w:rPr>
          <w:rFonts w:ascii="Arial" w:hAnsi="Arial" w:cs="Arial"/>
          <w:b/>
          <w:bCs/>
          <w:lang w:eastAsia="en-US"/>
        </w:rPr>
      </w:pPr>
    </w:p>
    <w:p w:rsidR="002C1B25" w:rsidRPr="002C1B25" w:rsidRDefault="002C1B25" w:rsidP="002C1B25">
      <w:pPr>
        <w:jc w:val="center"/>
        <w:rPr>
          <w:rFonts w:ascii="Arial" w:hAnsi="Arial" w:cs="Arial"/>
          <w:b/>
        </w:rPr>
      </w:pPr>
      <w:r w:rsidRPr="002C1B25">
        <w:rPr>
          <w:rFonts w:ascii="Arial" w:hAnsi="Arial" w:cs="Arial"/>
          <w:b/>
        </w:rPr>
        <w:t>Перечень мероприятий подпрограммы</w:t>
      </w:r>
    </w:p>
    <w:p w:rsidR="002C1B25" w:rsidRPr="002C1B25" w:rsidRDefault="002C1B25" w:rsidP="002C1B25">
      <w:pPr>
        <w:jc w:val="center"/>
        <w:rPr>
          <w:rFonts w:ascii="Arial" w:eastAsia="Calibri" w:hAnsi="Arial" w:cs="Arial"/>
          <w:b/>
        </w:rPr>
      </w:pPr>
    </w:p>
    <w:p w:rsidR="002C1B25" w:rsidRPr="002C1B25" w:rsidRDefault="002C1B25" w:rsidP="002C1B25">
      <w:pPr>
        <w:pStyle w:val="ConsPlusTitle"/>
        <w:ind w:firstLine="708"/>
        <w:jc w:val="both"/>
        <w:outlineLvl w:val="0"/>
        <w:rPr>
          <w:rFonts w:ascii="Arial" w:hAnsi="Arial" w:cs="Arial"/>
          <w:b w:val="0"/>
          <w:bCs w:val="0"/>
          <w:sz w:val="24"/>
          <w:szCs w:val="24"/>
        </w:rPr>
      </w:pPr>
      <w:r w:rsidRPr="002C1B25">
        <w:rPr>
          <w:rFonts w:ascii="Arial" w:hAnsi="Arial" w:cs="Arial"/>
          <w:b w:val="0"/>
          <w:bCs w:val="0"/>
          <w:sz w:val="24"/>
          <w:szCs w:val="24"/>
        </w:rPr>
        <w:t xml:space="preserve">Достижение целей муниципальной Подпрограммы 5 «Финансовое обеспечение системы организации медицинской помощи» осуществляется посредством реализации мероприятий Подпрограммы 5. Перечень мероприятий приведен в </w:t>
      </w:r>
      <w:r w:rsidRPr="002C1B25">
        <w:rPr>
          <w:rFonts w:ascii="Arial" w:hAnsi="Arial" w:cs="Arial"/>
          <w:b w:val="0"/>
          <w:bCs w:val="0"/>
          <w:sz w:val="24"/>
          <w:szCs w:val="24"/>
        </w:rPr>
        <w:lastRenderedPageBreak/>
        <w:t>приложении 1 к подпрограмме 5.</w:t>
      </w:r>
    </w:p>
    <w:p w:rsidR="002C1B25" w:rsidRPr="002C1B25" w:rsidRDefault="002C1B25" w:rsidP="002C1B25">
      <w:pPr>
        <w:jc w:val="both"/>
        <w:rPr>
          <w:rFonts w:ascii="Arial" w:hAnsi="Arial" w:cs="Arial"/>
          <w:lang w:eastAsia="en-US"/>
        </w:rPr>
      </w:pPr>
    </w:p>
    <w:p w:rsidR="002C1B25" w:rsidRPr="002C1B25" w:rsidRDefault="002C1B25" w:rsidP="002C1B25">
      <w:pPr>
        <w:spacing w:after="200" w:line="276" w:lineRule="auto"/>
        <w:jc w:val="right"/>
        <w:rPr>
          <w:rFonts w:ascii="Arial" w:hAnsi="Arial" w:cs="Arial"/>
        </w:rPr>
      </w:pPr>
      <w:bookmarkStart w:id="2" w:name="_GoBack"/>
      <w:bookmarkEnd w:id="2"/>
      <w:r w:rsidRPr="002C1B25">
        <w:rPr>
          <w:rFonts w:ascii="Arial" w:hAnsi="Arial" w:cs="Arial"/>
        </w:rPr>
        <w:t>Приложение 1 к подпрограмме 5</w:t>
      </w:r>
    </w:p>
    <w:p w:rsidR="002C1B25" w:rsidRPr="002C1B25" w:rsidRDefault="002C1B25" w:rsidP="002C1B25">
      <w:pPr>
        <w:ind w:firstLine="567"/>
        <w:rPr>
          <w:rFonts w:ascii="Arial" w:hAnsi="Arial" w:cs="Arial"/>
          <w:b/>
          <w:i/>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Перечень мероприятий подпрограммы 5 «Финансовое обеспечение системы организации медицинской помощи»</w:t>
      </w:r>
    </w:p>
    <w:p w:rsidR="002C1B25" w:rsidRPr="002C1B25" w:rsidRDefault="002C1B25" w:rsidP="002C1B25">
      <w:pPr>
        <w:pStyle w:val="ConsPlusNormal0"/>
        <w:ind w:firstLine="539"/>
        <w:jc w:val="center"/>
        <w:rPr>
          <w:sz w:val="24"/>
          <w:szCs w:val="24"/>
        </w:rPr>
      </w:pPr>
    </w:p>
    <w:tbl>
      <w:tblPr>
        <w:tblStyle w:val="af5"/>
        <w:tblW w:w="15451" w:type="dxa"/>
        <w:tblInd w:w="-572" w:type="dxa"/>
        <w:tblLayout w:type="fixed"/>
        <w:tblLook w:val="04A0"/>
      </w:tblPr>
      <w:tblGrid>
        <w:gridCol w:w="709"/>
        <w:gridCol w:w="2693"/>
        <w:gridCol w:w="1106"/>
        <w:gridCol w:w="2013"/>
        <w:gridCol w:w="850"/>
        <w:gridCol w:w="851"/>
        <w:gridCol w:w="850"/>
        <w:gridCol w:w="851"/>
        <w:gridCol w:w="850"/>
        <w:gridCol w:w="851"/>
        <w:gridCol w:w="1843"/>
        <w:gridCol w:w="1984"/>
      </w:tblGrid>
      <w:tr w:rsidR="002C1B25" w:rsidRPr="002C1B25" w:rsidTr="00B12BB1">
        <w:trPr>
          <w:trHeight w:val="497"/>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left="-392" w:right="-120" w:firstLine="397"/>
              <w:jc w:val="both"/>
              <w:rPr>
                <w:rFonts w:ascii="Arial" w:hAnsi="Arial" w:cs="Arial"/>
              </w:rPr>
            </w:pPr>
            <w:r w:rsidRPr="002C1B25">
              <w:rPr>
                <w:rFonts w:ascii="Arial" w:hAnsi="Arial" w:cs="Arial"/>
              </w:rPr>
              <w:t>№</w:t>
            </w:r>
          </w:p>
          <w:p w:rsidR="002C1B25" w:rsidRPr="002C1B25" w:rsidRDefault="002C1B25" w:rsidP="00B12BB1">
            <w:pPr>
              <w:widowControl w:val="0"/>
              <w:autoSpaceDE w:val="0"/>
              <w:autoSpaceDN w:val="0"/>
              <w:adjustRightInd w:val="0"/>
              <w:spacing w:line="276" w:lineRule="auto"/>
              <w:ind w:left="-392" w:right="-120" w:firstLine="397"/>
              <w:jc w:val="both"/>
              <w:rPr>
                <w:rFonts w:ascii="Arial" w:hAnsi="Arial" w:cs="Arial"/>
              </w:rPr>
            </w:pPr>
            <w:r w:rsidRPr="002C1B25">
              <w:rPr>
                <w:rFonts w:ascii="Arial" w:hAnsi="Arial" w:cs="Arial"/>
              </w:rPr>
              <w:t>п/п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Мероприятие Подпрограммы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firstLine="42"/>
              <w:jc w:val="center"/>
              <w:rPr>
                <w:rFonts w:ascii="Arial" w:hAnsi="Arial" w:cs="Arial"/>
              </w:rPr>
            </w:pPr>
            <w:r w:rsidRPr="002C1B25">
              <w:rPr>
                <w:rFonts w:ascii="Arial" w:hAnsi="Arial" w:cs="Arial"/>
              </w:rPr>
              <w:t>Сроки исполнения мероприятия</w:t>
            </w:r>
          </w:p>
        </w:tc>
        <w:tc>
          <w:tcPr>
            <w:tcW w:w="201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Всего</w:t>
            </w:r>
            <w:r w:rsidRPr="002C1B25">
              <w:rPr>
                <w:rFonts w:ascii="Arial" w:hAnsi="Arial" w:cs="Arial"/>
              </w:rPr>
              <w:br/>
              <w:t>(тыс. руб.)</w:t>
            </w:r>
          </w:p>
        </w:tc>
        <w:tc>
          <w:tcPr>
            <w:tcW w:w="4253" w:type="dxa"/>
            <w:gridSpan w:val="5"/>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firstLine="720"/>
              <w:jc w:val="center"/>
              <w:rPr>
                <w:rFonts w:ascii="Arial" w:hAnsi="Arial" w:cs="Arial"/>
              </w:rPr>
            </w:pPr>
            <w:r w:rsidRPr="002C1B25">
              <w:rPr>
                <w:rFonts w:ascii="Arial" w:hAnsi="Arial" w:cs="Arial"/>
              </w:rPr>
              <w:t>Объемы финансирования по годам</w:t>
            </w:r>
            <w:r w:rsidRPr="002C1B25">
              <w:rPr>
                <w:rFonts w:ascii="Arial" w:hAnsi="Arial" w:cs="Arial"/>
              </w:rPr>
              <w:br/>
              <w:t>(тыс.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Результаты выполнения мероприятия Подпрограммы</w:t>
            </w:r>
          </w:p>
        </w:tc>
      </w:tr>
      <w:tr w:rsidR="002C1B25" w:rsidRPr="002C1B25" w:rsidTr="00B12BB1">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2020</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2021</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2022</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2023</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2024</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209"/>
        </w:trPr>
        <w:tc>
          <w:tcPr>
            <w:tcW w:w="709"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right="-137"/>
              <w:jc w:val="center"/>
              <w:rPr>
                <w:rFonts w:ascii="Arial" w:hAnsi="Arial" w:cs="Arial"/>
              </w:rPr>
            </w:pPr>
            <w:r w:rsidRPr="002C1B25">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w:t>
            </w:r>
          </w:p>
        </w:tc>
        <w:tc>
          <w:tcPr>
            <w:tcW w:w="110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3</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4</w:t>
            </w:r>
          </w:p>
        </w:tc>
        <w:tc>
          <w:tcPr>
            <w:tcW w:w="850"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6</w:t>
            </w:r>
          </w:p>
        </w:tc>
        <w:tc>
          <w:tcPr>
            <w:tcW w:w="850"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9</w:t>
            </w:r>
          </w:p>
        </w:tc>
        <w:tc>
          <w:tcPr>
            <w:tcW w:w="851"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11</w:t>
            </w:r>
          </w:p>
        </w:tc>
        <w:tc>
          <w:tcPr>
            <w:tcW w:w="1984"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12</w:t>
            </w:r>
          </w:p>
        </w:tc>
      </w:tr>
      <w:tr w:rsidR="002C1B25" w:rsidRPr="002C1B25" w:rsidTr="00B12BB1">
        <w:trPr>
          <w:trHeight w:val="397"/>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rPr>
            </w:pPr>
            <w:r w:rsidRPr="002C1B25">
              <w:rPr>
                <w:rFonts w:ascii="Arial" w:hAnsi="Arial" w:cs="Arial"/>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both"/>
              <w:rPr>
                <w:rFonts w:ascii="Arial" w:hAnsi="Arial" w:cs="Arial"/>
              </w:rPr>
            </w:pPr>
            <w:r w:rsidRPr="002C1B25">
              <w:rPr>
                <w:rFonts w:ascii="Arial" w:hAnsi="Arial" w:cs="Arial"/>
              </w:rPr>
              <w:t>Основное мероприятие 03.</w:t>
            </w:r>
          </w:p>
          <w:p w:rsidR="002C1B25" w:rsidRPr="002C1B25" w:rsidRDefault="002C1B25" w:rsidP="00B12BB1">
            <w:pPr>
              <w:widowControl w:val="0"/>
              <w:autoSpaceDE w:val="0"/>
              <w:autoSpaceDN w:val="0"/>
              <w:adjustRightInd w:val="0"/>
              <w:spacing w:line="276" w:lineRule="auto"/>
              <w:jc w:val="both"/>
              <w:rPr>
                <w:rFonts w:ascii="Arial" w:hAnsi="Arial" w:cs="Arial"/>
              </w:rPr>
            </w:pPr>
            <w:r w:rsidRPr="002C1B25">
              <w:rPr>
                <w:rFonts w:ascii="Arial" w:hAnsi="Arial" w:cs="Arial"/>
              </w:rPr>
              <w:t>Развитие мер социальной поддержки медицинских работников</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left="100" w:hanging="100"/>
              <w:rPr>
                <w:rFonts w:ascii="Arial" w:hAnsi="Arial" w:cs="Arial"/>
              </w:rPr>
            </w:pPr>
            <w:r w:rsidRPr="002C1B25">
              <w:rPr>
                <w:rFonts w:ascii="Arial" w:hAnsi="Arial" w:cs="Arial"/>
              </w:rPr>
              <w:t>2020-</w:t>
            </w:r>
          </w:p>
          <w:p w:rsidR="002C1B25" w:rsidRPr="002C1B25" w:rsidRDefault="002C1B25" w:rsidP="00B12BB1">
            <w:pPr>
              <w:widowControl w:val="0"/>
              <w:autoSpaceDE w:val="0"/>
              <w:autoSpaceDN w:val="0"/>
              <w:adjustRightInd w:val="0"/>
              <w:spacing w:line="276" w:lineRule="auto"/>
              <w:ind w:left="100" w:hanging="100"/>
              <w:rPr>
                <w:rFonts w:ascii="Arial" w:hAnsi="Arial" w:cs="Arial"/>
              </w:rPr>
            </w:pPr>
            <w:r w:rsidRPr="002C1B25">
              <w:rPr>
                <w:rFonts w:ascii="Arial" w:hAnsi="Arial" w:cs="Arial"/>
              </w:rPr>
              <w:t>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504</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rPr>
                <w:rFonts w:ascii="Arial" w:hAnsi="Arial" w:cs="Arial"/>
              </w:rPr>
            </w:pPr>
            <w:r w:rsidRPr="002C1B25">
              <w:rPr>
                <w:rFonts w:ascii="Arial" w:hAnsi="Arial" w:cs="Arial"/>
              </w:rPr>
              <w:t>Администрация городского округа Зарайск Московской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Х</w:t>
            </w:r>
          </w:p>
        </w:tc>
      </w:tr>
      <w:tr w:rsidR="002C1B25" w:rsidRPr="002C1B25" w:rsidTr="00B12BB1">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504</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73"/>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left="-604" w:firstLine="720"/>
              <w:jc w:val="both"/>
              <w:rPr>
                <w:rFonts w:ascii="Arial" w:hAnsi="Arial" w:cs="Arial"/>
              </w:rPr>
            </w:pPr>
            <w:r w:rsidRPr="002C1B25">
              <w:rPr>
                <w:rFonts w:ascii="Arial" w:hAnsi="Arial" w:cs="Arial"/>
              </w:rPr>
              <w:t>3.1.</w:t>
            </w:r>
          </w:p>
        </w:tc>
        <w:tc>
          <w:tcPr>
            <w:tcW w:w="2693" w:type="dxa"/>
            <w:vMerge w:val="restart"/>
            <w:tcBorders>
              <w:top w:val="single" w:sz="4" w:space="0" w:color="auto"/>
              <w:left w:val="single" w:sz="4" w:space="0" w:color="auto"/>
              <w:bottom w:val="single" w:sz="4" w:space="0" w:color="auto"/>
              <w:right w:val="single" w:sz="4" w:space="0" w:color="auto"/>
            </w:tcBorders>
          </w:tcPr>
          <w:p w:rsidR="002C1B25" w:rsidRPr="002C1B25" w:rsidRDefault="002C1B25" w:rsidP="00B12BB1">
            <w:pPr>
              <w:autoSpaceDE w:val="0"/>
              <w:autoSpaceDN w:val="0"/>
              <w:adjustRightInd w:val="0"/>
              <w:spacing w:line="276" w:lineRule="auto"/>
              <w:rPr>
                <w:rFonts w:ascii="Arial" w:hAnsi="Arial" w:cs="Arial"/>
              </w:rPr>
            </w:pPr>
            <w:r w:rsidRPr="002C1B25">
              <w:rPr>
                <w:rFonts w:ascii="Arial" w:hAnsi="Arial" w:cs="Arial"/>
              </w:rPr>
              <w:t>Мероприятие 03.01.</w:t>
            </w:r>
          </w:p>
          <w:p w:rsidR="002C1B25" w:rsidRPr="002C1B25" w:rsidRDefault="002C1B25" w:rsidP="00B12BB1">
            <w:pPr>
              <w:spacing w:line="276" w:lineRule="auto"/>
              <w:rPr>
                <w:rFonts w:ascii="Arial" w:hAnsi="Arial" w:cs="Arial"/>
              </w:rPr>
            </w:pPr>
            <w:r w:rsidRPr="002C1B25">
              <w:rPr>
                <w:rFonts w:ascii="Arial" w:hAnsi="Arial" w:cs="Arial"/>
              </w:rPr>
              <w:t>Стимулирование привлечения медицинских и фармацевтических работников для работы в медицинских организациях</w:t>
            </w:r>
          </w:p>
          <w:p w:rsidR="002C1B25" w:rsidRPr="002C1B25" w:rsidRDefault="002C1B25" w:rsidP="00B12BB1">
            <w:pPr>
              <w:spacing w:line="276" w:lineRule="auto"/>
              <w:rPr>
                <w:rFonts w:ascii="Arial" w:hAnsi="Arial" w:cs="Arial"/>
              </w:rPr>
            </w:pP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ind w:hanging="100"/>
              <w:rPr>
                <w:rFonts w:ascii="Arial" w:hAnsi="Arial" w:cs="Arial"/>
              </w:rPr>
            </w:pPr>
            <w:r w:rsidRPr="002C1B25">
              <w:rPr>
                <w:rFonts w:ascii="Arial" w:hAnsi="Arial" w:cs="Arial"/>
              </w:rPr>
              <w:t>2020-</w:t>
            </w:r>
          </w:p>
          <w:p w:rsidR="002C1B25" w:rsidRPr="002C1B25" w:rsidRDefault="002C1B25" w:rsidP="00B12BB1">
            <w:pPr>
              <w:spacing w:line="276" w:lineRule="auto"/>
              <w:ind w:hanging="100"/>
              <w:rPr>
                <w:rFonts w:ascii="Arial" w:hAnsi="Arial" w:cs="Arial"/>
              </w:rPr>
            </w:pPr>
            <w:r w:rsidRPr="002C1B25">
              <w:rPr>
                <w:rFonts w:ascii="Arial" w:hAnsi="Arial" w:cs="Arial"/>
              </w:rPr>
              <w:t>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tabs>
                <w:tab w:val="center" w:pos="175"/>
              </w:tabs>
              <w:spacing w:line="276" w:lineRule="auto"/>
              <w:ind w:hanging="100"/>
              <w:rPr>
                <w:rFonts w:ascii="Arial" w:hAnsi="Arial" w:cs="Arial"/>
              </w:rPr>
            </w:pPr>
            <w:r w:rsidRPr="002C1B25">
              <w:rPr>
                <w:rFonts w:ascii="Arial" w:hAnsi="Arial" w:cs="Arial"/>
              </w:rPr>
              <w:tab/>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504</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rPr>
                <w:rFonts w:ascii="Arial" w:hAnsi="Arial" w:cs="Arial"/>
              </w:rPr>
            </w:pPr>
            <w:r w:rsidRPr="002C1B25">
              <w:rPr>
                <w:rFonts w:ascii="Arial" w:hAnsi="Arial" w:cs="Arial"/>
              </w:rPr>
              <w:t>Администрация городского округа Зарайск Московской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Обеспечение мерами социальной поддержки медицинских и фармацевтических работников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504</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81"/>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autoSpaceDE w:val="0"/>
              <w:autoSpaceDN w:val="0"/>
              <w:adjustRightInd w:val="0"/>
              <w:spacing w:line="276" w:lineRule="auto"/>
              <w:rPr>
                <w:rFonts w:ascii="Arial" w:hAnsi="Arial" w:cs="Arial"/>
              </w:rPr>
            </w:pPr>
            <w:r w:rsidRPr="002C1B25">
              <w:rPr>
                <w:rFonts w:ascii="Arial" w:hAnsi="Arial" w:cs="Arial"/>
              </w:rPr>
              <w:t>Мероприятие 03.02.</w:t>
            </w:r>
          </w:p>
          <w:p w:rsidR="002C1B25" w:rsidRPr="002C1B25" w:rsidRDefault="002C1B25" w:rsidP="00B12BB1">
            <w:pPr>
              <w:rPr>
                <w:rFonts w:ascii="Arial" w:hAnsi="Arial" w:cs="Arial"/>
              </w:rPr>
            </w:pPr>
            <w:r w:rsidRPr="002C1B25">
              <w:rPr>
                <w:rFonts w:ascii="Arial" w:hAnsi="Arial" w:cs="Arial"/>
              </w:rPr>
              <w:t xml:space="preserve">Установление медицинским и фармацевтическим работникам </w:t>
            </w:r>
            <w:r w:rsidRPr="002C1B25">
              <w:rPr>
                <w:rFonts w:ascii="Arial" w:hAnsi="Arial" w:cs="Arial"/>
              </w:rPr>
              <w:lastRenderedPageBreak/>
              <w:t>медицинских организаций дополнительных гарантий и мер социальной поддержки</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lastRenderedPageBreak/>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Администрация городского округа Зарайск Московской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 xml:space="preserve">Обеспечение мерами социальной поддержки медицинских и </w:t>
            </w:r>
            <w:r w:rsidRPr="002C1B25">
              <w:rPr>
                <w:rFonts w:ascii="Arial" w:hAnsi="Arial" w:cs="Arial"/>
              </w:rPr>
              <w:lastRenderedPageBreak/>
              <w:t>фармацевтических работников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Средства городского округа Зарайск </w:t>
            </w:r>
            <w:r w:rsidRPr="002C1B25">
              <w:rPr>
                <w:rFonts w:ascii="Arial" w:hAnsi="Arial" w:cs="Arial"/>
              </w:rPr>
              <w:lastRenderedPageBreak/>
              <w:t>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22"/>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Мероприятие 03.03.</w:t>
            </w:r>
          </w:p>
          <w:p w:rsidR="002C1B25" w:rsidRPr="002C1B25" w:rsidRDefault="002C1B25" w:rsidP="00B12BB1">
            <w:pPr>
              <w:rPr>
                <w:rFonts w:ascii="Arial" w:hAnsi="Arial" w:cs="Arial"/>
              </w:rPr>
            </w:pPr>
            <w:r w:rsidRPr="002C1B25">
              <w:rPr>
                <w:rFonts w:ascii="Arial" w:hAnsi="Arial" w:cs="Arial"/>
              </w:rPr>
              <w:t>Обеспечение жильем нуждающихся из числа привлеченных</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 xml:space="preserve">Администрация городского округа Зарайск Московской области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Обеспечение медицинских работников жилыми помещениями</w:t>
            </w:r>
          </w:p>
        </w:tc>
      </w:tr>
      <w:tr w:rsidR="002C1B25" w:rsidRPr="002C1B25" w:rsidTr="00B12BB1">
        <w:trPr>
          <w:trHeight w:val="5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 xml:space="preserve">0  </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2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39"/>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Мероприятие 03.04.</w:t>
            </w:r>
          </w:p>
          <w:p w:rsidR="002C1B25" w:rsidRPr="002C1B25" w:rsidRDefault="002C1B25" w:rsidP="00B12BB1">
            <w:pPr>
              <w:rPr>
                <w:rFonts w:ascii="Arial" w:hAnsi="Arial" w:cs="Arial"/>
              </w:rPr>
            </w:pPr>
            <w:r w:rsidRPr="002C1B25">
              <w:rPr>
                <w:rFonts w:ascii="Arial" w:hAnsi="Arial" w:cs="Arial"/>
              </w:rPr>
              <w:t>Участие в ярмарках вакансий в медицинских ВУЗах</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Администрация городского округа Зарайск Московской области, ГБУЗ МО «Зарайская ЦРБ»</w:t>
            </w:r>
          </w:p>
        </w:tc>
        <w:tc>
          <w:tcPr>
            <w:tcW w:w="1984" w:type="dxa"/>
            <w:vMerge w:val="restart"/>
            <w:tcBorders>
              <w:top w:val="single" w:sz="4" w:space="0" w:color="auto"/>
              <w:left w:val="single" w:sz="4" w:space="0" w:color="auto"/>
              <w:bottom w:val="single" w:sz="4" w:space="0" w:color="auto"/>
              <w:right w:val="single" w:sz="4" w:space="0" w:color="auto"/>
            </w:tcBorders>
          </w:tcPr>
          <w:p w:rsidR="002C1B25" w:rsidRPr="002C1B25" w:rsidRDefault="002C1B25" w:rsidP="00B12BB1">
            <w:pPr>
              <w:rPr>
                <w:rFonts w:ascii="Arial" w:hAnsi="Arial" w:cs="Arial"/>
              </w:rPr>
            </w:pPr>
            <w:r w:rsidRPr="002C1B25">
              <w:rPr>
                <w:rFonts w:ascii="Arial" w:hAnsi="Arial" w:cs="Arial"/>
              </w:rPr>
              <w:t>Привлечение и закрепление медицинских кадров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460"/>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3.5.</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Мероприятие 03.05.</w:t>
            </w:r>
          </w:p>
          <w:p w:rsidR="002C1B25" w:rsidRPr="002C1B25" w:rsidRDefault="002C1B25" w:rsidP="00B12BB1">
            <w:pPr>
              <w:rPr>
                <w:rFonts w:ascii="Arial" w:hAnsi="Arial" w:cs="Arial"/>
              </w:rPr>
            </w:pPr>
            <w:r w:rsidRPr="002C1B25">
              <w:rPr>
                <w:rFonts w:ascii="Arial" w:hAnsi="Arial" w:cs="Arial"/>
              </w:rPr>
              <w:t>Направление информации об имеющихся вакансиях в государственных учреждениях здравоохранения в медицинские ВУЗы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Администрация городского округа Зарайск Московской области, ГБУЗ МО «Зарайская ЦРБ»</w:t>
            </w:r>
          </w:p>
        </w:tc>
        <w:tc>
          <w:tcPr>
            <w:tcW w:w="1984" w:type="dxa"/>
            <w:vMerge w:val="restart"/>
            <w:tcBorders>
              <w:top w:val="single" w:sz="4" w:space="0" w:color="auto"/>
              <w:left w:val="single" w:sz="4" w:space="0" w:color="auto"/>
              <w:bottom w:val="single" w:sz="4" w:space="0" w:color="auto"/>
              <w:right w:val="single" w:sz="4" w:space="0" w:color="auto"/>
            </w:tcBorders>
          </w:tcPr>
          <w:p w:rsidR="002C1B25" w:rsidRPr="002C1B25" w:rsidRDefault="002C1B25" w:rsidP="00B12BB1">
            <w:pPr>
              <w:rPr>
                <w:rFonts w:ascii="Arial" w:hAnsi="Arial" w:cs="Arial"/>
              </w:rPr>
            </w:pPr>
            <w:r w:rsidRPr="002C1B25">
              <w:rPr>
                <w:rFonts w:ascii="Arial" w:hAnsi="Arial" w:cs="Arial"/>
              </w:rPr>
              <w:t>Привлечение и закрепление медицинских кадров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375"/>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3.6.</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Мероприятие 03.06.</w:t>
            </w:r>
          </w:p>
          <w:p w:rsidR="002C1B25" w:rsidRPr="002C1B25" w:rsidRDefault="002C1B25" w:rsidP="00B12BB1">
            <w:pPr>
              <w:rPr>
                <w:rFonts w:ascii="Arial" w:hAnsi="Arial" w:cs="Arial"/>
              </w:rPr>
            </w:pPr>
            <w:r w:rsidRPr="002C1B25">
              <w:rPr>
                <w:rFonts w:ascii="Arial" w:hAnsi="Arial" w:cs="Arial"/>
              </w:rPr>
              <w:t>Размещение вакансий на сайтах поиска работы.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Администрация городского округа Зарайск Московской области, ГБУЗ МО «Зарайская ЦРБ»</w:t>
            </w:r>
          </w:p>
        </w:tc>
        <w:tc>
          <w:tcPr>
            <w:tcW w:w="1984" w:type="dxa"/>
            <w:vMerge w:val="restart"/>
            <w:tcBorders>
              <w:top w:val="single" w:sz="4" w:space="0" w:color="auto"/>
              <w:left w:val="single" w:sz="4" w:space="0" w:color="auto"/>
              <w:bottom w:val="single" w:sz="4" w:space="0" w:color="auto"/>
              <w:right w:val="single" w:sz="4" w:space="0" w:color="auto"/>
            </w:tcBorders>
          </w:tcPr>
          <w:p w:rsidR="002C1B25" w:rsidRPr="002C1B25" w:rsidRDefault="002C1B25" w:rsidP="00B12BB1">
            <w:pPr>
              <w:rPr>
                <w:rFonts w:ascii="Arial" w:hAnsi="Arial" w:cs="Arial"/>
              </w:rPr>
            </w:pPr>
            <w:r w:rsidRPr="002C1B25">
              <w:rPr>
                <w:rFonts w:ascii="Arial" w:hAnsi="Arial" w:cs="Arial"/>
              </w:rPr>
              <w:t>Привлечение и закрепление медицинских кадров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bl>
    <w:p w:rsidR="002C1B25" w:rsidRPr="002C1B25" w:rsidRDefault="002C1B25" w:rsidP="002C1B25">
      <w:pPr>
        <w:tabs>
          <w:tab w:val="left" w:pos="3810"/>
        </w:tabs>
        <w:jc w:val="center"/>
        <w:rPr>
          <w:rFonts w:ascii="Arial" w:hAnsi="Arial" w:cs="Arial"/>
        </w:rPr>
      </w:pPr>
      <w:r w:rsidRPr="002C1B25">
        <w:rPr>
          <w:rFonts w:ascii="Arial" w:hAnsi="Arial" w:cs="Arial"/>
        </w:rPr>
        <w:t xml:space="preserve"> </w:t>
      </w:r>
    </w:p>
    <w:p w:rsidR="002C1B25" w:rsidRPr="002C1B25" w:rsidRDefault="002C1B25" w:rsidP="0048682B">
      <w:pPr>
        <w:jc w:val="both"/>
        <w:rPr>
          <w:rFonts w:ascii="Arial" w:hAnsi="Arial" w:cs="Arial"/>
        </w:rPr>
      </w:pPr>
    </w:p>
    <w:sectPr w:rsidR="002C1B25" w:rsidRPr="002C1B25" w:rsidSect="002C1B25">
      <w:headerReference w:type="even" r:id="rId10"/>
      <w:headerReference w:type="default" r:id="rId11"/>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54" w:rsidRDefault="006A6154">
      <w:r>
        <w:separator/>
      </w:r>
    </w:p>
  </w:endnote>
  <w:endnote w:type="continuationSeparator" w:id="0">
    <w:p w:rsidR="006A6154" w:rsidRDefault="006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54" w:rsidRDefault="006A6154">
      <w:r>
        <w:separator/>
      </w:r>
    </w:p>
  </w:footnote>
  <w:footnote w:type="continuationSeparator" w:id="0">
    <w:p w:rsidR="006A6154" w:rsidRDefault="006A6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287E30" w:rsidP="001D4EF6">
    <w:pPr>
      <w:pStyle w:val="a5"/>
      <w:framePr w:wrap="around" w:vAnchor="text" w:hAnchor="margin" w:xAlign="center" w:y="1"/>
      <w:rPr>
        <w:rStyle w:val="a7"/>
      </w:rPr>
    </w:pPr>
    <w:r>
      <w:rPr>
        <w:rStyle w:val="a7"/>
      </w:rPr>
      <w:fldChar w:fldCharType="begin"/>
    </w:r>
    <w:r w:rsidR="00EE4DD2">
      <w:rPr>
        <w:rStyle w:val="a7"/>
      </w:rPr>
      <w:instrText xml:space="preserve">PAGE  </w:instrText>
    </w:r>
    <w:r>
      <w:rPr>
        <w:rStyle w:val="a7"/>
      </w:rPr>
      <w:fldChar w:fldCharType="end"/>
    </w:r>
  </w:p>
  <w:p w:rsidR="00EE4DD2" w:rsidRDefault="00EE4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
    <w:nsid w:val="66632E46"/>
    <w:multiLevelType w:val="hybridMultilevel"/>
    <w:tmpl w:val="1BE6B0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3862"/>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32"/>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7108"/>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2EA"/>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87E30"/>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25"/>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BC"/>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1D0D"/>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B002B"/>
    <w:rsid w:val="005B0561"/>
    <w:rsid w:val="005B057B"/>
    <w:rsid w:val="005B153D"/>
    <w:rsid w:val="005B25D0"/>
    <w:rsid w:val="005B2833"/>
    <w:rsid w:val="005B2CB8"/>
    <w:rsid w:val="005B2F26"/>
    <w:rsid w:val="005B5AD9"/>
    <w:rsid w:val="005B60F3"/>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5595"/>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6154"/>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6F736E"/>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790"/>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AD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571E1"/>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2254"/>
    <w:rsid w:val="009C28B9"/>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BEE"/>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22B0"/>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6402"/>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4C9"/>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5906"/>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68A8"/>
    <w:rsid w:val="00BC7280"/>
    <w:rsid w:val="00BD0486"/>
    <w:rsid w:val="00BD084E"/>
    <w:rsid w:val="00BD13F8"/>
    <w:rsid w:val="00BD153E"/>
    <w:rsid w:val="00BD3795"/>
    <w:rsid w:val="00BD3D64"/>
    <w:rsid w:val="00BD55DB"/>
    <w:rsid w:val="00BD657B"/>
    <w:rsid w:val="00BD733E"/>
    <w:rsid w:val="00BE0011"/>
    <w:rsid w:val="00BE078D"/>
    <w:rsid w:val="00BE0C81"/>
    <w:rsid w:val="00BE18E6"/>
    <w:rsid w:val="00BE1BAB"/>
    <w:rsid w:val="00BE2BBA"/>
    <w:rsid w:val="00BE4963"/>
    <w:rsid w:val="00BE4C08"/>
    <w:rsid w:val="00BE4D39"/>
    <w:rsid w:val="00BE5207"/>
    <w:rsid w:val="00BE5289"/>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6EC"/>
    <w:rsid w:val="00C32BD8"/>
    <w:rsid w:val="00C32D3E"/>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447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4FB"/>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AC2"/>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1BD2"/>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qFormat="1"/>
    <w:lsdException w:name="caption" w:uiPriority="99" w:qFormat="1"/>
    <w:lsdException w:name="footnote reference" w:uiPriority="99"/>
    <w:lsdException w:name="annotation reference"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iPriority="99" w:unhideWhenUsed="0"/>
    <w:lsdException w:name="Body Text First Indent" w:semiHidden="0" w:uiPriority="99" w:unhideWhenUsed="0"/>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3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287E30"/>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87E30"/>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rsid w:val="006E02EB"/>
    <w:rPr>
      <w:rFonts w:ascii="Arial" w:eastAsia="Calibri" w:hAnsi="Arial"/>
      <w:sz w:val="22"/>
      <w:lang w:eastAsia="en-US"/>
    </w:rPr>
  </w:style>
  <w:style w:type="character" w:customStyle="1" w:styleId="50">
    <w:name w:val="Заголовок 5 Знак"/>
    <w:basedOn w:val="a0"/>
    <w:link w:val="5"/>
    <w:uiPriority w:val="9"/>
    <w:rsid w:val="006E02EB"/>
    <w:rPr>
      <w:rFonts w:ascii="Cambria" w:hAnsi="Cambria"/>
      <w:color w:val="243F60"/>
      <w:sz w:val="22"/>
      <w:szCs w:val="22"/>
      <w:lang w:eastAsia="en-US"/>
    </w:rPr>
  </w:style>
  <w:style w:type="character" w:customStyle="1" w:styleId="60">
    <w:name w:val="Заголовок 6 Знак"/>
    <w:basedOn w:val="a0"/>
    <w:link w:val="6"/>
    <w:rsid w:val="006E02EB"/>
    <w:rPr>
      <w:rFonts w:ascii="Calibri" w:eastAsia="Calibri" w:hAnsi="Calibri"/>
      <w:i/>
      <w:sz w:val="22"/>
      <w:lang w:eastAsia="en-US"/>
    </w:rPr>
  </w:style>
  <w:style w:type="character" w:customStyle="1" w:styleId="70">
    <w:name w:val="Заголовок 7 Знак"/>
    <w:basedOn w:val="a0"/>
    <w:link w:val="7"/>
    <w:uiPriority w:val="99"/>
    <w:rsid w:val="006E02EB"/>
    <w:rPr>
      <w:rFonts w:ascii="Arial" w:eastAsia="Calibri" w:hAnsi="Arial"/>
      <w:lang w:eastAsia="en-US"/>
    </w:rPr>
  </w:style>
  <w:style w:type="character" w:customStyle="1" w:styleId="80">
    <w:name w:val="Заголовок 8 Знак"/>
    <w:basedOn w:val="a0"/>
    <w:link w:val="8"/>
    <w:uiPriority w:val="99"/>
    <w:rsid w:val="006E02EB"/>
    <w:rPr>
      <w:rFonts w:ascii="Arial" w:eastAsia="Calibri" w:hAnsi="Arial"/>
      <w:i/>
      <w:lang w:eastAsia="en-US"/>
    </w:rPr>
  </w:style>
  <w:style w:type="character" w:customStyle="1" w:styleId="90">
    <w:name w:val="Заголовок 9 Знак"/>
    <w:basedOn w:val="a0"/>
    <w:link w:val="9"/>
    <w:uiPriority w:val="99"/>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styleId="2a">
    <w:name w:val="Body Text Indent 2"/>
    <w:basedOn w:val="a"/>
    <w:link w:val="2b"/>
    <w:uiPriority w:val="99"/>
    <w:rsid w:val="002C1B25"/>
    <w:pPr>
      <w:ind w:firstLine="851"/>
      <w:jc w:val="both"/>
    </w:pPr>
    <w:rPr>
      <w:sz w:val="26"/>
      <w:szCs w:val="26"/>
    </w:rPr>
  </w:style>
  <w:style w:type="character" w:customStyle="1" w:styleId="2b">
    <w:name w:val="Основной текст с отступом 2 Знак"/>
    <w:basedOn w:val="a0"/>
    <w:link w:val="2a"/>
    <w:uiPriority w:val="99"/>
    <w:rsid w:val="002C1B25"/>
    <w:rPr>
      <w:sz w:val="26"/>
      <w:szCs w:val="26"/>
    </w:rPr>
  </w:style>
  <w:style w:type="paragraph" w:styleId="2c">
    <w:name w:val="Body Text 2"/>
    <w:basedOn w:val="a"/>
    <w:link w:val="2d"/>
    <w:uiPriority w:val="99"/>
    <w:rsid w:val="002C1B25"/>
    <w:pPr>
      <w:jc w:val="both"/>
    </w:pPr>
    <w:rPr>
      <w:sz w:val="28"/>
      <w:szCs w:val="28"/>
    </w:rPr>
  </w:style>
  <w:style w:type="character" w:customStyle="1" w:styleId="2d">
    <w:name w:val="Основной текст 2 Знак"/>
    <w:basedOn w:val="a0"/>
    <w:link w:val="2c"/>
    <w:uiPriority w:val="99"/>
    <w:rsid w:val="002C1B25"/>
    <w:rPr>
      <w:sz w:val="28"/>
      <w:szCs w:val="28"/>
    </w:rPr>
  </w:style>
  <w:style w:type="paragraph" w:customStyle="1" w:styleId="1d">
    <w:name w:val="Обычный1"/>
    <w:uiPriority w:val="99"/>
    <w:rsid w:val="002C1B25"/>
    <w:pPr>
      <w:widowControl w:val="0"/>
      <w:spacing w:after="200" w:line="276" w:lineRule="auto"/>
    </w:pPr>
    <w:rPr>
      <w:rFonts w:ascii="Calibri" w:hAnsi="Calibri" w:cs="Calibri"/>
      <w:color w:val="000000"/>
      <w:sz w:val="22"/>
      <w:szCs w:val="22"/>
    </w:rPr>
  </w:style>
  <w:style w:type="character" w:styleId="afffc">
    <w:name w:val="Strong"/>
    <w:qFormat/>
    <w:rsid w:val="002C1B25"/>
    <w:rPr>
      <w:rFonts w:ascii="Times New Roman" w:hAnsi="Times New Roman" w:cs="Times New Roman" w:hint="default"/>
      <w:b/>
      <w:bCs/>
    </w:rPr>
  </w:style>
  <w:style w:type="paragraph" w:styleId="1e">
    <w:name w:val="index 1"/>
    <w:basedOn w:val="a"/>
    <w:next w:val="a"/>
    <w:autoRedefine/>
    <w:uiPriority w:val="99"/>
    <w:semiHidden/>
    <w:unhideWhenUsed/>
    <w:rsid w:val="002C1B25"/>
    <w:pPr>
      <w:ind w:left="280" w:hanging="280"/>
    </w:pPr>
    <w:rPr>
      <w:rFonts w:eastAsia="Calibri"/>
      <w:sz w:val="28"/>
      <w:szCs w:val="22"/>
      <w:lang w:eastAsia="en-US"/>
    </w:rPr>
  </w:style>
  <w:style w:type="paragraph" w:styleId="afffd">
    <w:name w:val="index heading"/>
    <w:basedOn w:val="a"/>
    <w:uiPriority w:val="99"/>
    <w:semiHidden/>
    <w:unhideWhenUsed/>
    <w:qFormat/>
    <w:rsid w:val="002C1B25"/>
    <w:pPr>
      <w:suppressLineNumbers/>
    </w:pPr>
    <w:rPr>
      <w:rFonts w:eastAsia="Calibri" w:cs="Lohit Devanagari"/>
      <w:sz w:val="28"/>
      <w:szCs w:val="22"/>
      <w:lang w:eastAsia="en-US"/>
    </w:rPr>
  </w:style>
  <w:style w:type="paragraph" w:styleId="afffe">
    <w:name w:val="Document Map"/>
    <w:basedOn w:val="a"/>
    <w:link w:val="affff"/>
    <w:uiPriority w:val="99"/>
    <w:semiHidden/>
    <w:unhideWhenUsed/>
    <w:rsid w:val="002C1B25"/>
    <w:rPr>
      <w:rFonts w:ascii="Tahoma" w:eastAsia="Calibri" w:hAnsi="Tahoma" w:cs="Tahoma"/>
      <w:sz w:val="16"/>
      <w:szCs w:val="16"/>
      <w:lang w:eastAsia="en-US"/>
    </w:rPr>
  </w:style>
  <w:style w:type="character" w:customStyle="1" w:styleId="affff">
    <w:name w:val="Схема документа Знак"/>
    <w:basedOn w:val="a0"/>
    <w:link w:val="afffe"/>
    <w:uiPriority w:val="99"/>
    <w:semiHidden/>
    <w:rsid w:val="002C1B25"/>
    <w:rPr>
      <w:rFonts w:ascii="Tahoma" w:eastAsia="Calibri" w:hAnsi="Tahoma" w:cs="Tahoma"/>
      <w:sz w:val="16"/>
      <w:szCs w:val="16"/>
      <w:lang w:eastAsia="en-US"/>
    </w:rPr>
  </w:style>
  <w:style w:type="paragraph" w:customStyle="1" w:styleId="affff0">
    <w:name w:val="Прижатый влево"/>
    <w:basedOn w:val="a"/>
    <w:next w:val="a"/>
    <w:uiPriority w:val="99"/>
    <w:rsid w:val="002C1B25"/>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2C1B25"/>
    <w:pPr>
      <w:spacing w:before="100" w:beforeAutospacing="1" w:after="100" w:afterAutospacing="1"/>
    </w:pPr>
  </w:style>
  <w:style w:type="paragraph" w:customStyle="1" w:styleId="112">
    <w:name w:val="Заголовок 11"/>
    <w:basedOn w:val="a"/>
    <w:next w:val="a"/>
    <w:uiPriority w:val="99"/>
    <w:qFormat/>
    <w:locked/>
    <w:rsid w:val="002C1B25"/>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2C1B2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2C1B2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2C1B2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2C1B2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2C1B2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2C1B2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2C1B2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2C1B2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2C1B25"/>
    <w:pPr>
      <w:widowControl w:val="0"/>
      <w:autoSpaceDE w:val="0"/>
      <w:autoSpaceDN w:val="0"/>
    </w:pPr>
    <w:rPr>
      <w:rFonts w:ascii="Courier New" w:hAnsi="Courier New" w:cs="Courier New"/>
    </w:rPr>
  </w:style>
  <w:style w:type="paragraph" w:customStyle="1" w:styleId="ConsPlusTitlePage">
    <w:name w:val="ConsPlusTitlePage"/>
    <w:uiPriority w:val="99"/>
    <w:rsid w:val="002C1B25"/>
    <w:pPr>
      <w:widowControl w:val="0"/>
      <w:autoSpaceDE w:val="0"/>
      <w:autoSpaceDN w:val="0"/>
    </w:pPr>
    <w:rPr>
      <w:rFonts w:ascii="Tahoma" w:hAnsi="Tahoma" w:cs="Tahoma"/>
    </w:rPr>
  </w:style>
  <w:style w:type="paragraph" w:customStyle="1" w:styleId="ConsPlusJurTerm">
    <w:name w:val="ConsPlusJurTerm"/>
    <w:uiPriority w:val="99"/>
    <w:rsid w:val="002C1B25"/>
    <w:pPr>
      <w:widowControl w:val="0"/>
      <w:autoSpaceDE w:val="0"/>
      <w:autoSpaceDN w:val="0"/>
    </w:pPr>
    <w:rPr>
      <w:rFonts w:ascii="Tahoma" w:hAnsi="Tahoma" w:cs="Tahoma"/>
      <w:sz w:val="26"/>
    </w:rPr>
  </w:style>
  <w:style w:type="paragraph" w:customStyle="1" w:styleId="1f">
    <w:name w:val="Название объекта1"/>
    <w:basedOn w:val="a"/>
    <w:uiPriority w:val="99"/>
    <w:rsid w:val="002C1B25"/>
    <w:pPr>
      <w:spacing w:before="100" w:beforeAutospacing="1" w:after="100" w:afterAutospacing="1"/>
    </w:pPr>
  </w:style>
  <w:style w:type="paragraph" w:customStyle="1" w:styleId="notes">
    <w:name w:val="notes"/>
    <w:basedOn w:val="a"/>
    <w:uiPriority w:val="99"/>
    <w:rsid w:val="002C1B25"/>
    <w:pPr>
      <w:spacing w:before="100" w:beforeAutospacing="1" w:after="100" w:afterAutospacing="1"/>
    </w:pPr>
  </w:style>
  <w:style w:type="paragraph" w:customStyle="1" w:styleId="Style1">
    <w:name w:val="Style1"/>
    <w:basedOn w:val="a"/>
    <w:uiPriority w:val="99"/>
    <w:semiHidden/>
    <w:rsid w:val="002C1B2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2C1B2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2C1B25"/>
    <w:pPr>
      <w:spacing w:before="100" w:beforeAutospacing="1" w:after="100" w:afterAutospacing="1"/>
    </w:pPr>
  </w:style>
  <w:style w:type="paragraph" w:customStyle="1" w:styleId="ConsPlusTextList">
    <w:name w:val="ConsPlusTextList"/>
    <w:uiPriority w:val="99"/>
    <w:semiHidden/>
    <w:rsid w:val="002C1B25"/>
    <w:pPr>
      <w:widowControl w:val="0"/>
      <w:autoSpaceDE w:val="0"/>
      <w:autoSpaceDN w:val="0"/>
      <w:adjustRightInd w:val="0"/>
    </w:pPr>
    <w:rPr>
      <w:sz w:val="24"/>
      <w:szCs w:val="24"/>
    </w:rPr>
  </w:style>
  <w:style w:type="paragraph" w:customStyle="1" w:styleId="ConsPlusTextList1">
    <w:name w:val="ConsPlusTextList1"/>
    <w:uiPriority w:val="99"/>
    <w:semiHidden/>
    <w:rsid w:val="002C1B25"/>
    <w:pPr>
      <w:widowControl w:val="0"/>
      <w:autoSpaceDE w:val="0"/>
      <w:autoSpaceDN w:val="0"/>
      <w:adjustRightInd w:val="0"/>
    </w:pPr>
    <w:rPr>
      <w:sz w:val="24"/>
      <w:szCs w:val="24"/>
    </w:rPr>
  </w:style>
  <w:style w:type="paragraph" w:customStyle="1" w:styleId="47">
    <w:name w:val="Абзац списка4"/>
    <w:basedOn w:val="a"/>
    <w:uiPriority w:val="99"/>
    <w:semiHidden/>
    <w:rsid w:val="002C1B2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2C1B25"/>
    <w:pPr>
      <w:spacing w:before="100" w:beforeAutospacing="1" w:after="100" w:afterAutospacing="1"/>
    </w:pPr>
  </w:style>
  <w:style w:type="paragraph" w:customStyle="1" w:styleId="consnormal">
    <w:name w:val="consnormal"/>
    <w:basedOn w:val="a"/>
    <w:uiPriority w:val="99"/>
    <w:rsid w:val="002C1B25"/>
    <w:pPr>
      <w:spacing w:before="100" w:beforeAutospacing="1" w:after="100" w:afterAutospacing="1"/>
    </w:pPr>
  </w:style>
  <w:style w:type="paragraph" w:customStyle="1" w:styleId="1f0">
    <w:name w:val="Заголовок1"/>
    <w:basedOn w:val="a"/>
    <w:next w:val="a3"/>
    <w:uiPriority w:val="99"/>
    <w:qFormat/>
    <w:rsid w:val="002C1B25"/>
    <w:pPr>
      <w:keepNext/>
      <w:spacing w:before="240" w:after="120"/>
    </w:pPr>
    <w:rPr>
      <w:rFonts w:ascii="Liberation Sans" w:eastAsia="Noto Sans CJK SC" w:hAnsi="Liberation Sans" w:cs="Lohit Devanagari"/>
      <w:sz w:val="28"/>
      <w:szCs w:val="28"/>
      <w:lang w:eastAsia="en-US"/>
    </w:rPr>
  </w:style>
  <w:style w:type="character" w:customStyle="1" w:styleId="1f1">
    <w:name w:val="Гиперссылка1"/>
    <w:uiPriority w:val="99"/>
    <w:rsid w:val="002C1B25"/>
    <w:rPr>
      <w:color w:val="0000FF"/>
      <w:u w:val="single"/>
    </w:rPr>
  </w:style>
  <w:style w:type="character" w:customStyle="1" w:styleId="311">
    <w:name w:val="Заголовок 3 Знак1"/>
    <w:uiPriority w:val="9"/>
    <w:semiHidden/>
    <w:rsid w:val="002C1B25"/>
    <w:rPr>
      <w:rFonts w:ascii="Cambria" w:eastAsia="Times New Roman" w:hAnsi="Cambria" w:cs="Times New Roman" w:hint="default"/>
      <w:b/>
      <w:bCs/>
      <w:color w:val="4F81BD"/>
      <w:sz w:val="28"/>
    </w:rPr>
  </w:style>
  <w:style w:type="character" w:customStyle="1" w:styleId="FontStyle19">
    <w:name w:val="Font Style19"/>
    <w:rsid w:val="002C1B25"/>
    <w:rPr>
      <w:rFonts w:ascii="Bookman Old Style" w:hAnsi="Bookman Old Style" w:hint="default"/>
      <w:sz w:val="32"/>
    </w:rPr>
  </w:style>
  <w:style w:type="character" w:customStyle="1" w:styleId="-">
    <w:name w:val="Интернет-ссылка"/>
    <w:uiPriority w:val="99"/>
    <w:rsid w:val="002C1B25"/>
    <w:rPr>
      <w:color w:val="0000FF"/>
      <w:u w:val="single"/>
    </w:rPr>
  </w:style>
  <w:style w:type="character" w:customStyle="1" w:styleId="FontStyle18">
    <w:name w:val="Font Style18"/>
    <w:uiPriority w:val="99"/>
    <w:rsid w:val="002C1B25"/>
    <w:rPr>
      <w:rFonts w:ascii="Times New Roman" w:hAnsi="Times New Roman" w:cs="Times New Roman" w:hint="default"/>
      <w:b/>
      <w:bCs/>
      <w:color w:val="000000"/>
      <w:sz w:val="22"/>
      <w:szCs w:val="22"/>
    </w:rPr>
  </w:style>
  <w:style w:type="character" w:customStyle="1" w:styleId="affff1">
    <w:name w:val="Привязка сноски"/>
    <w:rsid w:val="002C1B25"/>
    <w:rPr>
      <w:vertAlign w:val="superscript"/>
    </w:rPr>
  </w:style>
  <w:style w:type="character" w:customStyle="1" w:styleId="FootnoteCharacters">
    <w:name w:val="Footnote Characters"/>
    <w:uiPriority w:val="99"/>
    <w:semiHidden/>
    <w:qFormat/>
    <w:rsid w:val="002C1B25"/>
    <w:rPr>
      <w:vertAlign w:val="superscript"/>
    </w:rPr>
  </w:style>
  <w:style w:type="character" w:customStyle="1" w:styleId="ListLabel1">
    <w:name w:val="ListLabel 1"/>
    <w:qFormat/>
    <w:rsid w:val="002C1B25"/>
    <w:rPr>
      <w:rFonts w:ascii="Times New Roman" w:hAnsi="Times New Roman" w:cs="Times New Roman" w:hint="default"/>
      <w:sz w:val="24"/>
      <w:szCs w:val="24"/>
    </w:rPr>
  </w:style>
  <w:style w:type="character" w:customStyle="1" w:styleId="affff2">
    <w:name w:val="Символ сноски"/>
    <w:qFormat/>
    <w:rsid w:val="002C1B25"/>
  </w:style>
  <w:style w:type="character" w:customStyle="1" w:styleId="affff3">
    <w:name w:val="Привязка концевой сноски"/>
    <w:rsid w:val="002C1B25"/>
    <w:rPr>
      <w:vertAlign w:val="superscript"/>
    </w:rPr>
  </w:style>
  <w:style w:type="character" w:customStyle="1" w:styleId="affff4">
    <w:name w:val="Символ концевой сноски"/>
    <w:qFormat/>
    <w:rsid w:val="002C1B25"/>
  </w:style>
  <w:style w:type="table" w:customStyle="1" w:styleId="113">
    <w:name w:val="Сетка таблицы11"/>
    <w:basedOn w:val="a1"/>
    <w:uiPriority w:val="99"/>
    <w:rsid w:val="002C1B2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locked/>
    <w:rsid w:val="002C1B2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120E-BD3E-4D66-A123-5E948A1B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2022-02-22T06:53:00Z</cp:lastPrinted>
  <dcterms:created xsi:type="dcterms:W3CDTF">2022-03-03T10:02:00Z</dcterms:created>
  <dcterms:modified xsi:type="dcterms:W3CDTF">2022-03-03T10:02:00Z</dcterms:modified>
</cp:coreProperties>
</file>