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FB" w:rsidRPr="00D701FB" w:rsidRDefault="00D701FB" w:rsidP="00D701FB">
      <w:pPr>
        <w:jc w:val="center"/>
        <w:rPr>
          <w:rFonts w:ascii="Arial" w:hAnsi="Arial" w:cs="Arial"/>
          <w:b/>
          <w:color w:val="000000"/>
        </w:rPr>
      </w:pPr>
      <w:r w:rsidRPr="00D701FB">
        <w:rPr>
          <w:rFonts w:ascii="Arial" w:hAnsi="Arial" w:cs="Arial"/>
          <w:b/>
          <w:color w:val="000000"/>
        </w:rPr>
        <w:t>ГЛАВА</w:t>
      </w:r>
    </w:p>
    <w:p w:rsidR="00D701FB" w:rsidRPr="00D701FB" w:rsidRDefault="00D701FB" w:rsidP="00D701FB">
      <w:pPr>
        <w:jc w:val="center"/>
        <w:rPr>
          <w:rFonts w:ascii="Arial" w:hAnsi="Arial" w:cs="Arial"/>
          <w:b/>
          <w:color w:val="000000"/>
        </w:rPr>
      </w:pPr>
      <w:r w:rsidRPr="00D701FB">
        <w:rPr>
          <w:rFonts w:ascii="Arial" w:hAnsi="Arial" w:cs="Arial"/>
          <w:b/>
          <w:color w:val="000000"/>
        </w:rPr>
        <w:t>ГОРОДСКОГО ОКРУГА ЗАРАЙСК</w:t>
      </w:r>
    </w:p>
    <w:p w:rsidR="00D701FB" w:rsidRPr="00D701FB" w:rsidRDefault="00D701FB" w:rsidP="00D701F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D701FB">
        <w:rPr>
          <w:rFonts w:ascii="Arial" w:hAnsi="Arial" w:cs="Arial"/>
          <w:b/>
          <w:color w:val="000000"/>
        </w:rPr>
        <w:t>МОСКОВСКОЙ ОБЛАСТИ</w:t>
      </w:r>
    </w:p>
    <w:p w:rsidR="00D701FB" w:rsidRPr="00D701FB" w:rsidRDefault="00D701FB" w:rsidP="00D701FB">
      <w:pPr>
        <w:jc w:val="center"/>
        <w:rPr>
          <w:rFonts w:ascii="Arial" w:hAnsi="Arial" w:cs="Arial"/>
          <w:b/>
          <w:bCs/>
          <w:color w:val="000000"/>
        </w:rPr>
      </w:pPr>
      <w:r w:rsidRPr="00D701FB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D701FB" w:rsidRDefault="00056755" w:rsidP="00255EA7">
      <w:pPr>
        <w:ind w:right="-1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  <w:r w:rsidR="009B099E" w:rsidRPr="00D701FB">
        <w:rPr>
          <w:rFonts w:ascii="Arial" w:hAnsi="Arial" w:cs="Arial"/>
        </w:rPr>
        <w:t xml:space="preserve"> </w:t>
      </w:r>
      <w:r w:rsidR="00515687" w:rsidRPr="00D701FB">
        <w:rPr>
          <w:rFonts w:ascii="Arial" w:hAnsi="Arial" w:cs="Arial"/>
        </w:rPr>
        <w:t xml:space="preserve"> </w:t>
      </w:r>
      <w:r w:rsidR="000B3A6A" w:rsidRPr="00D701FB">
        <w:rPr>
          <w:rFonts w:ascii="Arial" w:hAnsi="Arial" w:cs="Arial"/>
        </w:rPr>
        <w:t xml:space="preserve"> </w:t>
      </w:r>
      <w:r w:rsidR="004C3549" w:rsidRPr="00D701FB">
        <w:rPr>
          <w:rFonts w:ascii="Arial" w:hAnsi="Arial" w:cs="Arial"/>
        </w:rPr>
        <w:t xml:space="preserve"> </w:t>
      </w:r>
    </w:p>
    <w:p w:rsidR="00086B57" w:rsidRPr="00D701FB" w:rsidRDefault="00D701FB" w:rsidP="00D701FB">
      <w:pPr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От </w:t>
      </w:r>
      <w:r w:rsidR="00FB5FC4" w:rsidRPr="00D701FB">
        <w:rPr>
          <w:rFonts w:ascii="Arial" w:hAnsi="Arial" w:cs="Arial"/>
        </w:rPr>
        <w:t>22</w:t>
      </w:r>
      <w:r w:rsidR="00FE52CB" w:rsidRPr="00D701FB">
        <w:rPr>
          <w:rFonts w:ascii="Arial" w:hAnsi="Arial" w:cs="Arial"/>
        </w:rPr>
        <w:t>.02</w:t>
      </w:r>
      <w:r w:rsidR="00212D97" w:rsidRPr="00D701FB">
        <w:rPr>
          <w:rFonts w:ascii="Arial" w:hAnsi="Arial" w:cs="Arial"/>
        </w:rPr>
        <w:t>.</w:t>
      </w:r>
      <w:r w:rsidR="009E56BD" w:rsidRPr="00D701FB">
        <w:rPr>
          <w:rFonts w:ascii="Arial" w:hAnsi="Arial" w:cs="Arial"/>
        </w:rPr>
        <w:t>20</w:t>
      </w:r>
      <w:r w:rsidR="00852516" w:rsidRPr="00D701FB">
        <w:rPr>
          <w:rFonts w:ascii="Arial" w:hAnsi="Arial" w:cs="Arial"/>
        </w:rPr>
        <w:t>22</w:t>
      </w:r>
      <w:r w:rsidR="00A2768E" w:rsidRPr="00D701FB">
        <w:rPr>
          <w:rFonts w:ascii="Arial" w:hAnsi="Arial" w:cs="Arial"/>
        </w:rPr>
        <w:t xml:space="preserve">          </w:t>
      </w:r>
      <w:r w:rsidR="00CC19A1" w:rsidRPr="00D701FB">
        <w:rPr>
          <w:rFonts w:ascii="Arial" w:hAnsi="Arial" w:cs="Arial"/>
        </w:rPr>
        <w:t xml:space="preserve"> </w:t>
      </w:r>
      <w:r w:rsidR="007B3793" w:rsidRPr="00D701FB">
        <w:rPr>
          <w:rFonts w:ascii="Arial" w:hAnsi="Arial" w:cs="Arial"/>
        </w:rPr>
        <w:t xml:space="preserve"> </w:t>
      </w:r>
      <w:r w:rsidR="00B66C25" w:rsidRPr="00D701FB">
        <w:rPr>
          <w:rFonts w:ascii="Arial" w:hAnsi="Arial" w:cs="Arial"/>
        </w:rPr>
        <w:t xml:space="preserve"> </w:t>
      </w:r>
      <w:r w:rsidR="00B1547B" w:rsidRPr="00D701FB">
        <w:rPr>
          <w:rFonts w:ascii="Arial" w:hAnsi="Arial" w:cs="Arial"/>
        </w:rPr>
        <w:t xml:space="preserve"> </w:t>
      </w:r>
      <w:r w:rsidRPr="00D701FB">
        <w:rPr>
          <w:rFonts w:ascii="Arial" w:hAnsi="Arial" w:cs="Arial"/>
        </w:rPr>
        <w:t xml:space="preserve">№ </w:t>
      </w:r>
      <w:r w:rsidR="004A2C97" w:rsidRPr="00D701FB">
        <w:rPr>
          <w:rFonts w:ascii="Arial" w:hAnsi="Arial" w:cs="Arial"/>
        </w:rPr>
        <w:t>274</w:t>
      </w:r>
      <w:r w:rsidR="004B1F72" w:rsidRPr="00D701FB">
        <w:rPr>
          <w:rFonts w:ascii="Arial" w:hAnsi="Arial" w:cs="Arial"/>
        </w:rPr>
        <w:t>/</w:t>
      </w:r>
      <w:r w:rsidR="00D12D3B" w:rsidRPr="00D701FB">
        <w:rPr>
          <w:rFonts w:ascii="Arial" w:hAnsi="Arial" w:cs="Arial"/>
        </w:rPr>
        <w:t>2</w:t>
      </w:r>
    </w:p>
    <w:p w:rsidR="00CE064C" w:rsidRPr="00D701FB" w:rsidRDefault="00CE064C" w:rsidP="003D44F1">
      <w:pPr>
        <w:jc w:val="both"/>
        <w:rPr>
          <w:rFonts w:ascii="Arial" w:hAnsi="Arial" w:cs="Arial"/>
        </w:rPr>
      </w:pPr>
    </w:p>
    <w:p w:rsidR="00D85EE2" w:rsidRPr="00D701FB" w:rsidRDefault="00D85EE2" w:rsidP="003D44F1">
      <w:pPr>
        <w:jc w:val="both"/>
        <w:rPr>
          <w:rFonts w:ascii="Arial" w:hAnsi="Arial" w:cs="Arial"/>
        </w:rPr>
      </w:pPr>
    </w:p>
    <w:p w:rsidR="009C6450" w:rsidRPr="00D701FB" w:rsidRDefault="009C6450" w:rsidP="003F26AA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>О внесении изменений в муниципальную программу</w:t>
      </w:r>
    </w:p>
    <w:p w:rsidR="00B95906" w:rsidRPr="00D701FB" w:rsidRDefault="009C6450" w:rsidP="004A2C97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>городского округа Зарайск «</w:t>
      </w:r>
      <w:r w:rsidR="004A2C97" w:rsidRPr="00D701FB">
        <w:rPr>
          <w:rFonts w:ascii="Arial" w:eastAsia="Calibri" w:hAnsi="Arial" w:cs="Arial"/>
          <w:lang w:eastAsia="en-US"/>
        </w:rPr>
        <w:t>Образование</w:t>
      </w:r>
      <w:r w:rsidRPr="00D701FB">
        <w:rPr>
          <w:rFonts w:ascii="Arial" w:eastAsia="Calibri" w:hAnsi="Arial" w:cs="Arial"/>
          <w:lang w:eastAsia="en-US"/>
        </w:rPr>
        <w:t>»</w:t>
      </w:r>
      <w:r w:rsidR="00B95906" w:rsidRPr="00D701FB">
        <w:rPr>
          <w:rFonts w:ascii="Arial" w:eastAsia="Calibri" w:hAnsi="Arial" w:cs="Arial"/>
          <w:lang w:eastAsia="en-US"/>
        </w:rPr>
        <w:t>,</w:t>
      </w:r>
      <w:r w:rsidR="0036559B" w:rsidRPr="00D701FB">
        <w:rPr>
          <w:rFonts w:ascii="Arial" w:eastAsia="Calibri" w:hAnsi="Arial" w:cs="Arial"/>
          <w:lang w:eastAsia="en-US"/>
        </w:rPr>
        <w:t xml:space="preserve"> утвержденную</w:t>
      </w:r>
    </w:p>
    <w:p w:rsidR="009C6450" w:rsidRPr="00D701FB" w:rsidRDefault="009C6450" w:rsidP="003F26AA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 xml:space="preserve"> постановлением</w:t>
      </w:r>
      <w:r w:rsidR="00B95906" w:rsidRPr="00D701FB">
        <w:rPr>
          <w:rFonts w:ascii="Arial" w:eastAsia="Calibri" w:hAnsi="Arial" w:cs="Arial"/>
          <w:lang w:eastAsia="en-US"/>
        </w:rPr>
        <w:t xml:space="preserve"> главы городского</w:t>
      </w:r>
      <w:r w:rsidR="0036559B" w:rsidRPr="00D701FB">
        <w:rPr>
          <w:rFonts w:ascii="Arial" w:eastAsia="Calibri" w:hAnsi="Arial" w:cs="Arial"/>
          <w:lang w:eastAsia="en-US"/>
        </w:rPr>
        <w:t xml:space="preserve"> округа Зарайск</w:t>
      </w:r>
    </w:p>
    <w:p w:rsidR="009C6450" w:rsidRPr="00D701FB" w:rsidRDefault="004A2C97" w:rsidP="003F26AA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>Московской области от 22</w:t>
      </w:r>
      <w:r w:rsidR="00B95906" w:rsidRPr="00D701FB">
        <w:rPr>
          <w:rFonts w:ascii="Arial" w:eastAsia="Calibri" w:hAnsi="Arial" w:cs="Arial"/>
          <w:lang w:eastAsia="en-US"/>
        </w:rPr>
        <w:t>.11</w:t>
      </w:r>
      <w:r w:rsidR="009C6450" w:rsidRPr="00D701FB">
        <w:rPr>
          <w:rFonts w:ascii="Arial" w:eastAsia="Calibri" w:hAnsi="Arial" w:cs="Arial"/>
          <w:lang w:eastAsia="en-US"/>
        </w:rPr>
        <w:t xml:space="preserve">.2019 № </w:t>
      </w:r>
      <w:r w:rsidRPr="00D701FB">
        <w:rPr>
          <w:rFonts w:ascii="Arial" w:eastAsia="Calibri" w:hAnsi="Arial" w:cs="Arial"/>
          <w:lang w:eastAsia="en-US"/>
        </w:rPr>
        <w:t>203</w:t>
      </w:r>
      <w:r w:rsidR="004129DF" w:rsidRPr="00D701FB">
        <w:rPr>
          <w:rFonts w:ascii="Arial" w:eastAsia="Calibri" w:hAnsi="Arial" w:cs="Arial"/>
          <w:lang w:eastAsia="en-US"/>
        </w:rPr>
        <w:t>8</w:t>
      </w:r>
      <w:r w:rsidR="009C6450" w:rsidRPr="00D701FB">
        <w:rPr>
          <w:rFonts w:ascii="Arial" w:eastAsia="Calibri" w:hAnsi="Arial" w:cs="Arial"/>
          <w:lang w:eastAsia="en-US"/>
        </w:rPr>
        <w:t>/1</w:t>
      </w:r>
      <w:r w:rsidR="00B95906" w:rsidRPr="00D701FB">
        <w:rPr>
          <w:rFonts w:ascii="Arial" w:eastAsia="Calibri" w:hAnsi="Arial" w:cs="Arial"/>
          <w:lang w:eastAsia="en-US"/>
        </w:rPr>
        <w:t>1</w:t>
      </w:r>
    </w:p>
    <w:p w:rsidR="009C6450" w:rsidRPr="00D701FB" w:rsidRDefault="009C6450" w:rsidP="009C6450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D701FB" w:rsidRDefault="009C6450" w:rsidP="0036559B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D701FB" w:rsidRDefault="009C6450" w:rsidP="0036559B">
      <w:pPr>
        <w:shd w:val="clear" w:color="auto" w:fill="FFFFFF"/>
        <w:spacing w:line="276" w:lineRule="auto"/>
        <w:ind w:firstLine="360"/>
        <w:jc w:val="both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ab/>
      </w:r>
      <w:r w:rsidR="00B95906" w:rsidRPr="00D701FB">
        <w:rPr>
          <w:rFonts w:ascii="Arial" w:eastAsia="Calibri" w:hAnsi="Arial" w:cs="Arial"/>
          <w:lang w:eastAsia="en-US"/>
        </w:rPr>
        <w:t xml:space="preserve">В соответствии с решением Совета депутатов городского округа Зарайск </w:t>
      </w:r>
      <w:r w:rsidR="0036559B" w:rsidRPr="00D701FB">
        <w:rPr>
          <w:rFonts w:ascii="Arial" w:eastAsia="Calibri" w:hAnsi="Arial" w:cs="Arial"/>
          <w:lang w:eastAsia="en-US"/>
        </w:rPr>
        <w:t xml:space="preserve">Московской области </w:t>
      </w:r>
      <w:r w:rsidR="00B95906" w:rsidRPr="00D701FB">
        <w:rPr>
          <w:rFonts w:ascii="Arial" w:eastAsia="Calibri" w:hAnsi="Arial" w:cs="Arial"/>
          <w:lang w:eastAsia="en-US"/>
        </w:rPr>
        <w:t xml:space="preserve">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</w:t>
      </w:r>
      <w:r w:rsidR="004129DF" w:rsidRPr="00D701FB">
        <w:rPr>
          <w:rFonts w:ascii="Arial" w:eastAsia="Calibri" w:hAnsi="Arial" w:cs="Arial"/>
          <w:lang w:eastAsia="en-US"/>
        </w:rPr>
        <w:t xml:space="preserve"> </w:t>
      </w:r>
    </w:p>
    <w:p w:rsidR="0036559B" w:rsidRPr="00D701FB" w:rsidRDefault="009C6450" w:rsidP="0036559B">
      <w:pPr>
        <w:contextualSpacing/>
        <w:jc w:val="center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>П О С Т А Н О В Л Я Ю:</w:t>
      </w:r>
    </w:p>
    <w:p w:rsidR="00D701FB" w:rsidRPr="00D701FB" w:rsidRDefault="00D701FB" w:rsidP="0036559B">
      <w:pPr>
        <w:contextualSpacing/>
        <w:jc w:val="center"/>
        <w:rPr>
          <w:rFonts w:ascii="Arial" w:eastAsia="Calibri" w:hAnsi="Arial" w:cs="Arial"/>
          <w:lang w:eastAsia="en-US"/>
        </w:rPr>
      </w:pPr>
    </w:p>
    <w:p w:rsidR="0036559B" w:rsidRPr="00D701FB" w:rsidRDefault="0036559B" w:rsidP="0036559B">
      <w:pPr>
        <w:suppressAutoHyphens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701FB">
        <w:rPr>
          <w:rFonts w:ascii="Arial" w:eastAsia="Calibri" w:hAnsi="Arial" w:cs="Arial"/>
          <w:lang w:eastAsia="en-US"/>
        </w:rPr>
        <w:t xml:space="preserve">       1. Внести в муниципальную программу городского округа Зарайск «Образование» на срок 2020-2024 годы», </w:t>
      </w:r>
      <w:r w:rsidRPr="00D701FB">
        <w:rPr>
          <w:rFonts w:ascii="Arial" w:hAnsi="Arial" w:cs="Arial"/>
        </w:rPr>
        <w:t>утвержденную постановлением главы городского округа Зарайск Московской области от 22.11.2019 № 2038/11 (далее – Программа), следующие изменения:</w:t>
      </w:r>
    </w:p>
    <w:p w:rsidR="0036559B" w:rsidRPr="00D701F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rFonts w:ascii="Arial" w:hAnsi="Arial" w:cs="Arial"/>
          <w:lang w:eastAsia="zh-CN"/>
        </w:rPr>
      </w:pPr>
      <w:r w:rsidRPr="00D701FB">
        <w:rPr>
          <w:rFonts w:ascii="Arial" w:hAnsi="Arial" w:cs="Arial"/>
        </w:rPr>
        <w:t xml:space="preserve">     -  паспорт муниципальной программы «Образование» изложить в новой редакции (прилагается);</w:t>
      </w:r>
    </w:p>
    <w:p w:rsidR="0036559B" w:rsidRPr="00D701F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</w:t>
      </w:r>
      <w:r w:rsidRPr="00D701FB">
        <w:rPr>
          <w:rFonts w:ascii="Arial" w:hAnsi="Arial" w:cs="Arial"/>
        </w:rPr>
        <w:tab/>
        <w:t>-</w:t>
      </w:r>
      <w:r w:rsidRPr="00D701FB">
        <w:rPr>
          <w:rFonts w:ascii="Arial" w:hAnsi="Arial" w:cs="Arial"/>
          <w:b/>
        </w:rPr>
        <w:t xml:space="preserve">  </w:t>
      </w:r>
      <w:r w:rsidRPr="00D701FB">
        <w:rPr>
          <w:rFonts w:ascii="Arial" w:hAnsi="Arial" w:cs="Arial"/>
        </w:rPr>
        <w:t>подпрограмму I «Дошкольное образование»,</w:t>
      </w:r>
      <w:r w:rsidRPr="00D701FB">
        <w:rPr>
          <w:rFonts w:ascii="Arial" w:eastAsia="Calibri" w:hAnsi="Arial" w:cs="Arial"/>
          <w:lang w:eastAsia="en-US"/>
        </w:rPr>
        <w:t xml:space="preserve"> приложение 3 к Программе изложить в новой редакции</w:t>
      </w:r>
      <w:r w:rsidRPr="00D701FB">
        <w:rPr>
          <w:rFonts w:ascii="Arial" w:hAnsi="Arial" w:cs="Arial"/>
        </w:rPr>
        <w:t xml:space="preserve"> (прилагается);</w:t>
      </w:r>
    </w:p>
    <w:p w:rsidR="0036559B" w:rsidRPr="00D701F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rFonts w:ascii="Arial" w:hAnsi="Arial" w:cs="Arial"/>
          <w:color w:val="000000"/>
        </w:rPr>
      </w:pPr>
      <w:r w:rsidRPr="00D701FB">
        <w:rPr>
          <w:rFonts w:ascii="Arial" w:hAnsi="Arial" w:cs="Arial"/>
        </w:rPr>
        <w:tab/>
        <w:t xml:space="preserve">- </w:t>
      </w:r>
      <w:r w:rsidRPr="00D701FB">
        <w:rPr>
          <w:rFonts w:ascii="Arial" w:hAnsi="Arial" w:cs="Arial"/>
          <w:color w:val="000000"/>
        </w:rPr>
        <w:t>подпрограмму II «Общее образование»,</w:t>
      </w:r>
      <w:r w:rsidRPr="00D701FB">
        <w:rPr>
          <w:rFonts w:ascii="Arial" w:eastAsia="Calibri" w:hAnsi="Arial" w:cs="Arial"/>
          <w:color w:val="000000"/>
          <w:lang w:eastAsia="en-US"/>
        </w:rPr>
        <w:t xml:space="preserve"> приложение 4 к Программе изложить в новой редакции</w:t>
      </w:r>
      <w:r w:rsidRPr="00D701FB">
        <w:rPr>
          <w:rFonts w:ascii="Arial" w:hAnsi="Arial" w:cs="Arial"/>
          <w:color w:val="000000"/>
        </w:rPr>
        <w:t xml:space="preserve"> (прилагается);</w:t>
      </w:r>
    </w:p>
    <w:p w:rsidR="0036559B" w:rsidRPr="00D701F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  <w:color w:val="000000"/>
        </w:rPr>
        <w:t xml:space="preserve">     - подп</w:t>
      </w:r>
      <w:r w:rsidRPr="00D701FB">
        <w:rPr>
          <w:rFonts w:ascii="Arial" w:hAnsi="Arial" w:cs="Arial"/>
        </w:rPr>
        <w:t xml:space="preserve">рограмму III «Дополнительное образование, воспитание и психолого-социальное сопровождение детей», приложение 5 </w:t>
      </w:r>
      <w:r w:rsidRPr="00D701FB">
        <w:rPr>
          <w:rFonts w:ascii="Arial" w:eastAsia="Calibri" w:hAnsi="Arial" w:cs="Arial"/>
          <w:lang w:eastAsia="en-US"/>
        </w:rPr>
        <w:t>к Программе изложить в новой редакции</w:t>
      </w:r>
      <w:r w:rsidRPr="00D701FB">
        <w:rPr>
          <w:rFonts w:ascii="Arial" w:hAnsi="Arial" w:cs="Arial"/>
        </w:rPr>
        <w:t xml:space="preserve"> (прилагается);</w:t>
      </w:r>
    </w:p>
    <w:p w:rsidR="0036559B" w:rsidRPr="00D701FB" w:rsidRDefault="0036559B" w:rsidP="0036559B">
      <w:pPr>
        <w:tabs>
          <w:tab w:val="left" w:pos="330"/>
        </w:tabs>
        <w:spacing w:after="1" w:line="276" w:lineRule="auto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ab/>
        <w:t>- подпрограмму V «Обеспечивающая подпрограмма»,</w:t>
      </w:r>
      <w:r w:rsidRPr="00D701FB">
        <w:rPr>
          <w:rFonts w:ascii="Arial" w:eastAsia="Calibri" w:hAnsi="Arial" w:cs="Arial"/>
          <w:lang w:eastAsia="en-US"/>
        </w:rPr>
        <w:t xml:space="preserve"> приложение 7 к Программе изложить в новой редакции</w:t>
      </w:r>
      <w:r w:rsidRPr="00D701FB">
        <w:rPr>
          <w:rFonts w:ascii="Arial" w:hAnsi="Arial" w:cs="Arial"/>
        </w:rPr>
        <w:t xml:space="preserve"> (прилагается).</w:t>
      </w:r>
    </w:p>
    <w:p w:rsidR="009E5C5A" w:rsidRPr="00D701FB" w:rsidRDefault="0036559B" w:rsidP="00D701FB">
      <w:pPr>
        <w:pStyle w:val="af1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     </w:t>
      </w:r>
      <w:r w:rsidR="009E5C5A" w:rsidRPr="00D701FB">
        <w:rPr>
          <w:rFonts w:ascii="Arial" w:hAnsi="Arial" w:cs="Arial"/>
          <w:color w:val="000000"/>
          <w:sz w:val="24"/>
          <w:szCs w:val="24"/>
        </w:rPr>
        <w:t xml:space="preserve">2. </w:t>
      </w:r>
      <w:r w:rsidR="002F0275" w:rsidRPr="00D701FB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разместить</w:t>
      </w:r>
      <w:r w:rsidR="009E5C5A" w:rsidRPr="00D701F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городского округа Зарайск.</w:t>
      </w:r>
    </w:p>
    <w:p w:rsidR="00B56BD0" w:rsidRPr="00D701FB" w:rsidRDefault="003F26AA" w:rsidP="0036559B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</w:p>
    <w:p w:rsidR="00B56BD0" w:rsidRPr="00D701FB" w:rsidRDefault="000A5693" w:rsidP="0036559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</w:p>
    <w:p w:rsidR="003F26AA" w:rsidRPr="00D701FB" w:rsidRDefault="003F26AA" w:rsidP="00C22056">
      <w:pPr>
        <w:jc w:val="both"/>
        <w:rPr>
          <w:rFonts w:ascii="Arial" w:hAnsi="Arial" w:cs="Arial"/>
          <w:color w:val="000000" w:themeColor="text1"/>
        </w:rPr>
      </w:pPr>
    </w:p>
    <w:p w:rsidR="000A5693" w:rsidRPr="00D701FB" w:rsidRDefault="000A5693" w:rsidP="000A5693">
      <w:pPr>
        <w:jc w:val="both"/>
        <w:rPr>
          <w:rFonts w:ascii="Arial" w:hAnsi="Arial" w:cs="Arial"/>
          <w:color w:val="000000" w:themeColor="text1"/>
        </w:rPr>
      </w:pPr>
      <w:r w:rsidRPr="00D701FB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3F26AA" w:rsidRPr="00D701FB">
        <w:rPr>
          <w:rFonts w:ascii="Arial" w:hAnsi="Arial" w:cs="Arial"/>
          <w:color w:val="000000" w:themeColor="text1"/>
        </w:rPr>
        <w:t xml:space="preserve">Зарайск </w:t>
      </w:r>
      <w:r w:rsidR="00D701FB" w:rsidRPr="00D701FB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Pr="00D701FB">
        <w:rPr>
          <w:rFonts w:ascii="Arial" w:hAnsi="Arial" w:cs="Arial"/>
          <w:color w:val="000000" w:themeColor="text1"/>
        </w:rPr>
        <w:t>В.А. Петрущенко</w:t>
      </w:r>
    </w:p>
    <w:p w:rsidR="00550900" w:rsidRPr="00D701FB" w:rsidRDefault="00550900" w:rsidP="00D85EE2">
      <w:pPr>
        <w:jc w:val="right"/>
        <w:rPr>
          <w:rFonts w:ascii="Arial" w:hAnsi="Arial" w:cs="Arial"/>
        </w:rPr>
      </w:pPr>
    </w:p>
    <w:p w:rsidR="00EB26CC" w:rsidRPr="00D701FB" w:rsidRDefault="00EB26CC" w:rsidP="0048682B">
      <w:pPr>
        <w:jc w:val="both"/>
        <w:rPr>
          <w:rFonts w:ascii="Arial" w:hAnsi="Arial" w:cs="Arial"/>
        </w:rPr>
      </w:pPr>
    </w:p>
    <w:p w:rsidR="006B0C91" w:rsidRPr="00D701FB" w:rsidRDefault="006B0C91" w:rsidP="0048682B">
      <w:pPr>
        <w:jc w:val="both"/>
        <w:rPr>
          <w:rFonts w:ascii="Arial" w:hAnsi="Arial" w:cs="Arial"/>
        </w:rPr>
      </w:pPr>
    </w:p>
    <w:p w:rsidR="006B0C91" w:rsidRPr="00D701FB" w:rsidRDefault="006B0C91" w:rsidP="0048682B">
      <w:pPr>
        <w:jc w:val="both"/>
        <w:rPr>
          <w:rFonts w:ascii="Arial" w:hAnsi="Arial" w:cs="Arial"/>
        </w:rPr>
      </w:pPr>
    </w:p>
    <w:p w:rsidR="00D701FB" w:rsidRPr="00D701FB" w:rsidRDefault="00D701FB" w:rsidP="0048682B">
      <w:pPr>
        <w:jc w:val="both"/>
        <w:rPr>
          <w:rFonts w:ascii="Arial" w:hAnsi="Arial" w:cs="Arial"/>
        </w:rPr>
        <w:sectPr w:rsidR="00D701FB" w:rsidRPr="00D701FB" w:rsidSect="00D701FB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D701FB" w:rsidRPr="00D701FB" w:rsidRDefault="006B0C91" w:rsidP="00D701FB">
      <w:pPr>
        <w:spacing w:after="1" w:line="220" w:lineRule="atLeast"/>
        <w:jc w:val="right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="00043826" w:rsidRPr="00D701FB">
        <w:rPr>
          <w:rFonts w:ascii="Arial" w:hAnsi="Arial" w:cs="Arial"/>
        </w:rPr>
        <w:tab/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Приложение 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к постановлению главы 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>городского округа Зарайск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>от 22.02.2022 № 274/2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Паспорт муниципальной программы «Образование»</w:t>
      </w:r>
    </w:p>
    <w:p w:rsidR="00D701FB" w:rsidRPr="00D701FB" w:rsidRDefault="00D701FB" w:rsidP="00D701FB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276"/>
        <w:gridCol w:w="1559"/>
        <w:gridCol w:w="1276"/>
        <w:gridCol w:w="1843"/>
        <w:gridCol w:w="1701"/>
      </w:tblGrid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Заместитель главы администрации городского округа Зарайск Гулькина Р.Д.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молодежи городского округа Зарайск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Перечень подпрограмм 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II «Общее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Подпрограмма </w:t>
            </w:r>
            <w:r w:rsidRPr="00D701FB">
              <w:rPr>
                <w:rFonts w:ascii="Arial" w:hAnsi="Arial" w:cs="Arial"/>
                <w:lang w:val="en-US"/>
              </w:rPr>
              <w:t>I</w:t>
            </w:r>
            <w:r w:rsidRPr="00D701FB">
              <w:rPr>
                <w:rFonts w:ascii="Arial" w:hAnsi="Arial" w:cs="Arial"/>
              </w:rPr>
              <w:t>V «Профессиональное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V «Обеспечивающая подпрограмма»</w:t>
            </w:r>
          </w:p>
        </w:tc>
      </w:tr>
      <w:tr w:rsidR="00D701FB" w:rsidRPr="00D701FB" w:rsidTr="0045117C">
        <w:tc>
          <w:tcPr>
            <w:tcW w:w="5307" w:type="dxa"/>
            <w:vMerge w:val="restart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D701FB" w:rsidRPr="00D701FB" w:rsidTr="0045117C">
        <w:tc>
          <w:tcPr>
            <w:tcW w:w="5307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 год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843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701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</w:rPr>
              <w:t>114252,39949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9096,00000</w:t>
            </w:r>
          </w:p>
        </w:tc>
        <w:tc>
          <w:tcPr>
            <w:tcW w:w="1559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24479,30146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27540,87176</w:t>
            </w:r>
          </w:p>
        </w:tc>
        <w:tc>
          <w:tcPr>
            <w:tcW w:w="1843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27124,67077</w:t>
            </w:r>
          </w:p>
        </w:tc>
        <w:tc>
          <w:tcPr>
            <w:tcW w:w="1701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26011,55550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2788481,94581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574 920,00000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520268,36613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622 775,46432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536 801,77086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533 716,34450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1733167,34443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336 705,00000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356572,01443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355 939,83000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340 741,47000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343 209,03000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4635901,6897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 xml:space="preserve">920 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721,00000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901319,6820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1 006 256,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16608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904 667,91163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902 936,9300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D701FB" w:rsidRPr="00D701FB" w:rsidRDefault="00D701FB" w:rsidP="00D701FB">
      <w:pPr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15 учреждений дошкольного образования с охватом 1656 детей;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6 общеобразовательных учреждений, из которых 1  – начальная  школа- детский сад,  1 - средняя общеобразовательные школы, 4 –общеобразовательных комплекса с контингентом 3806 обучающихся</w:t>
      </w:r>
      <w:r w:rsidRPr="00D701FB">
        <w:rPr>
          <w:rFonts w:ascii="Arial" w:hAnsi="Arial" w:cs="Arial"/>
          <w:bCs/>
          <w:sz w:val="24"/>
          <w:szCs w:val="24"/>
        </w:rPr>
        <w:t>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3 учреждения дополнительного образования детей: один центр детского творчества, одна спортивная школа, 1 школа искусств с контингентом  3129 воспитанников;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1 учреждение дополнительного профессионального образования (повышение квалификации) учебно-методический информационный центр</w:t>
      </w:r>
      <w:r w:rsidRPr="00D701FB">
        <w:rPr>
          <w:rFonts w:ascii="Arial" w:hAnsi="Arial" w:cs="Arial"/>
          <w:bCs/>
          <w:sz w:val="24"/>
          <w:szCs w:val="24"/>
        </w:rPr>
        <w:t>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bCs/>
          <w:sz w:val="24"/>
          <w:szCs w:val="24"/>
        </w:rPr>
        <w:t>1 бюджетное учреждение центр «Семья».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связи с увеличением детей, имеющих нарушения речи,  и  запросом родителей  в четырех  детских садах: МАДОУ «Детский  сад комбинированного вида №10 «Улыбка», МАДОУ «Детский сад комбинированного вида №8 «Березка», МАДОУ «Детский сад комбинированного вида №13 «Солнышко», МАДОУ «Детский сад комбинированного вида №2 Радуга» реализуются адаптированные образовательные программы дошкольного образования, обеспечивающие работу по коррекции речи детей.      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Демографическая ситуация в городском округе Зарайск Московской области в течение последних трех лет является относительно стабильной, однако наблюдается увеличение детей дошкольного возраста, посещающих детские сады и почти на сто человек рост контингента учащихся школ, особенно городских.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Многолетний анализ системы образования позволяет обозначить ряд проблем, решение которых предоставляется необходимым в рамках муниципальной программы:</w:t>
      </w:r>
    </w:p>
    <w:p w:rsidR="00D701FB" w:rsidRPr="00D701FB" w:rsidRDefault="00D701FB" w:rsidP="00043CFA">
      <w:pPr>
        <w:pStyle w:val="affa"/>
        <w:numPr>
          <w:ilvl w:val="0"/>
          <w:numId w:val="3"/>
        </w:numPr>
        <w:spacing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доступность дошкольного образования.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настоящее время все виды благоустройства имеют 100 процентов зданий дошкольных образовательных организаций. Однако есть необходимость проведения капитальных и текущих ремонтов, замены отдельных систем жизнеобеспечения. 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дошкольных образовательных организациях  городского округа Зарайск Московской области.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lastRenderedPageBreak/>
        <w:t>В условиях решения проблемы доступности образования для детей от 1,5 до 7 лет растет запрос населения на услуги по развитию детей в раннем возрасте. В настоящее время слабо развита инфраструктура услуг по раннему развитию, поддержке семей в воспитании детей раннего возраста.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Анализ показателей Мониторинга указал на имеющиеся проблемы в сфере дошкольного образования. Так, хотя и незначительно, однако продолжает увеличиваться количество детей в расчете  на одного педагога. В связи с ростом наполняемости действующих дошкольных групп произошло увеличение  значения показателя используемой площади помещений в расчете на одного ребенка, что снижает возможность организации предметно-пространственной развивающей среды.</w:t>
      </w:r>
    </w:p>
    <w:p w:rsidR="00D701FB" w:rsidRPr="00D701FB" w:rsidRDefault="00D701FB" w:rsidP="00043CFA">
      <w:pPr>
        <w:pStyle w:val="affa"/>
        <w:numPr>
          <w:ilvl w:val="0"/>
          <w:numId w:val="3"/>
        </w:numPr>
        <w:spacing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современное качество дошкольного и общего образования.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системе общего образования городского округа Зарайск Московской области в целом обеспечивается средний уровень качества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образовательных результатов.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Все общеобразовательные учреждения работают в первую смену, в связи с этим   ухудшаются значения показателей «Численность учащихся в расчете на 1 педагогического работника», «Общая площадь всех помещений в расчете на одного учащегося».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городском округе Зарайск Московской области успешно развивается олимпиадное движение, растет количество участников и призеров муниципального и регионального  уровня. Однако без дополнительных мер по поддержке одаренных детей, образовательных организаций и педагогических кадров с высоким уровнем достижений невозможно будет обеспечить увеличения числа призеров областных и всероссийских олимпиад.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Важным является вопрос обеспечения  доступности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обучения, замены школьных автобусов, превышающих срок эксплуатации 10 лет.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i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3) педагогический корпус.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образовательных учреждениях городского округа Зарайск Московской области работают 1348 работников из них 641  –педагогические работники. 90% педагогов  имеют  высшую и первую квалификационные категории.          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Одним из направлений государственной политики в сфере образования является повышение престижа педагогической профессии, обеспечение академических прав педагогов и социальных гарантий.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Государственная программа РФ «Развитие образования»  предусматривает средний уровень заработной платы воспитателя и педагога дополнительного образования не ниже средней заработной платы учителя.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lastRenderedPageBreak/>
        <w:t xml:space="preserve"> Средняя заработная плата педагогических работников общеобразовательных организаций   постоянно увеличивается, однако не всегда  достигает среднеобластного уровня. В перспективе до 2024 года необходимо обеспечить достижение среднеобластного уровня данного показателя.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В тоже время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образования. Проблему предполагается частично решать  путем увеличение выдачи целевых направлений в высшие учебные заведения на педагогические  специальности. </w:t>
      </w:r>
    </w:p>
    <w:p w:rsidR="00D701FB" w:rsidRPr="00D701FB" w:rsidRDefault="00D701FB" w:rsidP="00043CFA">
      <w:pPr>
        <w:pStyle w:val="affa"/>
        <w:numPr>
          <w:ilvl w:val="0"/>
          <w:numId w:val="4"/>
        </w:numPr>
        <w:spacing w:line="24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воспитание и социализация детей и подростков, защиты их прав и интересов.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Несмотря на реализуемые меры в подростковой и молодежной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Уровень охвата детей дополнительными образовательными программами достаточно высок, в перспективе до 2024 года необходимо обеспечить сохранение данного показателя не ниже достигнутого уровня.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Целью муниципальной программы является: обеспечение доступного качественного образования и успешной социализации детей и молодёжи городского округа Зарайск Московской области.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рамках реализации цели  программы решаются следующие направления: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модернизация системы непрерывного профессионального образования, обеспечивающая текущие и перспективные потребности социально-экономического развития городского округа Зарайск Московской области, повышение эффективности использования ресурсов системы профессионального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развитие материально-технической базы образовательных организаций в городском округе Зарайск Московской области.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ind w:firstLine="709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>Разработка и принятие муниципальной программы городского округа Зарайск «Образование», разработанной во исполнение государственной программы Московской области "Образование Подмосковья" 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N 597 "О мероприятиях по реализации государственной социальной политики", от 07.05.2012 N 599 "О мерах по реализации государственной политики в области образования и науки", от 01.06.2012 N 761 "О Национальной стратегии действий в интересах детей на 2012 - 2017 годы", Концепцией общенациональной системы выявления и развития молодых талантов, утвержденной Президентом Российской Федерации 03.04.2012 N Пр-827, Концепцией развития дополнительного образования детей, утвержденной распоряжением Правительства Российской Федерации от 04.09.2014 N 1726-р, Федеральной целевой программой развития образования на 2016 - 2020 годы, утвержденной постановлением Правительства Российской Федерации от 23.05.2015 N 497, а также выполнения требований Закона Московской области N 94/2013-ОЗ "Об образовании".</w:t>
      </w:r>
    </w:p>
    <w:p w:rsidR="00D701FB" w:rsidRDefault="00D701FB" w:rsidP="00D701FB">
      <w:pPr>
        <w:pStyle w:val="affa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I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планируемые результаты, в том числе -  доступность дошкольного образования для детей в возрасте от 1,5 до 7 лет. Данная подпрограмма обеспечивает сохранение одного из основных результатов муниципальной программы - 100 процентного доступа к услугам дошкольного образования детей в возрасте от 1,5 до 7 лет, нуждающихся в услугах дошкольного образования.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  <w:hyperlink r:id="rId10" w:anchor="sub_1005" w:history="1">
        <w:r w:rsidRPr="00D701FB">
          <w:rPr>
            <w:rFonts w:ascii="Arial" w:hAnsi="Arial" w:cs="Arial"/>
            <w:b/>
            <w:bCs/>
          </w:rPr>
          <w:t>Подпрограмма II</w:t>
        </w:r>
      </w:hyperlink>
      <w:r w:rsidRPr="00D701FB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федеральным государственным образовательным стандартом. В рамках подпрограммы обеспечено выполнение </w:t>
      </w:r>
      <w:hyperlink r:id="rId11" w:history="1">
        <w:r w:rsidRPr="00D701FB">
          <w:rPr>
            <w:rFonts w:ascii="Arial" w:hAnsi="Arial" w:cs="Arial"/>
            <w:bCs/>
          </w:rPr>
          <w:t>Указа</w:t>
        </w:r>
      </w:hyperlink>
      <w:r w:rsidRPr="00D701FB">
        <w:rPr>
          <w:rFonts w:ascii="Arial" w:hAnsi="Arial" w:cs="Arial"/>
        </w:rPr>
        <w:t xml:space="preserve"> Президента Российской Федерации № 597. Для достижения целевого показателя подпрограммы стоит вопрос обеспечения соответствия средней заработной платы педагогических работников общеобразовательных организаций на уровне средней заработной платы по экономике региона.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  <w:u w:color="2A6EC3"/>
        </w:rPr>
      </w:pPr>
      <w:r w:rsidRPr="00D701FB">
        <w:rPr>
          <w:rFonts w:ascii="Arial" w:hAnsi="Arial" w:cs="Arial"/>
          <w:b/>
          <w:sz w:val="24"/>
          <w:szCs w:val="24"/>
          <w:u w:color="2A6EC3"/>
        </w:rPr>
        <w:t xml:space="preserve">Подпрограмма </w:t>
      </w:r>
      <w:r w:rsidRPr="00D701FB">
        <w:rPr>
          <w:rFonts w:ascii="Arial" w:hAnsi="Arial" w:cs="Arial"/>
          <w:b/>
          <w:sz w:val="24"/>
          <w:szCs w:val="24"/>
          <w:u w:color="2A6EC3"/>
          <w:lang w:val="en-US"/>
        </w:rPr>
        <w:t>III</w:t>
      </w:r>
      <w:r w:rsidRPr="00D701FB">
        <w:rPr>
          <w:rFonts w:ascii="Arial" w:hAnsi="Arial" w:cs="Arial"/>
          <w:sz w:val="24"/>
          <w:szCs w:val="24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явлений, пропагандой здорового образа жизни.  Данная подпрограмма обеспечит выполнение Указа Президента Российской Федерации № 599 по показателю – не менее 83,6 </w:t>
      </w:r>
      <w:r w:rsidRPr="00D701FB">
        <w:rPr>
          <w:rFonts w:ascii="Arial" w:hAnsi="Arial" w:cs="Arial"/>
          <w:sz w:val="24"/>
          <w:szCs w:val="24"/>
        </w:rPr>
        <w:t>процентов</w:t>
      </w:r>
      <w:r w:rsidRPr="00D701FB">
        <w:rPr>
          <w:rFonts w:ascii="Arial" w:hAnsi="Arial" w:cs="Arial"/>
          <w:sz w:val="24"/>
          <w:szCs w:val="24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IV</w:t>
      </w:r>
      <w:r w:rsidRPr="00D701FB">
        <w:rPr>
          <w:rFonts w:ascii="Arial" w:hAnsi="Arial" w:cs="Arial"/>
        </w:rPr>
        <w:t>«Профессиональное образование»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направлена на повышение квалификации и переподготовки педагогических работников образовательных организаций. В рамках подпрограммы будет обеспечено выполнение Указа Президента №204.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V</w:t>
      </w:r>
      <w:r w:rsidRPr="00D701FB">
        <w:rPr>
          <w:rFonts w:ascii="Arial" w:hAnsi="Arial" w:cs="Arial"/>
          <w:b/>
          <w:u w:color="2A6EC3"/>
        </w:rPr>
        <w:t xml:space="preserve"> </w:t>
      </w:r>
      <w:r w:rsidRPr="00D701FB">
        <w:rPr>
          <w:rFonts w:ascii="Arial" w:hAnsi="Arial" w:cs="Arial"/>
        </w:rPr>
        <w:t>«Обеспечивающая подпрограмма»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направлена на повышение качества и эффективности муниципальных услуг в системе образования городского округа Зарайск Московской области.</w:t>
      </w:r>
    </w:p>
    <w:p w:rsidR="00D701FB" w:rsidRPr="00D701FB" w:rsidRDefault="00D701FB" w:rsidP="00D701FB">
      <w:pPr>
        <w:spacing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3009" w:history="1">
        <w:r w:rsidRPr="00D701FB">
          <w:rPr>
            <w:rFonts w:ascii="Arial" w:hAnsi="Arial" w:cs="Arial"/>
            <w:sz w:val="24"/>
            <w:szCs w:val="24"/>
          </w:rPr>
          <w:t>Подпрограмма I</w:t>
        </w:r>
      </w:hyperlink>
      <w:r w:rsidRPr="00D701FB">
        <w:rPr>
          <w:rFonts w:ascii="Arial" w:hAnsi="Arial" w:cs="Arial"/>
          <w:sz w:val="24"/>
          <w:szCs w:val="24"/>
        </w:rPr>
        <w:t xml:space="preserve"> «Дошкольное образование»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 </w:t>
      </w:r>
      <w:r w:rsidRPr="00D701FB">
        <w:rPr>
          <w:rFonts w:ascii="Arial" w:hAnsi="Arial" w:cs="Arial"/>
          <w:sz w:val="24"/>
          <w:szCs w:val="24"/>
          <w:lang w:eastAsia="ru-RU"/>
        </w:rPr>
        <w:t>проведение капитального ремонта объектов дошкольного образования, закупка оборудования;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– финансовое обеспечение реализации прав граждан на получение общедоступного и бесплатного дошкольного образования;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701FB">
        <w:rPr>
          <w:rFonts w:ascii="Arial" w:hAnsi="Arial" w:cs="Arial"/>
          <w:sz w:val="24"/>
          <w:szCs w:val="24"/>
          <w:lang w:eastAsia="ru-RU"/>
        </w:rPr>
        <w:t>федеральный проект «Содействие занятости».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14866" w:history="1">
        <w:r w:rsidRPr="00D701FB">
          <w:rPr>
            <w:rFonts w:ascii="Arial" w:hAnsi="Arial" w:cs="Arial"/>
            <w:sz w:val="24"/>
            <w:szCs w:val="24"/>
          </w:rPr>
          <w:t>Подпрограмма II</w:t>
        </w:r>
      </w:hyperlink>
      <w:r w:rsidRPr="00D701FB">
        <w:rPr>
          <w:rFonts w:ascii="Arial" w:hAnsi="Arial" w:cs="Arial"/>
          <w:sz w:val="24"/>
          <w:szCs w:val="24"/>
        </w:rPr>
        <w:t xml:space="preserve"> «Общее образование» включает следующие основные мероприятия, обеспечивающие решение задач муниципальной  программы в системе общего образования: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 финансовое обеспечение деятельности образовательных  организаций;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 реализация федеральных государственных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sz w:val="24"/>
          <w:szCs w:val="24"/>
          <w:lang w:eastAsia="ru-RU"/>
        </w:rPr>
        <w:t>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D701FB" w:rsidRPr="00D701FB" w:rsidRDefault="00D701FB" w:rsidP="00D701FB">
      <w:pPr>
        <w:rPr>
          <w:rFonts w:ascii="Arial" w:hAnsi="Arial" w:cs="Arial"/>
          <w:b/>
        </w:rPr>
      </w:pPr>
      <w:r w:rsidRPr="00D701FB">
        <w:rPr>
          <w:rFonts w:ascii="Arial" w:hAnsi="Arial" w:cs="Arial"/>
        </w:rPr>
        <w:t>-</w:t>
      </w:r>
      <w:r w:rsidRPr="00D701FB">
        <w:rPr>
          <w:rFonts w:ascii="Arial" w:hAnsi="Arial" w:cs="Arial"/>
          <w:b/>
        </w:rPr>
        <w:t xml:space="preserve"> </w:t>
      </w:r>
      <w:r w:rsidRPr="00D701FB">
        <w:rPr>
          <w:rFonts w:ascii="Arial" w:hAnsi="Arial" w:cs="Arial"/>
        </w:rPr>
        <w:t xml:space="preserve">федеральный проект </w:t>
      </w:r>
      <w:r w:rsidRPr="00D701FB">
        <w:rPr>
          <w:rFonts w:ascii="Arial" w:hAnsi="Arial" w:cs="Arial"/>
          <w:lang w:val="en-US"/>
        </w:rPr>
        <w:t>E</w:t>
      </w:r>
      <w:r w:rsidRPr="00D701FB">
        <w:rPr>
          <w:rFonts w:ascii="Arial" w:hAnsi="Arial" w:cs="Arial"/>
        </w:rPr>
        <w:t>1 «Современная школа».</w:t>
      </w:r>
      <w:r w:rsidRPr="00D701FB">
        <w:rPr>
          <w:rFonts w:ascii="Arial" w:hAnsi="Arial" w:cs="Arial"/>
          <w:b/>
        </w:rPr>
        <w:t xml:space="preserve">                              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25781" w:history="1">
        <w:r w:rsidRPr="00D701FB">
          <w:rPr>
            <w:rFonts w:ascii="Arial" w:hAnsi="Arial" w:cs="Arial"/>
            <w:sz w:val="24"/>
            <w:szCs w:val="24"/>
          </w:rPr>
          <w:t>Подпрограмма III</w:t>
        </w:r>
      </w:hyperlink>
      <w:r w:rsidRPr="00D701FB">
        <w:rPr>
          <w:rFonts w:ascii="Arial" w:hAnsi="Arial" w:cs="Arial"/>
          <w:sz w:val="24"/>
          <w:szCs w:val="24"/>
        </w:rPr>
        <w:t xml:space="preserve"> «Дополнительное образование, воспитание и психолого-социальное сопровождение детей» включает следующие основные мероприятия, обеспечивающие решение задач муниципальной программы в системе дополнительного образования детей: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 финансовое обеспечение оказания услуг (выполнение работ) организациями дополнительного образования;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-обеспечение функционирования модели перфиницированного финансирования дополнительного образования детей;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-федеральный проект Е2 «Успех каждого ребенка».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Подпрограмма IV «Профессиональное образование» включает  следующее основное мероприятие, обеспечивающие решение задач муниципальной программы: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sz w:val="24"/>
          <w:szCs w:val="24"/>
          <w:lang w:eastAsia="ru-RU"/>
        </w:rPr>
        <w:t>федеральный проект E5.  «Учитель будущего», направленное на повышение количества  педагогических  работников, прошедших добровольно независимую оценку квалификации.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Подпрограмма V</w:t>
      </w:r>
      <w:r>
        <w:rPr>
          <w:rFonts w:ascii="Arial" w:hAnsi="Arial" w:cs="Arial"/>
          <w:sz w:val="24"/>
          <w:szCs w:val="24"/>
        </w:rPr>
        <w:t xml:space="preserve"> </w:t>
      </w:r>
      <w:r w:rsidRPr="00D701FB">
        <w:rPr>
          <w:rFonts w:ascii="Arial" w:hAnsi="Arial" w:cs="Arial"/>
          <w:sz w:val="24"/>
          <w:szCs w:val="24"/>
        </w:rPr>
        <w:t>«Обеспечивающая подпрограмма» включает  следующее основное мероприятие, обеспечивающее решение задач муниципальной программы: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  <w:lang w:eastAsia="ru-RU"/>
        </w:rPr>
      </w:pPr>
      <w:r w:rsidRPr="00D701FB">
        <w:rPr>
          <w:rFonts w:ascii="Arial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самоуправления.</w:t>
      </w: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 xml:space="preserve">Необходимость осуществления данных мероприятий определяется задачами, поставленными Указами Президента Российской Федерации </w:t>
      </w:r>
      <w:hyperlink r:id="rId12" w:history="1">
        <w:r w:rsidRPr="00D701FB">
          <w:rPr>
            <w:rFonts w:ascii="Arial" w:hAnsi="Arial" w:cs="Arial"/>
            <w:bCs/>
          </w:rPr>
          <w:t>№ 597</w:t>
        </w:r>
      </w:hyperlink>
      <w:r w:rsidRPr="00D701FB">
        <w:rPr>
          <w:rFonts w:ascii="Arial" w:hAnsi="Arial" w:cs="Arial"/>
        </w:rPr>
        <w:t xml:space="preserve">, </w:t>
      </w:r>
      <w:hyperlink r:id="rId13" w:history="1">
        <w:r w:rsidRPr="00D701FB">
          <w:rPr>
            <w:rFonts w:ascii="Arial" w:hAnsi="Arial" w:cs="Arial"/>
            <w:bCs/>
          </w:rPr>
          <w:t>№ 599</w:t>
        </w:r>
      </w:hyperlink>
      <w:r w:rsidRPr="00D701FB">
        <w:rPr>
          <w:rFonts w:ascii="Arial" w:hAnsi="Arial" w:cs="Arial"/>
        </w:rPr>
        <w:t xml:space="preserve">, </w:t>
      </w:r>
      <w:hyperlink r:id="rId14" w:history="1">
        <w:r w:rsidRPr="00D701FB">
          <w:rPr>
            <w:rFonts w:ascii="Arial" w:hAnsi="Arial" w:cs="Arial"/>
            <w:bCs/>
          </w:rPr>
          <w:t>Программой</w:t>
        </w:r>
      </w:hyperlink>
      <w:r w:rsidRPr="00D701FB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15" w:history="1">
        <w:r w:rsidRPr="00D701FB">
          <w:rPr>
            <w:rFonts w:ascii="Arial" w:hAnsi="Arial" w:cs="Arial"/>
            <w:bCs/>
          </w:rPr>
          <w:t>распоряжением</w:t>
        </w:r>
      </w:hyperlink>
      <w:r w:rsidRPr="00D701FB">
        <w:rPr>
          <w:rFonts w:ascii="Arial" w:hAnsi="Arial" w:cs="Arial"/>
        </w:rPr>
        <w:t xml:space="preserve"> Правительства Российской Федерации от 26.11.2012 N 2190-р, </w:t>
      </w:r>
      <w:hyperlink r:id="rId16" w:history="1">
        <w:r w:rsidRPr="00D701FB">
          <w:rPr>
            <w:rFonts w:ascii="Arial" w:hAnsi="Arial" w:cs="Arial"/>
            <w:bCs/>
          </w:rPr>
          <w:t>Государственной программой</w:t>
        </w:r>
      </w:hyperlink>
      <w:r w:rsidRPr="00D701FB">
        <w:rPr>
          <w:rFonts w:ascii="Arial" w:hAnsi="Arial" w:cs="Arial"/>
        </w:rPr>
        <w:t xml:space="preserve"> Российской Федерации «Развитие образования», а также необходимостью создания условий для реализации норм </w:t>
      </w:r>
      <w:hyperlink r:id="rId17" w:history="1">
        <w:r w:rsidRPr="00D701FB">
          <w:rPr>
            <w:rFonts w:ascii="Arial" w:hAnsi="Arial" w:cs="Arial"/>
            <w:bCs/>
          </w:rPr>
          <w:t>Федерального закона</w:t>
        </w:r>
      </w:hyperlink>
      <w:r w:rsidRPr="00D701FB">
        <w:rPr>
          <w:rFonts w:ascii="Arial" w:hAnsi="Arial" w:cs="Arial"/>
        </w:rPr>
        <w:t xml:space="preserve"> «Об образовании в Российской Федерации.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Порядок взаимодействия ответственного за выполнение мероприятия подпрограммы с  заказчиком муниципальной 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Порядок взаимодействия, ответственного за выполнение мероприятий подпрограмм приведен в Порядке реализации разработки муниципальных программ городского округа  Зарайск, утвержденного постановлением Главы городского округа Зарайск Московской области №1290/8 от 17.08.2021 г. «Об утверждении Порядка разработки и реализации муниципальных программ городского округа Зарайск Московской области».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Состав, форма и сроки представления отчетности о ходе  реализации мероприятий муниципальной 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Отчетность о ходе реализации мероприятий муниципальной программы определен Порядком разработки и реализации МП, утвержденный постановлением Главы городского округа Зарайск Московской области №1290/8 от 17.08.2021 г. «Об утверждении Порядка разработки и реализации муниципальных программ городского округа Зарайск Московской области» и постановление Главы городского округа Зарайск Московской области №1269/10 от 08.10.2020 г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D701FB" w:rsidRPr="00D701FB" w:rsidRDefault="00D701FB" w:rsidP="00D701FB">
      <w:pPr>
        <w:rPr>
          <w:rFonts w:ascii="Arial" w:hAnsi="Arial" w:cs="Arial"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Pr="00D701FB" w:rsidRDefault="00D701FB" w:rsidP="00D701FB">
      <w:pPr>
        <w:jc w:val="right"/>
        <w:rPr>
          <w:rFonts w:ascii="Arial" w:hAnsi="Arial" w:cs="Arial"/>
        </w:rPr>
      </w:pPr>
      <w:r w:rsidRPr="00D701FB">
        <w:rPr>
          <w:rFonts w:ascii="Arial" w:hAnsi="Arial" w:cs="Arial"/>
          <w:b/>
        </w:rPr>
        <w:lastRenderedPageBreak/>
        <w:t>Приложение №3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 «Дошкольное образование»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233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287202,00000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274570,18473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381454,00000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292018,00000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286944,00000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1 522 188,18473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183529,00000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166731,00000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260910,00000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175189,00000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175189,00000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961 548,00000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103673,00000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107839,18473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120544,00000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116829,00000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111755,00000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560 640,18473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474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федерального </w:t>
            </w:r>
            <w:r w:rsidRPr="00D701FB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bookmarkStart w:id="0" w:name="P3237"/>
      <w:bookmarkEnd w:id="0"/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701FB">
        <w:rPr>
          <w:rFonts w:ascii="Arial" w:hAnsi="Arial" w:cs="Arial"/>
          <w:b/>
          <w:bCs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>Важнейшим фактором для развития дошкольного образования детей в городском округе Зарайск  Московской области до 2024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</w:t>
      </w:r>
      <w:r w:rsidRPr="00D701FB">
        <w:rPr>
          <w:rFonts w:ascii="Arial" w:hAnsi="Arial" w:cs="Arial"/>
        </w:rPr>
        <w:tab/>
        <w:t xml:space="preserve"> Будут реализованы меры по увеличению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образования. В их числе: 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образования; разработка методического обеспечения социализации детей в возрасте от 1,5 до 3 лет с ограниченными возможностями здоровья средствами превентивной педагогической поддержки (помощи) и коррекции развития в условиях вариативного дошкольного образования; 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 </w:t>
      </w:r>
      <w:r w:rsidRPr="00D701FB">
        <w:rPr>
          <w:rFonts w:ascii="Arial" w:hAnsi="Arial" w:cs="Arial"/>
        </w:rPr>
        <w:tab/>
        <w:t xml:space="preserve">  В целях социальной поддержки воспитанников дошкольных образовательных учреждений и воспитанников МБОУ «Начальная школа - детский сад №14» в городском округе Зарайск Московской области будут продолжены начисление и выплата компенсации родительской платы за присмотр и уход за детьми, осваивающими образовательные программы дошкольного образования в учреждениях, воспитанники МБОУ начальная школа - детский сад №14») осуществляющих образовательную деятельность, - охват более 1800 воспитанников  ежегодно.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  </w:t>
      </w:r>
      <w:r w:rsidRPr="00D701FB">
        <w:rPr>
          <w:rFonts w:ascii="Arial" w:hAnsi="Arial" w:cs="Arial"/>
        </w:rPr>
        <w:tab/>
        <w:t xml:space="preserve"> Для осуществления мероприятия по финансовому обеспечению реализации прав граждан на получение общедоступного и бесплатного дошкольного образования будет предоставлена субвенция бюджету городского округа Зарайск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Зарайск  Московской области, осуществляющих образовательную деятельность; на 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в городском округе Зарайск 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D701FB">
        <w:rPr>
          <w:rFonts w:ascii="Arial" w:hAnsi="Arial" w:cs="Arial"/>
        </w:rPr>
        <w:t xml:space="preserve">    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дошкольного образования в городском округе Зарайск  Московской области, реализуемые в рамках подпрограммы.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Концептуальные направления реформирования модернизации, преобразования сферы дошкольного образования в городском округе Зарайск Московской области, реализуемые в рамках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>, основаны на необходимости развития и совершенствования системы дошкольного образования в соответствии с потребностями населения городского округа Зарайск Московской области, требованиями федерального законодательства, требований федеральных государственных образовательных стандартов, необходимостью выполнения Указов президента РФ, устанавливающих требования к сфере общего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Реализация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обеспечит развитие сферы дошкольного образования  городского округа Зарайск  Московской области и предоставит всем детям доступность получения услуг дошкольного образования, в том числе организовать обучение 100% численности воспитанников дошкольных организаций в возрасте от 3 до 7 лет по программам, соответствующим требованиям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переподготовки и повышения квалификации педагогических работников дошкольных образовательных организаций, в том числе по вопросам образования обучающихся с ограниченными возможностями здоровья и инвалидностью.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Перечень мероприятий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  <w:b/>
        </w:rPr>
        <w:t xml:space="preserve"> " Дошкольное образование"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</w:rPr>
        <w:tab/>
        <w:t xml:space="preserve">Перечень мероприятий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"Дошкольное образование" указан в приложении №1 к подпрограмме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>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Приложение № 1 к подпрограмме 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 «Дошкольное образование»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1560"/>
        <w:gridCol w:w="1275"/>
        <w:gridCol w:w="1277"/>
        <w:gridCol w:w="1275"/>
        <w:gridCol w:w="1417"/>
        <w:gridCol w:w="1134"/>
        <w:gridCol w:w="1276"/>
        <w:gridCol w:w="1134"/>
        <w:gridCol w:w="1559"/>
      </w:tblGrid>
      <w:tr w:rsidR="00D701FB" w:rsidRPr="00D701FB" w:rsidTr="0045117C">
        <w:trPr>
          <w:trHeight w:val="7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Планируемое значение по годам реализации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01. </w:t>
            </w:r>
            <w:r w:rsidRPr="00D701FB">
              <w:rPr>
                <w:rFonts w:ascii="Arial" w:hAnsi="Arial" w:cs="Arial"/>
                <w:b/>
              </w:rPr>
              <w:lastRenderedPageBreak/>
              <w:t>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109847,00000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263,00000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94510,00000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15074,00000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85984,00000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263,00000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85721,00000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23863,000000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8789,00000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15074,00000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01.02.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</w:t>
            </w:r>
            <w:r w:rsidRPr="00D701FB">
              <w:rPr>
                <w:rFonts w:ascii="Arial" w:hAnsi="Arial" w:cs="Arial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</w:t>
            </w:r>
            <w:r w:rsidRPr="00D701FB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lastRenderedPageBreak/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01.04</w:t>
            </w:r>
            <w:r w:rsidRPr="00D701FB">
              <w:rPr>
                <w:rFonts w:ascii="Arial" w:hAnsi="Arial" w:cs="Arial"/>
              </w:rPr>
              <w:t xml:space="preserve">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109847,00000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94510,00000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Приобретено оборудование в МАДОУ детский сад №12 «Ягодка» в 2020 году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капитального ремонта: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2022 году – МАДОУ «Детский сад №9 «Красная шапочка», в 2023 году – МАДОУ «Детский комбинированного вида сад №2 «Радуга»</w:t>
            </w: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85984,00000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23863,00000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02. </w:t>
            </w:r>
            <w:r w:rsidRPr="00D701FB">
              <w:rPr>
                <w:rFonts w:ascii="Arial" w:hAnsi="Arial" w:cs="Arial"/>
                <w:b/>
              </w:rPr>
              <w:lastRenderedPageBreak/>
              <w:t xml:space="preserve">«Финансовое обеспечение реализации прав граждан на получение общедоступного и бесплатного дошкольного образования»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1412341,18473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286939,00000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274570,18473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286944,00000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276944,00000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286944,00000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875565,00000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183266,00000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166731,00000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536777,18473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103673,00000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107839,18473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111755,00000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02.01</w:t>
            </w:r>
            <w:r w:rsidRPr="00D701FB">
              <w:rPr>
                <w:rFonts w:ascii="Arial" w:hAnsi="Arial" w:cs="Arial"/>
              </w:rPr>
              <w:t xml:space="preserve">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 Администрация городского округа Зарайск, 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Проведение капитального ремонта в дошкольных учреждениях</w:t>
            </w: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</w:t>
            </w:r>
            <w:r w:rsidRPr="00D701FB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 xml:space="preserve">Мероприятие 02.02 </w:t>
            </w:r>
            <w:r w:rsidRPr="00D701FB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821344,00000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173544,00000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157261,00000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Получение общедоступного и бесплатного дошкольного образования в муниципальных дошкольных образовательных организациях в 2020-2024 годах</w:t>
            </w: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821344,0000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173544,00000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157261,00000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02.04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54220,00000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9722,00000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Начисление и выплата компенсации платы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организациях.</w:t>
            </w:r>
          </w:p>
        </w:tc>
      </w:tr>
      <w:tr w:rsidR="00D701FB" w:rsidRPr="00D701FB" w:rsidTr="0045117C">
        <w:trPr>
          <w:trHeight w:val="7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54220,00000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9722,00000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9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02.05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D701FB">
              <w:rPr>
                <w:rFonts w:ascii="Arial" w:hAnsi="Arial" w:cs="Arial"/>
              </w:rPr>
              <w:lastRenderedPageBreak/>
              <w:t>дошкольные 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534621,00000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103301,00000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106055,00000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</w:t>
            </w:r>
            <w:r w:rsidRPr="00D701FB">
              <w:rPr>
                <w:rFonts w:ascii="Arial" w:hAnsi="Arial" w:cs="Arial"/>
              </w:rPr>
              <w:lastRenderedPageBreak/>
              <w:t>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Получение общедоступного и бесплатного дошкольного образовани</w:t>
            </w:r>
            <w:r w:rsidRPr="00D701FB">
              <w:rPr>
                <w:rFonts w:ascii="Arial" w:hAnsi="Arial" w:cs="Arial"/>
              </w:rPr>
              <w:lastRenderedPageBreak/>
              <w:t>я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условий для осуществления присмотра и ухода за детьми, содержания детей в муниципальных дошкольного образования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</w:t>
            </w:r>
            <w:r w:rsidRPr="00D701FB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534621,00000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103301,00000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106055,00000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02.06</w:t>
            </w:r>
            <w:r w:rsidRPr="00D701FB">
              <w:rPr>
                <w:rFonts w:ascii="Arial" w:hAnsi="Arial" w:cs="Arial"/>
              </w:rPr>
              <w:t xml:space="preserve">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690,00000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372,00000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318,00000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текущего ремонта в дошкольных организациях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690,00000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372,00000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318,00000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</w:t>
            </w:r>
            <w:r w:rsidRPr="00D701FB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</w:t>
            </w:r>
            <w:r w:rsidRPr="00D701FB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02.07</w:t>
            </w:r>
            <w:r w:rsidRPr="00D701FB">
              <w:rPr>
                <w:rFonts w:ascii="Arial" w:hAnsi="Arial" w:cs="Arial"/>
              </w:rPr>
              <w:t xml:space="preserve">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Охрана дошкольных учреждений осуществляется сторожами за счет средств на выполнение муниципального задания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Р2. Федеральный </w:t>
            </w:r>
            <w:r w:rsidRPr="00D701FB">
              <w:rPr>
                <w:rFonts w:ascii="Arial" w:hAnsi="Arial" w:cs="Arial"/>
                <w:b/>
              </w:rPr>
              <w:lastRenderedPageBreak/>
              <w:t>проект «Содействие занятости»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2021-2024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</w:t>
            </w:r>
            <w:r w:rsidRPr="00D701FB">
              <w:rPr>
                <w:rFonts w:ascii="Arial" w:hAnsi="Arial" w:cs="Arial"/>
                <w:b/>
              </w:rPr>
              <w:lastRenderedPageBreak/>
              <w:t xml:space="preserve">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 xml:space="preserve">Мероприятие </w:t>
            </w:r>
            <w:r w:rsidRPr="00D701FB">
              <w:rPr>
                <w:rFonts w:ascii="Arial" w:hAnsi="Arial" w:cs="Arial"/>
                <w:u w:val="single"/>
                <w:lang w:val="en-US"/>
              </w:rPr>
              <w:t>P</w:t>
            </w:r>
            <w:r w:rsidRPr="00D701FB">
              <w:rPr>
                <w:rFonts w:ascii="Arial" w:hAnsi="Arial" w:cs="Arial"/>
                <w:u w:val="single"/>
              </w:rPr>
              <w:t>2.02.</w:t>
            </w:r>
            <w:r w:rsidRPr="00D701FB">
              <w:rPr>
                <w:rFonts w:ascii="Arial" w:hAnsi="Arial" w:cs="Arial"/>
              </w:rPr>
              <w:t xml:space="preserve"> Создание дополнительных мест для детей в возрасте от 1,5 до 3 лет любой направленности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</w:t>
            </w:r>
            <w:r w:rsidRPr="00D701FB">
              <w:rPr>
                <w:rFonts w:ascii="Arial" w:hAnsi="Arial" w:cs="Arial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</w:t>
            </w:r>
            <w:r w:rsidRPr="00D701FB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br w:type="page"/>
      </w:r>
      <w:r w:rsidRPr="00D701FB">
        <w:rPr>
          <w:rFonts w:ascii="Arial" w:hAnsi="Arial" w:cs="Arial"/>
          <w:b/>
          <w:sz w:val="24"/>
          <w:szCs w:val="24"/>
        </w:rPr>
        <w:lastRenderedPageBreak/>
        <w:t>Приложение N 2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  <w:t xml:space="preserve">     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</w:t>
      </w:r>
      <w:r w:rsidRPr="00D701FB">
        <w:rPr>
          <w:rFonts w:ascii="Arial" w:hAnsi="Arial" w:cs="Arial"/>
          <w:u w:val="single"/>
        </w:rPr>
        <w:t>01.04</w:t>
      </w:r>
      <w:r w:rsidRPr="00D701FB">
        <w:rPr>
          <w:rFonts w:ascii="Arial" w:hAnsi="Arial" w:cs="Arial"/>
        </w:rPr>
        <w:t xml:space="preserve"> Мероприятия по проведению капитального ремонта в муниципальных дошкольных образовательных организациях в Московской области»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«Дошкольное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88"/>
        <w:gridCol w:w="1845"/>
        <w:gridCol w:w="996"/>
        <w:gridCol w:w="1276"/>
        <w:gridCol w:w="2125"/>
        <w:gridCol w:w="1134"/>
        <w:gridCol w:w="993"/>
        <w:gridCol w:w="850"/>
        <w:gridCol w:w="1134"/>
        <w:gridCol w:w="1276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 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"Детский сад №9 "Красная шапочка"                             Адрес: 140600, Московская обл, Зарайск, пос. Текстильщиков, дом № 2а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Подготовка проектной документации и (или) выполнение инженерных, изысканий, выполнение работ по капительному ремонту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736,9 кв. 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март 2022 –сентябрь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2.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Муниципальное автономное дошкольное образовательное </w:t>
            </w:r>
            <w:r w:rsidRPr="00D701FB">
              <w:rPr>
                <w:rFonts w:ascii="Arial" w:hAnsi="Arial" w:cs="Arial"/>
              </w:rPr>
              <w:lastRenderedPageBreak/>
              <w:t>учреждение  "Детский сад комбинированного вида №2 "Радуга"                                            Адрес: 140600, Московская обл, Зарайск, Микрорайон-2, дом № 39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Капитальный ремонт здания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2873,8 кв. 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арт 2022 –сентябрь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</w:t>
            </w:r>
            <w:r w:rsidRPr="00D701F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3.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Муниципальное автономное дошкольное образовательное учреждение "Детский сад №12 "Ягодка"                                             Адрес: ,140600,Московская область,,Зарайск,,Октябрьская,25В,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электроснабжения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986,6 кв. 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ноябрь 2022- декабрь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109847,00000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94510,00000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85984,00000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городского округа Зарайск </w:t>
            </w:r>
            <w:r w:rsidRPr="00D701F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23863,00000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lastRenderedPageBreak/>
        <w:br w:type="page"/>
      </w:r>
      <w:r w:rsidRPr="00D701FB">
        <w:rPr>
          <w:rFonts w:ascii="Arial" w:hAnsi="Arial" w:cs="Arial"/>
          <w:b/>
          <w:sz w:val="24"/>
          <w:szCs w:val="24"/>
        </w:rPr>
        <w:lastRenderedPageBreak/>
        <w:t>Приложение N 3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 xml:space="preserve">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«02.01 Проведение капитального ремонта, технического переоснащения и благоустройства территорий учреждений образования»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«Дошкольное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38"/>
        <w:gridCol w:w="2549"/>
        <w:gridCol w:w="1845"/>
        <w:gridCol w:w="1413"/>
        <w:gridCol w:w="1284"/>
        <w:gridCol w:w="2257"/>
        <w:gridCol w:w="11"/>
        <w:gridCol w:w="1123"/>
        <w:gridCol w:w="11"/>
        <w:gridCol w:w="845"/>
        <w:gridCol w:w="6"/>
        <w:gridCol w:w="986"/>
        <w:gridCol w:w="6"/>
        <w:gridCol w:w="992"/>
        <w:gridCol w:w="851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 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"Детский сад  №25 "Журавлик"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Адрес:140615,  Московская обл, Зарайский р-н, д. Журавна, дом 64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асфальтового покрытия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905 кв.м.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май 2021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667,49947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667,49947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2.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Муниципальное автономное дошкольное образовательное </w:t>
            </w:r>
            <w:r w:rsidRPr="00D701FB">
              <w:rPr>
                <w:rFonts w:ascii="Arial" w:hAnsi="Arial" w:cs="Arial"/>
              </w:rPr>
              <w:lastRenderedPageBreak/>
              <w:t>учреждение "Детский сад №18 "Росточек"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Адрес: 140621, Московская обл, Зарайский р-н, пос. Масловский, Школьная, дом № 12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Капитальный ремонт асфальтового покрытия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931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Май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</w:t>
            </w:r>
            <w:r w:rsidRPr="00D701FB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671,24994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671,24994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3.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Муниципальное автономное дошкольное образовательное учреждение "Детский сад №18 "Росточек"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Адрес: 140621, Московская обл, Зарайский р-н, пос. Масловский, Школьная, дом № 12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отопления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11,18 кв.м.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</w:t>
            </w:r>
            <w:r w:rsidRPr="00D701FB">
              <w:rPr>
                <w:rFonts w:ascii="Arial" w:hAnsi="Arial" w:cs="Arial"/>
              </w:rPr>
              <w:lastRenderedPageBreak/>
              <w:t>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1466,18</w:t>
            </w:r>
            <w:r w:rsidRPr="00D701FB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</w:t>
            </w:r>
            <w:r w:rsidRPr="00D701FB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1466,1</w:t>
            </w:r>
            <w:r w:rsidRPr="00D701FB">
              <w:rPr>
                <w:rFonts w:ascii="Arial" w:hAnsi="Arial" w:cs="Arial"/>
              </w:rPr>
              <w:lastRenderedPageBreak/>
              <w:t>8473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0,0000</w:t>
            </w:r>
            <w:r w:rsidRPr="00D701F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</w:t>
            </w:r>
            <w:r w:rsidRPr="00D701FB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</w:t>
            </w:r>
            <w:r w:rsidRPr="00D701FB">
              <w:rPr>
                <w:rFonts w:ascii="Arial" w:hAnsi="Arial" w:cs="Arial"/>
              </w:rPr>
              <w:lastRenderedPageBreak/>
              <w:t>00</w:t>
            </w: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lastRenderedPageBreak/>
        <w:br w:type="page"/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lastRenderedPageBreak/>
        <w:t>Приложение №4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II «Общее образование»</w:t>
      </w:r>
    </w:p>
    <w:p w:rsidR="00D701FB" w:rsidRPr="00D701FB" w:rsidRDefault="00D701FB" w:rsidP="00D701FB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276"/>
        <w:gridCol w:w="1275"/>
        <w:gridCol w:w="1418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2288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499216,00000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487991,34617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490435,16608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487322,91163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482625,93000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2447591,35388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391391,00000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353537,36613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361865,46432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361612,77086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358527,34450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1826933,94581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98729,00000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109974,67858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101028,83000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98585,47000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98087,03000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506405,00858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 0,00000</w:t>
            </w:r>
          </w:p>
        </w:tc>
      </w:tr>
      <w:tr w:rsidR="00D701FB" w:rsidRPr="00D701FB" w:rsidTr="0045117C">
        <w:trPr>
          <w:trHeight w:val="490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9096,00000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24479,30146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27540,87176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27124,67077</w:t>
            </w:r>
          </w:p>
        </w:tc>
        <w:tc>
          <w:tcPr>
            <w:tcW w:w="127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26011,5555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114 252,39949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rPr>
          <w:rFonts w:ascii="Arial" w:hAnsi="Arial" w:cs="Arial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рамках реализации подпрограммы II будут продолжены начатые в области преобразования, призванные обеспечить переход к индивидуализированному и технологичному образованию, к развитию образования, ориентированного на формирование творческой социально ответственной личности, способной к самореализации в условиях инновационной экономики. Для этого необходимо обновление содержания и технологий в образовании, совершенствование инфраструктуры образования, формирование новой технологической среды общего образования, развитие дистанционных образовательных технологий, обеспечивающих равный доступ к качественному общему образованию.  Инновационное развитие экономики требует создания инновационной инфраструктуры также и на уровне общего образования, которая подразумевает создание сети школ, реализующих инновационные проекты и программы для отработки новых технологий и содержания обучения и воспитания.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Перечень мероприятий предусмотрен в приложении №1 к подпрограмме II. В рамках мероприятий подпрограммы II предусматривается создание условий для реализации ФГОС общего образования, в том числе на основе модернизации технологий и содержания обучения. Предполагается разработка нормативного правового и методического сопровождения внедрения ФГОС, в том числе внедрения ФГОС начального, основного и среднего общего образования обучающихся с ограниченными возможностями здоровья, обеспечение деятельности государственных общеобразовательных организаций городского округа Зарайск Московской области, осуществляющих образовательную деятельность, в том числе и по адаптированным основным общеобразовательным программам в условиях внедрения ФГОС общего образования, предполагается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Будут разработаны концепции модернизации конкретных областей: концепции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историко-культурный стандарт.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Для обеспечения равного доступа к качественному общему образованию планируется обеспечение социальной поддержки детей, находящихся в трудной жизненной ситуации (дети-сироты и дети, оставшиеся без попечения родителей, дети с ограниченными возможностями здоровья и другие); обеспечение подвоза обучающихся к месту обучения в муниципальные общеобразовательные организации в городском округе Зарайск  Московской области, расположенные в сельских населенных пунктах.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Планируется развитие инновационной инфраструктуры общего образования, в том числе через создание сети инновационных школ в виде региональных инновационных площадок, реализующих инновационные проекты и программы для </w:t>
      </w:r>
      <w:r w:rsidRPr="00D701FB">
        <w:rPr>
          <w:rFonts w:ascii="Arial" w:hAnsi="Arial" w:cs="Arial"/>
          <w:sz w:val="24"/>
          <w:szCs w:val="24"/>
        </w:rPr>
        <w:lastRenderedPageBreak/>
        <w:t>отработки новых технологий и содержания обучения и воспитания через конкурсную поддержку школьных инициатив и сетевых проектов. Предусматривается реализация мер по стимулированию создания инновационных методических сетей с целью распространения инновационного опыта. Кроме того, важным элементом данной задачи станет поддержка инноваций в сфере образования детей с ограниченными возможностями здоровья и инвалидностью.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 xml:space="preserve">Концептуальные направления реформирования, модернизации, преобразования сферы общего образования городского округа Зарайск Московской области, реализуемые в рамках подпрограммы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сферы общего образования, реализуемые в рамках подпрограммы II, основаны на необходимости развития и совершенствования системы общего образования в соответствии с потребностями населения, требованиями федерального законодательства, требований федеральных государственных образовательных стандартов, необходимостью выполнения указов Президента РФ, устанавливающих к сфере общего образования, целями и задачами Федеральной целевой программы развития образования Российской Федерации на 2020-2024 годы.  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Развитие системы общего образования должно соответствовать и удовлетворять новым запросам общества, потребителей общеобразовательных услуг. Следовательно, реализация подпрограммы предусматривает поддержку школ, реализующих инновационные программы для отработки новых технологий и содержания обучения и воспитания;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детей с особыми потребностями - одаренных детей, детей - инвалидов и детей с ограниченными возможностями здоровья. Учителя должны освоить методику преподавания по межпредметным технологиям и реализовать ее образовательном процессе.</w:t>
      </w: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Перечень мероприятий подпрограммы II " Общее образование"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Перечень мероприятий подпрограммы II " Общее образование" указан в приложении №1 к подпрограмме II.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  <w:sectPr w:rsidR="00D701FB" w:rsidRPr="00D701FB" w:rsidSect="003E51CE">
          <w:headerReference w:type="default" r:id="rId18"/>
          <w:pgSz w:w="16840" w:h="11907" w:orient="landscape" w:code="9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bookmarkStart w:id="1" w:name="P15091"/>
      <w:bookmarkEnd w:id="1"/>
      <w:r w:rsidRPr="00D701FB">
        <w:rPr>
          <w:rFonts w:ascii="Arial" w:hAnsi="Arial" w:cs="Arial"/>
          <w:b/>
        </w:rPr>
        <w:lastRenderedPageBreak/>
        <w:t>Приложение № 1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к подпрограмме 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  «Общее Образование»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00"/>
        <w:gridCol w:w="735"/>
        <w:gridCol w:w="1674"/>
        <w:gridCol w:w="1134"/>
        <w:gridCol w:w="1276"/>
        <w:gridCol w:w="1276"/>
        <w:gridCol w:w="992"/>
        <w:gridCol w:w="1134"/>
        <w:gridCol w:w="1134"/>
        <w:gridCol w:w="1134"/>
        <w:gridCol w:w="1445"/>
      </w:tblGrid>
      <w:tr w:rsidR="00D701FB" w:rsidRPr="00D701FB" w:rsidTr="0045117C">
        <w:trPr>
          <w:trHeight w:val="419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62"/>
          <w:jc w:val="center"/>
        </w:trPr>
        <w:tc>
          <w:tcPr>
            <w:tcW w:w="651" w:type="dxa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104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01. 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«Финансовое обеспечение деятельности образовательных организаций»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2235826,61745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468311,00000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444431,61745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442658,00000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440213,00000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440213,00000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40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1698616,00000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368900,00000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327566,00000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5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469298,61745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94203,00000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101033,61745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92984,00000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90539,000000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90539,00000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1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 xml:space="preserve">Мероприятие 01.01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D701FB">
              <w:rPr>
                <w:rFonts w:ascii="Arial" w:hAnsi="Arial" w:cs="Arial"/>
              </w:rPr>
              <w:lastRenderedPageBreak/>
      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</w:t>
            </w:r>
            <w:r w:rsidRPr="00D701FB">
              <w:rPr>
                <w:rFonts w:ascii="Arial" w:hAnsi="Arial" w:cs="Arial"/>
              </w:rPr>
              <w:lastRenderedPageBreak/>
              <w:t>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169861</w:t>
            </w:r>
            <w:r w:rsidRPr="00D701FB">
              <w:rPr>
                <w:rFonts w:ascii="Arial" w:hAnsi="Arial" w:cs="Arial"/>
              </w:rPr>
              <w:lastRenderedPageBreak/>
              <w:t>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368900,0</w:t>
            </w:r>
            <w:r w:rsidRPr="00D701FB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327566,0</w:t>
            </w:r>
            <w:r w:rsidRPr="00D701FB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33405</w:t>
            </w:r>
            <w:r w:rsidRPr="00D701F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334050,</w:t>
            </w:r>
            <w:r w:rsidRPr="00D701F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334050,</w:t>
            </w:r>
            <w:r w:rsidRPr="00D701F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 Управл</w:t>
            </w:r>
            <w:r w:rsidRPr="00D701FB">
              <w:rPr>
                <w:rFonts w:ascii="Arial" w:hAnsi="Arial" w:cs="Arial"/>
              </w:rPr>
              <w:lastRenderedPageBreak/>
              <w:t>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 Получени</w:t>
            </w:r>
            <w:r w:rsidRPr="00D701FB">
              <w:rPr>
                <w:rFonts w:ascii="Arial" w:hAnsi="Arial" w:cs="Arial"/>
              </w:rPr>
              <w:lastRenderedPageBreak/>
              <w:t>е  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1698616,00000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368900,00000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327566,00000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4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4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9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1.</w:t>
            </w:r>
            <w:r w:rsidRPr="00D701F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01.03 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386616,00000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76905,00000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78033,00000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Выполнение  муниципального задания на  оказание муниципальных услуг (выполнение работ)</w:t>
            </w:r>
          </w:p>
        </w:tc>
      </w:tr>
      <w:tr w:rsidR="00D701FB" w:rsidRPr="00D701FB" w:rsidTr="0045117C">
        <w:trPr>
          <w:trHeight w:val="14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386616,00000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76905,00000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78033,00000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2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3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Мероприятие 01.04 </w:t>
            </w:r>
            <w:r w:rsidRPr="00D701FB">
              <w:rPr>
                <w:rFonts w:ascii="Arial" w:hAnsi="Arial" w:cs="Arial"/>
              </w:rPr>
              <w:lastRenderedPageBreak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6319,23661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5015,23661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Управление </w:t>
            </w:r>
            <w:r w:rsidRPr="00D701FB">
              <w:rPr>
                <w:rFonts w:ascii="Arial" w:hAnsi="Arial" w:cs="Arial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 xml:space="preserve">Проведение </w:t>
            </w:r>
            <w:r w:rsidRPr="00D701FB">
              <w:rPr>
                <w:rFonts w:ascii="Arial" w:hAnsi="Arial" w:cs="Arial"/>
              </w:rPr>
              <w:lastRenderedPageBreak/>
              <w:t>текущего ремонта в общеобразовательных организациях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6319,23661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5015,23661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1.</w:t>
            </w: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01.05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30157,12900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6418,12900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физической охраной общеобразовательных учреждений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30157,12900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6418,12900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lastRenderedPageBreak/>
              <w:t>1.</w:t>
            </w: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01.06 Организация питания обучающихся и воспитанников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36576,00000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10078,00000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4382,00000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обучающихся питанием в общеобразовательных учреждениях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36576,00000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10078,00000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4382,00000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01.09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</w:t>
            </w:r>
            <w:r w:rsidRPr="00D701FB">
              <w:rPr>
                <w:rFonts w:ascii="Arial" w:hAnsi="Arial" w:cs="Arial"/>
              </w:rPr>
              <w:lastRenderedPageBreak/>
              <w:t xml:space="preserve">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r w:rsidRPr="00D701FB">
              <w:rPr>
                <w:rFonts w:ascii="Arial" w:hAnsi="Arial" w:cs="Arial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Выплата ежемесячного вознаграждения классным руководителям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01.11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9630,25184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7185,25184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2445,00000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 капитального ремонта  в общеобразовательных учреждениях</w:t>
            </w: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9630,25184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7185,25184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2445,00000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03. Реализация федеральных государственных </w:t>
            </w:r>
            <w:r w:rsidRPr="00D701FB">
              <w:rPr>
                <w:rFonts w:ascii="Arial" w:hAnsi="Arial" w:cs="Arial"/>
                <w:b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198237,43699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30905,00000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38465,30928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43560,72608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42893,47163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42412,93000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38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123151,95668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22491,00000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24375,16282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26030,57141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25777,87795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24477,34450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35239,89169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4526,00000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7231,44169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7966,39000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7968,03000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7548,03000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39845,58862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3888,00000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6858,70477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9563,76467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9147,56368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10387,55550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2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10957,00000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2177,00000 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Администрация городского округа Зарайск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 Обеспечение деятельности комиссии  по делам несовершеннолетних и защите их прав в городском  округе  Зарайск  Московской области с количеством работников в 2020-2024 – 2 </w:t>
            </w:r>
            <w:r w:rsidRPr="00D701FB">
              <w:rPr>
                <w:rFonts w:ascii="Arial" w:hAnsi="Arial" w:cs="Arial"/>
              </w:rPr>
              <w:lastRenderedPageBreak/>
              <w:t>человека</w:t>
            </w:r>
          </w:p>
        </w:tc>
      </w:tr>
      <w:tr w:rsidR="00D701FB" w:rsidRPr="00D701FB" w:rsidTr="0045117C">
        <w:trPr>
          <w:trHeight w:val="35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10957,00000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2177,00000 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9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2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3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3.</w:t>
            </w:r>
            <w:r w:rsidRPr="00D701FB">
              <w:rPr>
                <w:rFonts w:ascii="Arial" w:hAnsi="Arial" w:cs="Arial"/>
                <w:lang w:val="en-US"/>
              </w:rPr>
              <w:t>4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03.04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питанием в общеобразовательных учреждениях отдельных категорий обучающихся в 2020 году</w:t>
            </w:r>
          </w:p>
        </w:tc>
      </w:tr>
      <w:tr w:rsidR="00D701FB" w:rsidRPr="00D701FB" w:rsidTr="0045117C">
        <w:trPr>
          <w:trHeight w:val="44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5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5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9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2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3.</w:t>
            </w:r>
            <w:r w:rsidRPr="00D701FB">
              <w:rPr>
                <w:rFonts w:ascii="Arial" w:hAnsi="Arial" w:cs="Arial"/>
                <w:lang w:val="en-US"/>
              </w:rPr>
              <w:t>5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03.05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Предоставление компенсации проезда к месту учебы и обратно отдельным категориям обучающихся в муниципальных образовательных организациях обучающимся</w:t>
            </w: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0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2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6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03.06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</w:t>
            </w:r>
            <w:r w:rsidRPr="00D701FB">
              <w:rPr>
                <w:rFonts w:ascii="Arial" w:hAnsi="Arial" w:cs="Arial"/>
              </w:rPr>
              <w:lastRenderedPageBreak/>
              <w:t xml:space="preserve">пунктах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2020-2024 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6520,00000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2320,00000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Приобретение автобуса  в сельскую общеобразовательную школу: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2021- 1 автобус;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2022-1 автобус;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–1 автобус.</w:t>
            </w:r>
          </w:p>
        </w:tc>
      </w:tr>
      <w:tr w:rsidR="00D701FB" w:rsidRPr="00D701FB" w:rsidTr="0045117C">
        <w:trPr>
          <w:trHeight w:val="3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1856,00000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1680,00000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1680,00000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</w:t>
            </w:r>
            <w:r w:rsidRPr="00D701FB">
              <w:rPr>
                <w:rFonts w:ascii="Arial" w:hAnsi="Arial" w:cs="Arial"/>
              </w:rPr>
              <w:lastRenderedPageBreak/>
              <w:t>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8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7</w:t>
            </w:r>
            <w:r w:rsidRPr="00D701FB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03.07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8192,00000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содержания сельских школьных автобусов для подвоза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20504,00000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4096,00000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20504,00000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4096,00000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0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3.8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03.08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Частичная компенсация стоимости питания отдельным </w:t>
            </w:r>
            <w:r w:rsidRPr="00D701FB">
              <w:rPr>
                <w:rFonts w:ascii="Arial" w:hAnsi="Arial" w:cs="Arial"/>
              </w:rPr>
              <w:lastRenderedPageBreak/>
              <w:t xml:space="preserve">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</w:t>
            </w:r>
            <w:r w:rsidRPr="00D701FB">
              <w:rPr>
                <w:rFonts w:ascii="Arial" w:hAnsi="Arial" w:cs="Arial"/>
              </w:rPr>
              <w:lastRenderedPageBreak/>
              <w:t>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4988,00000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4988,00000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Управление образования, образовательные </w:t>
            </w:r>
            <w:r w:rsidRPr="00D701FB">
              <w:rPr>
                <w:rFonts w:ascii="Arial" w:hAnsi="Arial" w:cs="Arial"/>
              </w:rPr>
              <w:lastRenderedPageBreak/>
              <w:t>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 xml:space="preserve"> Обеспечение питанием в общеобразовательных </w:t>
            </w:r>
            <w:r w:rsidRPr="00D701FB">
              <w:rPr>
                <w:rFonts w:ascii="Arial" w:hAnsi="Arial" w:cs="Arial"/>
              </w:rPr>
              <w:lastRenderedPageBreak/>
              <w:t>учреждениях отдельных категорий обучающихся в 2020 году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</w:t>
            </w:r>
            <w:r w:rsidRPr="00D701FB">
              <w:rPr>
                <w:rFonts w:ascii="Arial" w:hAnsi="Arial" w:cs="Arial"/>
              </w:rPr>
              <w:lastRenderedPageBreak/>
              <w:t>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70,0000</w:t>
            </w: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70,00000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</w:t>
            </w: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3.9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03.09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70234,43699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7200,00000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12701,30928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16682,72608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16015,47163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17634,93000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горячими завтраками всех  обучающихся, получающих начальное общее образование  в городском округе Зарайск Московской области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24725,95668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2952,00000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4480,16282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5806,57141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5553,87795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5933,34450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5662,89169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360,00000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1362,44169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1312,39000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1314,03000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1314,03000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39845,58862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3888,00000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6858,70477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9563,76467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9147,56368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10387,55550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3.18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03.18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Организация питания обучающихся, получающих основное и среднее общее образование  и </w:t>
            </w:r>
            <w:r w:rsidRPr="00D701FB">
              <w:rPr>
                <w:rFonts w:ascii="Arial" w:hAnsi="Arial" w:cs="Arial"/>
              </w:rPr>
              <w:lastRenderedPageBreak/>
              <w:t>отдельных категорий обучающихся, получающих начальное общее образование в муниципальных общеобразовательных организациях в Московской области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55738,00000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13030,00000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Организация бесплатного горячего питания основное и среднее общее </w:t>
            </w:r>
            <w:r w:rsidRPr="00D701FB">
              <w:rPr>
                <w:rFonts w:ascii="Arial" w:hAnsi="Arial" w:cs="Arial"/>
              </w:rPr>
              <w:lastRenderedPageBreak/>
              <w:t>образование  и отдельных категорий обучающихся, получающих начальное общее образование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48039,00000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11727,00000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городского </w:t>
            </w:r>
            <w:r w:rsidRPr="00D701FB">
              <w:rPr>
                <w:rFonts w:ascii="Arial" w:hAnsi="Arial" w:cs="Arial"/>
              </w:rPr>
              <w:lastRenderedPageBreak/>
              <w:t>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7699,00000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1303,00000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5.1.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Мероприятие </w:t>
            </w:r>
            <w:r w:rsidRPr="00D701FB">
              <w:rPr>
                <w:rFonts w:ascii="Arial" w:hAnsi="Arial" w:cs="Arial"/>
              </w:rPr>
              <w:lastRenderedPageBreak/>
              <w:t>05.01.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– общеобразовательные организации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202</w:t>
            </w:r>
            <w:r w:rsidRPr="00D701F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</w:t>
            </w: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</w:t>
            </w: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0,0000</w:t>
            </w: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lastRenderedPageBreak/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</w:t>
            </w:r>
            <w:r w:rsidRPr="00D701FB">
              <w:rPr>
                <w:rFonts w:ascii="Arial" w:hAnsi="Arial" w:cs="Arial"/>
              </w:rPr>
              <w:lastRenderedPageBreak/>
              <w:t>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Обеспече</w:t>
            </w:r>
            <w:r w:rsidRPr="00D701FB">
              <w:rPr>
                <w:rFonts w:ascii="Arial" w:hAnsi="Arial" w:cs="Arial"/>
              </w:rPr>
              <w:lastRenderedPageBreak/>
              <w:t>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в 2021 году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E1.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E1. Федеральный проект 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 «Современная школа»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12877,29944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4444,41944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4216,44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4216,44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27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5165,98913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1596,20331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1784,89291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1784,89291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8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</w:t>
            </w:r>
            <w:r w:rsidRPr="00D701FB">
              <w:rPr>
                <w:rFonts w:ascii="Arial" w:hAnsi="Arial" w:cs="Arial"/>
                <w:b/>
              </w:rPr>
              <w:lastRenderedPageBreak/>
              <w:t>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lastRenderedPageBreak/>
              <w:t>1216,49</w:t>
            </w:r>
            <w:r w:rsidRPr="00D701FB">
              <w:rPr>
                <w:rFonts w:ascii="Arial" w:hAnsi="Arial" w:cs="Arial"/>
                <w:b/>
                <w:bCs/>
              </w:rPr>
              <w:lastRenderedPageBreak/>
              <w:t>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lastRenderedPageBreak/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1059,619</w:t>
            </w:r>
            <w:r w:rsidRPr="00D701FB">
              <w:rPr>
                <w:rFonts w:ascii="Arial" w:hAnsi="Arial" w:cs="Arial"/>
                <w:b/>
                <w:bCs/>
                <w:color w:val="000000"/>
              </w:rPr>
              <w:lastRenderedPageBreak/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lastRenderedPageBreak/>
              <w:t>78,440</w:t>
            </w:r>
            <w:r w:rsidRPr="00D701F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lastRenderedPageBreak/>
              <w:t>78,4400</w:t>
            </w:r>
            <w:r w:rsidRPr="00D701FB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lastRenderedPageBreak/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0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95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6494,81087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1788,59669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E1.2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E1.02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Создание центров образования естественно- научной и технологической направленностей                     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 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Создание центров образования цифрового и гуманитарного профилей: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 2021 году в МБОУ «Авдеевская средняя школа» и МБОУ «Масловская основная школа» в  2022 году в МБОУ </w:t>
            </w:r>
            <w:r w:rsidRPr="00D701FB">
              <w:rPr>
                <w:rFonts w:ascii="Arial" w:hAnsi="Arial" w:cs="Arial"/>
              </w:rPr>
              <w:lastRenderedPageBreak/>
              <w:t>«Лицей  №5» и МБОУ «Мендюкинская средняя школа,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2023 году в МБОУ «Средняя школа №6» и МБОУ «Средняя школа №1»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lastRenderedPageBreak/>
              <w:t>E1.</w:t>
            </w:r>
            <w:r w:rsidRPr="00D701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E1.05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 и </w:t>
            </w:r>
            <w:r w:rsidRPr="00D701FB">
              <w:rPr>
                <w:rFonts w:ascii="Arial" w:hAnsi="Arial" w:cs="Arial"/>
              </w:rPr>
              <w:lastRenderedPageBreak/>
              <w:t>малых городах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8877,29944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2444,41944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3216,44000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3216,44000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Обновление материально-технической базы учреждений для реализации основных и дополнительных общеобразовательных программ </w:t>
            </w:r>
            <w:r w:rsidRPr="00D701FB">
              <w:rPr>
                <w:rFonts w:ascii="Arial" w:hAnsi="Arial" w:cs="Arial"/>
              </w:rPr>
              <w:lastRenderedPageBreak/>
              <w:t>цифрового и гуманитарного профилей: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2021 году в МБОУ «Авдеевская средняя школа» и МБОУ «Масловская основная школа», в 2022 году в МБОУ «Лицей  №5» и МБОУ «Мендюкинская средняя школа,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2023 году в МБОУ «Средняя школа №6» и МБОУ «Средняя школа №1»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2165,98913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596,20331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784,89291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784,89291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216,49944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59,61944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78,44000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78,44000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</w:t>
            </w:r>
            <w:r w:rsidRPr="00D701FB">
              <w:rPr>
                <w:rFonts w:ascii="Arial" w:hAnsi="Arial" w:cs="Arial"/>
              </w:rPr>
              <w:lastRenderedPageBreak/>
              <w:t>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6494,81087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1788,59669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bookmarkStart w:id="2" w:name="P25781"/>
      <w:bookmarkEnd w:id="2"/>
      <w:r w:rsidRPr="00D701FB">
        <w:rPr>
          <w:rFonts w:ascii="Arial" w:hAnsi="Arial" w:cs="Arial"/>
          <w:b/>
          <w:sz w:val="24"/>
          <w:szCs w:val="24"/>
          <w:lang w:val="en-US"/>
        </w:rPr>
        <w:lastRenderedPageBreak/>
        <w:br w:type="page"/>
      </w:r>
      <w:r w:rsidRPr="00D701FB">
        <w:rPr>
          <w:rFonts w:ascii="Arial" w:hAnsi="Arial" w:cs="Arial"/>
          <w:b/>
          <w:sz w:val="24"/>
          <w:szCs w:val="24"/>
        </w:rPr>
        <w:lastRenderedPageBreak/>
        <w:t xml:space="preserve"> Приложение N 2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  <w:t xml:space="preserve">     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«01.11. Проведение капитального ремонта, технического переоснащения и благоустройства территорий учреждений образования» подпрограммы </w:t>
      </w:r>
      <w:r w:rsidRPr="00D701FB">
        <w:rPr>
          <w:rFonts w:ascii="Arial" w:hAnsi="Arial" w:cs="Arial"/>
          <w:lang w:val="en-US"/>
        </w:rPr>
        <w:t>II</w:t>
      </w:r>
      <w:r w:rsidRPr="00D701FB">
        <w:rPr>
          <w:rFonts w:ascii="Arial" w:hAnsi="Arial" w:cs="Arial"/>
        </w:rPr>
        <w:t xml:space="preserve"> «Общее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"/>
        <w:gridCol w:w="2548"/>
        <w:gridCol w:w="1845"/>
        <w:gridCol w:w="1413"/>
        <w:gridCol w:w="1288"/>
        <w:gridCol w:w="2256"/>
        <w:gridCol w:w="11"/>
        <w:gridCol w:w="1123"/>
        <w:gridCol w:w="11"/>
        <w:gridCol w:w="845"/>
        <w:gridCol w:w="6"/>
        <w:gridCol w:w="986"/>
        <w:gridCol w:w="6"/>
        <w:gridCol w:w="992"/>
        <w:gridCol w:w="851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МБОУ «Средняя школа №1»      Адрес: Московская области, г. Зарайск , ул. Красноармейская, д.31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систем отопления и горячего водоснабжения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246,6 кв.м.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246,6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Август 2021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Август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5597,72646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3152,72646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2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МБОУ «Мендюкинская средняя школа»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Адрес: 140614, </w:t>
            </w:r>
            <w:r w:rsidRPr="00D701FB">
              <w:rPr>
                <w:rFonts w:ascii="Arial" w:hAnsi="Arial" w:cs="Arial"/>
              </w:rPr>
              <w:lastRenderedPageBreak/>
              <w:t>Московская обл., д.Мендюкино, д.99</w:t>
            </w:r>
            <w:r w:rsidRPr="00D701FB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Капитальный ремонт системы канализации и санузлов 1 этажа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150,3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</w:t>
            </w:r>
            <w:r w:rsidRPr="00D701F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1985,41050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1985,41050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76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МБОУ «Ерновская основная школа»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 xml:space="preserve">Адрес:140620, </w:t>
            </w:r>
            <w:r w:rsidRPr="00D701FB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Московская область, д.Ерново, ул.Дачная, д.87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электрики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120,3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5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2047,11488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2047,11488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29"/>
        </w:trPr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9630,25184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7185,25184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9630,25184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7185,25184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</w:r>
      <w:r w:rsidRPr="00D701FB">
        <w:rPr>
          <w:rFonts w:ascii="Arial" w:hAnsi="Arial" w:cs="Arial"/>
          <w:b/>
        </w:rPr>
        <w:lastRenderedPageBreak/>
        <w:t xml:space="preserve"> </w:t>
      </w:r>
      <w:bookmarkStart w:id="3" w:name="P45371"/>
      <w:bookmarkStart w:id="4" w:name="P46233"/>
      <w:bookmarkEnd w:id="3"/>
      <w:bookmarkEnd w:id="4"/>
      <w:r w:rsidRPr="00D701FB">
        <w:rPr>
          <w:rFonts w:ascii="Arial" w:hAnsi="Arial" w:cs="Arial"/>
          <w:b/>
        </w:rPr>
        <w:t>Приложение №5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124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115010,00000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117227,34488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113947,00000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104907,00000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112947,00000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564038,34488</w:t>
            </w:r>
          </w:p>
        </w:tc>
      </w:tr>
      <w:tr w:rsidR="00D701FB" w:rsidRPr="00D701FB" w:rsidTr="0045117C">
        <w:trPr>
          <w:trHeight w:val="338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  <w:tr w:rsidR="00D701FB" w:rsidRPr="00D701FB" w:rsidTr="0045117C">
        <w:trPr>
          <w:trHeight w:val="318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115010,00000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117227,34488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113947,00000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104907,00000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112947,00000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564038,34488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  <w:tr w:rsidR="00D701FB" w:rsidRPr="00D701FB" w:rsidTr="0045117C">
        <w:trPr>
          <w:trHeight w:val="38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outlineLvl w:val="2"/>
        <w:rPr>
          <w:rFonts w:ascii="Arial" w:hAnsi="Arial" w:cs="Arial"/>
          <w:b/>
        </w:rPr>
      </w:pPr>
      <w:bookmarkStart w:id="5" w:name="P26102"/>
      <w:bookmarkEnd w:id="5"/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 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Реализация мероприятий подпрограммы III позволит разрешить основные проблемы в сфере дополнительного образования, воспитания,</w:t>
      </w:r>
      <w:r>
        <w:rPr>
          <w:rFonts w:ascii="Arial" w:hAnsi="Arial" w:cs="Arial"/>
        </w:rPr>
        <w:t xml:space="preserve"> </w:t>
      </w:r>
      <w:r w:rsidRPr="00D701FB">
        <w:rPr>
          <w:rFonts w:ascii="Arial" w:hAnsi="Arial" w:cs="Arial"/>
        </w:rPr>
        <w:t>псохолого-педагогического сопровождения детей  - удовлетворения запросов населения к качеству образовательных услуг дополнительного образования, повышение их доступности и увеличение охвате детей в возрасте от 5 до 18 лет услугами дополнительного образования. Для реализации задачи по увеличению численности детей, привлекаемых к участию в творческих мероприяти</w:t>
      </w:r>
      <w:r>
        <w:rPr>
          <w:rFonts w:ascii="Arial" w:hAnsi="Arial" w:cs="Arial"/>
        </w:rPr>
        <w:t>я</w:t>
      </w:r>
      <w:r w:rsidRPr="00D701FB">
        <w:rPr>
          <w:rFonts w:ascii="Arial" w:hAnsi="Arial" w:cs="Arial"/>
        </w:rPr>
        <w:t>х будет реализован комплекс мер, обеспечивающих развитие системы дополнительного образования детей, в том числе направленных на совершенствование огранизационно-экономических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 Для реализации мероприятия по осуществлению капитального ремонта организаций дополнительного образования проводится капитальный ремонт в организациях дополнительного образования сферы образования, культуры, физической культуры и спорта. Предусматривается закупка необходимого оборудования.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В рамках реализации мер, направленных на воспитание детей, развитие школьного спорта и формирование здорового образа жизни будет осуществлена работа с родительской общественностью по формированию у обучающихся традиционных семейных ценностей, проведены олимпиады, фестивали, конкурсы, слеты, различные мероприятия, направленные на выявление и развитие у обучающихся интеллектуальных и творческих способностей, интереса к научно-исследовательской деятельности, на пропаганду экологических знаний, патриотическое воспитание обучающихся, на популяризацию здорового образа жизни.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Для пропаганды правил безопасного поведения на дорогах и улицах предусматривается ежегодное проведение массовых мероприятий с детьми по пропаганде правил безопасного поведения на дорогах и улицах.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дополнительного образования, воспитания и психолого - социального сопровождения детей, реализуемые в рамках подпрограммы III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дополнительного образования, воспитания и психолого - социального сопровождения детей, реализуемые в рамках подпрограммы III основаны,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населения, требованиями федерального законодательства, необходимостью Указов Президента РФ, устанавливающих требования к развитию дополнительного образования. Реализация реформирования сферы дополнительного образования предусматривает расширение возможности выбора детьми программ </w:t>
      </w:r>
      <w:r w:rsidRPr="00D701FB">
        <w:rPr>
          <w:rFonts w:ascii="Arial" w:hAnsi="Arial" w:cs="Arial"/>
        </w:rPr>
        <w:lastRenderedPageBreak/>
        <w:t>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обновляемости дополнительных программ.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сопровождение детей» указан в приложении №1 к подпрограмме III.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</w:r>
      <w:r w:rsidRPr="00D701FB">
        <w:rPr>
          <w:rFonts w:ascii="Arial" w:hAnsi="Arial" w:cs="Arial"/>
          <w:b/>
        </w:rPr>
        <w:lastRenderedPageBreak/>
        <w:t>Приложение № 1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к подпрограмме III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466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794"/>
        <w:gridCol w:w="993"/>
        <w:gridCol w:w="992"/>
        <w:gridCol w:w="1089"/>
        <w:gridCol w:w="896"/>
        <w:gridCol w:w="992"/>
        <w:gridCol w:w="1372"/>
        <w:gridCol w:w="1134"/>
        <w:gridCol w:w="1579"/>
      </w:tblGrid>
      <w:tr w:rsidR="00D701FB" w:rsidRPr="00D701FB" w:rsidTr="0045117C">
        <w:trPr>
          <w:trHeight w:val="76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финансирования по годам (тыс. руб.) 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03.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Финансовое  обеспечение оказания услуг (выполнения работ) организациями дополнительного образования 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544808,34488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113774,00000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112937,34488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109379,00000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100339,00000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108379,00000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544808,34488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113774,00000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112937,34488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109379,00000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100339,0000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108379,00000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>.1.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03.01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538563,00000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113444,00000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110347,00000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99564,00000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538563,00000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113444,00000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110347,00000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99564,00000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03.03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3490,00000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835,00000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Оказание услуг по физической охране учреждений дополнительного образования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3490,00000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330,00000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835,00000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</w:t>
            </w:r>
            <w:r w:rsidRPr="00D701FB">
              <w:rPr>
                <w:rFonts w:ascii="Arial" w:hAnsi="Arial" w:cs="Arial"/>
              </w:rPr>
              <w:lastRenderedPageBreak/>
              <w:t>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lastRenderedPageBreak/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03.04.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в рамках муниципального задания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10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03.05.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</w:t>
            </w:r>
            <w:r w:rsidRPr="00D701FB">
              <w:rPr>
                <w:rFonts w:ascii="Arial" w:hAnsi="Arial" w:cs="Arial"/>
              </w:rPr>
              <w:t>2</w:t>
            </w:r>
            <w:r w:rsidRPr="00D701FB">
              <w:rPr>
                <w:rFonts w:ascii="Arial" w:hAnsi="Arial" w:cs="Arial"/>
                <w:lang w:val="en-US"/>
              </w:rPr>
              <w:t>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220,00000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Разработка ПСД для капитального ремонта 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220,00000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03.06.         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центров образования естественно-научной и технологической в 2021 году в МБОУ «Авдеевская средняя школа» и МБОУ «Масловская основная школа»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  <w:highlight w:val="red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  06.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Внебюджетные </w:t>
            </w:r>
            <w:r w:rsidRPr="00D701FB">
              <w:rPr>
                <w:rFonts w:ascii="Arial" w:hAnsi="Arial" w:cs="Arial"/>
                <w:b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lastRenderedPageBreak/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06.01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19230,00000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1236,00000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4290,00000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учреждения дополнительного образования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E2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  Е2.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Федеральный проект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8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38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1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8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E</w:t>
            </w:r>
            <w:r w:rsidRPr="00D701FB">
              <w:rPr>
                <w:rFonts w:ascii="Arial" w:hAnsi="Arial" w:cs="Arial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Е2.02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общеобразовательных программ всех направленностей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учреждения дополнительного образования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новых  мест в образовательных организациях осуществляется за счет средств на выполнение муниципального задания</w:t>
            </w: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74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spacing w:after="1" w:line="220" w:lineRule="atLeast"/>
        <w:outlineLvl w:val="2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Приложение 7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V «Обеспечивающая подпрограмма»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124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Муниципальный  </w:t>
            </w:r>
            <w:r w:rsidRPr="00D701FB">
              <w:rPr>
                <w:rFonts w:ascii="Arial" w:hAnsi="Arial" w:cs="Arial"/>
              </w:rPr>
              <w:lastRenderedPageBreak/>
              <w:t>заказчик подпрограммы</w:t>
            </w:r>
          </w:p>
        </w:tc>
        <w:tc>
          <w:tcPr>
            <w:tcW w:w="11895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19293,00000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21530,80624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102083,80624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19293,00000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21530,80624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102083,80624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D701FB" w:rsidRPr="00D701FB" w:rsidTr="0045117C">
        <w:trPr>
          <w:trHeight w:val="474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  <w:lang w:val="en-US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  <w:lang w:val="en-US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 xml:space="preserve">Мероприятия подпрограммы </w:t>
      </w:r>
      <w:r w:rsidRPr="00D701FB">
        <w:rPr>
          <w:rFonts w:ascii="Arial" w:hAnsi="Arial" w:cs="Arial"/>
          <w:lang w:val="en-US"/>
        </w:rPr>
        <w:t>V</w:t>
      </w:r>
      <w:r w:rsidRPr="00D701FB">
        <w:rPr>
          <w:rFonts w:ascii="Arial" w:hAnsi="Arial" w:cs="Arial"/>
        </w:rPr>
        <w:t xml:space="preserve"> призваны повысить эффективность управления функционированием и развитием системы образования в городском округе Зарайск Московской области, обеспечить согласованность управленческих решений с целью реализации других подпрограмм.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Мероприятия предусматривают обеспечение деятельности управления образования городского округа Зарайск Московской области; выполнения полномочий по контролю качества образования, лицензированию образовательных организаций, надзору и контролю за соблюдением законодательства в области образования. Мероприятия по методическому, информационному сопровождению в сфере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Реализация мероприятий подпрограммы V будет осуществляться в соответствии с систематически изменяющимися требованиями и регионального законодательства Российской Федерации, регламентирующего сферу образования. В рамках административного статуса Реализация мероприятий подпрограммы V будет осуществляться в соответствии с систематически изменяющимися требованиями и регионального законодательства Российской Федерации, регламентирующего сферу образования. В рамках административного статуса Министерства образования Московской области будет выполнено нормативное правовое регулирование образовательной, социально-экономической и финансовой деятельности в сфере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С целью принятия своевременных мер, обеспечивающих требования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государственную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V «Обеспечивающая подпрограмма»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Перечень мероприятий подпрограммы V «Обеспечивающая подпрограмма»    указан в приложении №1 к подпрограмме V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</w:r>
      <w:r w:rsidRPr="00D701FB">
        <w:rPr>
          <w:rFonts w:ascii="Arial" w:hAnsi="Arial" w:cs="Arial"/>
          <w:b/>
        </w:rPr>
        <w:lastRenderedPageBreak/>
        <w:t xml:space="preserve">Приложение 1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 подпрограмме  V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 V «Обеспечивающая подпрограмма»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0"/>
        <w:gridCol w:w="1559"/>
        <w:gridCol w:w="1276"/>
        <w:gridCol w:w="1134"/>
        <w:gridCol w:w="1276"/>
        <w:gridCol w:w="1134"/>
        <w:gridCol w:w="1276"/>
        <w:gridCol w:w="1417"/>
        <w:gridCol w:w="1559"/>
        <w:gridCol w:w="1418"/>
      </w:tblGrid>
      <w:tr w:rsidR="00D701FB" w:rsidRPr="00D701FB" w:rsidTr="0045117C">
        <w:trPr>
          <w:gridAfter w:val="11"/>
          <w:wAfter w:w="14742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Планируемое значение по годам реализации 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102083,80624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19293,00000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21530,80624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102083,80624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21530,80624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01.01</w:t>
            </w:r>
            <w:r w:rsidRPr="00D701FB">
              <w:rPr>
                <w:rFonts w:ascii="Arial" w:hAnsi="Arial" w:cs="Arial"/>
              </w:rPr>
              <w:t xml:space="preserve">  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53753,29989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12609,29989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 Обеспечение деятельности Управления образова</w:t>
            </w:r>
            <w:r w:rsidRPr="00D701FB">
              <w:rPr>
                <w:rFonts w:ascii="Arial" w:hAnsi="Arial" w:cs="Arial"/>
                <w:lang w:val="en-US"/>
              </w:rPr>
              <w:t>ния</w:t>
            </w:r>
          </w:p>
        </w:tc>
      </w:tr>
      <w:tr w:rsidR="00D701FB" w:rsidRPr="00D701FB" w:rsidTr="0045117C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53753,29989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12609,29989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01.02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43140,00000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8094,00000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8046,00000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деятельности МБОУ ДПО УМИЦ, МБУ Центр "Семья"</w:t>
            </w: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8094,00000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8046,00000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01.03</w:t>
            </w:r>
            <w:r w:rsidRPr="00D701FB">
              <w:rPr>
                <w:rFonts w:ascii="Arial" w:hAnsi="Arial" w:cs="Arial"/>
              </w:rPr>
              <w:t xml:space="preserve">  Мероприятия в сфере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5190,50635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875,50635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мероприятия в области образования</w:t>
            </w: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5190,50635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875,50635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spacing w:after="1" w:line="220" w:lineRule="atLeast"/>
        <w:outlineLvl w:val="2"/>
        <w:rPr>
          <w:rFonts w:ascii="Arial" w:hAnsi="Arial" w:cs="Arial"/>
        </w:rPr>
      </w:pPr>
      <w:bookmarkStart w:id="6" w:name="_GoBack"/>
      <w:bookmarkEnd w:id="6"/>
    </w:p>
    <w:sectPr w:rsidR="00D701FB" w:rsidRPr="00D701FB" w:rsidSect="00D701FB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FA" w:rsidRDefault="00043CFA">
      <w:r>
        <w:separator/>
      </w:r>
    </w:p>
  </w:endnote>
  <w:endnote w:type="continuationSeparator" w:id="0">
    <w:p w:rsidR="00043CFA" w:rsidRDefault="000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FA" w:rsidRDefault="00043CFA">
      <w:r>
        <w:separator/>
      </w:r>
    </w:p>
  </w:footnote>
  <w:footnote w:type="continuationSeparator" w:id="0">
    <w:p w:rsidR="00043CFA" w:rsidRDefault="0004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FB" w:rsidRDefault="00D701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</w:p>
  <w:p w:rsidR="00D701FB" w:rsidRDefault="00D701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76A53"/>
    <w:multiLevelType w:val="hybridMultilevel"/>
    <w:tmpl w:val="B87851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7DBC5D1C"/>
    <w:multiLevelType w:val="hybridMultilevel"/>
    <w:tmpl w:val="77EC3D60"/>
    <w:lvl w:ilvl="0" w:tplc="AAB208E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3CF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2E1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275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559B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6AA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29DF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C97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A9B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023"/>
    <w:rsid w:val="005A0262"/>
    <w:rsid w:val="005A13DC"/>
    <w:rsid w:val="005A4808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A5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DA8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57B04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C5A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1DE7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27CAA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1FB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29EF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B0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6CC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5FC4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5F93B"/>
  <w15:docId w15:val="{D6D07272-2CDE-43BC-B2F8-C471A9F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document?id=70070946&amp;sub=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070950&amp;sub=0" TargetMode="External"/><Relationship Id="rId17" Type="http://schemas.openxmlformats.org/officeDocument/2006/relationships/hyperlink" Target="http://mobileonline.garant.ru/document?id=7019136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279634&amp;sub=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07095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169234&amp;sub=0" TargetMode="External"/><Relationship Id="rId10" Type="http://schemas.openxmlformats.org/officeDocument/2006/relationships/hyperlink" Target="file:///D:\&#1052;&#1054;&#1048;%20&#1044;&#1054;&#1050;&#1059;&#1052;&#1045;&#1053;&#1058;&#1067;\&#1052;&#1055;%20&#1056;&#1072;&#1079;&#1074;&#1080;&#1090;&#1080;&#1077;%20&#1086;&#1073;&#1088;&#1072;&#1079;&#1086;&#1074;&#1072;&#1085;&#1080;&#1103;%20&#1075;.&#1086;.%20&#1057;&#1077;&#1088;&#1077;&#1073;&#1088;&#1103;&#1085;&#1099;&#1077;%20&#1055;&#1088;&#1091;&#1076;&#1099;%20&#1052;&#1054;%20&#1087;&#1086;&#1083;&#1077;&#1076;%20&#1088;&#1077;&#1076;%20&#1086;&#1090;%2011.11.2016%20&#8470;2320%20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document?id=70169234&amp;sub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30FB-81A8-4982-9B2E-1B5037D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13058</Words>
  <Characters>74434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1398</cp:revision>
  <cp:lastPrinted>2022-02-24T10:36:00Z</cp:lastPrinted>
  <dcterms:created xsi:type="dcterms:W3CDTF">2018-01-30T13:13:00Z</dcterms:created>
  <dcterms:modified xsi:type="dcterms:W3CDTF">2022-02-25T12:33:00Z</dcterms:modified>
</cp:coreProperties>
</file>