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A3C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A3C50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9E4128" w:rsidRPr="009E4128" w:rsidRDefault="009E4128" w:rsidP="00236593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25.02.2019      </w:t>
      </w:r>
      <w:r w:rsidRPr="009E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E412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E4128">
        <w:rPr>
          <w:sz w:val="28"/>
          <w:szCs w:val="28"/>
        </w:rPr>
        <w:t>275/2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9E4128" w:rsidRPr="009E4128" w:rsidRDefault="009E4128" w:rsidP="00236593">
      <w:pPr>
        <w:tabs>
          <w:tab w:val="left" w:pos="3810"/>
        </w:tabs>
        <w:jc w:val="center"/>
        <w:rPr>
          <w:sz w:val="16"/>
          <w:szCs w:val="16"/>
        </w:rPr>
      </w:pPr>
    </w:p>
    <w:p w:rsidR="009E4128" w:rsidRDefault="009E4128" w:rsidP="009E4128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О</w:t>
      </w:r>
      <w:r>
        <w:rPr>
          <w:sz w:val="26"/>
          <w:szCs w:val="26"/>
        </w:rPr>
        <w:t xml:space="preserve"> порядке размещения информации о</w:t>
      </w:r>
    </w:p>
    <w:p w:rsidR="009E4128" w:rsidRDefault="009E4128" w:rsidP="009E4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среднемесячной заработной плате руководителей, </w:t>
      </w:r>
    </w:p>
    <w:p w:rsidR="009E4128" w:rsidRDefault="009E4128" w:rsidP="009E4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их заместителей и главных бухгалтеров  </w:t>
      </w:r>
    </w:p>
    <w:p w:rsidR="009E4128" w:rsidRDefault="009E4128" w:rsidP="009E4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муниципальных учреждений и муниципальных</w:t>
      </w:r>
    </w:p>
    <w:p w:rsidR="009E4128" w:rsidRDefault="009E4128" w:rsidP="009E4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унитарных предприятий городского округа</w:t>
      </w:r>
    </w:p>
    <w:p w:rsidR="009E4128" w:rsidRDefault="009E4128" w:rsidP="009E4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Зарайск Московской области</w:t>
      </w:r>
    </w:p>
    <w:p w:rsidR="009E4128" w:rsidRDefault="009E4128" w:rsidP="009E4128">
      <w:pPr>
        <w:rPr>
          <w:b/>
          <w:sz w:val="28"/>
          <w:szCs w:val="28"/>
        </w:rPr>
      </w:pPr>
    </w:p>
    <w:p w:rsidR="009E4128" w:rsidRDefault="009E4128" w:rsidP="009E4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273-ФЗ от 25.12.2008 года «О противодействии коррупции», со статьей 349.5 Трудового кодекса Российской Федерации и решением Совета депутатов городского округа Зарайск Московской области от 06.07.2017 года №5/4 «О переименовании администрации Зарайского муниципального района»</w:t>
      </w:r>
    </w:p>
    <w:p w:rsidR="009E4128" w:rsidRDefault="009E4128" w:rsidP="009E41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4128" w:rsidRDefault="009E4128" w:rsidP="009E4128">
      <w:pPr>
        <w:pStyle w:val="ab"/>
        <w:widowControl w:val="0"/>
        <w:numPr>
          <w:ilvl w:val="0"/>
          <w:numId w:val="8"/>
        </w:numPr>
        <w:tabs>
          <w:tab w:val="clear" w:pos="900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Зарайск Московской области (Приложение №1).</w:t>
      </w:r>
    </w:p>
    <w:p w:rsidR="009E4128" w:rsidRDefault="009E4128" w:rsidP="009E4128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2. Признать утратившим силу постановление администрации Зарайского муниципального района от 20.02.2017 года № 192/2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Зарайского муниципального района».</w:t>
      </w:r>
    </w:p>
    <w:p w:rsidR="009E4128" w:rsidRDefault="009E4128" w:rsidP="009E4128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3. </w:t>
      </w:r>
      <w:r>
        <w:rPr>
          <w:bCs/>
          <w:sz w:val="28"/>
          <w:szCs w:val="28"/>
          <w:lang w:eastAsia="en-US"/>
        </w:rPr>
        <w:t xml:space="preserve">Информационному управлению администрации городского округа Зарайск Московской области </w:t>
      </w:r>
      <w:proofErr w:type="gramStart"/>
      <w:r>
        <w:rPr>
          <w:bCs/>
          <w:sz w:val="28"/>
          <w:szCs w:val="28"/>
          <w:lang w:eastAsia="en-US"/>
        </w:rPr>
        <w:t>разместить</w:t>
      </w:r>
      <w:proofErr w:type="gramEnd"/>
      <w:r>
        <w:rPr>
          <w:bCs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и опубликовать в газете «За новую жизнь».</w:t>
      </w:r>
    </w:p>
    <w:p w:rsidR="009E4128" w:rsidRDefault="009E4128" w:rsidP="009E4128">
      <w:pPr>
        <w:jc w:val="both"/>
        <w:rPr>
          <w:sz w:val="16"/>
          <w:szCs w:val="16"/>
        </w:rPr>
      </w:pPr>
    </w:p>
    <w:p w:rsidR="009E4128" w:rsidRDefault="009E4128" w:rsidP="009E41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городского округа Зарайск  Л.А. </w:t>
      </w:r>
      <w:proofErr w:type="spellStart"/>
      <w:r>
        <w:rPr>
          <w:sz w:val="26"/>
          <w:szCs w:val="26"/>
        </w:rPr>
        <w:t>Коч</w:t>
      </w:r>
      <w:r>
        <w:rPr>
          <w:sz w:val="26"/>
          <w:szCs w:val="26"/>
          <w:lang w:eastAsia="en-US"/>
        </w:rPr>
        <w:t>ергаева</w:t>
      </w:r>
      <w:proofErr w:type="spellEnd"/>
    </w:p>
    <w:p w:rsidR="009E4128" w:rsidRDefault="009E4128" w:rsidP="009E4128">
      <w:pPr>
        <w:widowControl w:val="0"/>
        <w:tabs>
          <w:tab w:val="left" w:pos="7524"/>
        </w:tabs>
        <w:autoSpaceDE w:val="0"/>
        <w:autoSpaceDN w:val="0"/>
        <w:adjustRightInd w:val="0"/>
        <w:rPr>
          <w:sz w:val="26"/>
          <w:szCs w:val="26"/>
        </w:rPr>
      </w:pPr>
    </w:p>
    <w:p w:rsidR="009E4128" w:rsidRDefault="009E4128" w:rsidP="009E41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128" w:rsidRDefault="009E4128" w:rsidP="009E4128">
      <w:pPr>
        <w:spacing w:line="360" w:lineRule="auto"/>
        <w:rPr>
          <w:b/>
          <w:sz w:val="26"/>
          <w:szCs w:val="26"/>
        </w:rPr>
      </w:pPr>
    </w:p>
    <w:p w:rsidR="009E4128" w:rsidRDefault="009E4128" w:rsidP="009E4128">
      <w:pPr>
        <w:spacing w:line="360" w:lineRule="auto"/>
        <w:rPr>
          <w:b/>
        </w:rPr>
      </w:pPr>
    </w:p>
    <w:p w:rsidR="009E4128" w:rsidRDefault="009E4128" w:rsidP="009E4128">
      <w:pPr>
        <w:ind w:firstLine="572"/>
      </w:pPr>
      <w:r>
        <w:t xml:space="preserve">                                                                        Приложение  № 1 УТВЕРЖДЕНО        </w:t>
      </w:r>
    </w:p>
    <w:p w:rsidR="009E4128" w:rsidRDefault="009E4128" w:rsidP="009E4128">
      <w:pPr>
        <w:autoSpaceDE w:val="0"/>
        <w:autoSpaceDN w:val="0"/>
        <w:adjustRightInd w:val="0"/>
      </w:pPr>
      <w:r>
        <w:t xml:space="preserve">                                                                                 постановлением  </w:t>
      </w:r>
      <w:proofErr w:type="spellStart"/>
      <w:r>
        <w:t>и.о</w:t>
      </w:r>
      <w:proofErr w:type="spellEnd"/>
      <w:r>
        <w:t xml:space="preserve">. главы </w:t>
      </w:r>
      <w:proofErr w:type="gramStart"/>
      <w:r>
        <w:t>городского</w:t>
      </w:r>
      <w:proofErr w:type="gramEnd"/>
      <w:r>
        <w:t xml:space="preserve">       </w:t>
      </w:r>
    </w:p>
    <w:p w:rsidR="009E4128" w:rsidRDefault="009E4128" w:rsidP="009E4128">
      <w:pPr>
        <w:autoSpaceDE w:val="0"/>
        <w:autoSpaceDN w:val="0"/>
        <w:adjustRightInd w:val="0"/>
      </w:pPr>
      <w:r>
        <w:t xml:space="preserve">                                                                                 округа Зарайск</w:t>
      </w:r>
      <w:r>
        <w:rPr>
          <w:color w:val="000000"/>
        </w:rPr>
        <w:t xml:space="preserve"> </w:t>
      </w:r>
      <w:r>
        <w:t xml:space="preserve">Московской области </w:t>
      </w:r>
    </w:p>
    <w:p w:rsidR="009E4128" w:rsidRDefault="009E4128" w:rsidP="009E4128">
      <w:pPr>
        <w:tabs>
          <w:tab w:val="left" w:pos="5103"/>
        </w:tabs>
        <w:autoSpaceDE w:val="0"/>
        <w:autoSpaceDN w:val="0"/>
        <w:adjustRightInd w:val="0"/>
      </w:pPr>
      <w:r>
        <w:t xml:space="preserve">                                                                                        от  25.02.2019 г.  № 275/2</w:t>
      </w:r>
    </w:p>
    <w:p w:rsidR="009E4128" w:rsidRDefault="009E4128" w:rsidP="009E4128">
      <w:pPr>
        <w:autoSpaceDE w:val="0"/>
        <w:autoSpaceDN w:val="0"/>
        <w:adjustRightInd w:val="0"/>
        <w:rPr>
          <w:sz w:val="26"/>
          <w:szCs w:val="26"/>
        </w:rPr>
      </w:pPr>
    </w:p>
    <w:p w:rsidR="009E4128" w:rsidRDefault="009E4128" w:rsidP="009E4128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9E4128" w:rsidRDefault="009E4128" w:rsidP="009E4128">
      <w:pPr>
        <w:keepLines/>
        <w:widowControl w:val="0"/>
        <w:tabs>
          <w:tab w:val="left" w:pos="0"/>
        </w:tabs>
        <w:spacing w:before="120"/>
        <w:rPr>
          <w:b/>
          <w:bCs/>
          <w:color w:val="333333"/>
          <w:sz w:val="26"/>
          <w:szCs w:val="26"/>
        </w:rPr>
      </w:pPr>
    </w:p>
    <w:p w:rsidR="009E4128" w:rsidRDefault="009E4128" w:rsidP="009E41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Зарайск Московской области.</w:t>
      </w:r>
    </w:p>
    <w:p w:rsidR="009E4128" w:rsidRDefault="009E4128" w:rsidP="009E41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4128" w:rsidRDefault="009E4128" w:rsidP="009E412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1. Настоящий Порядок устанавливает правила размещения информации о </w:t>
      </w:r>
      <w:r>
        <w:rPr>
          <w:bCs/>
          <w:sz w:val="26"/>
          <w:szCs w:val="26"/>
        </w:rPr>
        <w:t>рассчитываемой за календарный год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Зарайск Московской области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7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9E4128">
          <w:rPr>
            <w:rStyle w:val="a8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Федерации.</w:t>
      </w:r>
    </w:p>
    <w:p w:rsidR="009E4128" w:rsidRDefault="009E4128" w:rsidP="009E4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Информация, указанная в </w:t>
      </w:r>
      <w:hyperlink r:id="rId8" w:anchor="Par36" w:tooltip="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" w:history="1">
        <w:r w:rsidRPr="009E4128">
          <w:rPr>
            <w:rStyle w:val="a8"/>
            <w:rFonts w:ascii="Times New Roman" w:hAnsi="Times New Roman" w:cs="Times New Roman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размещается в информационно-телекоммуникационной сети «Интернет» на сайтах указанных учреждений и предприятий не позднее 15 апреля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отчетным, по форме, согласно приложению к настоящему Порядку. При этом учреждения и предприятия, указанные в пункте 1 настоящего порядка, предоставляют в администрацию городского округа Зарайск Московской области информацию о сроках и месте размещения указанной информации в виде ссылки на свой сайт, для последующего размещения указанной ссылки на официальном сайте администрации городского округа Зарайск Московской области в сети интернет.</w:t>
      </w:r>
    </w:p>
    <w:p w:rsidR="009E4128" w:rsidRDefault="009E4128" w:rsidP="009E4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составе информации, подлежащей размещению в сети «Интернет», указывается полное наименование учреждения или предприятия, занимаемая должность, а также фамилия, имя, отчество и величина рассчитываемой за календарный год среднемесячной заработной платы лиц, указанных в пункте 1 настоящего Порядка.</w:t>
      </w:r>
    </w:p>
    <w:p w:rsidR="009E4128" w:rsidRDefault="009E4128" w:rsidP="009E4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составе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9E4128" w:rsidRDefault="009E4128" w:rsidP="009E4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128" w:rsidRDefault="009E4128" w:rsidP="009E4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4128" w:rsidRDefault="009E4128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3C50" w:rsidRDefault="000A3C50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4128" w:rsidRDefault="009E4128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128" w:rsidRDefault="009E4128" w:rsidP="009E412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Приложение  № 2</w:t>
      </w:r>
    </w:p>
    <w:p w:rsidR="009E4128" w:rsidRDefault="009E4128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размещения информации о </w:t>
      </w:r>
    </w:p>
    <w:p w:rsidR="009E4128" w:rsidRDefault="009E4128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плате руководителей, их заместителей </w:t>
      </w:r>
    </w:p>
    <w:p w:rsidR="009E4128" w:rsidRDefault="009E4128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главных бухгалтеров муниципальных учреждений и муниципальных</w:t>
      </w:r>
    </w:p>
    <w:p w:rsidR="009E4128" w:rsidRDefault="009E4128" w:rsidP="009E41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унитарных предприятий городского округа Зарайск Московской области</w:t>
      </w:r>
    </w:p>
    <w:p w:rsidR="009E4128" w:rsidRDefault="009E4128" w:rsidP="009E4128">
      <w:pPr>
        <w:spacing w:line="360" w:lineRule="auto"/>
        <w:ind w:left="142" w:firstLine="572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9E4128" w:rsidRDefault="009E4128" w:rsidP="009E4128">
      <w:pPr>
        <w:ind w:left="142" w:firstLine="573"/>
        <w:jc w:val="center"/>
        <w:rPr>
          <w:sz w:val="26"/>
          <w:szCs w:val="26"/>
        </w:rPr>
      </w:pPr>
    </w:p>
    <w:p w:rsidR="009E4128" w:rsidRDefault="009E4128" w:rsidP="009E4128">
      <w:pPr>
        <w:ind w:left="142" w:firstLine="573"/>
        <w:jc w:val="center"/>
        <w:rPr>
          <w:sz w:val="26"/>
          <w:szCs w:val="26"/>
        </w:rPr>
      </w:pPr>
    </w:p>
    <w:p w:rsidR="009E4128" w:rsidRDefault="009E4128" w:rsidP="009E4128">
      <w:pPr>
        <w:ind w:left="142" w:firstLine="573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среднемесячной заработной плате руководителей, их заместителей и главных бухгалтеров.</w:t>
      </w:r>
    </w:p>
    <w:p w:rsidR="009E4128" w:rsidRDefault="009E4128" w:rsidP="009E4128">
      <w:pPr>
        <w:ind w:left="142" w:firstLine="573"/>
        <w:jc w:val="center"/>
        <w:rPr>
          <w:sz w:val="26"/>
          <w:szCs w:val="26"/>
        </w:rPr>
      </w:pPr>
    </w:p>
    <w:tbl>
      <w:tblPr>
        <w:tblW w:w="997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00"/>
        <w:gridCol w:w="1917"/>
        <w:gridCol w:w="2551"/>
        <w:gridCol w:w="2238"/>
      </w:tblGrid>
      <w:tr w:rsidR="009E4128" w:rsidTr="009E41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учреждения (организации)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 </w:t>
            </w:r>
          </w:p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 (руб.)</w:t>
            </w:r>
          </w:p>
        </w:tc>
      </w:tr>
      <w:tr w:rsidR="009E4128" w:rsidTr="009E41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E4128" w:rsidTr="009E41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8" w:rsidRDefault="009E41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4128" w:rsidRDefault="009E4128" w:rsidP="009E4128">
      <w:pPr>
        <w:ind w:left="142" w:firstLine="573"/>
        <w:jc w:val="center"/>
        <w:rPr>
          <w:sz w:val="26"/>
          <w:szCs w:val="26"/>
        </w:rPr>
      </w:pPr>
    </w:p>
    <w:p w:rsidR="009E4128" w:rsidRDefault="009E4128" w:rsidP="009E4128">
      <w:pPr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9E4128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D835367"/>
    <w:multiLevelType w:val="multilevel"/>
    <w:tmpl w:val="EE26CC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A3C50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9E4128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styleId="ab">
    <w:name w:val="List Paragraph"/>
    <w:basedOn w:val="a"/>
    <w:uiPriority w:val="34"/>
    <w:qFormat/>
    <w:rsid w:val="009E41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E412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55;&#1054;&#1057;&#1058;&#1040;&#1053;&#1054;&#1042;&#1051;&#1045;&#1053;&#1048;&#1045;%202019%20&#1075;&#1086;&#1076;%20&#1054;%20&#1087;&#1086;&#1088;&#1103;&#1076;&#1082;&#1077;%20&#1088;&#1072;&#1079;&#1084;&#1077;&#1097;&#1077;&#1085;&#1080;&#1103;%20&#1089;&#1074;&#1077;&#1076;&#1077;&#1085;&#1080;&#1081;%20&#1086;%20&#1079;&#1072;&#1088;&#1087;&#1083;&#1072;&#1090;&#1077;%20&#1088;&#1091;&#1082;&#1086;&#1074;&#1086;&#1076;&#1080;&#1077;&#1090;&#1083;&#1081;,%20....(&#1087;&#1088;&#1086;&#1077;&#1082;&#1090;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3CE34421C9AB9E8CE96E133468E96069EB2D19F0B56D1CD84FB71507c7G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4749</Characters>
  <Application>Microsoft Office Word</Application>
  <DocSecurity>0</DocSecurity>
  <Lines>39</Lines>
  <Paragraphs>11</Paragraphs>
  <ScaleCrop>false</ScaleCrop>
  <Company>Финуправление г.Зарайск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8</cp:revision>
  <cp:lastPrinted>2018-04-10T11:10:00Z</cp:lastPrinted>
  <dcterms:created xsi:type="dcterms:W3CDTF">2018-04-10T11:03:00Z</dcterms:created>
  <dcterms:modified xsi:type="dcterms:W3CDTF">2019-03-14T14:41:00Z</dcterms:modified>
</cp:coreProperties>
</file>