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7E" w:rsidRDefault="006464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№1 от «</w:t>
      </w:r>
      <w:r w:rsidR="0051799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января 2021 года</w:t>
      </w:r>
    </w:p>
    <w:p w:rsidR="0066477E" w:rsidRDefault="006464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заседания общественной комиссии по проведению общественных обсуждений проектов создания комфортной городской среды на территории городского округа Зарайск Московской области</w:t>
      </w:r>
    </w:p>
    <w:p w:rsidR="0066477E" w:rsidRDefault="006647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77E" w:rsidRDefault="006464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заседания: </w:t>
      </w:r>
      <w:r w:rsidR="00517997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.01.2021 г.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заседания: здание администрации городского округа Зарайск Московской области по адресу</w:t>
      </w:r>
      <w:r w:rsidRPr="00517997">
        <w:rPr>
          <w:rFonts w:ascii="Times New Roman" w:eastAsia="Times New Roman" w:hAnsi="Times New Roman" w:cs="Times New Roman"/>
          <w:sz w:val="24"/>
          <w:szCs w:val="24"/>
        </w:rPr>
        <w:t>: 140600, Московская область, городской округ Зарайск, г. Зарайск, ул. Советска, д.23, 3 этаж, малый зал заседаний.</w:t>
      </w:r>
    </w:p>
    <w:p w:rsidR="0066477E" w:rsidRDefault="006464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6486"/>
      </w:tblGrid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градостроительной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(председатель комиссии)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77E" w:rsidRDefault="00646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комиссии: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администрации городского округа Зарайск Московской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(заместитель председателя комиссии)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Е.А.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Общественной палаты г. о. Зарайск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 А.С.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эксперт МБУ «ЦИУР г. о. Зарайск»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Хрипунова Д.В.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МБУ «ЦИУР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Т.Ю.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палаты г. о. Зарайск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Молодежного парламента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С.А.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отдела архитектуры и градостроительства администрации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Буров С.А.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Болотина Ю.В.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МБУ «ЦИУР г. о. Зарайск»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Шаховских А.Н.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Струпненского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Шераухова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главы городского округа Зарайск на общественных началах по работе с инвалидами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по ЖКХ,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межкомиссионной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общественно палаты городского округа Зарайск Московской области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Ивина Е.С.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Зарайского отделения общественной организации Союз пенсионеров Подмосковья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 Н.В.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77E" w:rsidRDefault="006464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Секретарь комиссии:</w:t>
            </w:r>
          </w:p>
          <w:p w:rsidR="0066477E" w:rsidRDefault="00664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эксперт МБУ «ЦИУР г. о. Зарайск»</w:t>
            </w:r>
          </w:p>
        </w:tc>
      </w:tr>
      <w:tr w:rsidR="0066477E">
        <w:tc>
          <w:tcPr>
            <w:tcW w:w="3085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К.В.</w:t>
            </w:r>
          </w:p>
        </w:tc>
        <w:tc>
          <w:tcPr>
            <w:tcW w:w="6486" w:type="dxa"/>
          </w:tcPr>
          <w:p w:rsidR="0066477E" w:rsidRDefault="00646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отдела архитектуры и градостроительства администрации</w:t>
            </w:r>
          </w:p>
        </w:tc>
      </w:tr>
    </w:tbl>
    <w:p w:rsidR="0066477E" w:rsidRDefault="006647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997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="0051799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517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назначенных членов общественной комиссии по проведению общественных обсуждений проектов создания комфортной городской среды на территории городского округа Зарайск Московской области, кворум для принятия решения соблюден, комиссии является правомочной.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итогов приема предложений от населения для определения общественной территории для участия во Всероссийском конкурсе лучших проектов создания комфортной городской среды.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Выступили: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Завгородний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К.К. – начальник отдела архитектуры и градостроительства администрации городского округа Зарайск: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 главы городского округа Зарайск Московской области от 30.12.2020 г. №1777/12 «Об участии городского округа Зарайск Московской области во Всероссийском конкурсе лучших проектов создания комфортной городской среды»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с 30.12.2020 г. по 17.01.2021 г. включительно был организован сбор предложений по определению приоритетной общественной территории.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Число жителей, проголосовавших за выбор общественных территорий в городском округе Зарайск Московской области составило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2 517 (две тысячи пятьсот семнадцать)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предложенные для рассмотрения: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Набережная реки Осётр - II этап благоустройства – 1 281 голос (одна тысяча двести восемьдесят один);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Пешеходно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-экологическая тропа "Овраги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Монастырка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"- 87 голосов (восемьдесят семь);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Сквер у городского кладбища – 124 голоса (сто двадцать четыре);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Территория у пруда по улице Полукольцевой - 186 голосов (сто восемьдесят шесть);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Другое - 839 голосов (восемьсот тридцать девять), в том числе 291 голос (двести девяносто один) - сквер пос. Зарайский.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общественной территории, набравшей наибольшее количество голосов:</w:t>
      </w:r>
    </w:p>
    <w:p w:rsidR="0066477E" w:rsidRDefault="00646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Набережная реки Осётр - II этап благоустройства - 1 281 голос (одна тысяча двести восемьдесят один).</w:t>
      </w:r>
    </w:p>
    <w:p w:rsidR="0066477E" w:rsidRDefault="006647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47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E"/>
    <w:rsid w:val="000064C5"/>
    <w:rsid w:val="00517997"/>
    <w:rsid w:val="005C02FE"/>
    <w:rsid w:val="006464F9"/>
    <w:rsid w:val="0066477E"/>
    <w:rsid w:val="009B63A4"/>
    <w:rsid w:val="00BC7EC1"/>
    <w:rsid w:val="00C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85013-3020-4676-A3C5-564F8E0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Кирилл</cp:lastModifiedBy>
  <cp:revision>5</cp:revision>
  <dcterms:created xsi:type="dcterms:W3CDTF">2021-01-20T13:43:00Z</dcterms:created>
  <dcterms:modified xsi:type="dcterms:W3CDTF">2021-01-20T13:44:00Z</dcterms:modified>
</cp:coreProperties>
</file>