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28" w:rsidRPr="00EF5528" w:rsidRDefault="00EF5528" w:rsidP="00D22A85">
      <w:pPr>
        <w:shd w:val="clear" w:color="auto" w:fill="FFFFFF"/>
        <w:spacing w:before="240" w:after="24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Зарайск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 xml:space="preserve"> информирует о проведении «горячей линии» по вопросам соблюдения земельного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 xml:space="preserve">Консультация пройдет </w:t>
      </w:r>
      <w:r w:rsidR="000C1DFD">
        <w:rPr>
          <w:rFonts w:ascii="Times New Roman" w:hAnsi="Times New Roman" w:cs="Times New Roman"/>
          <w:sz w:val="28"/>
          <w:szCs w:val="28"/>
        </w:rPr>
        <w:t>29</w:t>
      </w:r>
      <w:r w:rsidR="00203459">
        <w:rPr>
          <w:rFonts w:ascii="Times New Roman" w:hAnsi="Times New Roman" w:cs="Times New Roman"/>
          <w:sz w:val="28"/>
          <w:szCs w:val="28"/>
        </w:rPr>
        <w:t xml:space="preserve"> </w:t>
      </w:r>
      <w:r w:rsidR="000C1DFD">
        <w:rPr>
          <w:rFonts w:ascii="Times New Roman" w:hAnsi="Times New Roman" w:cs="Times New Roman"/>
          <w:sz w:val="28"/>
          <w:szCs w:val="28"/>
        </w:rPr>
        <w:t>сентября</w:t>
      </w:r>
      <w:r w:rsidR="009D4717">
        <w:rPr>
          <w:rFonts w:ascii="Times New Roman" w:hAnsi="Times New Roman" w:cs="Times New Roman"/>
          <w:sz w:val="28"/>
          <w:szCs w:val="28"/>
        </w:rPr>
        <w:t xml:space="preserve"> 202</w:t>
      </w:r>
      <w:r w:rsidR="00203459">
        <w:rPr>
          <w:rFonts w:ascii="Times New Roman" w:hAnsi="Times New Roman" w:cs="Times New Roman"/>
          <w:sz w:val="28"/>
          <w:szCs w:val="28"/>
        </w:rPr>
        <w:t>2</w:t>
      </w:r>
      <w:r w:rsidR="00F7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F5528">
        <w:rPr>
          <w:rFonts w:ascii="Times New Roman" w:hAnsi="Times New Roman" w:cs="Times New Roman"/>
          <w:sz w:val="28"/>
          <w:szCs w:val="28"/>
        </w:rPr>
        <w:t xml:space="preserve"> с 1</w:t>
      </w:r>
      <w:r w:rsidR="009E7F68">
        <w:rPr>
          <w:rFonts w:ascii="Times New Roman" w:hAnsi="Times New Roman" w:cs="Times New Roman"/>
          <w:sz w:val="28"/>
          <w:szCs w:val="28"/>
        </w:rPr>
        <w:t>0</w:t>
      </w:r>
      <w:r w:rsidRPr="00EF5528">
        <w:rPr>
          <w:rFonts w:ascii="Times New Roman" w:hAnsi="Times New Roman" w:cs="Times New Roman"/>
          <w:sz w:val="28"/>
          <w:szCs w:val="28"/>
        </w:rPr>
        <w:t>:00 до 1</w:t>
      </w:r>
      <w:r w:rsidR="009E7F68">
        <w:rPr>
          <w:rFonts w:ascii="Times New Roman" w:hAnsi="Times New Roman" w:cs="Times New Roman"/>
          <w:sz w:val="28"/>
          <w:szCs w:val="28"/>
        </w:rPr>
        <w:t>2</w:t>
      </w:r>
      <w:r w:rsidRPr="00EF5528">
        <w:rPr>
          <w:rFonts w:ascii="Times New Roman" w:hAnsi="Times New Roman" w:cs="Times New Roman"/>
          <w:sz w:val="28"/>
          <w:szCs w:val="28"/>
        </w:rPr>
        <w:t xml:space="preserve">:00 по </w:t>
      </w:r>
      <w:proofErr w:type="gramStart"/>
      <w:r w:rsidRPr="00EF5528">
        <w:rPr>
          <w:rFonts w:ascii="Times New Roman" w:hAnsi="Times New Roman" w:cs="Times New Roman"/>
          <w:sz w:val="28"/>
          <w:szCs w:val="28"/>
        </w:rPr>
        <w:t xml:space="preserve">телефону: </w:t>
      </w:r>
      <w:r w:rsidR="008A71E6">
        <w:rPr>
          <w:rFonts w:ascii="Times New Roman" w:hAnsi="Times New Roman" w:cs="Times New Roman"/>
          <w:sz w:val="28"/>
          <w:szCs w:val="28"/>
        </w:rPr>
        <w:t xml:space="preserve"> </w:t>
      </w:r>
      <w:r w:rsidRPr="00EF5528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EF5528">
        <w:rPr>
          <w:rFonts w:ascii="Times New Roman" w:hAnsi="Times New Roman" w:cs="Times New Roman"/>
          <w:sz w:val="28"/>
          <w:szCs w:val="28"/>
        </w:rPr>
        <w:t xml:space="preserve"> (4</w:t>
      </w:r>
      <w:r w:rsidR="000C1DFD">
        <w:rPr>
          <w:rFonts w:ascii="Times New Roman" w:hAnsi="Times New Roman" w:cs="Times New Roman"/>
          <w:sz w:val="28"/>
          <w:szCs w:val="28"/>
        </w:rPr>
        <w:t>96) 662 47 28</w:t>
      </w:r>
      <w:bookmarkStart w:id="0" w:name="_GoBack"/>
      <w:bookmarkEnd w:id="0"/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717" w:rsidRPr="00EF5528" w:rsidRDefault="009D4717" w:rsidP="009D4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717" w:rsidRPr="00EF5528" w:rsidRDefault="009D4717" w:rsidP="009D4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 xml:space="preserve">На вопросы граждан будет отвечать </w:t>
      </w:r>
      <w:r w:rsidR="00203459">
        <w:rPr>
          <w:rFonts w:ascii="Times New Roman" w:hAnsi="Times New Roman" w:cs="Times New Roman"/>
          <w:sz w:val="28"/>
          <w:szCs w:val="28"/>
        </w:rPr>
        <w:t>начальник сектора правового обеспечения 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Зарайск  </w:t>
      </w:r>
      <w:proofErr w:type="spellStart"/>
      <w:r w:rsidR="00203459">
        <w:rPr>
          <w:rFonts w:ascii="Times New Roman" w:hAnsi="Times New Roman" w:cs="Times New Roman"/>
          <w:sz w:val="28"/>
          <w:szCs w:val="28"/>
        </w:rPr>
        <w:t>Бобкина</w:t>
      </w:r>
      <w:proofErr w:type="spellEnd"/>
      <w:proofErr w:type="gramEnd"/>
      <w:r w:rsidR="00203459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9D4717" w:rsidRPr="00EF5528" w:rsidRDefault="009D4717" w:rsidP="009D4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717" w:rsidRPr="00EF5528" w:rsidRDefault="009D4717" w:rsidP="009D4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>В ходе телефонной линии можно обратиться по таким темам, как виды разрешенного использования земельных участков, спорные ситуации или факты самовольного занятия участков, административные правонарушения земельного законодательства и предусмотренные за них наказания и другие.</w:t>
      </w:r>
    </w:p>
    <w:p w:rsidR="009D4717" w:rsidRPr="00EF5528" w:rsidRDefault="009D4717" w:rsidP="009D4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717" w:rsidRPr="00EF5528" w:rsidRDefault="009D4717" w:rsidP="009D4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>Консультации по вопросам соблюдения земельного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 xml:space="preserve"> проводятся ежеквартально. Информация о дате и времени их проведения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Зарайск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403" w:rsidRPr="00EF5528" w:rsidRDefault="00F20403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0403" w:rsidRPr="00EF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8"/>
    <w:rsid w:val="000C1DFD"/>
    <w:rsid w:val="001A3F2A"/>
    <w:rsid w:val="001D183E"/>
    <w:rsid w:val="00203459"/>
    <w:rsid w:val="00645FEA"/>
    <w:rsid w:val="008A71E6"/>
    <w:rsid w:val="008B7D24"/>
    <w:rsid w:val="00942FC5"/>
    <w:rsid w:val="009D4717"/>
    <w:rsid w:val="009E7F68"/>
    <w:rsid w:val="00B61856"/>
    <w:rsid w:val="00C60814"/>
    <w:rsid w:val="00CA4862"/>
    <w:rsid w:val="00D22A85"/>
    <w:rsid w:val="00DE19BE"/>
    <w:rsid w:val="00E05E8A"/>
    <w:rsid w:val="00EF5528"/>
    <w:rsid w:val="00F20403"/>
    <w:rsid w:val="00F754D7"/>
    <w:rsid w:val="00F7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63A28-885F-4DD2-A61F-43D0AB2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Руководитель</cp:lastModifiedBy>
  <cp:revision>16</cp:revision>
  <cp:lastPrinted>2022-06-24T08:04:00Z</cp:lastPrinted>
  <dcterms:created xsi:type="dcterms:W3CDTF">2020-09-30T13:20:00Z</dcterms:created>
  <dcterms:modified xsi:type="dcterms:W3CDTF">2022-09-28T11:35:00Z</dcterms:modified>
</cp:coreProperties>
</file>