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BE34A5" w:rsidRPr="00552747" w:rsidRDefault="00B66C25" w:rsidP="00552747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2975EA">
        <w:rPr>
          <w:sz w:val="28"/>
          <w:szCs w:val="28"/>
        </w:rPr>
        <w:t>12</w:t>
      </w:r>
      <w:r w:rsidR="00D721E4">
        <w:rPr>
          <w:sz w:val="28"/>
          <w:szCs w:val="28"/>
        </w:rPr>
        <w:t>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A53C75">
        <w:rPr>
          <w:sz w:val="28"/>
          <w:szCs w:val="28"/>
        </w:rPr>
        <w:t xml:space="preserve"> 759</w:t>
      </w:r>
      <w:r w:rsidR="004B1F72" w:rsidRPr="000D64E6">
        <w:rPr>
          <w:sz w:val="28"/>
          <w:szCs w:val="28"/>
        </w:rPr>
        <w:t>/</w:t>
      </w:r>
      <w:r w:rsidR="00D721E4">
        <w:rPr>
          <w:sz w:val="28"/>
          <w:szCs w:val="28"/>
        </w:rPr>
        <w:t>5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BE34A5" w:rsidRDefault="00BE34A5" w:rsidP="00BE34A5">
      <w:pPr>
        <w:jc w:val="center"/>
        <w:rPr>
          <w:color w:val="000000" w:themeColor="text1"/>
          <w:sz w:val="28"/>
          <w:szCs w:val="28"/>
        </w:rPr>
      </w:pPr>
    </w:p>
    <w:p w:rsidR="00A53C75" w:rsidRDefault="00A53C75" w:rsidP="00BE34A5">
      <w:pPr>
        <w:jc w:val="center"/>
        <w:rPr>
          <w:color w:val="000000" w:themeColor="text1"/>
          <w:sz w:val="28"/>
          <w:szCs w:val="28"/>
        </w:rPr>
      </w:pPr>
    </w:p>
    <w:p w:rsidR="00A53C75" w:rsidRDefault="00DF1017" w:rsidP="00A53C75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center"/>
        <w:rPr>
          <w:rFonts w:cs="Arial Unicode MS"/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мест использования водных объектов</w:t>
      </w:r>
    </w:p>
    <w:p w:rsidR="00DF1017" w:rsidRDefault="00DF1017" w:rsidP="00A53C75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center"/>
        <w:rPr>
          <w:rFonts w:cs="Arial Unicode MS"/>
          <w:bCs/>
          <w:sz w:val="28"/>
          <w:szCs w:val="28"/>
        </w:rPr>
      </w:pPr>
      <w:r>
        <w:rPr>
          <w:bCs/>
          <w:sz w:val="28"/>
          <w:szCs w:val="28"/>
        </w:rPr>
        <w:t>для массового отдыха и охраны жизни людей на водоёмах</w:t>
      </w:r>
    </w:p>
    <w:p w:rsidR="00DF1017" w:rsidRDefault="00DF1017" w:rsidP="00A53C75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Зарайск</w:t>
      </w:r>
      <w:bookmarkStart w:id="0" w:name="bookmark3"/>
      <w:r>
        <w:rPr>
          <w:bCs/>
          <w:sz w:val="28"/>
          <w:szCs w:val="28"/>
        </w:rPr>
        <w:t xml:space="preserve"> Московской области</w:t>
      </w:r>
    </w:p>
    <w:p w:rsidR="00DF1017" w:rsidRDefault="00DF1017" w:rsidP="00A53C75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летний период 2022 года</w:t>
      </w:r>
      <w:bookmarkEnd w:id="0"/>
    </w:p>
    <w:p w:rsidR="00DF1017" w:rsidRDefault="00DF1017" w:rsidP="00DF1017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both"/>
        <w:rPr>
          <w:rFonts w:cs="Arial Unicode MS"/>
        </w:rPr>
      </w:pPr>
    </w:p>
    <w:p w:rsidR="00A53C75" w:rsidRDefault="00A53C75" w:rsidP="00DF1017">
      <w:pPr>
        <w:pStyle w:val="48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both"/>
        <w:rPr>
          <w:rFonts w:cs="Arial Unicode MS"/>
        </w:rPr>
      </w:pPr>
    </w:p>
    <w:p w:rsidR="00DF1017" w:rsidRDefault="00DF1017" w:rsidP="00DF1017">
      <w:pPr>
        <w:ind w:left="20" w:right="20" w:firstLine="700"/>
        <w:jc w:val="both"/>
        <w:rPr>
          <w:rStyle w:val="afffc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Водным кодексом Российской Федерации, Федеральным законом от 30.03.1999                № 52-ФЗ «О санитарно-эпидемиологическом благополучии населения», приказом МЧС Российской Федерации от 30.09.2020 №</w:t>
      </w:r>
      <w:r w:rsidR="00A53C75">
        <w:rPr>
          <w:sz w:val="28"/>
          <w:szCs w:val="28"/>
        </w:rPr>
        <w:t xml:space="preserve"> </w:t>
      </w:r>
      <w:r>
        <w:rPr>
          <w:sz w:val="28"/>
          <w:szCs w:val="28"/>
        </w:rPr>
        <w:t>732 «Об утверждении правил пользования пляжами в Российской Федерации», постановлением Правительства Московской области от 04.07.2007 № 494/21 «О Правилах пользования водными объектами для плавания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маломерных судах в Моско</w:t>
      </w:r>
      <w:r w:rsidR="00A53C75">
        <w:rPr>
          <w:sz w:val="28"/>
          <w:szCs w:val="28"/>
        </w:rPr>
        <w:t>вской области», постановлением П</w:t>
      </w:r>
      <w:r>
        <w:rPr>
          <w:sz w:val="28"/>
          <w:szCs w:val="28"/>
        </w:rPr>
        <w:t>равительства Московской области от 28.09.2007 № 732/21 «О Правилах охраны жизни людей на водных объектах в Московской области», Уставом муниципального образования городской о</w:t>
      </w:r>
      <w:r w:rsidR="00A53C75">
        <w:rPr>
          <w:sz w:val="28"/>
          <w:szCs w:val="28"/>
        </w:rPr>
        <w:t>круг Зарайск Московской области;</w:t>
      </w:r>
      <w:r>
        <w:rPr>
          <w:sz w:val="28"/>
          <w:szCs w:val="28"/>
        </w:rPr>
        <w:t xml:space="preserve"> а также в целях обеспечения безопасности и охраны жизни людей на водных объектах, расположенных на территории городского округа Зарайск</w:t>
      </w:r>
      <w:r>
        <w:t xml:space="preserve"> </w:t>
      </w:r>
      <w:r>
        <w:rPr>
          <w:sz w:val="28"/>
          <w:szCs w:val="28"/>
        </w:rPr>
        <w:t>Московской области,</w:t>
      </w:r>
      <w:proofErr w:type="gramEnd"/>
    </w:p>
    <w:p w:rsidR="00DF1017" w:rsidRPr="00DF1017" w:rsidRDefault="00DF1017" w:rsidP="00DF1017">
      <w:pPr>
        <w:ind w:left="20" w:right="20" w:hanging="20"/>
        <w:jc w:val="center"/>
        <w:rPr>
          <w:b/>
          <w:bCs/>
        </w:rPr>
      </w:pPr>
      <w:r w:rsidRPr="00DF1017">
        <w:rPr>
          <w:rStyle w:val="afffc"/>
          <w:b w:val="0"/>
          <w:sz w:val="28"/>
          <w:szCs w:val="28"/>
        </w:rPr>
        <w:t>ПОСТАНОВЛЯ</w:t>
      </w:r>
      <w:r>
        <w:rPr>
          <w:rStyle w:val="afffc"/>
          <w:b w:val="0"/>
          <w:sz w:val="28"/>
          <w:szCs w:val="28"/>
        </w:rPr>
        <w:t>Ю:</w:t>
      </w:r>
    </w:p>
    <w:p w:rsidR="00DF1017" w:rsidRDefault="00DF1017" w:rsidP="00DF1017">
      <w:pPr>
        <w:numPr>
          <w:ilvl w:val="0"/>
          <w:numId w:val="36"/>
        </w:numPr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массово</w:t>
      </w:r>
      <w:r w:rsidR="00A53C75">
        <w:rPr>
          <w:sz w:val="28"/>
          <w:szCs w:val="28"/>
        </w:rPr>
        <w:t>го купания и зоны отдыха у воды</w:t>
      </w:r>
      <w:r>
        <w:rPr>
          <w:sz w:val="28"/>
          <w:szCs w:val="28"/>
        </w:rPr>
        <w:t xml:space="preserve">  участок акватории реки Осётр города Зарайска</w:t>
      </w:r>
      <w:r>
        <w:t xml:space="preserve"> </w:t>
      </w:r>
      <w:r>
        <w:rPr>
          <w:sz w:val="28"/>
          <w:szCs w:val="28"/>
        </w:rPr>
        <w:t xml:space="preserve">Московской области, находящийся на расстоянии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выше по течению от моста, шириной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метров,</w:t>
        </w:r>
      </w:smartTag>
      <w:r>
        <w:rPr>
          <w:sz w:val="28"/>
          <w:szCs w:val="28"/>
        </w:rPr>
        <w:t xml:space="preserve"> и береговой полосы 66 метров вдоль улицы </w:t>
      </w:r>
      <w:proofErr w:type="gramStart"/>
      <w:r>
        <w:rPr>
          <w:sz w:val="28"/>
          <w:szCs w:val="28"/>
        </w:rPr>
        <w:t>Правобережная</w:t>
      </w:r>
      <w:proofErr w:type="gramEnd"/>
      <w:r>
        <w:rPr>
          <w:sz w:val="28"/>
          <w:szCs w:val="28"/>
        </w:rPr>
        <w:t>.</w:t>
      </w:r>
    </w:p>
    <w:p w:rsidR="00DF1017" w:rsidRDefault="00DF1017" w:rsidP="00DF1017">
      <w:pPr>
        <w:shd w:val="clear" w:color="auto" w:fill="FFFFFF"/>
        <w:ind w:left="709" w:right="23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2.Определить местом массового отдыха людей у воды:</w:t>
      </w:r>
    </w:p>
    <w:p w:rsidR="00DF1017" w:rsidRDefault="00DF1017" w:rsidP="00DF1017">
      <w:pPr>
        <w:ind w:right="23" w:firstLine="709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пруд</w:t>
      </w:r>
      <w:proofErr w:type="gramStart"/>
      <w:r>
        <w:rPr>
          <w:rFonts w:cs="Arial Unicode MS"/>
          <w:sz w:val="28"/>
          <w:szCs w:val="28"/>
        </w:rPr>
        <w:t>.</w:t>
      </w:r>
      <w:proofErr w:type="gramEnd"/>
      <w:r>
        <w:rPr>
          <w:rFonts w:cs="Arial Unicode MS"/>
          <w:sz w:val="28"/>
          <w:szCs w:val="28"/>
        </w:rPr>
        <w:t xml:space="preserve"> </w:t>
      </w:r>
      <w:proofErr w:type="gramStart"/>
      <w:r>
        <w:rPr>
          <w:rFonts w:cs="Arial Unicode MS"/>
          <w:sz w:val="28"/>
          <w:szCs w:val="28"/>
        </w:rPr>
        <w:t>д</w:t>
      </w:r>
      <w:proofErr w:type="gramEnd"/>
      <w:r>
        <w:rPr>
          <w:rFonts w:cs="Arial Unicode MS"/>
          <w:sz w:val="28"/>
          <w:szCs w:val="28"/>
        </w:rPr>
        <w:t xml:space="preserve">. </w:t>
      </w:r>
      <w:proofErr w:type="spellStart"/>
      <w:r>
        <w:rPr>
          <w:rFonts w:cs="Arial Unicode MS"/>
          <w:sz w:val="28"/>
          <w:szCs w:val="28"/>
        </w:rPr>
        <w:t>Широбоково</w:t>
      </w:r>
      <w:proofErr w:type="spellEnd"/>
      <w:r>
        <w:rPr>
          <w:rFonts w:cs="Arial Unicode MS"/>
          <w:sz w:val="28"/>
          <w:szCs w:val="28"/>
        </w:rPr>
        <w:t>;</w:t>
      </w:r>
    </w:p>
    <w:p w:rsidR="00DF1017" w:rsidRDefault="00DF1017" w:rsidP="00DF1017">
      <w:pPr>
        <w:ind w:right="20" w:firstLine="709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пруд вблизи д. Добрая Слободка «</w:t>
      </w:r>
      <w:proofErr w:type="spellStart"/>
      <w:r>
        <w:rPr>
          <w:rFonts w:cs="Arial Unicode MS"/>
          <w:sz w:val="28"/>
          <w:szCs w:val="28"/>
        </w:rPr>
        <w:t>Вычегошка</w:t>
      </w:r>
      <w:proofErr w:type="spellEnd"/>
      <w:r>
        <w:rPr>
          <w:rFonts w:cs="Arial Unicode MS"/>
          <w:sz w:val="28"/>
          <w:szCs w:val="28"/>
        </w:rPr>
        <w:t>».</w:t>
      </w:r>
    </w:p>
    <w:p w:rsidR="00DF1017" w:rsidRDefault="00DF1017" w:rsidP="00DF1017">
      <w:pPr>
        <w:pStyle w:val="af1"/>
        <w:numPr>
          <w:ilvl w:val="0"/>
          <w:numId w:val="37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дорожную карту по подготовке места массового отдыха людей (пляжа), подлежащего обустройству к купальному сезону (приложение).</w:t>
      </w:r>
    </w:p>
    <w:p w:rsidR="00DF1017" w:rsidRDefault="00DF1017" w:rsidP="00DF1017">
      <w:pPr>
        <w:numPr>
          <w:ilvl w:val="0"/>
          <w:numId w:val="37"/>
        </w:numPr>
        <w:tabs>
          <w:tab w:val="left" w:pos="1051"/>
        </w:tabs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срок купального сезона с 01 июня по 31 августа 2022 года.</w:t>
      </w:r>
    </w:p>
    <w:p w:rsidR="00DF1017" w:rsidRDefault="00DF1017" w:rsidP="00DF1017">
      <w:pPr>
        <w:numPr>
          <w:ilvl w:val="0"/>
          <w:numId w:val="37"/>
        </w:numPr>
        <w:tabs>
          <w:tab w:val="left" w:pos="1038"/>
        </w:tabs>
        <w:spacing w:line="326" w:lineRule="exact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режим работы мест купания и зон отдыха у воды с 10 часов до 20 часов ежедневно.</w:t>
      </w:r>
    </w:p>
    <w:p w:rsidR="00DF1017" w:rsidRDefault="00DF1017" w:rsidP="00DF1017">
      <w:pPr>
        <w:numPr>
          <w:ilvl w:val="0"/>
          <w:numId w:val="37"/>
        </w:numPr>
        <w:tabs>
          <w:tab w:val="left" w:pos="1051"/>
        </w:tabs>
        <w:spacing w:line="326" w:lineRule="exact"/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Водные объекты общего пользования, не перечисленные в пункте 1 настоящего постановления, расположенные на территории городского округа Зарайск, а также два места отдыха людей у воды – пруд д. </w:t>
      </w:r>
      <w:proofErr w:type="spellStart"/>
      <w:r>
        <w:rPr>
          <w:sz w:val="28"/>
          <w:szCs w:val="28"/>
        </w:rPr>
        <w:t>Широбоково</w:t>
      </w:r>
      <w:proofErr w:type="spellEnd"/>
      <w:r>
        <w:rPr>
          <w:sz w:val="28"/>
          <w:szCs w:val="28"/>
        </w:rPr>
        <w:t xml:space="preserve"> и пруд вблизи д. Добрая Слободка «</w:t>
      </w:r>
      <w:proofErr w:type="spellStart"/>
      <w:r>
        <w:rPr>
          <w:sz w:val="28"/>
          <w:szCs w:val="28"/>
        </w:rPr>
        <w:t>Вычегошка</w:t>
      </w:r>
      <w:proofErr w:type="spellEnd"/>
      <w:r>
        <w:rPr>
          <w:sz w:val="28"/>
          <w:szCs w:val="28"/>
        </w:rPr>
        <w:t>», считать местами</w:t>
      </w:r>
      <w:r w:rsidR="00A53C75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запрещенными для купания, использования маломерных судов и других технических средств, предназначенных для отдыха на водных объектах.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End"/>
    </w:p>
    <w:p w:rsidR="00DF1017" w:rsidRDefault="00DF1017" w:rsidP="00DF1017">
      <w:pPr>
        <w:numPr>
          <w:ilvl w:val="0"/>
          <w:numId w:val="37"/>
        </w:numPr>
        <w:tabs>
          <w:tab w:val="left" w:pos="989"/>
        </w:tabs>
        <w:spacing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DF1017" w:rsidRDefault="00DF1017" w:rsidP="00DF1017">
      <w:pPr>
        <w:numPr>
          <w:ilvl w:val="1"/>
          <w:numId w:val="37"/>
        </w:numPr>
        <w:tabs>
          <w:tab w:val="left" w:pos="122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ГБУЗ МО «Коломенская станция скорой медицинской помощи» (Чернецов Д.А.) обеспечить постоянную готовность медицинских работников для оказания медицинской помощи в месте купания и зоне отдыха у воды.</w:t>
      </w:r>
    </w:p>
    <w:p w:rsidR="00DF1017" w:rsidRDefault="00DF1017" w:rsidP="00DF1017">
      <w:pPr>
        <w:numPr>
          <w:ilvl w:val="1"/>
          <w:numId w:val="37"/>
        </w:numPr>
        <w:tabs>
          <w:tab w:val="left" w:pos="121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Отделу МВД России по городскому округу Зарайск (</w:t>
      </w: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А.Б.) определить систему мер по обеспечению общественного порядка в местах массового отдыха населения у водоемов.</w:t>
      </w:r>
    </w:p>
    <w:p w:rsidR="00DF1017" w:rsidRDefault="00DF1017" w:rsidP="00DF1017">
      <w:pPr>
        <w:numPr>
          <w:ilvl w:val="0"/>
          <w:numId w:val="37"/>
        </w:numPr>
        <w:tabs>
          <w:tab w:val="left" w:pos="116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МБУ «Благоустройство, ЖКХ и ДХ» (Егоров В.В.):</w:t>
      </w:r>
    </w:p>
    <w:p w:rsidR="00DF1017" w:rsidRDefault="00DF1017" w:rsidP="00DF1017">
      <w:pPr>
        <w:numPr>
          <w:ilvl w:val="1"/>
          <w:numId w:val="37"/>
        </w:numPr>
        <w:tabs>
          <w:tab w:val="left" w:pos="-360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 весь период эксплуатации оборудование и содержание места массового купания и зоны отдыха у воды в соответствии с требованиями, установленными правилами охраны жизни на водных объектах, утверждаемыми в соответствии с пунктом 8 статьи 25 Водного кодекса Российской Федерации. </w:t>
      </w:r>
    </w:p>
    <w:p w:rsidR="00DF1017" w:rsidRDefault="00DF1017" w:rsidP="00DF1017">
      <w:pPr>
        <w:numPr>
          <w:ilvl w:val="1"/>
          <w:numId w:val="37"/>
        </w:numPr>
        <w:tabs>
          <w:tab w:val="left" w:pos="-360"/>
        </w:tabs>
        <w:spacing w:line="322" w:lineRule="exact"/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срок до 20.05.2022  организовать заключение договоров на проведение лабораторного исследования воды для контроля качества воды в соответствии с т</w:t>
      </w:r>
      <w:r w:rsidR="00A53C75">
        <w:rPr>
          <w:sz w:val="28"/>
          <w:szCs w:val="28"/>
        </w:rPr>
        <w:t>ребованиями СанПиН 2.1.3684-21 «</w:t>
      </w:r>
      <w:r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A53C75">
        <w:rPr>
          <w:sz w:val="28"/>
          <w:szCs w:val="28"/>
        </w:rPr>
        <w:t xml:space="preserve"> (профилактических) мероприятий»</w:t>
      </w:r>
      <w:r>
        <w:rPr>
          <w:sz w:val="28"/>
          <w:szCs w:val="28"/>
        </w:rPr>
        <w:t>, проведение лабораторного исследования песка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акарицидной</w:t>
      </w:r>
      <w:proofErr w:type="spellEnd"/>
      <w:r>
        <w:rPr>
          <w:sz w:val="28"/>
          <w:szCs w:val="28"/>
        </w:rPr>
        <w:t xml:space="preserve"> обработки, водолазного обследования и очистку дна в пределах участка акватории, отведенного для купания, а также получение санитарно-эпидемиологического заключения. </w:t>
      </w:r>
    </w:p>
    <w:p w:rsidR="00DF1017" w:rsidRDefault="00DF1017" w:rsidP="00DF1017">
      <w:pPr>
        <w:numPr>
          <w:ilvl w:val="1"/>
          <w:numId w:val="37"/>
        </w:numPr>
        <w:tabs>
          <w:tab w:val="left" w:pos="-360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установку буйков, обозначающих границу зоны купания, а также детскую зону купания.</w:t>
      </w:r>
    </w:p>
    <w:p w:rsidR="00DF1017" w:rsidRDefault="00DF1017" w:rsidP="00DF1017">
      <w:pPr>
        <w:pStyle w:val="af1"/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Обеспечить треб</w:t>
      </w:r>
      <w:r w:rsidR="00A53C75">
        <w:rPr>
          <w:rFonts w:ascii="Times New Roman" w:hAnsi="Times New Roman"/>
          <w:sz w:val="28"/>
          <w:szCs w:val="28"/>
        </w:rPr>
        <w:t>ования к элементам обустройства</w:t>
      </w:r>
      <w:r>
        <w:rPr>
          <w:rFonts w:ascii="Times New Roman" w:hAnsi="Times New Roman"/>
          <w:sz w:val="28"/>
          <w:szCs w:val="28"/>
        </w:rPr>
        <w:t xml:space="preserve"> в соответствии с п.5.34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55698-2013 от 01.01.2015 «Туристские услуги. Услуги пляжей. Общие требования»,</w:t>
      </w:r>
      <w:r>
        <w:rPr>
          <w:rFonts w:ascii="Times New Roman" w:hAnsi="Times New Roman"/>
          <w:sz w:val="28"/>
          <w:szCs w:val="28"/>
        </w:rPr>
        <w:t xml:space="preserve"> а также своевременный ремонт элементов благоустройства.</w:t>
      </w:r>
    </w:p>
    <w:p w:rsidR="00DF1017" w:rsidRDefault="00DF1017" w:rsidP="00DF1017">
      <w:pPr>
        <w:numPr>
          <w:ilvl w:val="1"/>
          <w:numId w:val="37"/>
        </w:numPr>
        <w:tabs>
          <w:tab w:val="left" w:pos="-36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размещение карты (схемы) с элементами благоустройства места массового купания и зоны отдыха у воды, информации о режиме работы, его владельце, обслуживающей организации и их реквизитах, телефоне, </w:t>
      </w:r>
    </w:p>
    <w:p w:rsidR="00DF1017" w:rsidRDefault="00DF1017" w:rsidP="00DF1017">
      <w:pPr>
        <w:numPr>
          <w:ilvl w:val="1"/>
          <w:numId w:val="37"/>
        </w:numPr>
        <w:tabs>
          <w:tab w:val="left" w:pos="-36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посыпку </w:t>
      </w:r>
      <w:proofErr w:type="spellStart"/>
      <w:r>
        <w:rPr>
          <w:sz w:val="28"/>
          <w:szCs w:val="28"/>
        </w:rPr>
        <w:t>пляжеобразующим</w:t>
      </w:r>
      <w:proofErr w:type="spellEnd"/>
      <w:r>
        <w:rPr>
          <w:sz w:val="28"/>
          <w:szCs w:val="28"/>
        </w:rPr>
        <w:t xml:space="preserve"> материалом до нормативных показателей.</w:t>
      </w:r>
    </w:p>
    <w:p w:rsidR="00DF1017" w:rsidRDefault="00DF1017" w:rsidP="00DF1017">
      <w:pPr>
        <w:numPr>
          <w:ilvl w:val="1"/>
          <w:numId w:val="37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летнего купального сезона осуществлять регулярную санитарную уборку и очистку территории, а также организовать вывоз мусора, в соответствии с п. 7.5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55698-2013 от 01.01.2015 «Туристские услуги. Услуги пляжей. Общие требования».</w:t>
      </w:r>
    </w:p>
    <w:p w:rsidR="00DF1017" w:rsidRDefault="00DF1017" w:rsidP="00DF1017">
      <w:pPr>
        <w:pStyle w:val="af1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п.8 настоящего постановления во</w:t>
      </w:r>
      <w:r w:rsidR="00A53C75">
        <w:rPr>
          <w:rFonts w:ascii="Times New Roman" w:hAnsi="Times New Roman"/>
          <w:sz w:val="28"/>
          <w:szCs w:val="28"/>
        </w:rPr>
        <w:t>зложить на начальника отдела благоустройства</w:t>
      </w:r>
      <w:r>
        <w:rPr>
          <w:rFonts w:ascii="Times New Roman" w:hAnsi="Times New Roman"/>
          <w:sz w:val="28"/>
          <w:szCs w:val="28"/>
        </w:rPr>
        <w:t xml:space="preserve"> и ООС администрации городского округа Зарайск </w:t>
      </w:r>
      <w:proofErr w:type="spellStart"/>
      <w:r>
        <w:rPr>
          <w:rFonts w:ascii="Times New Roman" w:hAnsi="Times New Roman"/>
          <w:sz w:val="28"/>
          <w:szCs w:val="28"/>
        </w:rPr>
        <w:t>Надточаеву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</w:p>
    <w:p w:rsidR="00DF1017" w:rsidRDefault="00DF1017" w:rsidP="00DF1017">
      <w:pPr>
        <w:numPr>
          <w:ilvl w:val="0"/>
          <w:numId w:val="37"/>
        </w:numPr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Отделу по ГО, ЧС и АТД администрации городского округа Зарайск (Гребенников В.В.):</w:t>
      </w:r>
    </w:p>
    <w:p w:rsidR="00DF1017" w:rsidRDefault="00DF1017" w:rsidP="00DF1017">
      <w:pPr>
        <w:pStyle w:val="af1"/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систематический выход информационных материалов в муниципальных СМИ по вопросам обеспечения безопасности населения на водоемах муниципального образования.</w:t>
      </w:r>
    </w:p>
    <w:p w:rsidR="00DF1017" w:rsidRDefault="00DF1017" w:rsidP="00DF1017">
      <w:pPr>
        <w:pStyle w:val="af1"/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работу спасательного поста на весь период эксплуатации места массового купания и зоны отдыха у воды, с дежурством спасателей и необходимым оснащением, согласно норм</w:t>
      </w:r>
      <w:r w:rsidR="0093014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общества спасения на водах (спасательные жилеты, спасательные круги и т.д.).</w:t>
      </w:r>
    </w:p>
    <w:p w:rsidR="00DF1017" w:rsidRDefault="00DF1017" w:rsidP="00DF1017">
      <w:pPr>
        <w:pStyle w:val="af1"/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20.05.2022 организовать заключение договоров со спасателями. </w:t>
      </w:r>
    </w:p>
    <w:p w:rsidR="00DF1017" w:rsidRDefault="00DF1017" w:rsidP="00DF1017">
      <w:pPr>
        <w:pStyle w:val="af1"/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информирование посетителей о возможности купания и безопасного пользования пляжем путем установки сигнальных флагов, звукового оповещения.</w:t>
      </w:r>
    </w:p>
    <w:p w:rsidR="00DF1017" w:rsidRDefault="00DF1017" w:rsidP="00DF1017">
      <w:pPr>
        <w:pStyle w:val="af1"/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купального сезона установить (обновить) при необходимости информационные щиты с номерами телефонов экстренных служб, приемах оказания первой помощи людям, правилами поведения на воде, а также прогнозе погоды на текущую дату, температуре воды и воздуха.</w:t>
      </w:r>
    </w:p>
    <w:p w:rsidR="00DF1017" w:rsidRDefault="00DF1017" w:rsidP="00DF1017">
      <w:pPr>
        <w:pStyle w:val="af1"/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водных объектах общего пользования, запрещенных для купания и перечисленных в пункте 6 настоящего постановления, установить знаки «Купание запрещено». </w:t>
      </w:r>
    </w:p>
    <w:p w:rsidR="00DF1017" w:rsidRDefault="00DF1017" w:rsidP="00DF1017">
      <w:pPr>
        <w:numPr>
          <w:ilvl w:val="0"/>
          <w:numId w:val="37"/>
        </w:numPr>
        <w:tabs>
          <w:tab w:val="left" w:pos="105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городского округа Зарайск     (</w:t>
      </w:r>
      <w:r w:rsidR="00930144">
        <w:rPr>
          <w:sz w:val="28"/>
          <w:szCs w:val="28"/>
        </w:rPr>
        <w:t xml:space="preserve">Прокофьева Е.Н.) до 23.05.2022 </w:t>
      </w:r>
      <w:r>
        <w:rPr>
          <w:sz w:val="28"/>
          <w:szCs w:val="28"/>
        </w:rPr>
        <w:t>организовать и провести занятия по обучению плаванию учащихся образовательных учреждений, а также разъяснительную работу по безопасному поведению на воде с детьми в период детской оздоровительной кампании.</w:t>
      </w:r>
    </w:p>
    <w:p w:rsidR="00DF1017" w:rsidRDefault="00DF1017" w:rsidP="00DF1017">
      <w:pPr>
        <w:numPr>
          <w:ilvl w:val="0"/>
          <w:numId w:val="37"/>
        </w:numPr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опубликовать в газете «За новую жизнь» и разместить на официальном сайте администрации городского округа Зарайск Московской области.</w:t>
      </w:r>
    </w:p>
    <w:p w:rsidR="00DF1017" w:rsidRDefault="00DF1017" w:rsidP="00DF1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144" w:rsidRPr="00930144" w:rsidRDefault="00930144" w:rsidP="00DF101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930144" w:rsidRPr="0063244E" w:rsidRDefault="00930144" w:rsidP="00930144">
      <w:pPr>
        <w:spacing w:line="276" w:lineRule="auto"/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 xml:space="preserve">Глава городского округа </w:t>
      </w:r>
      <w:r w:rsidR="00D85F56">
        <w:rPr>
          <w:color w:val="000000" w:themeColor="text1"/>
          <w:sz w:val="27"/>
          <w:szCs w:val="28"/>
        </w:rPr>
        <w:t>Зарайск</w:t>
      </w:r>
      <w:r w:rsidRPr="0063244E">
        <w:rPr>
          <w:color w:val="000000" w:themeColor="text1"/>
          <w:sz w:val="27"/>
          <w:szCs w:val="28"/>
        </w:rPr>
        <w:t xml:space="preserve"> В.А. Петрущенко</w:t>
      </w:r>
    </w:p>
    <w:p w:rsidR="00930144" w:rsidRPr="0063244E" w:rsidRDefault="00930144" w:rsidP="00930144">
      <w:pPr>
        <w:spacing w:line="276" w:lineRule="auto"/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Верно</w:t>
      </w:r>
    </w:p>
    <w:p w:rsidR="00930144" w:rsidRPr="0063244E" w:rsidRDefault="00930144" w:rsidP="00930144">
      <w:pPr>
        <w:spacing w:line="276" w:lineRule="auto"/>
        <w:jc w:val="both"/>
        <w:rPr>
          <w:color w:val="000000" w:themeColor="text1"/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>Начальник службы делопроизводства</w:t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  <w:t xml:space="preserve">                  </w:t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</w:r>
      <w:r w:rsidRPr="0063244E">
        <w:rPr>
          <w:color w:val="000000" w:themeColor="text1"/>
          <w:sz w:val="27"/>
          <w:szCs w:val="28"/>
        </w:rPr>
        <w:tab/>
        <w:t xml:space="preserve">   Л.Б. Ивлева</w:t>
      </w:r>
    </w:p>
    <w:p w:rsidR="00930144" w:rsidRPr="0063244E" w:rsidRDefault="00930144" w:rsidP="00930144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12.05</w:t>
      </w:r>
      <w:r w:rsidRPr="0063244E">
        <w:rPr>
          <w:sz w:val="27"/>
          <w:szCs w:val="28"/>
        </w:rPr>
        <w:t>.2022</w:t>
      </w:r>
    </w:p>
    <w:p w:rsidR="00930144" w:rsidRDefault="00930144" w:rsidP="00DF1017">
      <w:pPr>
        <w:jc w:val="both"/>
        <w:rPr>
          <w:sz w:val="28"/>
          <w:szCs w:val="28"/>
        </w:rPr>
      </w:pPr>
    </w:p>
    <w:p w:rsidR="00D85F56" w:rsidRPr="00930144" w:rsidRDefault="00D85F56" w:rsidP="00D85F56">
      <w:pPr>
        <w:jc w:val="both"/>
        <w:rPr>
          <w:sz w:val="28"/>
          <w:szCs w:val="28"/>
        </w:rPr>
      </w:pPr>
      <w:r w:rsidRPr="00930144">
        <w:rPr>
          <w:sz w:val="28"/>
          <w:szCs w:val="28"/>
        </w:rPr>
        <w:t xml:space="preserve">Послано: в дело, Москалеву С.В., МКУ «Благоустройство, ЖКХ и ДХ», отдел благоустройства и ООС, УО, ОМВД, Коломенская станция скорой </w:t>
      </w:r>
      <w:proofErr w:type="spellStart"/>
      <w:r w:rsidRPr="00930144">
        <w:rPr>
          <w:sz w:val="28"/>
          <w:szCs w:val="28"/>
        </w:rPr>
        <w:t>мед</w:t>
      </w:r>
      <w:proofErr w:type="gramStart"/>
      <w:r w:rsidRPr="00930144">
        <w:rPr>
          <w:sz w:val="28"/>
          <w:szCs w:val="28"/>
        </w:rPr>
        <w:t>.п</w:t>
      </w:r>
      <w:proofErr w:type="gramEnd"/>
      <w:r w:rsidRPr="00930144">
        <w:rPr>
          <w:sz w:val="28"/>
          <w:szCs w:val="28"/>
        </w:rPr>
        <w:t>омощи</w:t>
      </w:r>
      <w:proofErr w:type="spellEnd"/>
      <w:r w:rsidRPr="00930144">
        <w:rPr>
          <w:sz w:val="28"/>
          <w:szCs w:val="28"/>
        </w:rPr>
        <w:t>, отдел по ГО, ЧС и АТД, СВ со СМИ, прокуратура.</w:t>
      </w:r>
    </w:p>
    <w:p w:rsidR="00D85F56" w:rsidRPr="00930144" w:rsidRDefault="00D85F56" w:rsidP="00D85F56">
      <w:pPr>
        <w:jc w:val="both"/>
        <w:rPr>
          <w:sz w:val="28"/>
          <w:szCs w:val="28"/>
        </w:rPr>
      </w:pPr>
    </w:p>
    <w:p w:rsidR="00D85F56" w:rsidRPr="00930144" w:rsidRDefault="00D85F56" w:rsidP="00D85F56">
      <w:pPr>
        <w:rPr>
          <w:sz w:val="28"/>
          <w:szCs w:val="28"/>
        </w:rPr>
      </w:pPr>
      <w:r w:rsidRPr="00930144">
        <w:rPr>
          <w:sz w:val="28"/>
          <w:szCs w:val="28"/>
        </w:rPr>
        <w:t xml:space="preserve">С.Н. </w:t>
      </w:r>
      <w:proofErr w:type="spellStart"/>
      <w:r w:rsidRPr="00930144">
        <w:rPr>
          <w:sz w:val="28"/>
          <w:szCs w:val="28"/>
        </w:rPr>
        <w:t>Баклыгина</w:t>
      </w:r>
      <w:proofErr w:type="spellEnd"/>
    </w:p>
    <w:p w:rsidR="00D85F56" w:rsidRPr="00930144" w:rsidRDefault="00D85F56" w:rsidP="00D85F56">
      <w:pPr>
        <w:rPr>
          <w:sz w:val="28"/>
          <w:szCs w:val="28"/>
        </w:rPr>
      </w:pPr>
      <w:r w:rsidRPr="00930144">
        <w:rPr>
          <w:sz w:val="28"/>
          <w:szCs w:val="28"/>
        </w:rPr>
        <w:t>8 496 66 2-55-37</w:t>
      </w:r>
    </w:p>
    <w:p w:rsidR="00930144" w:rsidRDefault="00930144" w:rsidP="00DF1017">
      <w:pPr>
        <w:jc w:val="both"/>
        <w:rPr>
          <w:sz w:val="28"/>
          <w:szCs w:val="28"/>
        </w:rPr>
      </w:pPr>
    </w:p>
    <w:p w:rsidR="00930144" w:rsidRDefault="00930144" w:rsidP="00DF1017">
      <w:pPr>
        <w:jc w:val="both"/>
        <w:rPr>
          <w:sz w:val="28"/>
          <w:szCs w:val="28"/>
        </w:rPr>
      </w:pPr>
    </w:p>
    <w:p w:rsidR="00930144" w:rsidRDefault="00930144" w:rsidP="00DF1017">
      <w:pPr>
        <w:jc w:val="both"/>
        <w:rPr>
          <w:sz w:val="28"/>
          <w:szCs w:val="28"/>
        </w:rPr>
      </w:pPr>
    </w:p>
    <w:p w:rsidR="00930144" w:rsidRDefault="00930144" w:rsidP="00DF1017">
      <w:pPr>
        <w:jc w:val="both"/>
        <w:rPr>
          <w:sz w:val="28"/>
          <w:szCs w:val="28"/>
        </w:rPr>
      </w:pPr>
    </w:p>
    <w:p w:rsidR="00930144" w:rsidRDefault="00930144" w:rsidP="00DF1017">
      <w:pPr>
        <w:jc w:val="both"/>
        <w:rPr>
          <w:sz w:val="28"/>
          <w:szCs w:val="28"/>
        </w:rPr>
      </w:pPr>
    </w:p>
    <w:p w:rsidR="00930144" w:rsidRDefault="00930144" w:rsidP="00DF1017">
      <w:pPr>
        <w:jc w:val="both"/>
        <w:rPr>
          <w:sz w:val="28"/>
          <w:szCs w:val="28"/>
        </w:rPr>
      </w:pPr>
    </w:p>
    <w:p w:rsidR="00930144" w:rsidRDefault="00930144" w:rsidP="00DF1017">
      <w:pPr>
        <w:jc w:val="both"/>
        <w:rPr>
          <w:sz w:val="28"/>
          <w:szCs w:val="28"/>
        </w:rPr>
      </w:pPr>
    </w:p>
    <w:p w:rsidR="00DF1017" w:rsidRDefault="00930144" w:rsidP="00DF10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017" w:rsidRDefault="00DF1017" w:rsidP="00DF1017">
      <w:pPr>
        <w:jc w:val="both"/>
        <w:rPr>
          <w:sz w:val="16"/>
          <w:szCs w:val="16"/>
        </w:rPr>
      </w:pPr>
    </w:p>
    <w:p w:rsidR="0003447F" w:rsidRDefault="0003447F" w:rsidP="00FB3696">
      <w:pPr>
        <w:jc w:val="both"/>
        <w:outlineLvl w:val="0"/>
        <w:rPr>
          <w:sz w:val="27"/>
          <w:szCs w:val="28"/>
        </w:rPr>
      </w:pPr>
    </w:p>
    <w:p w:rsidR="0003447F" w:rsidRPr="0063244E" w:rsidRDefault="0003447F" w:rsidP="00FB3696">
      <w:pPr>
        <w:jc w:val="both"/>
        <w:outlineLvl w:val="0"/>
        <w:rPr>
          <w:sz w:val="27"/>
          <w:szCs w:val="28"/>
        </w:rPr>
      </w:pPr>
    </w:p>
    <w:p w:rsidR="00552747" w:rsidRPr="0063244E" w:rsidRDefault="00823C5D" w:rsidP="00823C5D">
      <w:pPr>
        <w:jc w:val="both"/>
        <w:rPr>
          <w:sz w:val="27"/>
          <w:szCs w:val="28"/>
        </w:rPr>
      </w:pPr>
      <w:r w:rsidRPr="0063244E">
        <w:rPr>
          <w:color w:val="000000" w:themeColor="text1"/>
          <w:sz w:val="27"/>
          <w:szCs w:val="28"/>
        </w:rPr>
        <w:t xml:space="preserve"> </w:t>
      </w:r>
    </w:p>
    <w:p w:rsidR="00611897" w:rsidRDefault="00611897" w:rsidP="0061189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>СОГЛАСОВАНО</w:t>
      </w:r>
    </w:p>
    <w:p w:rsidR="00930144" w:rsidRDefault="00930144" w:rsidP="0093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</w:t>
      </w:r>
    </w:p>
    <w:p w:rsidR="00930144" w:rsidRDefault="00930144" w:rsidP="009301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С.В. Москалев</w:t>
      </w:r>
    </w:p>
    <w:p w:rsidR="00930144" w:rsidRPr="0063244E" w:rsidRDefault="00930144" w:rsidP="0061189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12.05.2022</w:t>
      </w:r>
    </w:p>
    <w:p w:rsidR="00930144" w:rsidRDefault="00930144" w:rsidP="0093014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ГО, ЧС и АТД</w:t>
      </w:r>
    </w:p>
    <w:p w:rsidR="00611897" w:rsidRPr="00930144" w:rsidRDefault="00930144" w:rsidP="0093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В.В. Гребенников </w:t>
      </w:r>
      <w:r>
        <w:rPr>
          <w:sz w:val="27"/>
          <w:szCs w:val="28"/>
        </w:rPr>
        <w:t xml:space="preserve"> </w:t>
      </w:r>
    </w:p>
    <w:p w:rsidR="00611897" w:rsidRPr="0063244E" w:rsidRDefault="002975EA" w:rsidP="0061189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12</w:t>
      </w:r>
      <w:r w:rsidR="00D721E4">
        <w:rPr>
          <w:sz w:val="27"/>
          <w:szCs w:val="28"/>
        </w:rPr>
        <w:t>.05</w:t>
      </w:r>
      <w:r w:rsidR="00611897" w:rsidRPr="0063244E">
        <w:rPr>
          <w:sz w:val="27"/>
          <w:szCs w:val="28"/>
        </w:rPr>
        <w:t>.2022</w:t>
      </w:r>
    </w:p>
    <w:p w:rsidR="00611897" w:rsidRPr="0063244E" w:rsidRDefault="00D96CFF" w:rsidP="00611897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611897" w:rsidRPr="0063244E">
        <w:rPr>
          <w:sz w:val="27"/>
          <w:szCs w:val="28"/>
        </w:rPr>
        <w:t xml:space="preserve"> юридического отдела</w:t>
      </w:r>
    </w:p>
    <w:p w:rsidR="00611897" w:rsidRPr="0063244E" w:rsidRDefault="00611897" w:rsidP="00611897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>____________________________ Ю.Е. Архипова</w:t>
      </w:r>
    </w:p>
    <w:p w:rsidR="00611897" w:rsidRPr="0063244E" w:rsidRDefault="002975EA" w:rsidP="00611897">
      <w:pPr>
        <w:jc w:val="both"/>
        <w:rPr>
          <w:sz w:val="27"/>
          <w:szCs w:val="28"/>
        </w:rPr>
      </w:pPr>
      <w:r>
        <w:rPr>
          <w:sz w:val="27"/>
          <w:szCs w:val="28"/>
        </w:rPr>
        <w:t>12</w:t>
      </w:r>
      <w:r w:rsidR="00D721E4">
        <w:rPr>
          <w:sz w:val="27"/>
          <w:szCs w:val="28"/>
        </w:rPr>
        <w:t>.05</w:t>
      </w:r>
      <w:r w:rsidR="00611897" w:rsidRPr="0063244E">
        <w:rPr>
          <w:sz w:val="27"/>
          <w:szCs w:val="28"/>
        </w:rPr>
        <w:t>.2022</w:t>
      </w:r>
    </w:p>
    <w:p w:rsidR="00611897" w:rsidRPr="0063244E" w:rsidRDefault="00611897" w:rsidP="00611897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. </w:t>
      </w:r>
    </w:p>
    <w:p w:rsidR="00611897" w:rsidRPr="0063244E" w:rsidRDefault="00611897" w:rsidP="00611897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BE34A5" w:rsidRPr="0063244E" w:rsidRDefault="00611897" w:rsidP="00BE34A5">
      <w:pPr>
        <w:spacing w:line="276" w:lineRule="auto"/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BE34A5" w:rsidRPr="0063244E" w:rsidRDefault="00BE34A5" w:rsidP="00BE34A5">
      <w:pPr>
        <w:jc w:val="both"/>
        <w:rPr>
          <w:sz w:val="27"/>
          <w:szCs w:val="28"/>
        </w:rPr>
      </w:pPr>
      <w:r w:rsidRPr="0063244E">
        <w:rPr>
          <w:sz w:val="27"/>
          <w:szCs w:val="28"/>
        </w:rPr>
        <w:t xml:space="preserve"> </w:t>
      </w:r>
    </w:p>
    <w:p w:rsidR="0044012A" w:rsidRPr="0063244E" w:rsidRDefault="00930144" w:rsidP="0044012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930144" w:rsidRPr="00930144" w:rsidRDefault="00930144" w:rsidP="00930144">
      <w:pPr>
        <w:jc w:val="both"/>
        <w:rPr>
          <w:sz w:val="28"/>
          <w:szCs w:val="28"/>
        </w:rPr>
      </w:pPr>
      <w:r w:rsidRPr="00930144">
        <w:rPr>
          <w:sz w:val="28"/>
          <w:szCs w:val="28"/>
        </w:rPr>
        <w:t xml:space="preserve">Послано: в дело, Москалеву С.В., МКУ «Благоустройство, ЖКХ и ДХ», отдел благоустройства и ООС, УО, ОМВД, Коломенская станция скорой </w:t>
      </w:r>
      <w:proofErr w:type="spellStart"/>
      <w:r w:rsidRPr="00930144">
        <w:rPr>
          <w:sz w:val="28"/>
          <w:szCs w:val="28"/>
        </w:rPr>
        <w:t>мед</w:t>
      </w:r>
      <w:proofErr w:type="gramStart"/>
      <w:r w:rsidRPr="00930144">
        <w:rPr>
          <w:sz w:val="28"/>
          <w:szCs w:val="28"/>
        </w:rPr>
        <w:t>.п</w:t>
      </w:r>
      <w:proofErr w:type="gramEnd"/>
      <w:r w:rsidRPr="00930144">
        <w:rPr>
          <w:sz w:val="28"/>
          <w:szCs w:val="28"/>
        </w:rPr>
        <w:t>омощи</w:t>
      </w:r>
      <w:proofErr w:type="spellEnd"/>
      <w:r w:rsidRPr="00930144">
        <w:rPr>
          <w:sz w:val="28"/>
          <w:szCs w:val="28"/>
        </w:rPr>
        <w:t>, отдел по ГО, ЧС и АТД, СВ со СМИ, прокуратура.</w:t>
      </w:r>
    </w:p>
    <w:p w:rsidR="00930144" w:rsidRPr="00930144" w:rsidRDefault="00930144" w:rsidP="00930144">
      <w:pPr>
        <w:jc w:val="both"/>
        <w:rPr>
          <w:sz w:val="28"/>
          <w:szCs w:val="28"/>
        </w:rPr>
      </w:pPr>
    </w:p>
    <w:p w:rsidR="00930144" w:rsidRPr="00930144" w:rsidRDefault="00930144" w:rsidP="00930144">
      <w:pPr>
        <w:rPr>
          <w:sz w:val="28"/>
          <w:szCs w:val="28"/>
        </w:rPr>
      </w:pPr>
      <w:r w:rsidRPr="00930144">
        <w:rPr>
          <w:sz w:val="28"/>
          <w:szCs w:val="28"/>
        </w:rPr>
        <w:t xml:space="preserve">С.Н. </w:t>
      </w:r>
      <w:proofErr w:type="spellStart"/>
      <w:r w:rsidRPr="00930144">
        <w:rPr>
          <w:sz w:val="28"/>
          <w:szCs w:val="28"/>
        </w:rPr>
        <w:t>Баклыгина</w:t>
      </w:r>
      <w:proofErr w:type="spellEnd"/>
    </w:p>
    <w:p w:rsidR="00930144" w:rsidRPr="00930144" w:rsidRDefault="00930144" w:rsidP="00930144">
      <w:pPr>
        <w:rPr>
          <w:sz w:val="28"/>
          <w:szCs w:val="28"/>
        </w:rPr>
      </w:pPr>
      <w:r w:rsidRPr="00930144">
        <w:rPr>
          <w:sz w:val="28"/>
          <w:szCs w:val="28"/>
        </w:rPr>
        <w:t>8 496 66 2-55-37</w:t>
      </w:r>
    </w:p>
    <w:p w:rsidR="00930144" w:rsidRPr="00930144" w:rsidRDefault="00930144" w:rsidP="00930144">
      <w:pPr>
        <w:ind w:firstLine="708"/>
        <w:jc w:val="both"/>
        <w:rPr>
          <w:sz w:val="28"/>
          <w:szCs w:val="28"/>
        </w:rPr>
      </w:pPr>
      <w:r w:rsidRPr="00930144">
        <w:rPr>
          <w:color w:val="000000" w:themeColor="text1"/>
          <w:sz w:val="28"/>
          <w:szCs w:val="28"/>
        </w:rPr>
        <w:t xml:space="preserve"> </w:t>
      </w:r>
      <w:r w:rsidRPr="00930144">
        <w:rPr>
          <w:sz w:val="28"/>
          <w:szCs w:val="28"/>
        </w:rPr>
        <w:t xml:space="preserve"> 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B71878" w:rsidRDefault="00B71878" w:rsidP="001716D0">
      <w:pPr>
        <w:jc w:val="both"/>
        <w:rPr>
          <w:sz w:val="27"/>
          <w:szCs w:val="28"/>
        </w:rPr>
      </w:pPr>
    </w:p>
    <w:p w:rsidR="00B71878" w:rsidRDefault="00B71878" w:rsidP="001716D0">
      <w:pPr>
        <w:jc w:val="both"/>
        <w:rPr>
          <w:sz w:val="27"/>
          <w:szCs w:val="28"/>
        </w:rPr>
      </w:pPr>
    </w:p>
    <w:p w:rsidR="00B71878" w:rsidRDefault="00B71878" w:rsidP="001716D0">
      <w:pPr>
        <w:jc w:val="both"/>
        <w:rPr>
          <w:sz w:val="27"/>
          <w:szCs w:val="28"/>
        </w:rPr>
      </w:pPr>
    </w:p>
    <w:p w:rsidR="00B71878" w:rsidRDefault="00B71878" w:rsidP="001716D0">
      <w:pPr>
        <w:jc w:val="both"/>
        <w:rPr>
          <w:sz w:val="27"/>
          <w:szCs w:val="28"/>
        </w:rPr>
      </w:pPr>
    </w:p>
    <w:p w:rsidR="00B71878" w:rsidRDefault="00B71878" w:rsidP="001716D0">
      <w:pPr>
        <w:jc w:val="both"/>
        <w:rPr>
          <w:sz w:val="27"/>
          <w:szCs w:val="28"/>
        </w:rPr>
      </w:pPr>
    </w:p>
    <w:p w:rsidR="00B71878" w:rsidRDefault="00B71878" w:rsidP="001716D0">
      <w:pPr>
        <w:jc w:val="both"/>
        <w:rPr>
          <w:sz w:val="27"/>
          <w:szCs w:val="28"/>
        </w:rPr>
      </w:pPr>
    </w:p>
    <w:p w:rsidR="00B71878" w:rsidRDefault="00B71878" w:rsidP="001716D0">
      <w:pPr>
        <w:jc w:val="both"/>
        <w:rPr>
          <w:sz w:val="27"/>
          <w:szCs w:val="28"/>
        </w:rPr>
        <w:sectPr w:rsidR="00B71878" w:rsidSect="00B54FF5">
          <w:headerReference w:type="even" r:id="rId9"/>
          <w:headerReference w:type="default" r:id="rId10"/>
          <w:pgSz w:w="11906" w:h="16838"/>
          <w:pgMar w:top="964" w:right="567" w:bottom="1134" w:left="1134" w:header="709" w:footer="709" w:gutter="0"/>
          <w:cols w:space="720"/>
        </w:sectPr>
      </w:pPr>
    </w:p>
    <w:p w:rsidR="007F7918" w:rsidRDefault="007F7918" w:rsidP="007F791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УТВЕРЖДЕНА</w:t>
      </w:r>
    </w:p>
    <w:p w:rsidR="007F7918" w:rsidRDefault="007F7918" w:rsidP="007F79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7F7918" w:rsidRDefault="007F7918" w:rsidP="007F79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F7918" w:rsidRDefault="007F7918" w:rsidP="007F79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12.05.2022 №  759/5</w:t>
      </w:r>
    </w:p>
    <w:p w:rsidR="007F7918" w:rsidRDefault="007F7918" w:rsidP="007F7918">
      <w:pPr>
        <w:rPr>
          <w:sz w:val="28"/>
          <w:szCs w:val="28"/>
        </w:rPr>
      </w:pPr>
    </w:p>
    <w:p w:rsidR="007F7918" w:rsidRDefault="007F7918" w:rsidP="007F7918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7F7918" w:rsidRDefault="007F7918" w:rsidP="007F7918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7F7918" w:rsidRDefault="007F7918" w:rsidP="007F7918">
      <w:pPr>
        <w:pStyle w:val="5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места массового отдыха людей (пляжа), подлежащего обустройству к купальному сезону на территории городского округа Зарайск</w:t>
      </w:r>
      <w:r>
        <w:t xml:space="preserve"> </w:t>
      </w:r>
      <w:r>
        <w:rPr>
          <w:b/>
          <w:sz w:val="28"/>
          <w:szCs w:val="28"/>
        </w:rPr>
        <w:t>Московской области</w:t>
      </w:r>
    </w:p>
    <w:p w:rsidR="007F7918" w:rsidRPr="007F7918" w:rsidRDefault="007F7918" w:rsidP="007F7918">
      <w:pPr>
        <w:pStyle w:val="55"/>
        <w:shd w:val="clear" w:color="auto" w:fill="auto"/>
        <w:spacing w:before="0" w:after="0" w:line="240" w:lineRule="auto"/>
        <w:jc w:val="center"/>
        <w:rPr>
          <w:b/>
          <w:sz w:val="16"/>
          <w:szCs w:val="16"/>
        </w:rPr>
      </w:pPr>
      <w:bookmarkStart w:id="1" w:name="_GoBack"/>
      <w:bookmarkEnd w:id="1"/>
    </w:p>
    <w:p w:rsidR="007F7918" w:rsidRDefault="007F7918" w:rsidP="007F7918">
      <w:pPr>
        <w:pStyle w:val="55"/>
        <w:shd w:val="clear" w:color="auto" w:fill="auto"/>
        <w:spacing w:before="0" w:after="0" w:line="240" w:lineRule="auto"/>
        <w:jc w:val="center"/>
        <w:rPr>
          <w:b/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95"/>
        <w:gridCol w:w="2268"/>
        <w:gridCol w:w="2835"/>
        <w:gridCol w:w="1984"/>
        <w:gridCol w:w="2306"/>
        <w:gridCol w:w="1933"/>
        <w:gridCol w:w="1487"/>
      </w:tblGrid>
      <w:tr w:rsidR="007F7918" w:rsidTr="007F7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Место расположения мест массового отдыха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38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средства, заложенные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выполнение (тыс. руб.)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F7918" w:rsidTr="007F7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Городской округ Зарайск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Участок акватории реки Осётр города Зарайска выше по течению реки           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b/>
                  <w:sz w:val="24"/>
                  <w:szCs w:val="24"/>
                </w:rPr>
                <w:t>200 метров</w:t>
              </w:r>
            </w:smartTag>
            <w:r>
              <w:rPr>
                <w:b/>
                <w:sz w:val="24"/>
                <w:szCs w:val="24"/>
              </w:rPr>
              <w:t xml:space="preserve"> от моста, шириной 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/>
                  <w:sz w:val="24"/>
                  <w:szCs w:val="24"/>
                </w:rPr>
                <w:t>30 метров,</w:t>
              </w:r>
            </w:smartTag>
            <w:r>
              <w:rPr>
                <w:b/>
                <w:sz w:val="24"/>
                <w:szCs w:val="24"/>
              </w:rPr>
              <w:t xml:space="preserve"> и береговой полосы 66 метров  вдоль улицы </w:t>
            </w:r>
            <w:proofErr w:type="gramStart"/>
            <w:r>
              <w:rPr>
                <w:b/>
                <w:sz w:val="24"/>
                <w:szCs w:val="24"/>
              </w:rPr>
              <w:t>Правобережная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Санитарное обследование песка и воды;</w:t>
            </w:r>
          </w:p>
          <w:p w:rsidR="007F7918" w:rsidRDefault="007F7918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водолазное обследование дна;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акарицидная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 xml:space="preserve"> обработка; получение санитарно-эпидемиологического заключения 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Организация спасательного поста с дежурством спасателей и оснащением. Проверка информационных щитов, запрещающих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До 20.05.2022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В.В.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</w:p>
          <w:p w:rsidR="007F7918" w:rsidRDefault="007F7918">
            <w:pPr>
              <w:jc w:val="center"/>
            </w:pPr>
            <w:r>
              <w:t>Гребенников В.В.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городского округа Зарайск на 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F7918" w:rsidTr="007F7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Городской округ Зарайск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Пруд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д. </w:t>
            </w:r>
            <w:proofErr w:type="spellStart"/>
            <w:r>
              <w:rPr>
                <w:b/>
                <w:sz w:val="24"/>
                <w:szCs w:val="28"/>
              </w:rPr>
              <w:t>Широбоково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Окос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 xml:space="preserve"> травы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Завоз песка, выравнивание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Проверка информационных щитов, запрещающих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До 20.05.2022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Егоров В.В.</w:t>
            </w: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  <w:r>
              <w:t>Гребенников В.В.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Средства бюджета городского округа Зарайск на 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7F7918" w:rsidTr="007F7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Городской округ Зарайск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Пруд вблизи              д. Добрая Слободка «</w:t>
            </w:r>
            <w:proofErr w:type="spellStart"/>
            <w:r>
              <w:rPr>
                <w:b/>
                <w:sz w:val="24"/>
                <w:szCs w:val="28"/>
              </w:rPr>
              <w:t>Вычегошка</w:t>
            </w:r>
            <w:proofErr w:type="spellEnd"/>
            <w:r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Окос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 xml:space="preserve"> травы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Завоз песка, выравнивание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rFonts w:eastAsia="Calibri"/>
                <w:sz w:val="24"/>
                <w:szCs w:val="28"/>
                <w:lang w:eastAsia="en-US"/>
              </w:rPr>
            </w:pP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Проверка информационных щитов, запрещающих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До 20.05.2022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jc w:val="center"/>
            </w:pPr>
            <w:r>
              <w:t>Егоров В.В.</w:t>
            </w:r>
          </w:p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</w:p>
          <w:p w:rsidR="007F7918" w:rsidRDefault="007F7918">
            <w:pPr>
              <w:jc w:val="center"/>
              <w:rPr>
                <w:szCs w:val="28"/>
              </w:rPr>
            </w:pPr>
            <w:r>
              <w:t>Гребенников В.В.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Средства бюджета городского округа Зарайск на 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8" w:rsidRDefault="007F7918">
            <w:pPr>
              <w:pStyle w:val="55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7F7918" w:rsidRDefault="007F7918" w:rsidP="007F7918">
      <w:pPr>
        <w:sectPr w:rsidR="007F791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71878" w:rsidRPr="003C7498" w:rsidRDefault="00B71878" w:rsidP="001716D0">
      <w:pPr>
        <w:jc w:val="both"/>
        <w:rPr>
          <w:sz w:val="27"/>
          <w:szCs w:val="28"/>
        </w:rPr>
      </w:pPr>
    </w:p>
    <w:sectPr w:rsidR="00B71878" w:rsidRPr="003C7498" w:rsidSect="00B71878">
      <w:pgSz w:w="16838" w:h="11906" w:orient="landscape"/>
      <w:pgMar w:top="1134" w:right="96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08" w:rsidRDefault="00285B08">
      <w:r>
        <w:separator/>
      </w:r>
    </w:p>
  </w:endnote>
  <w:endnote w:type="continuationSeparator" w:id="0">
    <w:p w:rsidR="00285B08" w:rsidRDefault="0028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08" w:rsidRDefault="00285B08">
      <w:r>
        <w:separator/>
      </w:r>
    </w:p>
  </w:footnote>
  <w:footnote w:type="continuationSeparator" w:id="0">
    <w:p w:rsidR="00285B08" w:rsidRDefault="0028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D7299B"/>
    <w:multiLevelType w:val="multilevel"/>
    <w:tmpl w:val="2594ED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DBA4DF3"/>
    <w:multiLevelType w:val="multilevel"/>
    <w:tmpl w:val="76AAD9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9A1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002"/>
    <w:rsid w:val="0003447F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AD8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A46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35"/>
    <w:rsid w:val="00196EDC"/>
    <w:rsid w:val="001A2D2D"/>
    <w:rsid w:val="001A3A0C"/>
    <w:rsid w:val="001A3F3D"/>
    <w:rsid w:val="001A43E5"/>
    <w:rsid w:val="001A46B2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0048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85B08"/>
    <w:rsid w:val="00290D02"/>
    <w:rsid w:val="002910D2"/>
    <w:rsid w:val="00292C5C"/>
    <w:rsid w:val="00293317"/>
    <w:rsid w:val="00293C34"/>
    <w:rsid w:val="0029439F"/>
    <w:rsid w:val="0029691B"/>
    <w:rsid w:val="00297453"/>
    <w:rsid w:val="002975EA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8AE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56C2"/>
    <w:rsid w:val="003B6A6F"/>
    <w:rsid w:val="003B6AC0"/>
    <w:rsid w:val="003B7814"/>
    <w:rsid w:val="003B7E28"/>
    <w:rsid w:val="003C0863"/>
    <w:rsid w:val="003C1F1A"/>
    <w:rsid w:val="003C3D70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079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C6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1698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38CE"/>
    <w:rsid w:val="004F4C9E"/>
    <w:rsid w:val="004F52D5"/>
    <w:rsid w:val="004F75D9"/>
    <w:rsid w:val="005002AC"/>
    <w:rsid w:val="0050059B"/>
    <w:rsid w:val="0050112E"/>
    <w:rsid w:val="005020BB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C21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5B26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3D82"/>
    <w:rsid w:val="005A4CB5"/>
    <w:rsid w:val="005A50CD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B7D84"/>
    <w:rsid w:val="005C0535"/>
    <w:rsid w:val="005C07AA"/>
    <w:rsid w:val="005C17CF"/>
    <w:rsid w:val="005C18DD"/>
    <w:rsid w:val="005C275C"/>
    <w:rsid w:val="005C43CA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93C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6FB7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7F7918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392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014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2C1F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020F"/>
    <w:rsid w:val="00A31492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984"/>
    <w:rsid w:val="00A53C75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651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1878"/>
    <w:rsid w:val="00B72FF3"/>
    <w:rsid w:val="00B7396F"/>
    <w:rsid w:val="00B74F71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10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2848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685B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1E4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5A30"/>
    <w:rsid w:val="00D85F56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CFF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017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3A82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2AB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67B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235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4680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231F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47">
    <w:name w:val="Заголовок №4_"/>
    <w:link w:val="48"/>
    <w:locked/>
    <w:rsid w:val="00DF1017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DF1017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DF1017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7F7918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F7918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7F7918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7F7918"/>
    <w:pPr>
      <w:shd w:val="clear" w:color="auto" w:fill="FFFFFF"/>
      <w:spacing w:before="720" w:after="6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character" w:customStyle="1" w:styleId="47">
    <w:name w:val="Заголовок №4_"/>
    <w:link w:val="48"/>
    <w:locked/>
    <w:rsid w:val="00DF1017"/>
    <w:rPr>
      <w:sz w:val="26"/>
      <w:szCs w:val="26"/>
      <w:shd w:val="clear" w:color="auto" w:fill="FFFFFF"/>
    </w:rPr>
  </w:style>
  <w:style w:type="paragraph" w:customStyle="1" w:styleId="48">
    <w:name w:val="Заголовок №4"/>
    <w:basedOn w:val="a"/>
    <w:link w:val="47"/>
    <w:rsid w:val="00DF1017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  <w:style w:type="character" w:customStyle="1" w:styleId="afffc">
    <w:name w:val="Основной текст + Полужирный"/>
    <w:aliases w:val="Интервал 3 pt"/>
    <w:rsid w:val="00DF1017"/>
    <w:rPr>
      <w:b/>
      <w:bCs/>
      <w:spacing w:val="60"/>
      <w:sz w:val="26"/>
      <w:szCs w:val="26"/>
      <w:lang w:bidi="ar-SA"/>
    </w:rPr>
  </w:style>
  <w:style w:type="character" w:customStyle="1" w:styleId="37">
    <w:name w:val="Основной текст (3)_"/>
    <w:link w:val="38"/>
    <w:locked/>
    <w:rsid w:val="007F7918"/>
    <w:rPr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F7918"/>
    <w:pPr>
      <w:shd w:val="clear" w:color="auto" w:fill="FFFFFF"/>
      <w:spacing w:line="235" w:lineRule="exact"/>
      <w:jc w:val="both"/>
    </w:pPr>
    <w:rPr>
      <w:sz w:val="23"/>
      <w:szCs w:val="23"/>
    </w:rPr>
  </w:style>
  <w:style w:type="character" w:customStyle="1" w:styleId="54">
    <w:name w:val="Основной текст (5)_"/>
    <w:link w:val="55"/>
    <w:locked/>
    <w:rsid w:val="007F7918"/>
    <w:rPr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7F7918"/>
    <w:pPr>
      <w:shd w:val="clear" w:color="auto" w:fill="FFFFFF"/>
      <w:spacing w:before="720" w:after="6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FADD-FB88-49BC-9108-26B876FD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1612</cp:revision>
  <cp:lastPrinted>2022-04-05T06:57:00Z</cp:lastPrinted>
  <dcterms:created xsi:type="dcterms:W3CDTF">2018-01-30T13:13:00Z</dcterms:created>
  <dcterms:modified xsi:type="dcterms:W3CDTF">2022-05-13T07:31:00Z</dcterms:modified>
</cp:coreProperties>
</file>