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F" w:rsidRDefault="008D68CF" w:rsidP="008D68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2D11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 Отдела</w:t>
      </w:r>
    </w:p>
    <w:p w:rsidR="008D68CF" w:rsidRPr="00932D11" w:rsidRDefault="008D68CF" w:rsidP="008D68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2D11">
        <w:rPr>
          <w:rFonts w:ascii="Times New Roman" w:hAnsi="Times New Roman"/>
          <w:b/>
          <w:sz w:val="28"/>
          <w:szCs w:val="28"/>
        </w:rPr>
        <w:t xml:space="preserve">     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4A3">
        <w:rPr>
          <w:rFonts w:ascii="Times New Roman" w:hAnsi="Times New Roman"/>
          <w:sz w:val="28"/>
          <w:szCs w:val="28"/>
        </w:rPr>
        <w:t xml:space="preserve"> Обеспечение сохранности </w:t>
      </w:r>
      <w:r>
        <w:rPr>
          <w:rFonts w:ascii="Times New Roman" w:hAnsi="Times New Roman"/>
          <w:sz w:val="28"/>
          <w:szCs w:val="28"/>
        </w:rPr>
        <w:t xml:space="preserve"> и учета документов Архивного фонда</w:t>
      </w:r>
      <w:r w:rsidRPr="005D4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Московской области  и других архивных документов, поступивших на  хранение,  в пределах своей компетенции.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4A3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плектование Отдела документами Архивного фонда Московской области, а также другими архивными документами, отражающими материальную и духовную жизнь населения, имеющими научно-историческое, социальное, экономическое, культурное и практическое значение для  городского округа Зарайск.</w:t>
      </w:r>
    </w:p>
    <w:p w:rsidR="008D68CF" w:rsidRPr="005D44A3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Информационное обеспечение органов местного  самоуправления, удовлетворение прав граждан на архивную информацию, организация использования документов; оказание государственных и муниципальных услуг по использованию архивных документов  в соответствии с утвержденным административным  регламентом   по предоставлению  муниципальной услуги «Выдача архивных справок, архивных  выписок, архивных копий и информационных писем  по вопросам, затрагивающим права и законные интересы граждан».</w:t>
      </w:r>
      <w:proofErr w:type="gramEnd"/>
    </w:p>
    <w:p w:rsidR="008D68CF" w:rsidRPr="005D44A3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4A3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деятельностью ведомственных архивов органов местного самоуправления, муниципальных организаций и </w:t>
      </w:r>
      <w:proofErr w:type="gramStart"/>
      <w:r w:rsidRPr="005D44A3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5D44A3">
        <w:rPr>
          <w:rFonts w:ascii="Times New Roman" w:hAnsi="Times New Roman"/>
          <w:sz w:val="28"/>
          <w:szCs w:val="28"/>
        </w:rPr>
        <w:t xml:space="preserve"> являющихся источниками комплектования Архивного фонда Московской области, а также руководство деятельностью  конкурсных управляющих предприятий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4A3">
        <w:rPr>
          <w:rFonts w:ascii="Times New Roman" w:hAnsi="Times New Roman"/>
          <w:sz w:val="28"/>
          <w:szCs w:val="28"/>
        </w:rPr>
        <w:t>банкротов по организации  обработке и сдаче документов на архивное хранение.</w:t>
      </w:r>
    </w:p>
    <w:p w:rsidR="008D68CF" w:rsidRPr="005D44A3" w:rsidRDefault="008D68CF" w:rsidP="008D68CF">
      <w:pPr>
        <w:tabs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Наблюдение </w:t>
      </w:r>
      <w:r w:rsidRPr="005D44A3">
        <w:rPr>
          <w:rFonts w:ascii="Times New Roman" w:hAnsi="Times New Roman"/>
          <w:sz w:val="28"/>
          <w:szCs w:val="28"/>
        </w:rPr>
        <w:t>за соблюдением муниципальными учреждениями  и  учреждениями подведомственными Главному архивному управлению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области)</w:t>
      </w:r>
      <w:r w:rsidRPr="005D44A3">
        <w:rPr>
          <w:rFonts w:ascii="Times New Roman" w:hAnsi="Times New Roman"/>
          <w:sz w:val="28"/>
          <w:szCs w:val="28"/>
        </w:rPr>
        <w:t xml:space="preserve">  действующего законодательства РФ, Московской области</w:t>
      </w:r>
      <w:proofErr w:type="gramStart"/>
      <w:r w:rsidRPr="005D44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D44A3">
        <w:rPr>
          <w:rFonts w:ascii="Times New Roman" w:hAnsi="Times New Roman"/>
          <w:sz w:val="28"/>
          <w:szCs w:val="28"/>
        </w:rPr>
        <w:t xml:space="preserve">постановлений и распоряжений Главы </w:t>
      </w:r>
      <w:r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Pr="005D44A3">
        <w:rPr>
          <w:rFonts w:ascii="Times New Roman" w:hAnsi="Times New Roman"/>
          <w:sz w:val="28"/>
          <w:szCs w:val="28"/>
        </w:rPr>
        <w:t>в области архивного дела.</w:t>
      </w:r>
    </w:p>
    <w:p w:rsidR="008D68CF" w:rsidRPr="00501F15" w:rsidRDefault="008D68CF" w:rsidP="008D68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8CF" w:rsidRDefault="008D68CF" w:rsidP="008D68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2D1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ункции Отдела</w:t>
      </w:r>
    </w:p>
    <w:p w:rsidR="008D68CF" w:rsidRPr="00EA2371" w:rsidRDefault="008D68CF" w:rsidP="008D68CF">
      <w:pPr>
        <w:pStyle w:val="Style8"/>
        <w:widowControl/>
        <w:spacing w:line="322" w:lineRule="exact"/>
        <w:ind w:right="5" w:firstLine="360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</w:t>
      </w:r>
      <w:r>
        <w:rPr>
          <w:rStyle w:val="FontStyle25"/>
          <w:sz w:val="28"/>
          <w:szCs w:val="28"/>
        </w:rPr>
        <w:t xml:space="preserve">о задачами, выполняет следующие  </w:t>
      </w:r>
      <w:r w:rsidRPr="00B6162C">
        <w:rPr>
          <w:rStyle w:val="FontStyle25"/>
          <w:sz w:val="28"/>
          <w:szCs w:val="28"/>
        </w:rPr>
        <w:t>функции:</w:t>
      </w:r>
    </w:p>
    <w:p w:rsidR="008D68CF" w:rsidRDefault="008D68CF" w:rsidP="008D68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отдел является структурным подразделением администрации городского округа Зарайск, которое о</w:t>
      </w:r>
      <w:r w:rsidRPr="005D44A3">
        <w:rPr>
          <w:rFonts w:ascii="Times New Roman" w:hAnsi="Times New Roman"/>
          <w:sz w:val="28"/>
          <w:szCs w:val="28"/>
        </w:rPr>
        <w:t>существляет учёт, комплектование, хранение и использование  а</w:t>
      </w:r>
      <w:r>
        <w:rPr>
          <w:rFonts w:ascii="Times New Roman" w:hAnsi="Times New Roman"/>
          <w:sz w:val="28"/>
          <w:szCs w:val="28"/>
        </w:rPr>
        <w:t>рхивных документов: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Архивных фондов и архивных документов на различных видах носителей, являющихся муниципальной собственностью, входящих в состав Архивного фонда Московской области.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Архивных фондов и архивных документов на различных  видах  носителей, являющихся государственной собственностью Российской Федерации и государственной собственностью Московской области, входящих в состав Архивного  фонда Московской области.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Архивных фондов и архивных документов юридических и физических лиц, в том числе документов личного  происхождения, поступивших на законном основании в муниципальную собственность.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по личному составу и архивных документов, сроки временного хранения которых не истекли, ликвидированных организаций, действовавших на территории городского округа Зарайск.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книгу учета поступлений архивных документов, список архивных фондов, листы фондов по установленной форме, реестр описей дел, паспорта архивохранилищ, описи дел и другие учетные документы.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в установленном  порядке экспертизу ценности документов, плановую цикличную проверку наличия, физико-химического и технического состояния архивных документов, составляет листы и акты проверки.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созданию оптимальных условий хранения архивных и учетных документов, обеспечению их физической сохранности, ведет регулярный контроль  противопожарного, охранного, температурно-влажностного, санитарно-гигиенического и светового режима архивохранилищ, журналы по установленной форме.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комплектование Отдела архивными документами: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 ведет список  организаций-источников комплектования Отдела по установленной форме;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на хранение архивных документов постоянного хранения от организаций источников комплектования Отдела;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на хранение документов по личному составу и архивных документов, сроки временного хранения которых не истекли, от ликвидированных организаций, не являющихся источниками комплектования Отдела;</w:t>
      </w:r>
    </w:p>
    <w:p w:rsidR="008D68CF" w:rsidRPr="005D44A3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4A3">
        <w:rPr>
          <w:rFonts w:ascii="Times New Roman" w:hAnsi="Times New Roman"/>
          <w:sz w:val="28"/>
          <w:szCs w:val="28"/>
        </w:rPr>
        <w:t>ассматривает и согласовывает положения о ведомственных архивах</w:t>
      </w:r>
      <w:r>
        <w:rPr>
          <w:rFonts w:ascii="Times New Roman" w:hAnsi="Times New Roman"/>
          <w:sz w:val="28"/>
          <w:szCs w:val="28"/>
        </w:rPr>
        <w:t xml:space="preserve"> организаций – источников комплектования</w:t>
      </w:r>
      <w:r w:rsidRPr="005D44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положения об </w:t>
      </w:r>
      <w:r w:rsidRPr="005D44A3">
        <w:rPr>
          <w:rFonts w:ascii="Times New Roman" w:hAnsi="Times New Roman"/>
          <w:sz w:val="28"/>
          <w:szCs w:val="28"/>
        </w:rPr>
        <w:t xml:space="preserve">экспертных комиссиях, </w:t>
      </w: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5D44A3">
        <w:rPr>
          <w:rFonts w:ascii="Times New Roman" w:hAnsi="Times New Roman"/>
          <w:sz w:val="28"/>
          <w:szCs w:val="28"/>
        </w:rPr>
        <w:t>номенклатуры дел учреждений и организаций</w:t>
      </w:r>
      <w:r>
        <w:rPr>
          <w:rFonts w:ascii="Times New Roman" w:hAnsi="Times New Roman"/>
          <w:sz w:val="28"/>
          <w:szCs w:val="28"/>
        </w:rPr>
        <w:t xml:space="preserve"> и направляет их в установленном порядке на согласование ЭПК </w:t>
      </w:r>
      <w:proofErr w:type="spellStart"/>
      <w:r>
        <w:rPr>
          <w:rFonts w:ascii="Times New Roman" w:hAnsi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 паспортизацию архивов, представляет сведения в </w:t>
      </w:r>
      <w:proofErr w:type="spellStart"/>
      <w:r>
        <w:rPr>
          <w:rFonts w:ascii="Times New Roman" w:hAnsi="Times New Roman"/>
          <w:sz w:val="28"/>
          <w:szCs w:val="28"/>
        </w:rPr>
        <w:t>Главархив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8D68CF" w:rsidRPr="005D44A3" w:rsidRDefault="008D68CF" w:rsidP="008D68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принимает участие в проверках соблюдения правил организации хранения, комплектования, учета и использования архивных документов в организациях-источниках комплектования Отдела, организуемых специально уполномоченным  федеральным  органом  исполнительной власти в сфере архивного дела, органами государственной власти Московской области, в том числе </w:t>
      </w:r>
      <w:proofErr w:type="spellStart"/>
      <w:r>
        <w:rPr>
          <w:rFonts w:ascii="Times New Roman" w:hAnsi="Times New Roman"/>
          <w:sz w:val="28"/>
          <w:szCs w:val="28"/>
        </w:rPr>
        <w:t>Главархивом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области;</w:t>
      </w:r>
    </w:p>
    <w:p w:rsidR="008D68CF" w:rsidRPr="005D44A3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4A3">
        <w:rPr>
          <w:rFonts w:ascii="Times New Roman" w:hAnsi="Times New Roman"/>
          <w:sz w:val="28"/>
          <w:szCs w:val="28"/>
        </w:rPr>
        <w:t xml:space="preserve">азрабатывает и представляет Главе </w:t>
      </w:r>
      <w:r>
        <w:rPr>
          <w:rFonts w:ascii="Times New Roman" w:hAnsi="Times New Roman"/>
          <w:sz w:val="28"/>
          <w:szCs w:val="28"/>
        </w:rPr>
        <w:t xml:space="preserve">городского округа Зарайск </w:t>
      </w:r>
      <w:r w:rsidRPr="005D44A3">
        <w:rPr>
          <w:rFonts w:ascii="Times New Roman" w:hAnsi="Times New Roman"/>
          <w:sz w:val="28"/>
          <w:szCs w:val="28"/>
        </w:rPr>
        <w:t>на утверждение списки организаций подлежащих научно технической обработке. Ведет систематическую работу по отбору и уточнению этих списков и осуществляе</w:t>
      </w:r>
      <w:r>
        <w:rPr>
          <w:rFonts w:ascii="Times New Roman" w:hAnsi="Times New Roman"/>
          <w:sz w:val="28"/>
          <w:szCs w:val="28"/>
        </w:rPr>
        <w:t>т приём документов на хранение;</w:t>
      </w:r>
    </w:p>
    <w:p w:rsidR="008D68CF" w:rsidRPr="005D44A3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44A3">
        <w:rPr>
          <w:rFonts w:ascii="Times New Roman" w:hAnsi="Times New Roman"/>
          <w:sz w:val="28"/>
          <w:szCs w:val="28"/>
        </w:rPr>
        <w:t>роводит в установленном порядке экспертизу ценнос</w:t>
      </w:r>
      <w:r>
        <w:rPr>
          <w:rFonts w:ascii="Times New Roman" w:hAnsi="Times New Roman"/>
          <w:sz w:val="28"/>
          <w:szCs w:val="28"/>
        </w:rPr>
        <w:t xml:space="preserve">ти документов, хранящихся  в Отделе </w:t>
      </w:r>
      <w:r w:rsidRPr="005D44A3">
        <w:rPr>
          <w:rFonts w:ascii="Times New Roman" w:hAnsi="Times New Roman"/>
          <w:sz w:val="28"/>
          <w:szCs w:val="28"/>
        </w:rPr>
        <w:t>для выявления уникальных документов, угасающих документов и др.</w:t>
      </w:r>
      <w:r>
        <w:rPr>
          <w:rFonts w:ascii="Times New Roman" w:hAnsi="Times New Roman"/>
          <w:sz w:val="28"/>
          <w:szCs w:val="28"/>
        </w:rPr>
        <w:t xml:space="preserve"> Ежегодно проводит проверку сохранности имеющихся уникальных документов;</w:t>
      </w:r>
    </w:p>
    <w:p w:rsidR="008D68CF" w:rsidRPr="00740FB4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D44A3">
        <w:rPr>
          <w:rFonts w:ascii="Times New Roman" w:hAnsi="Times New Roman"/>
          <w:sz w:val="28"/>
          <w:szCs w:val="28"/>
        </w:rPr>
        <w:t>овершенствует научно-спра</w:t>
      </w:r>
      <w:r>
        <w:rPr>
          <w:rFonts w:ascii="Times New Roman" w:hAnsi="Times New Roman"/>
          <w:sz w:val="28"/>
          <w:szCs w:val="28"/>
        </w:rPr>
        <w:t>вочный аппарат к архивным  документам Отдела</w:t>
      </w:r>
      <w:r w:rsidRPr="005D44A3">
        <w:rPr>
          <w:rFonts w:ascii="Times New Roman" w:hAnsi="Times New Roman"/>
          <w:sz w:val="28"/>
          <w:szCs w:val="28"/>
        </w:rPr>
        <w:t>, в том числе и в электронном виде, с целью оперативного использования  содержащейся в них информации.</w:t>
      </w:r>
      <w:r>
        <w:rPr>
          <w:rFonts w:ascii="Times New Roman" w:hAnsi="Times New Roman"/>
          <w:sz w:val="28"/>
          <w:szCs w:val="28"/>
        </w:rPr>
        <w:t xml:space="preserve"> Ведет тематические базы данных, с целью оперативного использования содержащейся в них информации производит оцифровку описей </w:t>
      </w:r>
      <w:r w:rsidRPr="00740FB4">
        <w:rPr>
          <w:rFonts w:ascii="Times New Roman" w:hAnsi="Times New Roman"/>
          <w:sz w:val="28"/>
          <w:szCs w:val="28"/>
        </w:rPr>
        <w:t>архивных дел и документов;</w:t>
      </w:r>
    </w:p>
    <w:p w:rsidR="008D68CF" w:rsidRDefault="008D68CF" w:rsidP="008D6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0FB4">
        <w:rPr>
          <w:rFonts w:ascii="Times New Roman" w:hAnsi="Times New Roman"/>
          <w:sz w:val="28"/>
          <w:szCs w:val="28"/>
        </w:rPr>
        <w:t>рганизует предоставление муниципальной и государственной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заявителя. При осуществлении отдельных государственных полномочий представляет государственные услуги.</w:t>
      </w:r>
      <w:r w:rsidRPr="005D44A3">
        <w:rPr>
          <w:rFonts w:ascii="Times New Roman" w:hAnsi="Times New Roman"/>
          <w:sz w:val="28"/>
          <w:szCs w:val="28"/>
        </w:rPr>
        <w:t xml:space="preserve">    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8"/>
    <w:rsid w:val="004E2BC4"/>
    <w:rsid w:val="00595980"/>
    <w:rsid w:val="008D68CF"/>
    <w:rsid w:val="00A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68C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D68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D68C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D68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2019-07-08T13:15:00Z</dcterms:created>
  <dcterms:modified xsi:type="dcterms:W3CDTF">2019-07-08T13:59:00Z</dcterms:modified>
</cp:coreProperties>
</file>