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BF" w:rsidRPr="00BE5EEE" w:rsidRDefault="00DD03BF" w:rsidP="00DD03BF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BE5EEE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 Отдела</w:t>
      </w:r>
    </w:p>
    <w:p w:rsidR="00DD03BF" w:rsidRPr="007C0BAB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C0BAB">
        <w:rPr>
          <w:rFonts w:ascii="Times New Roman" w:hAnsi="Times New Roman"/>
          <w:sz w:val="28"/>
          <w:szCs w:val="28"/>
          <w:lang w:eastAsia="ru-RU"/>
        </w:rPr>
        <w:t>Создание усло</w:t>
      </w:r>
      <w:r>
        <w:rPr>
          <w:rFonts w:ascii="Times New Roman" w:hAnsi="Times New Roman"/>
          <w:sz w:val="28"/>
          <w:szCs w:val="28"/>
          <w:lang w:eastAsia="ru-RU"/>
        </w:rPr>
        <w:t xml:space="preserve">вий для повышения эффективного развития сельского хозяйства и других отраслей </w:t>
      </w:r>
      <w:hyperlink r:id="rId5" w:tooltip="Аграрно-промышленный комплекс (апк)" w:history="1">
        <w:r w:rsidRPr="007C0BAB">
          <w:rPr>
            <w:rFonts w:ascii="Times New Roman" w:hAnsi="Times New Roman"/>
            <w:sz w:val="28"/>
            <w:szCs w:val="28"/>
            <w:lang w:eastAsia="ru-RU"/>
          </w:rPr>
          <w:t xml:space="preserve">агропромышленного </w:t>
        </w:r>
        <w:proofErr w:type="gramStart"/>
        <w:r w:rsidRPr="007C0BAB">
          <w:rPr>
            <w:rFonts w:ascii="Times New Roman" w:hAnsi="Times New Roman"/>
            <w:sz w:val="28"/>
            <w:szCs w:val="28"/>
            <w:lang w:eastAsia="ru-RU"/>
          </w:rPr>
          <w:t>комплекс</w:t>
        </w:r>
        <w:proofErr w:type="gramEnd"/>
      </w:hyperlink>
      <w:r>
        <w:rPr>
          <w:rFonts w:ascii="Times New Roman" w:hAnsi="Times New Roman"/>
          <w:sz w:val="28"/>
          <w:szCs w:val="28"/>
          <w:lang w:eastAsia="ru-RU"/>
        </w:rPr>
        <w:t>а округа.</w:t>
      </w:r>
    </w:p>
    <w:p w:rsidR="00DD03BF" w:rsidRPr="005A0407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C0BAB">
        <w:rPr>
          <w:rFonts w:ascii="Times New Roman" w:hAnsi="Times New Roman"/>
          <w:sz w:val="28"/>
          <w:szCs w:val="28"/>
          <w:lang w:eastAsia="ru-RU"/>
        </w:rPr>
        <w:t xml:space="preserve">Внедрение </w:t>
      </w:r>
      <w:hyperlink r:id="rId6" w:tooltip="Новые технологии" w:history="1">
        <w:r w:rsidRPr="007C0BAB">
          <w:rPr>
            <w:rFonts w:ascii="Times New Roman" w:hAnsi="Times New Roman"/>
            <w:sz w:val="28"/>
            <w:szCs w:val="28"/>
            <w:lang w:eastAsia="ru-RU"/>
          </w:rPr>
          <w:t>новых технологий</w:t>
        </w:r>
      </w:hyperlink>
      <w:r w:rsidRPr="007C0BAB">
        <w:rPr>
          <w:rFonts w:ascii="Times New Roman" w:hAnsi="Times New Roman"/>
          <w:sz w:val="28"/>
          <w:szCs w:val="28"/>
          <w:lang w:eastAsia="ru-RU"/>
        </w:rPr>
        <w:t xml:space="preserve"> и форм хозяйствования в </w:t>
      </w:r>
      <w:r w:rsidRPr="005A0407">
        <w:rPr>
          <w:rFonts w:ascii="Times New Roman" w:hAnsi="Times New Roman"/>
          <w:sz w:val="28"/>
          <w:szCs w:val="28"/>
          <w:lang w:eastAsia="ru-RU"/>
        </w:rPr>
        <w:t>агропромышленном комплексе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03BF" w:rsidRPr="005A0407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0407">
        <w:rPr>
          <w:rFonts w:ascii="Times New Roman" w:hAnsi="Times New Roman"/>
          <w:sz w:val="28"/>
          <w:szCs w:val="28"/>
          <w:lang w:eastAsia="ru-RU"/>
        </w:rPr>
        <w:t>Разработка со</w:t>
      </w:r>
      <w:r>
        <w:rPr>
          <w:rFonts w:ascii="Times New Roman" w:hAnsi="Times New Roman"/>
          <w:sz w:val="28"/>
          <w:szCs w:val="28"/>
          <w:lang w:eastAsia="ru-RU"/>
        </w:rPr>
        <w:t xml:space="preserve">циально-экономических прогнозов </w:t>
      </w:r>
      <w:r w:rsidRPr="005A0407">
        <w:rPr>
          <w:rFonts w:ascii="Times New Roman" w:hAnsi="Times New Roman"/>
          <w:sz w:val="28"/>
          <w:szCs w:val="28"/>
          <w:lang w:eastAsia="ru-RU"/>
        </w:rPr>
        <w:t>функционирования сельского хозяйст</w:t>
      </w:r>
      <w:r>
        <w:rPr>
          <w:rFonts w:ascii="Times New Roman" w:hAnsi="Times New Roman"/>
          <w:sz w:val="28"/>
          <w:szCs w:val="28"/>
          <w:lang w:eastAsia="ru-RU"/>
        </w:rPr>
        <w:t xml:space="preserve">ва и организация их выполнения, </w:t>
      </w:r>
      <w:r w:rsidRPr="00262D9F">
        <w:rPr>
          <w:rFonts w:ascii="Times New Roman" w:hAnsi="Times New Roman"/>
          <w:sz w:val="28"/>
          <w:szCs w:val="28"/>
          <w:lang w:eastAsia="ru-RU"/>
        </w:rPr>
        <w:t>опре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деление приоритетов </w:t>
      </w:r>
      <w:hyperlink r:id="rId7" w:tooltip="Социально-экономическое развитие" w:history="1">
        <w:r w:rsidRPr="00262D9F">
          <w:rPr>
            <w:rFonts w:ascii="Times New Roman" w:hAnsi="Times New Roman"/>
            <w:sz w:val="28"/>
            <w:szCs w:val="28"/>
            <w:lang w:eastAsia="ru-RU"/>
          </w:rPr>
          <w:t>социально-экономического развития</w:t>
        </w:r>
      </w:hyperlink>
      <w:r w:rsidRPr="00262D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Зарайск Московской области</w:t>
      </w:r>
      <w:r w:rsidRPr="005A0407">
        <w:rPr>
          <w:rFonts w:ascii="Times New Roman" w:hAnsi="Times New Roman"/>
          <w:sz w:val="28"/>
          <w:szCs w:val="28"/>
          <w:lang w:eastAsia="ru-RU"/>
        </w:rPr>
        <w:t xml:space="preserve"> в целом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03BF" w:rsidRPr="005A0407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439">
        <w:rPr>
          <w:rFonts w:ascii="Times New Roman" w:hAnsi="Times New Roman"/>
          <w:sz w:val="28"/>
          <w:szCs w:val="28"/>
          <w:lang w:eastAsia="ru-RU"/>
        </w:rPr>
        <w:tab/>
        <w:t>Обеспечение методического руководства и координации деятельности предприятий и организаций аг</w:t>
      </w:r>
      <w:r>
        <w:rPr>
          <w:rFonts w:ascii="Times New Roman" w:hAnsi="Times New Roman"/>
          <w:sz w:val="28"/>
          <w:szCs w:val="28"/>
          <w:lang w:eastAsia="ru-RU"/>
        </w:rPr>
        <w:t>ропромышленного комплекса городского округа Зарайск Московской области</w:t>
      </w:r>
      <w:r w:rsidRPr="00A34439">
        <w:rPr>
          <w:rFonts w:ascii="Times New Roman" w:hAnsi="Times New Roman"/>
          <w:sz w:val="28"/>
          <w:szCs w:val="28"/>
          <w:lang w:eastAsia="ru-RU"/>
        </w:rPr>
        <w:t xml:space="preserve"> по разработке социально-экономических прогнозов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D03BF" w:rsidRPr="00BE5EEE" w:rsidRDefault="00DD03BF" w:rsidP="00DD03BF">
      <w:pPr>
        <w:pStyle w:val="a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04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5EEE">
        <w:rPr>
          <w:rFonts w:ascii="Times New Roman" w:hAnsi="Times New Roman"/>
          <w:b/>
          <w:sz w:val="28"/>
          <w:szCs w:val="28"/>
          <w:u w:val="single"/>
          <w:lang w:eastAsia="ru-RU"/>
        </w:rPr>
        <w:t>Функции  Отдела</w:t>
      </w:r>
    </w:p>
    <w:p w:rsidR="00DD03BF" w:rsidRPr="001E1891" w:rsidRDefault="00DD03BF" w:rsidP="00DD03BF">
      <w:pPr>
        <w:pStyle w:val="Style8"/>
        <w:widowControl/>
        <w:spacing w:line="322" w:lineRule="exact"/>
        <w:ind w:left="14" w:right="5" w:firstLine="54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87374">
        <w:rPr>
          <w:sz w:val="28"/>
          <w:szCs w:val="28"/>
        </w:rPr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DD03BF" w:rsidRDefault="00DD03BF" w:rsidP="00DD03B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0407">
        <w:rPr>
          <w:rFonts w:ascii="Times New Roman" w:hAnsi="Times New Roman"/>
          <w:sz w:val="28"/>
          <w:szCs w:val="28"/>
          <w:lang w:eastAsia="ru-RU"/>
        </w:rPr>
        <w:t>Разрабатывает и реализует муниципальные программы развития сельскохозяйственной отрасли.</w:t>
      </w:r>
    </w:p>
    <w:p w:rsidR="00DD03BF" w:rsidRPr="005A0407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Обеспечивает ввод значений целевых </w:t>
      </w:r>
      <w:r w:rsidRPr="005F3919">
        <w:rPr>
          <w:rFonts w:ascii="Times New Roman" w:hAnsi="Times New Roman"/>
          <w:sz w:val="28"/>
          <w:szCs w:val="28"/>
        </w:rPr>
        <w:t>показателей му</w:t>
      </w:r>
      <w:r>
        <w:rPr>
          <w:rFonts w:ascii="Times New Roman" w:hAnsi="Times New Roman"/>
          <w:sz w:val="28"/>
          <w:szCs w:val="28"/>
        </w:rPr>
        <w:t xml:space="preserve">ниципальной программы </w:t>
      </w:r>
      <w:r w:rsidRPr="005F3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919">
        <w:rPr>
          <w:rFonts w:ascii="Times New Roman" w:hAnsi="Times New Roman"/>
          <w:sz w:val="28"/>
          <w:szCs w:val="28"/>
        </w:rPr>
        <w:t>в ГАС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5F39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правление»</w:t>
      </w:r>
      <w:r w:rsidRPr="005F3919">
        <w:rPr>
          <w:rFonts w:ascii="Times New Roman" w:hAnsi="Times New Roman"/>
          <w:sz w:val="28"/>
          <w:szCs w:val="28"/>
        </w:rPr>
        <w:t>.</w:t>
      </w:r>
    </w:p>
    <w:p w:rsidR="00DD03BF" w:rsidRPr="00A90E4F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E4F">
        <w:rPr>
          <w:rFonts w:ascii="Times New Roman" w:hAnsi="Times New Roman"/>
          <w:sz w:val="28"/>
          <w:szCs w:val="28"/>
        </w:rPr>
        <w:t xml:space="preserve">Участвует в реализации государственных </w:t>
      </w:r>
      <w:hyperlink r:id="rId8" w:tooltip="Программы развития" w:history="1">
        <w:r w:rsidRPr="00A90E4F">
          <w:rPr>
            <w:rFonts w:ascii="Times New Roman" w:hAnsi="Times New Roman"/>
            <w:sz w:val="28"/>
            <w:szCs w:val="28"/>
          </w:rPr>
          <w:t>программ развития</w:t>
        </w:r>
      </w:hyperlink>
      <w:r w:rsidRPr="00A90E4F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продовольствия.</w:t>
      </w:r>
    </w:p>
    <w:p w:rsidR="00DD03BF" w:rsidRPr="00A90E4F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E4F">
        <w:rPr>
          <w:rFonts w:ascii="Times New Roman" w:hAnsi="Times New Roman"/>
          <w:sz w:val="28"/>
          <w:szCs w:val="28"/>
        </w:rPr>
        <w:t>Участвует в формировании п</w:t>
      </w:r>
      <w:r>
        <w:rPr>
          <w:rFonts w:ascii="Times New Roman" w:hAnsi="Times New Roman"/>
          <w:sz w:val="28"/>
          <w:szCs w:val="28"/>
        </w:rPr>
        <w:t>лана социально – экономического развития городского округа Зарайск Московской области</w:t>
      </w:r>
      <w:r w:rsidRPr="00A90E4F">
        <w:rPr>
          <w:rFonts w:ascii="Times New Roman" w:hAnsi="Times New Roman"/>
          <w:sz w:val="28"/>
          <w:szCs w:val="28"/>
        </w:rPr>
        <w:t>.</w:t>
      </w:r>
    </w:p>
    <w:p w:rsidR="00DD03BF" w:rsidRPr="00A90E4F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E4F">
        <w:rPr>
          <w:rFonts w:ascii="Times New Roman" w:hAnsi="Times New Roman"/>
          <w:sz w:val="28"/>
          <w:szCs w:val="28"/>
        </w:rPr>
        <w:t>Проводит работу с гражданами, молодыми семьями и молодыми специалистами, проживающими на селе, по участию в федеральной целевой программе «Устойчив</w:t>
      </w:r>
      <w:r>
        <w:rPr>
          <w:rFonts w:ascii="Times New Roman" w:hAnsi="Times New Roman"/>
          <w:sz w:val="28"/>
          <w:szCs w:val="28"/>
        </w:rPr>
        <w:t>ое развитие сельских территорий</w:t>
      </w:r>
      <w:r w:rsidRPr="00A90E4F">
        <w:rPr>
          <w:rFonts w:ascii="Times New Roman" w:hAnsi="Times New Roman"/>
          <w:sz w:val="28"/>
          <w:szCs w:val="28"/>
        </w:rPr>
        <w:t>»;</w:t>
      </w:r>
    </w:p>
    <w:p w:rsidR="00DD03BF" w:rsidRPr="00A90E4F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Pr="00A90E4F">
        <w:rPr>
          <w:rFonts w:ascii="Times New Roman" w:hAnsi="Times New Roman"/>
          <w:sz w:val="28"/>
          <w:szCs w:val="28"/>
        </w:rPr>
        <w:t>Проводит работу по осуществлению муниципального земельного контроля в городском округе Зарайск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A90E4F">
        <w:rPr>
          <w:rFonts w:ascii="Times New Roman" w:hAnsi="Times New Roman"/>
          <w:sz w:val="28"/>
          <w:szCs w:val="28"/>
        </w:rPr>
        <w:t>.</w:t>
      </w:r>
    </w:p>
    <w:p w:rsidR="00DD03BF" w:rsidRPr="007C0BAB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0E4F">
        <w:rPr>
          <w:rFonts w:ascii="Times New Roman" w:hAnsi="Times New Roman"/>
          <w:sz w:val="28"/>
          <w:szCs w:val="28"/>
          <w:lang w:eastAsia="ru-RU"/>
        </w:rPr>
        <w:tab/>
      </w:r>
      <w:r w:rsidRPr="007C0BAB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hyperlink r:id="rId9" w:tooltip="Анализ хозяйственной деятельности" w:history="1">
        <w:r w:rsidRPr="007C0BAB">
          <w:rPr>
            <w:rFonts w:ascii="Times New Roman" w:hAnsi="Times New Roman"/>
            <w:sz w:val="28"/>
            <w:szCs w:val="28"/>
            <w:lang w:eastAsia="ru-RU"/>
          </w:rPr>
          <w:t>анализ хозяйственной деятельности</w:t>
        </w:r>
      </w:hyperlink>
      <w:r w:rsidRPr="007C0BAB">
        <w:rPr>
          <w:rFonts w:ascii="Times New Roman" w:hAnsi="Times New Roman"/>
          <w:sz w:val="28"/>
          <w:szCs w:val="28"/>
          <w:lang w:eastAsia="ru-RU"/>
        </w:rPr>
        <w:t xml:space="preserve">, разработку и составление прогнозов и </w:t>
      </w:r>
      <w:hyperlink r:id="rId10" w:tooltip="Планы социального развития" w:history="1">
        <w:r w:rsidRPr="007C0BAB">
          <w:rPr>
            <w:rFonts w:ascii="Times New Roman" w:hAnsi="Times New Roman"/>
            <w:sz w:val="28"/>
            <w:szCs w:val="28"/>
            <w:lang w:eastAsia="ru-RU"/>
          </w:rPr>
          <w:t>планов социально-экономического развития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 городского округа Зарайск Московской области</w:t>
      </w:r>
      <w:r w:rsidRPr="007C0BAB">
        <w:rPr>
          <w:rFonts w:ascii="Times New Roman" w:hAnsi="Times New Roman"/>
          <w:sz w:val="28"/>
          <w:szCs w:val="28"/>
          <w:lang w:eastAsia="ru-RU"/>
        </w:rPr>
        <w:t>.</w:t>
      </w:r>
    </w:p>
    <w:p w:rsidR="00DD03BF" w:rsidRPr="005A0407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7C0BAB">
        <w:rPr>
          <w:rFonts w:ascii="Times New Roman" w:hAnsi="Times New Roman"/>
          <w:sz w:val="28"/>
          <w:szCs w:val="28"/>
          <w:lang w:eastAsia="ru-RU"/>
        </w:rPr>
        <w:t xml:space="preserve">Формирует и обобщает </w:t>
      </w:r>
      <w:hyperlink r:id="rId11" w:tooltip="Базы данных" w:history="1">
        <w:r w:rsidRPr="007C0BAB">
          <w:rPr>
            <w:rFonts w:ascii="Times New Roman" w:hAnsi="Times New Roman"/>
            <w:sz w:val="28"/>
            <w:szCs w:val="28"/>
            <w:lang w:eastAsia="ru-RU"/>
          </w:rPr>
          <w:t>базы данных</w:t>
        </w:r>
      </w:hyperlink>
      <w:r w:rsidRPr="007C0BAB">
        <w:rPr>
          <w:rFonts w:ascii="Times New Roman" w:hAnsi="Times New Roman"/>
          <w:sz w:val="28"/>
          <w:szCs w:val="28"/>
          <w:lang w:eastAsia="ru-RU"/>
        </w:rPr>
        <w:t xml:space="preserve"> по вопросам, входящим в </w:t>
      </w:r>
      <w:r w:rsidRPr="005A0407">
        <w:rPr>
          <w:rFonts w:ascii="Times New Roman" w:hAnsi="Times New Roman"/>
          <w:sz w:val="28"/>
          <w:szCs w:val="28"/>
          <w:lang w:eastAsia="ru-RU"/>
        </w:rPr>
        <w:t xml:space="preserve">компетенцию отдела. Представляет информацию в систему государственного </w:t>
      </w:r>
      <w:hyperlink r:id="rId12" w:tooltip="Информационное обеспечение" w:history="1">
        <w:r w:rsidRPr="007C0BAB">
          <w:rPr>
            <w:rFonts w:ascii="Times New Roman" w:hAnsi="Times New Roman"/>
            <w:sz w:val="28"/>
            <w:szCs w:val="28"/>
            <w:lang w:eastAsia="ru-RU"/>
          </w:rPr>
          <w:t>информационного обеспечения</w:t>
        </w:r>
      </w:hyperlink>
      <w:r w:rsidRPr="007C0BAB">
        <w:rPr>
          <w:rFonts w:ascii="Times New Roman" w:hAnsi="Times New Roman"/>
          <w:sz w:val="28"/>
          <w:szCs w:val="28"/>
          <w:lang w:eastAsia="ru-RU"/>
        </w:rPr>
        <w:t xml:space="preserve"> в сфере сельского хозяйства в установленном </w:t>
      </w:r>
      <w:r w:rsidRPr="005A0407">
        <w:rPr>
          <w:rFonts w:ascii="Times New Roman" w:hAnsi="Times New Roman"/>
          <w:sz w:val="28"/>
          <w:szCs w:val="28"/>
          <w:lang w:eastAsia="ru-RU"/>
        </w:rPr>
        <w:t>законодательством порядке.</w:t>
      </w:r>
    </w:p>
    <w:p w:rsidR="00DD03BF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0407">
        <w:rPr>
          <w:rFonts w:ascii="Times New Roman" w:hAnsi="Times New Roman"/>
          <w:sz w:val="28"/>
          <w:szCs w:val="28"/>
          <w:lang w:eastAsia="ru-RU"/>
        </w:rPr>
        <w:t>Курирует и координирует деятельность сельхозпредприятий.</w:t>
      </w:r>
    </w:p>
    <w:p w:rsidR="00DD03BF" w:rsidRPr="005A0407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A0407">
        <w:rPr>
          <w:rFonts w:ascii="Times New Roman" w:hAnsi="Times New Roman"/>
          <w:sz w:val="28"/>
          <w:szCs w:val="28"/>
          <w:lang w:eastAsia="ru-RU"/>
        </w:rPr>
        <w:t>Ведет реестр сельскохоз</w:t>
      </w:r>
      <w:r>
        <w:rPr>
          <w:rFonts w:ascii="Times New Roman" w:hAnsi="Times New Roman"/>
          <w:sz w:val="28"/>
          <w:szCs w:val="28"/>
          <w:lang w:eastAsia="ru-RU"/>
        </w:rPr>
        <w:t>яйственных производителей округа</w:t>
      </w:r>
      <w:r w:rsidRPr="005A0407">
        <w:rPr>
          <w:rFonts w:ascii="Times New Roman" w:hAnsi="Times New Roman"/>
          <w:sz w:val="28"/>
          <w:szCs w:val="28"/>
          <w:lang w:eastAsia="ru-RU"/>
        </w:rPr>
        <w:t>.</w:t>
      </w:r>
    </w:p>
    <w:p w:rsidR="00DD03BF" w:rsidRPr="00F66E82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F66E82">
        <w:rPr>
          <w:rFonts w:ascii="Times New Roman" w:hAnsi="Times New Roman"/>
          <w:sz w:val="28"/>
          <w:szCs w:val="28"/>
        </w:rPr>
        <w:t xml:space="preserve">Обеспечивает в пределах своей компетенции </w:t>
      </w:r>
      <w:proofErr w:type="gramStart"/>
      <w:r w:rsidRPr="00F66E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6E82">
        <w:rPr>
          <w:rFonts w:ascii="Times New Roman" w:hAnsi="Times New Roman"/>
          <w:sz w:val="28"/>
          <w:szCs w:val="28"/>
        </w:rPr>
        <w:t xml:space="preserve"> состоянием машинно-тракторного парка, качеством семян и посадочного материала, соблюдением карантинных мероприятий, </w:t>
      </w:r>
      <w:hyperlink r:id="rId13" w:tooltip="Ветеринария" w:history="1">
        <w:proofErr w:type="spellStart"/>
        <w:r w:rsidRPr="00F66E82">
          <w:rPr>
            <w:rFonts w:ascii="Times New Roman" w:hAnsi="Times New Roman"/>
            <w:sz w:val="28"/>
            <w:szCs w:val="28"/>
          </w:rPr>
          <w:t>ветеринарно</w:t>
        </w:r>
        <w:proofErr w:type="spellEnd"/>
      </w:hyperlink>
      <w:r w:rsidRPr="00F66E82">
        <w:rPr>
          <w:rFonts w:ascii="Times New Roman" w:hAnsi="Times New Roman"/>
          <w:sz w:val="28"/>
          <w:szCs w:val="28"/>
        </w:rPr>
        <w:t xml:space="preserve"> – санитарных требова</w:t>
      </w:r>
      <w:r>
        <w:rPr>
          <w:rFonts w:ascii="Times New Roman" w:hAnsi="Times New Roman"/>
          <w:sz w:val="28"/>
          <w:szCs w:val="28"/>
        </w:rPr>
        <w:t>ний</w:t>
      </w:r>
      <w:r w:rsidRPr="00F66E82">
        <w:rPr>
          <w:rFonts w:ascii="Times New Roman" w:hAnsi="Times New Roman"/>
          <w:sz w:val="28"/>
          <w:szCs w:val="28"/>
        </w:rPr>
        <w:t>.</w:t>
      </w:r>
    </w:p>
    <w:p w:rsidR="00DD03BF" w:rsidRPr="00F66E82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66E82">
        <w:rPr>
          <w:rFonts w:ascii="Times New Roman" w:hAnsi="Times New Roman"/>
          <w:sz w:val="28"/>
          <w:szCs w:val="28"/>
        </w:rPr>
        <w:t>Принимает участие в обследовании мелиоративных систем и отдельно расположенных гидротехнических сооружений</w:t>
      </w:r>
      <w:r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F66E82">
        <w:rPr>
          <w:rFonts w:ascii="Times New Roman" w:hAnsi="Times New Roman"/>
          <w:sz w:val="28"/>
          <w:szCs w:val="28"/>
        </w:rPr>
        <w:t>.</w:t>
      </w:r>
    </w:p>
    <w:p w:rsidR="00DD03BF" w:rsidRPr="00F66E82" w:rsidRDefault="00DD03BF" w:rsidP="00DD03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6D"/>
    <w:rsid w:val="004E2BC4"/>
    <w:rsid w:val="00DD03BF"/>
    <w:rsid w:val="00DD556D"/>
    <w:rsid w:val="00F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D03BF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D03B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D03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D03BF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D03BF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DD03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grammi_razvitiya/" TargetMode="External"/><Relationship Id="rId13" Type="http://schemas.openxmlformats.org/officeDocument/2006/relationships/hyperlink" Target="http://pandia.ru/text/category/veterinar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otcialmzno_yekonomicheskoe_razvitie/" TargetMode="External"/><Relationship Id="rId12" Type="http://schemas.openxmlformats.org/officeDocument/2006/relationships/hyperlink" Target="http://pandia.ru/text/category/informatcionnoe_obespeche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ovie_tehnologii/" TargetMode="Externa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hyperlink" Target="http://pandia.ru/text/category/agrarno_promishlennij_kompleks__apk_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lani_sotcialmznogo_razvit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analiz_hozyajstvennoj_deyatelmzn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2019-07-08T12:05:00Z</dcterms:created>
  <dcterms:modified xsi:type="dcterms:W3CDTF">2019-07-08T13:37:00Z</dcterms:modified>
</cp:coreProperties>
</file>