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D83" w:rsidRPr="00224D83" w:rsidRDefault="00224D83" w:rsidP="00224D83">
      <w:pPr>
        <w:rPr>
          <w:rFonts w:ascii="Times New Roman" w:hAnsi="Times New Roman" w:cs="Times New Roman"/>
        </w:rPr>
      </w:pPr>
      <w:r w:rsidRPr="00224D83">
        <w:rPr>
          <w:rFonts w:ascii="Times New Roman" w:hAnsi="Times New Roman" w:cs="Times New Roman"/>
        </w:rPr>
        <w:t>ВОПРОС:</w:t>
      </w:r>
    </w:p>
    <w:p w:rsidR="00224D83" w:rsidRPr="00224D83" w:rsidRDefault="00224D83" w:rsidP="00224D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224D83">
        <w:rPr>
          <w:rFonts w:ascii="Times New Roman" w:hAnsi="Times New Roman" w:cs="Times New Roman"/>
        </w:rPr>
        <w:t xml:space="preserve"> </w:t>
      </w:r>
      <w:r w:rsidRPr="00224D83">
        <w:rPr>
          <w:rFonts w:ascii="Times New Roman" w:hAnsi="Times New Roman" w:cs="Times New Roman"/>
        </w:rPr>
        <w:t>Какие данные об условиях труда на рабочих местах вписывать в трудовые договоры с работниками, если в организации не проводились ни аттестация рабочих мест, ни специальная оценка условий труда?</w:t>
      </w:r>
    </w:p>
    <w:p w:rsidR="00224D83" w:rsidRPr="00224D83" w:rsidRDefault="00224D83" w:rsidP="00224D83">
      <w:pPr>
        <w:rPr>
          <w:rFonts w:ascii="Times New Roman" w:hAnsi="Times New Roman" w:cs="Times New Roman"/>
        </w:rPr>
      </w:pPr>
      <w:r w:rsidRPr="00224D83">
        <w:rPr>
          <w:rFonts w:ascii="Times New Roman" w:hAnsi="Times New Roman" w:cs="Times New Roman"/>
        </w:rPr>
        <w:t xml:space="preserve"> </w:t>
      </w:r>
      <w:r w:rsidRPr="00224D83">
        <w:rPr>
          <w:rFonts w:ascii="Times New Roman" w:hAnsi="Times New Roman" w:cs="Times New Roman"/>
        </w:rPr>
        <w:t>ОТВЕТ:</w:t>
      </w:r>
    </w:p>
    <w:p w:rsidR="00224D83" w:rsidRPr="00224D83" w:rsidRDefault="00224D83" w:rsidP="00224D83">
      <w:pPr>
        <w:rPr>
          <w:rFonts w:ascii="Times New Roman" w:hAnsi="Times New Roman" w:cs="Times New Roman"/>
        </w:rPr>
      </w:pPr>
      <w:r w:rsidRPr="00224D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Pr="00224D83">
        <w:rPr>
          <w:rFonts w:ascii="Times New Roman" w:hAnsi="Times New Roman" w:cs="Times New Roman"/>
        </w:rPr>
        <w:t>До проведения специальной оценки условий труда организация может указать в трудовом договоре с работником общие характеристики рабочего места. Отсутствие в трудовом договоре общих положений об условиях труда на рабочем месте может быть признано нарушением н</w:t>
      </w:r>
      <w:r>
        <w:rPr>
          <w:rFonts w:ascii="Times New Roman" w:hAnsi="Times New Roman" w:cs="Times New Roman"/>
        </w:rPr>
        <w:t xml:space="preserve">орм трудового </w:t>
      </w:r>
      <w:proofErr w:type="spellStart"/>
      <w:r>
        <w:rPr>
          <w:rFonts w:ascii="Times New Roman" w:hAnsi="Times New Roman" w:cs="Times New Roman"/>
        </w:rPr>
        <w:t>законодательства</w:t>
      </w:r>
      <w:proofErr w:type="gramStart"/>
      <w:r>
        <w:rPr>
          <w:rFonts w:ascii="Times New Roman" w:hAnsi="Times New Roman" w:cs="Times New Roman"/>
        </w:rPr>
        <w:t>.</w:t>
      </w:r>
      <w:r w:rsidRPr="00224D83">
        <w:rPr>
          <w:rFonts w:ascii="Times New Roman" w:hAnsi="Times New Roman" w:cs="Times New Roman"/>
        </w:rPr>
        <w:t>Д</w:t>
      </w:r>
      <w:proofErr w:type="gramEnd"/>
      <w:r w:rsidRPr="00224D83">
        <w:rPr>
          <w:rFonts w:ascii="Times New Roman" w:hAnsi="Times New Roman" w:cs="Times New Roman"/>
        </w:rPr>
        <w:t>ополнить</w:t>
      </w:r>
      <w:proofErr w:type="spellEnd"/>
      <w:r w:rsidRPr="00224D83">
        <w:rPr>
          <w:rFonts w:ascii="Times New Roman" w:hAnsi="Times New Roman" w:cs="Times New Roman"/>
        </w:rPr>
        <w:t xml:space="preserve"> трудовые договоры положениями о конкретных характеристиках условий труда организация, в которой не проводилась аттестация рабочих мест, должна после проведения специальной оценки условий труда.</w:t>
      </w:r>
    </w:p>
    <w:p w:rsidR="00224D83" w:rsidRPr="00224D83" w:rsidRDefault="00224D83" w:rsidP="00224D83">
      <w:pPr>
        <w:rPr>
          <w:rFonts w:ascii="Times New Roman" w:hAnsi="Times New Roman" w:cs="Times New Roman"/>
        </w:rPr>
      </w:pPr>
      <w:r w:rsidRPr="00224D83">
        <w:rPr>
          <w:rFonts w:ascii="Times New Roman" w:hAnsi="Times New Roman" w:cs="Times New Roman"/>
        </w:rPr>
        <w:t xml:space="preserve"> </w:t>
      </w:r>
      <w:r w:rsidRPr="00224D83">
        <w:rPr>
          <w:rFonts w:ascii="Times New Roman" w:hAnsi="Times New Roman" w:cs="Times New Roman"/>
        </w:rPr>
        <w:t>ОБОСНОВАНИЕ:</w:t>
      </w:r>
    </w:p>
    <w:p w:rsidR="00224D83" w:rsidRPr="00224D83" w:rsidRDefault="00224D83" w:rsidP="00224D83">
      <w:pPr>
        <w:rPr>
          <w:rFonts w:ascii="Times New Roman" w:hAnsi="Times New Roman" w:cs="Times New Roman"/>
        </w:rPr>
      </w:pPr>
      <w:r w:rsidRPr="00224D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proofErr w:type="gramStart"/>
      <w:r w:rsidRPr="00224D83">
        <w:rPr>
          <w:rFonts w:ascii="Times New Roman" w:hAnsi="Times New Roman" w:cs="Times New Roman"/>
        </w:rPr>
        <w:t xml:space="preserve">Федеральным законом от 28.12.2013 г. № 421-ФЗ «О внесении изменений в отдельные законодательные акты Российской Федерации в связи с принятием Федерального закона "О специальной оценке условий труда"» ч. 2 ст. 57 Трудового кодекса РФ с 1 января 2014 г. дополнена </w:t>
      </w:r>
      <w:proofErr w:type="spellStart"/>
      <w:r w:rsidRPr="00224D83">
        <w:rPr>
          <w:rFonts w:ascii="Times New Roman" w:hAnsi="Times New Roman" w:cs="Times New Roman"/>
        </w:rPr>
        <w:t>абз</w:t>
      </w:r>
      <w:proofErr w:type="spellEnd"/>
      <w:r w:rsidRPr="00224D83">
        <w:rPr>
          <w:rFonts w:ascii="Times New Roman" w:hAnsi="Times New Roman" w:cs="Times New Roman"/>
        </w:rPr>
        <w:t>. 9, предусматривающим, что обязательным для включения в трудовой договор является положение об условиях труда на рабочем месте.</w:t>
      </w:r>
      <w:proofErr w:type="gramEnd"/>
    </w:p>
    <w:p w:rsidR="00224D83" w:rsidRPr="00224D83" w:rsidRDefault="00224D83" w:rsidP="00224D83">
      <w:pPr>
        <w:rPr>
          <w:rFonts w:ascii="Times New Roman" w:hAnsi="Times New Roman" w:cs="Times New Roman"/>
        </w:rPr>
      </w:pPr>
      <w:r w:rsidRPr="00224D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224D83">
        <w:rPr>
          <w:rFonts w:ascii="Times New Roman" w:hAnsi="Times New Roman" w:cs="Times New Roman"/>
        </w:rPr>
        <w:t>С 1 января 2014 г. также вступили в силу отдельные положения Закона № 426-ФЗ, согласно которому по результатам проведения специальной оценки условий труда устанавливаются классы (подклассы) условий труда на рабочих местах (ч. 2 ст. 3 Закона № 426-ФЗ).</w:t>
      </w:r>
    </w:p>
    <w:p w:rsidR="00224D83" w:rsidRPr="00224D83" w:rsidRDefault="00224D83" w:rsidP="00224D83">
      <w:pPr>
        <w:rPr>
          <w:rFonts w:ascii="Times New Roman" w:hAnsi="Times New Roman" w:cs="Times New Roman"/>
        </w:rPr>
      </w:pPr>
      <w:r w:rsidRPr="00224D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224D83">
        <w:rPr>
          <w:rFonts w:ascii="Times New Roman" w:hAnsi="Times New Roman" w:cs="Times New Roman"/>
        </w:rPr>
        <w:t>По результатам проведения специальной оценки условия труда по степени вредности и (или) опасности подразделяются на четыре класса – оптимальные, допустимые, вредные и опасные условия труда (ч. 1 ст. 14 Закона № 426-ФЗ).</w:t>
      </w:r>
    </w:p>
    <w:p w:rsidR="00224D83" w:rsidRPr="00224D83" w:rsidRDefault="00224D83" w:rsidP="00224D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224D83">
        <w:rPr>
          <w:rFonts w:ascii="Times New Roman" w:hAnsi="Times New Roman" w:cs="Times New Roman"/>
        </w:rPr>
        <w:t>Однако из рассматриваемой ситуации следует, что специальная оценка условий труда в организации не проводилась.</w:t>
      </w:r>
    </w:p>
    <w:p w:rsidR="00224D83" w:rsidRPr="00224D83" w:rsidRDefault="00224D83" w:rsidP="00224D83">
      <w:pPr>
        <w:rPr>
          <w:rFonts w:ascii="Times New Roman" w:hAnsi="Times New Roman" w:cs="Times New Roman"/>
        </w:rPr>
      </w:pPr>
      <w:r w:rsidRPr="00224D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proofErr w:type="gramStart"/>
      <w:r w:rsidRPr="00224D83">
        <w:rPr>
          <w:rFonts w:ascii="Times New Roman" w:hAnsi="Times New Roman" w:cs="Times New Roman"/>
        </w:rPr>
        <w:t>Заметим, что, если до 1 января 2014 г. в отношении рабочих мест была проведена аттестация рабочих мест по условиям труда, специальная оценка условий труда в отношении таких рабочих мест может не проводиться в течение пяти лет со дня завершения данной аттестации, за исключением случаев проведения внеплановой оценки (ч. 4 ст. 27 Закона № 426-ФЗ).</w:t>
      </w:r>
      <w:proofErr w:type="gramEnd"/>
      <w:r w:rsidRPr="00224D83">
        <w:rPr>
          <w:rFonts w:ascii="Times New Roman" w:hAnsi="Times New Roman" w:cs="Times New Roman"/>
        </w:rPr>
        <w:t xml:space="preserve"> Однако в рассматриваемом случае аттестация рабочих мест также не проводилась.</w:t>
      </w:r>
    </w:p>
    <w:p w:rsidR="00224D83" w:rsidRPr="00224D83" w:rsidRDefault="00224D83" w:rsidP="00224D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224D83">
        <w:rPr>
          <w:rFonts w:ascii="Times New Roman" w:hAnsi="Times New Roman" w:cs="Times New Roman"/>
        </w:rPr>
        <w:t xml:space="preserve"> </w:t>
      </w:r>
      <w:r w:rsidRPr="00224D83">
        <w:rPr>
          <w:rFonts w:ascii="Times New Roman" w:hAnsi="Times New Roman" w:cs="Times New Roman"/>
        </w:rPr>
        <w:t>Вместе с этим в отношении рабочих мест, не указанных в ч. 6 ст. 10 Закона № 426-ФЗ, специальная оценка условий труда может проводиться поэтапно и должна быть завершена не позднее 31 декабря 2018 г. (ч. 6 ст. 27 Закона № 426-ФЗ).</w:t>
      </w:r>
    </w:p>
    <w:p w:rsidR="00224D83" w:rsidRPr="00224D83" w:rsidRDefault="00224D83" w:rsidP="00224D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224D83">
        <w:rPr>
          <w:rFonts w:ascii="Times New Roman" w:hAnsi="Times New Roman" w:cs="Times New Roman"/>
        </w:rPr>
        <w:t xml:space="preserve">За </w:t>
      </w:r>
      <w:proofErr w:type="spellStart"/>
      <w:r w:rsidRPr="00224D83">
        <w:rPr>
          <w:rFonts w:ascii="Times New Roman" w:hAnsi="Times New Roman" w:cs="Times New Roman"/>
        </w:rPr>
        <w:t>непроведение</w:t>
      </w:r>
      <w:proofErr w:type="spellEnd"/>
      <w:r w:rsidRPr="00224D83">
        <w:rPr>
          <w:rFonts w:ascii="Times New Roman" w:hAnsi="Times New Roman" w:cs="Times New Roman"/>
        </w:rPr>
        <w:t xml:space="preserve"> организацией </w:t>
      </w:r>
      <w:proofErr w:type="spellStart"/>
      <w:r w:rsidRPr="00224D83">
        <w:rPr>
          <w:rFonts w:ascii="Times New Roman" w:hAnsi="Times New Roman" w:cs="Times New Roman"/>
        </w:rPr>
        <w:t>спецоценки</w:t>
      </w:r>
      <w:proofErr w:type="spellEnd"/>
      <w:r w:rsidRPr="00224D83">
        <w:rPr>
          <w:rFonts w:ascii="Times New Roman" w:hAnsi="Times New Roman" w:cs="Times New Roman"/>
        </w:rPr>
        <w:t xml:space="preserve"> предусмотрена административная ответственность в соответствии с ч. 2 ст. 5.27.1 КоАП РФ, в виде предупреждения или наложения административного штрафа на должностных лиц в размере от пяти тысяч до десяти тысяч рублей; на юридических лиц от шестидесяти тысяч до восьмидесяти тысяч рублей.</w:t>
      </w:r>
    </w:p>
    <w:p w:rsidR="00224D83" w:rsidRPr="00224D83" w:rsidRDefault="00224D83" w:rsidP="00224D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bookmarkStart w:id="0" w:name="_GoBack"/>
      <w:bookmarkEnd w:id="0"/>
      <w:r w:rsidRPr="00224D83">
        <w:rPr>
          <w:rFonts w:ascii="Times New Roman" w:hAnsi="Times New Roman" w:cs="Times New Roman"/>
        </w:rPr>
        <w:t>По мнению Минтруда России, изложенному в Письме от 14.07.2016 г. № 15-1/ООГ-2516, если работник принимается на рабочее место, на котором оценка условий труда ранее не проводилась, то в трудовом договоре могут быть указаны общие характеристики рабочего места (описание рабочего места, используемое оборудование и особенности работы с ним). По завершении специальной оценки условий труда трудовой договор должен быть дополнен недостающими сведениями (класс (подкласс) условий труда, полагающиеся гарантии и компенсации).</w:t>
      </w:r>
    </w:p>
    <w:p w:rsidR="00224D83" w:rsidRPr="00224D83" w:rsidRDefault="00224D83" w:rsidP="00224D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</w:t>
      </w:r>
      <w:r w:rsidRPr="00224D83">
        <w:rPr>
          <w:rFonts w:ascii="Times New Roman" w:hAnsi="Times New Roman" w:cs="Times New Roman"/>
        </w:rPr>
        <w:t>Отсутствие в трудовом договоре с работником общих положений об условиях труда на рабочем месте может быть признано нарушением норм трудового законодательства (Апелляционное определение Московского городского суда от 20.05.2016 г. по делу № 33-19136/2016). За такое нарушение организация может быть привлечена к ответственности по ч. 4 ст. 5.27 Кодекса РФ об административных правонарушениях в виде наложения административного штрафа на должностных лиц в размере от десяти тысяч до двадцати тысяч рублей; на юридических лиц – от пятидесяти тысяч до ста тысяч рублей.</w:t>
      </w:r>
    </w:p>
    <w:p w:rsidR="00224D83" w:rsidRPr="00224D83" w:rsidRDefault="00224D83" w:rsidP="00224D83">
      <w:pPr>
        <w:rPr>
          <w:rFonts w:ascii="Times New Roman" w:hAnsi="Times New Roman" w:cs="Times New Roman"/>
        </w:rPr>
      </w:pPr>
      <w:r w:rsidRPr="00224D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224D83">
        <w:rPr>
          <w:rFonts w:ascii="Times New Roman" w:hAnsi="Times New Roman" w:cs="Times New Roman"/>
        </w:rPr>
        <w:t>С учетом изложенного считаем, что до проведения специальной оценки условий труда организация может указать в трудовом договоре с работником общие характеристики рабочего места. Отсутствие в трудовом договоре положений об условиях труда на рабочем месте может быть признано нарушением норм трудового законодательства. Дополнить трудовые договоры положениями о конкретных характеристиках условий труда организация, в которой не проводилась аттестация рабочих мест, должна после проведения специальной оценки условий труда.</w:t>
      </w:r>
    </w:p>
    <w:p w:rsidR="00224D83" w:rsidRPr="00224D83" w:rsidRDefault="00224D83" w:rsidP="00224D83">
      <w:pPr>
        <w:rPr>
          <w:rFonts w:ascii="Times New Roman" w:hAnsi="Times New Roman" w:cs="Times New Roman"/>
        </w:rPr>
      </w:pPr>
      <w:r w:rsidRPr="00224D83">
        <w:rPr>
          <w:rFonts w:ascii="Times New Roman" w:hAnsi="Times New Roman" w:cs="Times New Roman"/>
        </w:rPr>
        <w:t xml:space="preserve"> </w:t>
      </w:r>
    </w:p>
    <w:p w:rsidR="00224D83" w:rsidRPr="00224D83" w:rsidRDefault="00224D83" w:rsidP="00224D83">
      <w:pPr>
        <w:rPr>
          <w:rFonts w:ascii="Times New Roman" w:hAnsi="Times New Roman" w:cs="Times New Roman"/>
        </w:rPr>
      </w:pPr>
      <w:r w:rsidRPr="00224D83">
        <w:rPr>
          <w:rFonts w:ascii="Times New Roman" w:hAnsi="Times New Roman" w:cs="Times New Roman"/>
        </w:rPr>
        <w:t>Подготовлено на основе материала</w:t>
      </w:r>
    </w:p>
    <w:p w:rsidR="00224D83" w:rsidRPr="00224D83" w:rsidRDefault="00224D83" w:rsidP="00224D83">
      <w:pPr>
        <w:rPr>
          <w:rFonts w:ascii="Times New Roman" w:hAnsi="Times New Roman" w:cs="Times New Roman"/>
        </w:rPr>
      </w:pPr>
      <w:r w:rsidRPr="00224D83">
        <w:rPr>
          <w:rFonts w:ascii="Times New Roman" w:hAnsi="Times New Roman" w:cs="Times New Roman"/>
        </w:rPr>
        <w:t xml:space="preserve">Д.И. </w:t>
      </w:r>
      <w:proofErr w:type="spellStart"/>
      <w:r w:rsidRPr="00224D83">
        <w:rPr>
          <w:rFonts w:ascii="Times New Roman" w:hAnsi="Times New Roman" w:cs="Times New Roman"/>
        </w:rPr>
        <w:t>Шофмана</w:t>
      </w:r>
      <w:proofErr w:type="spellEnd"/>
    </w:p>
    <w:p w:rsidR="00224D83" w:rsidRPr="00224D83" w:rsidRDefault="00224D83" w:rsidP="00224D83">
      <w:pPr>
        <w:rPr>
          <w:rFonts w:ascii="Times New Roman" w:hAnsi="Times New Roman" w:cs="Times New Roman"/>
        </w:rPr>
      </w:pPr>
      <w:r w:rsidRPr="00224D83">
        <w:rPr>
          <w:rFonts w:ascii="Times New Roman" w:hAnsi="Times New Roman" w:cs="Times New Roman"/>
        </w:rPr>
        <w:t>ООО «</w:t>
      </w:r>
      <w:proofErr w:type="spellStart"/>
      <w:r w:rsidRPr="00224D83">
        <w:rPr>
          <w:rFonts w:ascii="Times New Roman" w:hAnsi="Times New Roman" w:cs="Times New Roman"/>
        </w:rPr>
        <w:t>ФондИнфо</w:t>
      </w:r>
      <w:proofErr w:type="spellEnd"/>
      <w:r w:rsidRPr="00224D83">
        <w:rPr>
          <w:rFonts w:ascii="Times New Roman" w:hAnsi="Times New Roman" w:cs="Times New Roman"/>
        </w:rPr>
        <w:t>»</w:t>
      </w:r>
    </w:p>
    <w:p w:rsidR="00224D83" w:rsidRPr="00224D83" w:rsidRDefault="00224D83" w:rsidP="00224D83">
      <w:pPr>
        <w:rPr>
          <w:rFonts w:ascii="Times New Roman" w:hAnsi="Times New Roman" w:cs="Times New Roman"/>
        </w:rPr>
      </w:pPr>
      <w:r w:rsidRPr="00224D83">
        <w:rPr>
          <w:rFonts w:ascii="Times New Roman" w:hAnsi="Times New Roman" w:cs="Times New Roman"/>
        </w:rPr>
        <w:t xml:space="preserve">Источник публикации: </w:t>
      </w:r>
      <w:proofErr w:type="gramStart"/>
      <w:r w:rsidRPr="00224D83">
        <w:rPr>
          <w:rFonts w:ascii="Times New Roman" w:hAnsi="Times New Roman" w:cs="Times New Roman"/>
        </w:rPr>
        <w:t>C</w:t>
      </w:r>
      <w:proofErr w:type="gramEnd"/>
      <w:r w:rsidRPr="00224D83">
        <w:rPr>
          <w:rFonts w:ascii="Times New Roman" w:hAnsi="Times New Roman" w:cs="Times New Roman"/>
        </w:rPr>
        <w:t xml:space="preserve">ПС </w:t>
      </w:r>
      <w:proofErr w:type="spellStart"/>
      <w:r w:rsidRPr="00224D83">
        <w:rPr>
          <w:rFonts w:ascii="Times New Roman" w:hAnsi="Times New Roman" w:cs="Times New Roman"/>
        </w:rPr>
        <w:t>КонсультантПлюс</w:t>
      </w:r>
      <w:proofErr w:type="spellEnd"/>
      <w:r w:rsidRPr="00224D83">
        <w:rPr>
          <w:rFonts w:ascii="Times New Roman" w:hAnsi="Times New Roman" w:cs="Times New Roman"/>
        </w:rPr>
        <w:t>,</w:t>
      </w:r>
    </w:p>
    <w:p w:rsidR="00224D83" w:rsidRPr="00224D83" w:rsidRDefault="00224D83" w:rsidP="00224D83">
      <w:pPr>
        <w:rPr>
          <w:rFonts w:ascii="Times New Roman" w:hAnsi="Times New Roman" w:cs="Times New Roman"/>
        </w:rPr>
      </w:pPr>
      <w:r w:rsidRPr="00224D83">
        <w:rPr>
          <w:rFonts w:ascii="Times New Roman" w:hAnsi="Times New Roman" w:cs="Times New Roman"/>
        </w:rPr>
        <w:t>электронный ресурс: www.consultant.ru.</w:t>
      </w:r>
    </w:p>
    <w:p w:rsidR="00224D83" w:rsidRPr="00224D83" w:rsidRDefault="00224D83" w:rsidP="00224D83">
      <w:pPr>
        <w:rPr>
          <w:rFonts w:ascii="Times New Roman" w:hAnsi="Times New Roman" w:cs="Times New Roman"/>
        </w:rPr>
      </w:pPr>
    </w:p>
    <w:p w:rsidR="00224D83" w:rsidRPr="00224D83" w:rsidRDefault="00224D83" w:rsidP="00224D83">
      <w:pPr>
        <w:rPr>
          <w:rFonts w:ascii="Times New Roman" w:hAnsi="Times New Roman" w:cs="Times New Roman"/>
        </w:rPr>
      </w:pPr>
    </w:p>
    <w:p w:rsidR="00224D83" w:rsidRDefault="00224D83" w:rsidP="00224D83"/>
    <w:p w:rsidR="00224D83" w:rsidRDefault="00224D83" w:rsidP="00224D83"/>
    <w:p w:rsidR="00224D83" w:rsidRDefault="00224D83" w:rsidP="00224D83"/>
    <w:p w:rsidR="00224D83" w:rsidRDefault="00224D83" w:rsidP="00224D83"/>
    <w:p w:rsidR="00224D83" w:rsidRDefault="00224D83" w:rsidP="00224D83"/>
    <w:p w:rsidR="00224D83" w:rsidRDefault="00224D83" w:rsidP="00224D83"/>
    <w:p w:rsidR="00224D83" w:rsidRDefault="00224D83" w:rsidP="00224D83"/>
    <w:p w:rsidR="00224D83" w:rsidRDefault="00224D83" w:rsidP="00224D83"/>
    <w:p w:rsidR="003554F6" w:rsidRDefault="003554F6" w:rsidP="00224D83"/>
    <w:sectPr w:rsidR="003554F6" w:rsidSect="00224D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A69"/>
    <w:rsid w:val="00224D83"/>
    <w:rsid w:val="003554F6"/>
    <w:rsid w:val="0064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671</Words>
  <Characters>3826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Евгеньевич</dc:creator>
  <cp:keywords/>
  <dc:description/>
  <cp:lastModifiedBy>Евгений Евгеньевич</cp:lastModifiedBy>
  <cp:revision>2</cp:revision>
  <dcterms:created xsi:type="dcterms:W3CDTF">2017-03-03T05:26:00Z</dcterms:created>
  <dcterms:modified xsi:type="dcterms:W3CDTF">2017-03-03T05:29:00Z</dcterms:modified>
</cp:coreProperties>
</file>