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4D" w:rsidRDefault="009E56D7">
      <w:r>
        <w:rPr>
          <w:rFonts w:ascii="Arial" w:hAnsi="Arial" w:cs="Arial"/>
          <w:b/>
          <w:bCs/>
          <w:color w:val="5C5C5C"/>
          <w:bdr w:val="none" w:sz="0" w:space="0" w:color="auto" w:frame="1"/>
          <w:shd w:val="clear" w:color="auto" w:fill="FFFFFF"/>
        </w:rPr>
        <w:t>Руководство по соблюдению обязательных требований Правил благоустройства на терр</w:t>
      </w:r>
      <w:r w:rsidR="00005493">
        <w:rPr>
          <w:rFonts w:ascii="Arial" w:hAnsi="Arial" w:cs="Arial"/>
          <w:b/>
          <w:bCs/>
          <w:color w:val="5C5C5C"/>
          <w:bdr w:val="none" w:sz="0" w:space="0" w:color="auto" w:frame="1"/>
          <w:shd w:val="clear" w:color="auto" w:fill="FFFFFF"/>
        </w:rPr>
        <w:t>итории Городского округа Зарайск</w:t>
      </w:r>
      <w:r>
        <w:rPr>
          <w:rFonts w:ascii="Arial" w:hAnsi="Arial" w:cs="Arial"/>
          <w:b/>
          <w:bCs/>
          <w:color w:val="5C5C5C"/>
          <w:bdr w:val="none" w:sz="0" w:space="0" w:color="auto" w:frame="1"/>
          <w:shd w:val="clear" w:color="auto" w:fill="FFFFFF"/>
        </w:rPr>
        <w:t xml:space="preserve"> Московской области в соответствии с Федеральным законом от 31.07.2020 №247-ФЗ «Об обязательных требованиях в Российской Федерации»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 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Настоящее Руководство по соблюдению обязательных требований Правил благоустройства на терр</w:t>
      </w:r>
      <w:r w:rsidR="00005493">
        <w:rPr>
          <w:rFonts w:ascii="Arial" w:hAnsi="Arial" w:cs="Arial"/>
          <w:color w:val="5C5C5C"/>
          <w:shd w:val="clear" w:color="auto" w:fill="FFFFFF"/>
        </w:rPr>
        <w:t>итории Городского округа Зарайск</w:t>
      </w:r>
      <w:r>
        <w:rPr>
          <w:rFonts w:ascii="Arial" w:hAnsi="Arial" w:cs="Arial"/>
          <w:color w:val="5C5C5C"/>
          <w:shd w:val="clear" w:color="auto" w:fill="FFFFFF"/>
        </w:rPr>
        <w:t xml:space="preserve"> Московской области в соответствии с Федеральным законом от 31.07.2020 №247-ФЗ «Об обязательных требованиях в Российской Федерации» (далее – руководство)  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Федерации"; пунктом 5 статьи 14 Федерального закона от 31.07.2020 № 247-ФЗ «Об обязательных требованиях в Российской Федерации»  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на терр</w:t>
      </w:r>
      <w:r w:rsidR="00005493">
        <w:rPr>
          <w:rFonts w:ascii="Arial" w:hAnsi="Arial" w:cs="Arial"/>
          <w:color w:val="5C5C5C"/>
          <w:shd w:val="clear" w:color="auto" w:fill="FFFFFF"/>
        </w:rPr>
        <w:t>итории Городского округа Зарайск</w:t>
      </w:r>
      <w:r>
        <w:rPr>
          <w:rFonts w:ascii="Arial" w:hAnsi="Arial" w:cs="Arial"/>
          <w:color w:val="5C5C5C"/>
          <w:shd w:val="clear" w:color="auto" w:fill="FFFFFF"/>
        </w:rPr>
        <w:t xml:space="preserve"> Московской области, утвержденных Решением Совета депу</w:t>
      </w:r>
      <w:r w:rsidR="00005493">
        <w:rPr>
          <w:rFonts w:ascii="Arial" w:hAnsi="Arial" w:cs="Arial"/>
          <w:color w:val="5C5C5C"/>
          <w:shd w:val="clear" w:color="auto" w:fill="FFFFFF"/>
        </w:rPr>
        <w:t>татов Городского округа Зарайск № 38/12 от 28.03.2019</w:t>
      </w:r>
      <w:r>
        <w:rPr>
          <w:rFonts w:ascii="Arial" w:hAnsi="Arial" w:cs="Arial"/>
          <w:color w:val="5C5C5C"/>
          <w:shd w:val="clear" w:color="auto" w:fill="FFFFFF"/>
        </w:rPr>
        <w:t xml:space="preserve"> (далее – Правила благоустройства),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</w:t>
      </w:r>
      <w:r w:rsidR="00005493">
        <w:rPr>
          <w:rFonts w:ascii="Arial" w:hAnsi="Arial" w:cs="Arial"/>
          <w:color w:val="5C5C5C"/>
          <w:shd w:val="clear" w:color="auto" w:fill="FFFFFF"/>
        </w:rPr>
        <w:t>итории Городского округа Зарайск</w:t>
      </w:r>
      <w:r>
        <w:rPr>
          <w:rFonts w:ascii="Arial" w:hAnsi="Arial" w:cs="Arial"/>
          <w:color w:val="5C5C5C"/>
          <w:shd w:val="clear" w:color="auto" w:fill="FFFFFF"/>
        </w:rPr>
        <w:t>. 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Предметом муниципального контроля в сфере благоустройства является соблюдение юридическими лицами и гражданами обязательных требований к организации благоустройства терр</w:t>
      </w:r>
      <w:r w:rsidR="00005493">
        <w:rPr>
          <w:rFonts w:ascii="Arial" w:hAnsi="Arial" w:cs="Arial"/>
          <w:color w:val="5C5C5C"/>
          <w:shd w:val="clear" w:color="auto" w:fill="FFFFFF"/>
        </w:rPr>
        <w:t>итории Городского округа Зарайск</w:t>
      </w:r>
      <w:r>
        <w:rPr>
          <w:rFonts w:ascii="Arial" w:hAnsi="Arial" w:cs="Arial"/>
          <w:color w:val="5C5C5C"/>
          <w:shd w:val="clear" w:color="auto" w:fill="FFFFFF"/>
        </w:rPr>
        <w:t>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Объектами муниципального контроля в сфере благоустройства являются: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Муниципальный контроль в сфере благоустройства осуществляется в виде проведения профилактических мероприятий и контрольных (надзорных) мероприятий.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При осуществлении муниципального контроля в сфере благоустройства могут проводиться следующие виды профилактических мероприятий: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1) информирование;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2) консультирование;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3) объявление предостережения;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4) профилактический визит.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В рамках осуществления муниципального контроля в сфере благоустройства при взаимодействии с контролируемым лицом проводятся следующие контрольные (надзорные) мероприятия: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1) инспекционный визит;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2) документарная проверка;</w:t>
      </w:r>
      <w:r>
        <w:rPr>
          <w:rFonts w:ascii="Arial" w:hAnsi="Arial" w:cs="Arial"/>
          <w:color w:val="5C5C5C"/>
        </w:rPr>
        <w:br/>
      </w:r>
      <w:r w:rsidR="00005493">
        <w:rPr>
          <w:rFonts w:ascii="Arial" w:hAnsi="Arial" w:cs="Arial"/>
          <w:color w:val="5C5C5C"/>
          <w:shd w:val="clear" w:color="auto" w:fill="FFFFFF"/>
        </w:rPr>
        <w:t>3) выездная проверка.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lastRenderedPageBreak/>
        <w:t>Без взаимодействия с контролируемым лицом проводятся следующие контрольные (надзорные) мероприятия: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1) наблюдение за соблюдением обязательных требований (мониторинг безопасности);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2) выездное обследование.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Правила благоустройства устанавливают единые нормы и требования в сфере благоустройства, в том числе требования к созданию, содержанию, развитию объектов и элементов благоустройства,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 зданий, строений и сооружений в благоустройстве территорий. 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Главной целью Правил благоустройства является благоустройство терри</w:t>
      </w:r>
      <w:r w:rsidR="00005493">
        <w:rPr>
          <w:rFonts w:ascii="Arial" w:hAnsi="Arial" w:cs="Arial"/>
          <w:color w:val="5C5C5C"/>
          <w:shd w:val="clear" w:color="auto" w:fill="FFFFFF"/>
        </w:rPr>
        <w:t xml:space="preserve">тории Городского округа Зарайск </w:t>
      </w:r>
      <w:r>
        <w:rPr>
          <w:rFonts w:ascii="Arial" w:hAnsi="Arial" w:cs="Arial"/>
          <w:color w:val="5C5C5C"/>
          <w:shd w:val="clear" w:color="auto" w:fill="FFFFFF"/>
        </w:rPr>
        <w:t xml:space="preserve">путем формирования безопасной, комфортной и привлекательной </w:t>
      </w:r>
      <w:r w:rsidR="00005493">
        <w:rPr>
          <w:rFonts w:ascii="Arial" w:hAnsi="Arial" w:cs="Arial"/>
          <w:color w:val="5C5C5C"/>
          <w:shd w:val="clear" w:color="auto" w:fill="FFFFFF"/>
        </w:rPr>
        <w:t>среды в Городском округе Зарайск</w:t>
      </w:r>
      <w:r>
        <w:rPr>
          <w:rFonts w:ascii="Arial" w:hAnsi="Arial" w:cs="Arial"/>
          <w:color w:val="5C5C5C"/>
          <w:shd w:val="clear" w:color="auto" w:fill="FFFFFF"/>
        </w:rPr>
        <w:t>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городе и определяющих комфортность проживания на его территории.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К обязательным требованиям по соблюдению норм действующего законодательства в сфере благоустройства на территории Городского округа</w:t>
      </w:r>
      <w:r w:rsidR="00005493">
        <w:rPr>
          <w:rFonts w:ascii="Arial" w:hAnsi="Arial" w:cs="Arial"/>
          <w:color w:val="5C5C5C"/>
          <w:shd w:val="clear" w:color="auto" w:fill="FFFFFF"/>
        </w:rPr>
        <w:t xml:space="preserve"> Зарайск</w:t>
      </w:r>
      <w:r>
        <w:rPr>
          <w:rFonts w:ascii="Arial" w:hAnsi="Arial" w:cs="Arial"/>
          <w:color w:val="5C5C5C"/>
          <w:shd w:val="clear" w:color="auto" w:fill="FFFFFF"/>
        </w:rPr>
        <w:t xml:space="preserve"> относятся: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обязательные требования по содержанию прилегающих территорий;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обязательные требования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обязательные требования по очистке от снега, наледи и сосулек кровель зданий, сооружений и прилегающей территории;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Не допускается в том числе: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мойка транспортных средств, слив топлива, масел, технических жидкостей вне специально отведенных мест;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размещение автотранспортных средств на детских, игровых, спортивных площадках, газонах, цветниках, зеленых насаждениях, а также вне специальных площадок, оборудованных для их размещения;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самовольная установка временных объектов, предназначенных для хранения автомобилей (металлических тентов, гаражей – «ракушек», «пеналов» и т.п.), хозяйственных и вспомогательных построек (деревянных сараев, будок, гаражей, голубятен, теплиц и др.), ограждений на терр</w:t>
      </w:r>
      <w:r w:rsidR="00005493">
        <w:rPr>
          <w:rFonts w:ascii="Arial" w:hAnsi="Arial" w:cs="Arial"/>
          <w:color w:val="5C5C5C"/>
          <w:shd w:val="clear" w:color="auto" w:fill="FFFFFF"/>
        </w:rPr>
        <w:t>итории Городского округа Зарайск</w:t>
      </w:r>
      <w:r>
        <w:rPr>
          <w:rFonts w:ascii="Arial" w:hAnsi="Arial" w:cs="Arial"/>
          <w:color w:val="5C5C5C"/>
          <w:shd w:val="clear" w:color="auto" w:fill="FFFFFF"/>
        </w:rPr>
        <w:t xml:space="preserve"> без получения разрешения в установленном порядке;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</w:t>
      </w:r>
      <w:r w:rsidR="00005493">
        <w:rPr>
          <w:rFonts w:ascii="Arial" w:hAnsi="Arial" w:cs="Arial"/>
          <w:color w:val="5C5C5C"/>
          <w:shd w:val="clear" w:color="auto" w:fill="FFFFFF"/>
        </w:rPr>
        <w:t>рацией Городского округа Зарайск</w:t>
      </w:r>
      <w:r>
        <w:rPr>
          <w:rFonts w:ascii="Arial" w:hAnsi="Arial" w:cs="Arial"/>
          <w:color w:val="5C5C5C"/>
          <w:shd w:val="clear" w:color="auto" w:fill="FFFFFF"/>
        </w:rPr>
        <w:t>; 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</w:t>
      </w:r>
      <w:r w:rsidR="00005493">
        <w:rPr>
          <w:rFonts w:ascii="Arial" w:hAnsi="Arial" w:cs="Arial"/>
          <w:color w:val="5C5C5C"/>
          <w:shd w:val="clear" w:color="auto" w:fill="FFFFFF"/>
        </w:rPr>
        <w:t>рацией Городского округа Зарайск</w:t>
      </w:r>
      <w:r>
        <w:rPr>
          <w:rFonts w:ascii="Arial" w:hAnsi="Arial" w:cs="Arial"/>
          <w:color w:val="5C5C5C"/>
          <w:shd w:val="clear" w:color="auto" w:fill="FFFFFF"/>
        </w:rPr>
        <w:t>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производить земляные работы без оформленного в установленном порядке разрешения;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lastRenderedPageBreak/>
        <w:t>- производить и нарушать сроки производства земляных работ и сроков выполнения работ по восстановлению благоустройства после завершения земляных работ, установленных в разрешении на производство земляных работ, невыполнение, либо ненадлежащее выполнение восстановления, нарушенного в результате проведения земляных работ благоустройства территории.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Правила благоустройства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Г</w:t>
      </w:r>
      <w:r w:rsidR="00005493">
        <w:rPr>
          <w:rFonts w:ascii="Arial" w:hAnsi="Arial" w:cs="Arial"/>
          <w:color w:val="5C5C5C"/>
          <w:shd w:val="clear" w:color="auto" w:fill="FFFFFF"/>
        </w:rPr>
        <w:t>ородского округа Зарайск</w:t>
      </w:r>
      <w:r>
        <w:rPr>
          <w:rFonts w:ascii="Arial" w:hAnsi="Arial" w:cs="Arial"/>
          <w:color w:val="5C5C5C"/>
          <w:shd w:val="clear" w:color="auto" w:fill="FFFFFF"/>
        </w:rPr>
        <w:t>, всеми гражданами, находящимися на терр</w:t>
      </w:r>
      <w:r w:rsidR="00005493">
        <w:rPr>
          <w:rFonts w:ascii="Arial" w:hAnsi="Arial" w:cs="Arial"/>
          <w:color w:val="5C5C5C"/>
          <w:shd w:val="clear" w:color="auto" w:fill="FFFFFF"/>
        </w:rPr>
        <w:t>итории Городского округа Зарайск</w:t>
      </w:r>
      <w:bookmarkStart w:id="0" w:name="_GoBack"/>
      <w:bookmarkEnd w:id="0"/>
      <w:r>
        <w:rPr>
          <w:rFonts w:ascii="Arial" w:hAnsi="Arial" w:cs="Arial"/>
          <w:color w:val="5C5C5C"/>
          <w:shd w:val="clear" w:color="auto" w:fill="FFFFFF"/>
        </w:rPr>
        <w:t>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Нарушение настоящих Правил благоустройства, влечет административную ответственность, предусмотренную Законом Московской области от 4 мая 2016 года N 37/2016-ОЗ «Кодекс Московской области об административных правонарушениях».</w:t>
      </w:r>
    </w:p>
    <w:sectPr w:rsidR="0012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50"/>
    <w:rsid w:val="00005493"/>
    <w:rsid w:val="0012764D"/>
    <w:rsid w:val="00513950"/>
    <w:rsid w:val="009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10D9"/>
  <w15:chartTrackingRefBased/>
  <w15:docId w15:val="{FAC1B962-E7FF-4C3C-948E-16D8CF1A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</cp:revision>
  <dcterms:created xsi:type="dcterms:W3CDTF">2023-11-27T13:04:00Z</dcterms:created>
  <dcterms:modified xsi:type="dcterms:W3CDTF">2023-11-27T13:15:00Z</dcterms:modified>
</cp:coreProperties>
</file>