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592A" w14:textId="19E295B9" w:rsidR="00881DAE" w:rsidRPr="00CD2A31" w:rsidRDefault="00D60DA9" w:rsidP="00B4235F">
      <w:pPr>
        <w:spacing w:after="1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35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D2A31">
        <w:rPr>
          <w:sz w:val="20"/>
          <w:szCs w:val="20"/>
        </w:rPr>
        <w:t xml:space="preserve">Приложение </w:t>
      </w:r>
      <w:r w:rsidR="00B4235F" w:rsidRPr="00CD2A31">
        <w:rPr>
          <w:sz w:val="20"/>
          <w:szCs w:val="20"/>
        </w:rPr>
        <w:t xml:space="preserve">4 </w:t>
      </w:r>
      <w:r w:rsidR="00881DAE" w:rsidRPr="00CD2A31">
        <w:rPr>
          <w:sz w:val="20"/>
          <w:szCs w:val="20"/>
        </w:rPr>
        <w:t xml:space="preserve">             </w:t>
      </w:r>
    </w:p>
    <w:p w14:paraId="2E1DB356" w14:textId="3AC6790E" w:rsidR="00DF68E0" w:rsidRPr="00B4235F" w:rsidRDefault="00881DAE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2A31">
        <w:rPr>
          <w:sz w:val="20"/>
          <w:szCs w:val="20"/>
        </w:rPr>
        <w:t>УТВЕРЖДЕНО</w:t>
      </w:r>
    </w:p>
    <w:p w14:paraId="4475C248" w14:textId="7F3E29BF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2165E2">
        <w:rPr>
          <w:rFonts w:ascii="Times New Roman" w:hAnsi="Times New Roman"/>
        </w:rPr>
        <w:t>п</w:t>
      </w:r>
      <w:r w:rsidR="002165E2" w:rsidRPr="00AF1EFF">
        <w:rPr>
          <w:rFonts w:ascii="Times New Roman" w:hAnsi="Times New Roman"/>
        </w:rPr>
        <w:t xml:space="preserve">остановлением </w:t>
      </w:r>
      <w:r w:rsidR="002165E2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73750657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CD2A31">
        <w:rPr>
          <w:rFonts w:ascii="Times New Roman" w:hAnsi="Times New Roman"/>
          <w:sz w:val="20"/>
          <w:szCs w:val="20"/>
        </w:rPr>
        <w:t xml:space="preserve">  г</w:t>
      </w:r>
      <w:r w:rsidR="00674577" w:rsidRPr="00B4235F">
        <w:rPr>
          <w:rFonts w:ascii="Times New Roman" w:hAnsi="Times New Roman"/>
        </w:rPr>
        <w:t>ородского округа Зарайск</w:t>
      </w:r>
    </w:p>
    <w:p w14:paraId="662014FC" w14:textId="6B813E8D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</w:t>
      </w:r>
      <w:r w:rsidR="00D83991">
        <w:rPr>
          <w:rFonts w:ascii="Times New Roman" w:hAnsi="Times New Roman"/>
        </w:rPr>
        <w:t xml:space="preserve">     </w:t>
      </w:r>
      <w:r w:rsidR="005B00AD">
        <w:rPr>
          <w:rFonts w:ascii="Times New Roman" w:hAnsi="Times New Roman"/>
        </w:rPr>
        <w:t xml:space="preserve">           </w:t>
      </w:r>
      <w:r w:rsidR="00CD2A31">
        <w:rPr>
          <w:rFonts w:ascii="Times New Roman" w:hAnsi="Times New Roman"/>
        </w:rPr>
        <w:t xml:space="preserve">   </w:t>
      </w:r>
      <w:bookmarkStart w:id="0" w:name="_GoBack"/>
      <w:bookmarkEnd w:id="0"/>
      <w:r w:rsidRPr="00B4235F">
        <w:rPr>
          <w:rFonts w:ascii="Times New Roman" w:hAnsi="Times New Roman"/>
        </w:rPr>
        <w:t>от</w:t>
      </w:r>
      <w:r w:rsidR="00CD2A31">
        <w:rPr>
          <w:rFonts w:ascii="Times New Roman" w:hAnsi="Times New Roman"/>
        </w:rPr>
        <w:t xml:space="preserve"> 21.09.2023 № 1453/9</w:t>
      </w:r>
      <w:r w:rsidR="00A70130" w:rsidRPr="00A70130">
        <w:rPr>
          <w:rFonts w:ascii="Times New Roman" w:hAnsi="Times New Roman"/>
        </w:rPr>
        <w:t xml:space="preserve">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1FB02B14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2165E2">
        <w:rPr>
          <w:sz w:val="24"/>
          <w:szCs w:val="24"/>
          <w:lang w:val="en-US" w:eastAsia="ru-RU"/>
        </w:rPr>
        <w:t>II</w:t>
      </w:r>
      <w:r w:rsidR="005E68E8">
        <w:rPr>
          <w:sz w:val="24"/>
          <w:szCs w:val="24"/>
          <w:lang w:val="en-US" w:eastAsia="ru-RU"/>
        </w:rPr>
        <w:t>I</w:t>
      </w:r>
      <w:r w:rsidR="002165E2">
        <w:rPr>
          <w:sz w:val="24"/>
          <w:szCs w:val="24"/>
          <w:lang w:eastAsia="ru-RU"/>
        </w:rPr>
        <w:t xml:space="preserve"> квартале</w:t>
      </w:r>
      <w:r w:rsidR="00412920">
        <w:rPr>
          <w:sz w:val="24"/>
          <w:szCs w:val="24"/>
          <w:lang w:eastAsia="ru-RU"/>
        </w:rPr>
        <w:t xml:space="preserve"> 202</w:t>
      </w:r>
      <w:r w:rsidR="003063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14:paraId="7A580C94" w14:textId="4A449A0D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r w:rsidR="002165E2">
        <w:rPr>
          <w:sz w:val="16"/>
          <w:szCs w:val="16"/>
          <w:lang w:eastAsia="ru-RU"/>
        </w:rPr>
        <w:t>в качестве,</w:t>
      </w:r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1CEBF0C" w:rsidR="00DF68E0" w:rsidRPr="00C12529" w:rsidRDefault="00C22512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139DDC32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</w:t>
            </w:r>
            <w:r w:rsidR="00C22512" w:rsidRPr="00C12529">
              <w:rPr>
                <w:sz w:val="16"/>
                <w:szCs w:val="16"/>
                <w:lang w:eastAsia="ru-RU"/>
              </w:rPr>
              <w:t>муниципального жилищного фонда,</w:t>
            </w:r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1F97AADB" w:rsidR="00DF68E0" w:rsidRPr="00C12529" w:rsidRDefault="00C22512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</w:t>
            </w:r>
            <w:r w:rsidR="00DF68E0"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08204593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05867">
              <w:rPr>
                <w:sz w:val="16"/>
                <w:szCs w:val="16"/>
                <w:lang w:val="en-US" w:eastAsia="ru-RU"/>
              </w:rPr>
              <w:t>I</w:t>
            </w:r>
            <w:r w:rsidR="005E68E8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1E92E22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44715A3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5E68E8">
              <w:rPr>
                <w:sz w:val="16"/>
                <w:szCs w:val="16"/>
                <w:lang w:val="en-US" w:eastAsia="ru-RU"/>
              </w:rPr>
              <w:t>I</w:t>
            </w:r>
            <w:r w:rsidR="00905867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6C7A8D82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r w:rsidR="005E68E8">
              <w:rPr>
                <w:sz w:val="16"/>
                <w:szCs w:val="16"/>
              </w:rPr>
              <w:t>в 2023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3493B25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5E68E8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905867" w:rsidRPr="00905867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43DE6E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329D55F7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5E68E8">
              <w:rPr>
                <w:sz w:val="16"/>
                <w:szCs w:val="16"/>
                <w:lang w:val="en-US"/>
              </w:rPr>
              <w:t>I</w:t>
            </w:r>
            <w:r w:rsidR="005E68E8" w:rsidRPr="005E68E8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38817A8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58F7A05F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5E68E8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76CA93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2ED04CD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5E68E8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4280E88D" w:rsidR="00DF68E0" w:rsidRPr="00FF67FD" w:rsidRDefault="00CC4FF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A7F4F4" w14:textId="02B97567" w:rsidR="00DF68E0" w:rsidRPr="00FF67FD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7BB781E9" w:rsidR="00DF68E0" w:rsidRPr="00FE47BC" w:rsidRDefault="00CC4FF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</w:tcPr>
          <w:p w14:paraId="1E54D66A" w14:textId="0803684B" w:rsidR="00DF68E0" w:rsidRPr="00FE47BC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4F03E29" w:rsidR="00DF68E0" w:rsidRPr="00FE47BC" w:rsidRDefault="00CC4FF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850CD98" w14:textId="1C5C86F7" w:rsidR="00DF68E0" w:rsidRPr="00FE47BC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35C1F43F" w:rsidR="00DF68E0" w:rsidRPr="00FE47BC" w:rsidRDefault="00CC4FF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14:paraId="14639A58" w14:textId="1ACA86FA" w:rsidR="00DF68E0" w:rsidRPr="00FE47BC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65E2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B00AD"/>
    <w:rsid w:val="005D3A93"/>
    <w:rsid w:val="005D456A"/>
    <w:rsid w:val="005E031B"/>
    <w:rsid w:val="005E2C1A"/>
    <w:rsid w:val="005E68E8"/>
    <w:rsid w:val="005F56E2"/>
    <w:rsid w:val="0064051B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81DAE"/>
    <w:rsid w:val="008951A5"/>
    <w:rsid w:val="0089586A"/>
    <w:rsid w:val="008D10C6"/>
    <w:rsid w:val="008D73D3"/>
    <w:rsid w:val="008E638E"/>
    <w:rsid w:val="008E6A7F"/>
    <w:rsid w:val="008F3EBD"/>
    <w:rsid w:val="00905867"/>
    <w:rsid w:val="009559B1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55BB9"/>
    <w:rsid w:val="00B60755"/>
    <w:rsid w:val="00B77590"/>
    <w:rsid w:val="00BB5FF0"/>
    <w:rsid w:val="00BC4BBB"/>
    <w:rsid w:val="00C12529"/>
    <w:rsid w:val="00C22512"/>
    <w:rsid w:val="00C75B60"/>
    <w:rsid w:val="00C84952"/>
    <w:rsid w:val="00CB48D4"/>
    <w:rsid w:val="00CB5B3E"/>
    <w:rsid w:val="00CB6D8A"/>
    <w:rsid w:val="00CC08C9"/>
    <w:rsid w:val="00CC4FF3"/>
    <w:rsid w:val="00CD2A31"/>
    <w:rsid w:val="00CD2E82"/>
    <w:rsid w:val="00CD41AC"/>
    <w:rsid w:val="00CE67E5"/>
    <w:rsid w:val="00D60DA9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B4472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Максимовна</cp:lastModifiedBy>
  <cp:revision>156</cp:revision>
  <cp:lastPrinted>2023-09-22T04:55:00Z</cp:lastPrinted>
  <dcterms:created xsi:type="dcterms:W3CDTF">2018-01-25T05:55:00Z</dcterms:created>
  <dcterms:modified xsi:type="dcterms:W3CDTF">2023-09-22T05:05:00Z</dcterms:modified>
</cp:coreProperties>
</file>