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37" w:rsidRPr="00286A37" w:rsidRDefault="00286A37" w:rsidP="00286A37">
      <w:pPr>
        <w:jc w:val="center"/>
        <w:rPr>
          <w:rFonts w:ascii="Arial" w:hAnsi="Arial" w:cs="Arial"/>
          <w:b/>
        </w:rPr>
      </w:pPr>
      <w:r w:rsidRPr="00286A37">
        <w:rPr>
          <w:rFonts w:ascii="Arial" w:hAnsi="Arial" w:cs="Arial"/>
          <w:b/>
        </w:rPr>
        <w:t>ГЛАВА</w:t>
      </w:r>
    </w:p>
    <w:p w:rsidR="00286A37" w:rsidRPr="00286A37" w:rsidRDefault="00286A37" w:rsidP="00286A37">
      <w:pPr>
        <w:jc w:val="center"/>
        <w:rPr>
          <w:rFonts w:ascii="Arial" w:hAnsi="Arial" w:cs="Arial"/>
          <w:b/>
        </w:rPr>
      </w:pPr>
      <w:r w:rsidRPr="00286A37">
        <w:rPr>
          <w:rFonts w:ascii="Arial" w:hAnsi="Arial" w:cs="Arial"/>
          <w:b/>
        </w:rPr>
        <w:t>ГОРОДСКОГО ОКРУГА ЗАРАЙСК</w:t>
      </w:r>
    </w:p>
    <w:p w:rsidR="00286A37" w:rsidRPr="00286A37" w:rsidRDefault="00286A37" w:rsidP="00286A3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86A37">
        <w:rPr>
          <w:rFonts w:ascii="Arial" w:hAnsi="Arial" w:cs="Arial"/>
          <w:b/>
        </w:rPr>
        <w:t>МОСКОВСКОЙ ОБЛАСТИ</w:t>
      </w:r>
    </w:p>
    <w:p w:rsidR="00286A37" w:rsidRPr="00286A37" w:rsidRDefault="00286A37" w:rsidP="00286A37">
      <w:pPr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ПОСТАНОВЛЕНИЕ</w:t>
      </w:r>
    </w:p>
    <w:p w:rsidR="008E3648" w:rsidRPr="00286A37" w:rsidRDefault="008E3648" w:rsidP="00286A37">
      <w:pPr>
        <w:jc w:val="center"/>
        <w:rPr>
          <w:rFonts w:ascii="Arial" w:hAnsi="Arial" w:cs="Arial"/>
        </w:rPr>
      </w:pPr>
    </w:p>
    <w:p w:rsidR="001F22DC" w:rsidRPr="00286A37" w:rsidRDefault="00286A37" w:rsidP="00286A37">
      <w:pPr>
        <w:jc w:val="center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от </w:t>
      </w:r>
      <w:r w:rsidR="0000127F" w:rsidRPr="00286A37">
        <w:rPr>
          <w:rFonts w:ascii="Arial" w:hAnsi="Arial" w:cs="Arial"/>
        </w:rPr>
        <w:t>1</w:t>
      </w:r>
      <w:r w:rsidR="00B66EC9" w:rsidRPr="00286A37">
        <w:rPr>
          <w:rFonts w:ascii="Arial" w:hAnsi="Arial" w:cs="Arial"/>
        </w:rPr>
        <w:t>2</w:t>
      </w:r>
      <w:r w:rsidR="00495BAE" w:rsidRPr="00286A37">
        <w:rPr>
          <w:rFonts w:ascii="Arial" w:hAnsi="Arial" w:cs="Arial"/>
        </w:rPr>
        <w:t>.0</w:t>
      </w:r>
      <w:r w:rsidR="00BA15BA" w:rsidRPr="00286A37">
        <w:rPr>
          <w:rFonts w:ascii="Arial" w:hAnsi="Arial" w:cs="Arial"/>
        </w:rPr>
        <w:t>2.2021</w:t>
      </w:r>
      <w:r w:rsidR="00A2768E" w:rsidRPr="00286A37">
        <w:rPr>
          <w:rFonts w:ascii="Arial" w:hAnsi="Arial" w:cs="Arial"/>
        </w:rPr>
        <w:t xml:space="preserve">      </w:t>
      </w:r>
      <w:r w:rsidR="00CC19A1" w:rsidRPr="00286A37">
        <w:rPr>
          <w:rFonts w:ascii="Arial" w:hAnsi="Arial" w:cs="Arial"/>
        </w:rPr>
        <w:t xml:space="preserve"> </w:t>
      </w:r>
      <w:r w:rsidR="007B3793" w:rsidRPr="00286A37">
        <w:rPr>
          <w:rFonts w:ascii="Arial" w:hAnsi="Arial" w:cs="Arial"/>
        </w:rPr>
        <w:t xml:space="preserve"> </w:t>
      </w:r>
      <w:r w:rsidR="00B66C25" w:rsidRPr="00286A37">
        <w:rPr>
          <w:rFonts w:ascii="Arial" w:hAnsi="Arial" w:cs="Arial"/>
        </w:rPr>
        <w:t xml:space="preserve"> </w:t>
      </w:r>
      <w:r w:rsidR="00B1547B" w:rsidRPr="00286A37">
        <w:rPr>
          <w:rFonts w:ascii="Arial" w:hAnsi="Arial" w:cs="Arial"/>
        </w:rPr>
        <w:t xml:space="preserve"> </w:t>
      </w:r>
      <w:r w:rsidR="00C83D49" w:rsidRPr="00286A37">
        <w:rPr>
          <w:rFonts w:ascii="Arial" w:hAnsi="Arial" w:cs="Arial"/>
        </w:rPr>
        <w:t xml:space="preserve"> </w:t>
      </w:r>
      <w:r w:rsidR="009810D9" w:rsidRPr="00286A37">
        <w:rPr>
          <w:rFonts w:ascii="Arial" w:hAnsi="Arial" w:cs="Arial"/>
        </w:rPr>
        <w:t xml:space="preserve"> </w:t>
      </w:r>
      <w:r w:rsidR="003F20B5" w:rsidRPr="00286A37">
        <w:rPr>
          <w:rFonts w:ascii="Arial" w:hAnsi="Arial" w:cs="Arial"/>
        </w:rPr>
        <w:t xml:space="preserve">  </w:t>
      </w:r>
      <w:r w:rsidR="004C5F6B" w:rsidRPr="00286A37">
        <w:rPr>
          <w:rFonts w:ascii="Arial" w:hAnsi="Arial" w:cs="Arial"/>
        </w:rPr>
        <w:t xml:space="preserve">  </w:t>
      </w:r>
      <w:r w:rsidRPr="00286A37">
        <w:rPr>
          <w:rFonts w:ascii="Arial" w:hAnsi="Arial" w:cs="Arial"/>
        </w:rPr>
        <w:t>№</w:t>
      </w:r>
      <w:r w:rsidR="004C5F6B" w:rsidRPr="00286A37">
        <w:rPr>
          <w:rFonts w:ascii="Arial" w:hAnsi="Arial" w:cs="Arial"/>
        </w:rPr>
        <w:t xml:space="preserve"> </w:t>
      </w:r>
      <w:r w:rsidR="0000127F" w:rsidRPr="00286A37">
        <w:rPr>
          <w:rFonts w:ascii="Arial" w:hAnsi="Arial" w:cs="Arial"/>
        </w:rPr>
        <w:t>20</w:t>
      </w:r>
      <w:r w:rsidR="00B66EC9" w:rsidRPr="00286A37">
        <w:rPr>
          <w:rFonts w:ascii="Arial" w:hAnsi="Arial" w:cs="Arial"/>
        </w:rPr>
        <w:t>9</w:t>
      </w:r>
      <w:r w:rsidR="00BA15BA" w:rsidRPr="00286A37">
        <w:rPr>
          <w:rFonts w:ascii="Arial" w:hAnsi="Arial" w:cs="Arial"/>
        </w:rPr>
        <w:t>/2</w:t>
      </w:r>
    </w:p>
    <w:p w:rsidR="00275AD0" w:rsidRPr="00286A37" w:rsidRDefault="00275AD0" w:rsidP="00286A37">
      <w:pPr>
        <w:jc w:val="center"/>
        <w:rPr>
          <w:rFonts w:ascii="Arial" w:hAnsi="Arial" w:cs="Arial"/>
        </w:rPr>
      </w:pPr>
    </w:p>
    <w:p w:rsidR="009E1C9E" w:rsidRPr="00286A37" w:rsidRDefault="00696864" w:rsidP="00696864">
      <w:pPr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                    </w:t>
      </w:r>
      <w:r w:rsidR="00D078B7" w:rsidRPr="00286A37">
        <w:rPr>
          <w:rFonts w:ascii="Arial" w:hAnsi="Arial" w:cs="Arial"/>
        </w:rPr>
        <w:t>О внесении изменений в муниципальную программу</w:t>
      </w:r>
    </w:p>
    <w:p w:rsidR="00C645FA" w:rsidRPr="00286A37" w:rsidRDefault="00696864" w:rsidP="00D50DE3">
      <w:pPr>
        <w:spacing w:after="200"/>
        <w:contextualSpacing/>
        <w:rPr>
          <w:rFonts w:ascii="Arial" w:eastAsia="Calibri" w:hAnsi="Arial" w:cs="Arial"/>
          <w:bCs/>
          <w:lang w:eastAsia="en-US"/>
        </w:rPr>
      </w:pPr>
      <w:r w:rsidRPr="00286A37">
        <w:rPr>
          <w:rFonts w:ascii="Arial" w:hAnsi="Arial" w:cs="Arial"/>
        </w:rPr>
        <w:t xml:space="preserve">                    </w:t>
      </w:r>
      <w:r w:rsidR="00D50DE3" w:rsidRPr="00286A37">
        <w:rPr>
          <w:rFonts w:ascii="Arial" w:eastAsia="Calibri" w:hAnsi="Arial" w:cs="Arial"/>
          <w:lang w:eastAsia="en-US"/>
        </w:rPr>
        <w:t xml:space="preserve"> городского округа Зарайск «</w:t>
      </w:r>
      <w:r w:rsidR="00D50DE3" w:rsidRPr="00286A37">
        <w:rPr>
          <w:rFonts w:ascii="Arial" w:eastAsia="Calibri" w:hAnsi="Arial" w:cs="Arial"/>
          <w:bCs/>
          <w:lang w:eastAsia="en-US"/>
        </w:rPr>
        <w:t xml:space="preserve">Формирование современной </w:t>
      </w:r>
    </w:p>
    <w:p w:rsidR="00C645FA" w:rsidRPr="00286A37" w:rsidRDefault="00C645FA" w:rsidP="00D50DE3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bCs/>
          <w:lang w:eastAsia="en-US"/>
        </w:rPr>
        <w:t xml:space="preserve">                     </w:t>
      </w:r>
      <w:r w:rsidR="00D50DE3" w:rsidRPr="00286A37">
        <w:rPr>
          <w:rFonts w:ascii="Arial" w:eastAsia="Calibri" w:hAnsi="Arial" w:cs="Arial"/>
          <w:bCs/>
          <w:lang w:eastAsia="en-US"/>
        </w:rPr>
        <w:t>комфортной городской среды</w:t>
      </w:r>
      <w:r w:rsidR="00D50DE3" w:rsidRPr="00286A37">
        <w:rPr>
          <w:rFonts w:ascii="Arial" w:eastAsia="Calibri" w:hAnsi="Arial" w:cs="Arial"/>
          <w:lang w:eastAsia="en-US"/>
        </w:rPr>
        <w:t>»</w:t>
      </w:r>
      <w:r w:rsidRPr="00286A37">
        <w:rPr>
          <w:rFonts w:ascii="Arial" w:eastAsia="Calibri" w:hAnsi="Arial" w:cs="Arial"/>
          <w:lang w:eastAsia="en-US"/>
        </w:rPr>
        <w:t>,</w:t>
      </w:r>
      <w:r w:rsidR="00D50DE3" w:rsidRPr="00286A37">
        <w:rPr>
          <w:rFonts w:ascii="Arial" w:eastAsia="Calibri" w:hAnsi="Arial" w:cs="Arial"/>
          <w:lang w:eastAsia="en-US"/>
        </w:rPr>
        <w:t xml:space="preserve"> утвержд</w:t>
      </w:r>
      <w:r w:rsidRPr="00286A37">
        <w:rPr>
          <w:rFonts w:ascii="Arial" w:eastAsia="Calibri" w:hAnsi="Arial" w:cs="Arial"/>
          <w:lang w:eastAsia="en-US"/>
        </w:rPr>
        <w:t>ё</w:t>
      </w:r>
      <w:r w:rsidR="00D50DE3" w:rsidRPr="00286A37">
        <w:rPr>
          <w:rFonts w:ascii="Arial" w:eastAsia="Calibri" w:hAnsi="Arial" w:cs="Arial"/>
          <w:lang w:eastAsia="en-US"/>
        </w:rPr>
        <w:t>нную</w:t>
      </w:r>
    </w:p>
    <w:p w:rsidR="00C645FA" w:rsidRPr="00286A37" w:rsidRDefault="00C645FA" w:rsidP="002B6919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 xml:space="preserve">                    </w:t>
      </w:r>
      <w:r w:rsidR="00D50DE3" w:rsidRPr="00286A37">
        <w:rPr>
          <w:rFonts w:ascii="Arial" w:eastAsia="Calibri" w:hAnsi="Arial" w:cs="Arial"/>
          <w:lang w:eastAsia="en-US"/>
        </w:rPr>
        <w:t xml:space="preserve"> постановлением главы городского округа Зарайск</w:t>
      </w:r>
    </w:p>
    <w:p w:rsidR="00D50DE3" w:rsidRPr="00286A37" w:rsidRDefault="00C645FA" w:rsidP="002B6919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 xml:space="preserve">                    </w:t>
      </w:r>
      <w:r w:rsidR="00D50DE3" w:rsidRPr="00286A37">
        <w:rPr>
          <w:rFonts w:ascii="Arial" w:eastAsia="Calibri" w:hAnsi="Arial" w:cs="Arial"/>
          <w:lang w:eastAsia="en-US"/>
        </w:rPr>
        <w:t xml:space="preserve"> Московской области от 12.12.2019 № 2186/12</w:t>
      </w:r>
    </w:p>
    <w:p w:rsidR="00D50DE3" w:rsidRPr="00286A37" w:rsidRDefault="00D50DE3" w:rsidP="002B6919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C21B54" w:rsidRPr="00286A37" w:rsidRDefault="00C21B54" w:rsidP="000B451B">
      <w:pPr>
        <w:shd w:val="clear" w:color="auto" w:fill="FFFFFF" w:themeFill="background1"/>
        <w:ind w:firstLine="360"/>
        <w:jc w:val="both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 xml:space="preserve"> </w:t>
      </w:r>
      <w:r w:rsidR="00C645FA" w:rsidRPr="00286A37">
        <w:rPr>
          <w:rFonts w:ascii="Arial" w:eastAsia="Calibri" w:hAnsi="Arial" w:cs="Arial"/>
          <w:lang w:eastAsia="en-US"/>
        </w:rPr>
        <w:t xml:space="preserve"> </w:t>
      </w:r>
      <w:r w:rsidR="00D50DE3" w:rsidRPr="00286A37">
        <w:rPr>
          <w:rFonts w:ascii="Arial" w:eastAsia="Calibri" w:hAnsi="Arial" w:cs="Arial"/>
          <w:lang w:eastAsia="en-US"/>
        </w:rPr>
        <w:t xml:space="preserve">На основании </w:t>
      </w:r>
      <w:r w:rsidR="000B451B" w:rsidRPr="00286A37">
        <w:rPr>
          <w:rFonts w:ascii="Arial" w:eastAsia="Calibri" w:hAnsi="Arial" w:cs="Arial"/>
          <w:lang w:eastAsia="en-US"/>
        </w:rPr>
        <w:t xml:space="preserve"> постановления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</w:t>
      </w:r>
    </w:p>
    <w:p w:rsidR="000B451B" w:rsidRPr="00286A37" w:rsidRDefault="000B451B" w:rsidP="00C21B54">
      <w:pPr>
        <w:shd w:val="clear" w:color="auto" w:fill="FFFFFF" w:themeFill="background1"/>
        <w:jc w:val="both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>(с изменениями), решения Совета депутатов г</w:t>
      </w:r>
      <w:r w:rsidR="00C21B54" w:rsidRPr="00286A37">
        <w:rPr>
          <w:rFonts w:ascii="Arial" w:eastAsia="Calibri" w:hAnsi="Arial" w:cs="Arial"/>
          <w:lang w:eastAsia="en-US"/>
        </w:rPr>
        <w:t xml:space="preserve">ородского округа </w:t>
      </w:r>
      <w:r w:rsidRPr="00286A37">
        <w:rPr>
          <w:rFonts w:ascii="Arial" w:eastAsia="Calibri" w:hAnsi="Arial" w:cs="Arial"/>
          <w:lang w:eastAsia="en-US"/>
        </w:rPr>
        <w:t xml:space="preserve"> Зарайск от 03.12.2020 № 64/1 «О внесении изменений в решение Совета депутатов городского округа Зарайск Московской области от 12.12.2019г. №48/1 «О бюджете городского округа Зарайск Московской области на 2020 год и на плановый период 2021 и 2022 годо</w:t>
      </w:r>
      <w:r w:rsidR="00C21B54" w:rsidRPr="00286A37">
        <w:rPr>
          <w:rFonts w:ascii="Arial" w:eastAsia="Calibri" w:hAnsi="Arial" w:cs="Arial"/>
          <w:lang w:eastAsia="en-US"/>
        </w:rPr>
        <w:t>в», решения Совета депутатов городского округа</w:t>
      </w:r>
      <w:r w:rsidRPr="00286A37">
        <w:rPr>
          <w:rFonts w:ascii="Arial" w:eastAsia="Calibri" w:hAnsi="Arial" w:cs="Arial"/>
          <w:lang w:eastAsia="en-US"/>
        </w:rPr>
        <w:t xml:space="preserve"> Зарайск №66/1 от 30 декабря 2020 года «О внесении изменений в решение Совета депутатов городского округа Зарайск Московской области от 12.12.2019 года №48/1 «О бюджете городского округа Зарайск Московской области на 2020 год и на плановый период 2021 и 2022 годов»,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29.07.2020 № 831/7 </w:t>
      </w:r>
    </w:p>
    <w:p w:rsidR="000B451B" w:rsidRPr="00286A37" w:rsidRDefault="000B451B" w:rsidP="00286A37">
      <w:pPr>
        <w:spacing w:after="200"/>
        <w:ind w:firstLine="284"/>
        <w:jc w:val="center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>П О С Т А Н О В Л Я Ю:</w:t>
      </w:r>
    </w:p>
    <w:p w:rsidR="000B451B" w:rsidRPr="00286A37" w:rsidRDefault="00C21B54" w:rsidP="00C21B54">
      <w:pPr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     1.</w:t>
      </w:r>
      <w:r w:rsidR="000B451B" w:rsidRPr="00286A37">
        <w:rPr>
          <w:rFonts w:ascii="Arial" w:eastAsia="Calibri" w:hAnsi="Arial" w:cs="Arial"/>
        </w:rPr>
        <w:t>Внести в муниципальную программу городского округа Зарайск «Формирование современной комфортной городской среды» на 2020-2024 годы (далее Программа), утвержденную постановлением главы городского округа Зарайск Московской области от 12.12.2019 №2186/12, следующие изменения:</w:t>
      </w:r>
    </w:p>
    <w:p w:rsidR="000B451B" w:rsidRPr="00286A37" w:rsidRDefault="000B451B" w:rsidP="00C21B54">
      <w:pPr>
        <w:jc w:val="both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 xml:space="preserve">  - паспорт муниципальной программы «Формирование современной комфортной  городской среды» изложить в новой редакции (прилагается);</w:t>
      </w:r>
    </w:p>
    <w:p w:rsidR="00C21B54" w:rsidRPr="00286A37" w:rsidRDefault="000B451B" w:rsidP="000B451B">
      <w:pPr>
        <w:ind w:left="360"/>
        <w:jc w:val="both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 xml:space="preserve">     - планируемые результаты реализации муниципальной программы «Формирование современной комфортной городской среды» приложение </w:t>
      </w:r>
    </w:p>
    <w:p w:rsidR="000B451B" w:rsidRPr="00286A37" w:rsidRDefault="000B451B" w:rsidP="000B451B">
      <w:pPr>
        <w:ind w:left="360"/>
        <w:jc w:val="both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>№ 1 к Программе изложить в новой редакции (прилагается);</w:t>
      </w:r>
    </w:p>
    <w:p w:rsidR="000B451B" w:rsidRPr="00286A37" w:rsidRDefault="000B451B" w:rsidP="000B451B">
      <w:pPr>
        <w:ind w:left="360"/>
        <w:jc w:val="both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 xml:space="preserve">     - подпрограмму </w:t>
      </w:r>
      <w:r w:rsidRPr="00286A37">
        <w:rPr>
          <w:rFonts w:ascii="Arial" w:eastAsia="Calibri" w:hAnsi="Arial" w:cs="Arial"/>
          <w:lang w:val="en-US" w:eastAsia="en-US"/>
        </w:rPr>
        <w:t>I</w:t>
      </w:r>
      <w:r w:rsidRPr="00286A37">
        <w:rPr>
          <w:rFonts w:ascii="Arial" w:eastAsia="Calibri" w:hAnsi="Arial" w:cs="Arial"/>
          <w:lang w:eastAsia="en-US"/>
        </w:rPr>
        <w:t xml:space="preserve"> «Комфортная городская среда» приложение № 3 к Программе изложить в новой редакции (прилагается);</w:t>
      </w:r>
    </w:p>
    <w:p w:rsidR="000B451B" w:rsidRPr="00286A37" w:rsidRDefault="000B451B" w:rsidP="000B451B">
      <w:pPr>
        <w:ind w:left="360"/>
        <w:jc w:val="both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 xml:space="preserve">     - подпрограмму </w:t>
      </w:r>
      <w:r w:rsidRPr="00286A37">
        <w:rPr>
          <w:rFonts w:ascii="Arial" w:eastAsia="Calibri" w:hAnsi="Arial" w:cs="Arial"/>
          <w:lang w:val="en-US" w:eastAsia="en-US"/>
        </w:rPr>
        <w:t>II</w:t>
      </w:r>
      <w:r w:rsidRPr="00286A37">
        <w:rPr>
          <w:rFonts w:ascii="Arial" w:eastAsia="Calibri" w:hAnsi="Arial" w:cs="Arial"/>
          <w:lang w:eastAsia="en-US"/>
        </w:rPr>
        <w:t xml:space="preserve"> «Благоустройство территорий» приложение № 4 к Программе изложить в новой редакции (прилагается); </w:t>
      </w:r>
    </w:p>
    <w:p w:rsidR="000B451B" w:rsidRPr="00286A37" w:rsidRDefault="000B451B" w:rsidP="000B451B">
      <w:pPr>
        <w:ind w:left="360"/>
        <w:jc w:val="both"/>
        <w:rPr>
          <w:rFonts w:ascii="Arial" w:eastAsia="Calibri" w:hAnsi="Arial" w:cs="Arial"/>
          <w:lang w:eastAsia="en-US"/>
        </w:rPr>
      </w:pPr>
      <w:r w:rsidRPr="00286A37">
        <w:rPr>
          <w:rFonts w:ascii="Arial" w:eastAsia="Calibri" w:hAnsi="Arial" w:cs="Arial"/>
          <w:lang w:eastAsia="en-US"/>
        </w:rPr>
        <w:t xml:space="preserve">     - подпрограмму </w:t>
      </w:r>
      <w:r w:rsidRPr="00286A37">
        <w:rPr>
          <w:rFonts w:ascii="Arial" w:eastAsia="Calibri" w:hAnsi="Arial" w:cs="Arial"/>
          <w:lang w:val="en-US" w:eastAsia="en-US"/>
        </w:rPr>
        <w:t>III</w:t>
      </w:r>
      <w:r w:rsidRPr="00286A37">
        <w:rPr>
          <w:rFonts w:ascii="Arial" w:eastAsia="Calibri" w:hAnsi="Arial" w:cs="Arial"/>
          <w:lang w:eastAsia="en-US"/>
        </w:rPr>
        <w:t xml:space="preserve"> «Создание условий для обеспечения комфортного проживания жителей в многоквартирных домах» приложение № 5 к Программе изложить в новой редакции (прилагается).</w:t>
      </w:r>
    </w:p>
    <w:p w:rsidR="00D078B7" w:rsidRPr="00286A37" w:rsidRDefault="00C21B54" w:rsidP="001E026F">
      <w:pPr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 </w:t>
      </w:r>
      <w:r w:rsidR="001C518B" w:rsidRPr="00286A37">
        <w:rPr>
          <w:rFonts w:ascii="Arial" w:hAnsi="Arial" w:cs="Arial"/>
        </w:rPr>
        <w:t xml:space="preserve">      </w:t>
      </w:r>
      <w:r w:rsidR="003E51BD" w:rsidRPr="00286A37">
        <w:rPr>
          <w:rFonts w:ascii="Arial" w:hAnsi="Arial" w:cs="Arial"/>
        </w:rPr>
        <w:t>2.</w:t>
      </w:r>
      <w:r w:rsidR="001C518B" w:rsidRPr="00286A37">
        <w:rPr>
          <w:rFonts w:ascii="Arial" w:hAnsi="Arial" w:cs="Arial"/>
        </w:rPr>
        <w:t xml:space="preserve"> </w:t>
      </w:r>
      <w:r w:rsidR="00A61E7C" w:rsidRPr="00286A37">
        <w:rPr>
          <w:rFonts w:ascii="Arial" w:hAnsi="Arial" w:cs="Arial"/>
        </w:rPr>
        <w:t xml:space="preserve">Сектору по взаимодействию со СМИ администрации городского округа Зарайск </w:t>
      </w:r>
      <w:r w:rsidR="001C518B" w:rsidRPr="00286A37">
        <w:rPr>
          <w:rFonts w:ascii="Arial" w:hAnsi="Arial" w:cs="Arial"/>
        </w:rPr>
        <w:t>опубликова</w:t>
      </w:r>
      <w:r w:rsidR="00A61E7C" w:rsidRPr="00286A37">
        <w:rPr>
          <w:rFonts w:ascii="Arial" w:hAnsi="Arial" w:cs="Arial"/>
        </w:rPr>
        <w:t>ть настоящее постановление на официальном сайте админист</w:t>
      </w:r>
      <w:r w:rsidR="00663DBE" w:rsidRPr="00286A37">
        <w:rPr>
          <w:rFonts w:ascii="Arial" w:hAnsi="Arial" w:cs="Arial"/>
        </w:rPr>
        <w:t>рации городского округа Зарайск</w:t>
      </w:r>
      <w:r w:rsidR="001C518B" w:rsidRPr="00286A37">
        <w:rPr>
          <w:rFonts w:ascii="Arial" w:hAnsi="Arial" w:cs="Arial"/>
        </w:rPr>
        <w:t xml:space="preserve"> Московской области</w:t>
      </w:r>
      <w:r w:rsidR="00663DBE" w:rsidRPr="00286A37">
        <w:rPr>
          <w:rFonts w:ascii="Arial" w:hAnsi="Arial" w:cs="Arial"/>
        </w:rPr>
        <w:t>.</w:t>
      </w:r>
      <w:r w:rsidR="00A61E7C" w:rsidRPr="00286A37">
        <w:rPr>
          <w:rFonts w:ascii="Arial" w:hAnsi="Arial" w:cs="Arial"/>
        </w:rPr>
        <w:t xml:space="preserve"> </w:t>
      </w:r>
    </w:p>
    <w:p w:rsidR="003A756B" w:rsidRPr="00286A37" w:rsidRDefault="003A756B" w:rsidP="001E026F">
      <w:pPr>
        <w:jc w:val="both"/>
        <w:rPr>
          <w:rFonts w:ascii="Arial" w:hAnsi="Arial" w:cs="Arial"/>
        </w:rPr>
      </w:pPr>
    </w:p>
    <w:p w:rsidR="00C826F5" w:rsidRPr="00286A37" w:rsidRDefault="00C826F5" w:rsidP="001E026F">
      <w:pPr>
        <w:jc w:val="both"/>
        <w:rPr>
          <w:rFonts w:ascii="Arial" w:hAnsi="Arial" w:cs="Arial"/>
        </w:rPr>
      </w:pPr>
    </w:p>
    <w:p w:rsidR="00275AD0" w:rsidRPr="00286A37" w:rsidRDefault="00275AD0" w:rsidP="001E026F">
      <w:pPr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Глава городского округа</w:t>
      </w:r>
      <w:r w:rsidR="00C21B54" w:rsidRPr="00286A37">
        <w:rPr>
          <w:rFonts w:ascii="Arial" w:hAnsi="Arial" w:cs="Arial"/>
        </w:rPr>
        <w:t xml:space="preserve"> Зарайск</w:t>
      </w:r>
      <w:r w:rsidR="00F56A20" w:rsidRPr="00286A37">
        <w:rPr>
          <w:rFonts w:ascii="Arial" w:hAnsi="Arial" w:cs="Arial"/>
        </w:rPr>
        <w:t xml:space="preserve"> </w:t>
      </w:r>
      <w:r w:rsidR="00286A37" w:rsidRPr="00286A37">
        <w:rPr>
          <w:rFonts w:ascii="Arial" w:hAnsi="Arial" w:cs="Arial"/>
        </w:rPr>
        <w:t xml:space="preserve">                                                          </w:t>
      </w:r>
      <w:r w:rsidR="007555A0" w:rsidRPr="00286A37">
        <w:rPr>
          <w:rFonts w:ascii="Arial" w:hAnsi="Arial" w:cs="Arial"/>
        </w:rPr>
        <w:t xml:space="preserve"> </w:t>
      </w:r>
      <w:r w:rsidRPr="00286A37">
        <w:rPr>
          <w:rFonts w:ascii="Arial" w:hAnsi="Arial" w:cs="Arial"/>
        </w:rPr>
        <w:t xml:space="preserve">В.А. Петрущенко    </w:t>
      </w:r>
    </w:p>
    <w:p w:rsidR="0074695B" w:rsidRPr="00286A37" w:rsidRDefault="0074695B" w:rsidP="001E026F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C80E10" w:rsidRPr="00286A37" w:rsidRDefault="00C80E10" w:rsidP="00A95CCC">
      <w:pPr>
        <w:rPr>
          <w:rFonts w:ascii="Arial" w:hAnsi="Arial" w:cs="Arial"/>
        </w:rPr>
        <w:sectPr w:rsidR="00C80E10" w:rsidRPr="00286A37" w:rsidSect="00286A37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86A37"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                                                     Приложение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86A37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к постановлению главы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86A37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городского округа Зарайск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86A37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от 12.02.2021г. № 209/12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Паспорт муниципальной программы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 xml:space="preserve"> «Формирование современной комфортной городской среды»</w:t>
      </w:r>
    </w:p>
    <w:p w:rsidR="00286A37" w:rsidRPr="00286A37" w:rsidRDefault="00286A37" w:rsidP="00286A37">
      <w:pPr>
        <w:jc w:val="center"/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Заместитель главы администрации городского округа Зарайск по ЖКХ  Александров И.В.;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Заместитель главы администрации городского округа Зарайск </w:t>
            </w:r>
            <w:r w:rsidRPr="00286A37">
              <w:rPr>
                <w:rFonts w:ascii="Arial" w:eastAsiaTheme="minorEastAsia" w:hAnsi="Arial" w:cs="Arial"/>
              </w:rPr>
              <w:t xml:space="preserve">по градостроительной деятельности </w:t>
            </w:r>
            <w:r w:rsidRPr="00286A37">
              <w:rPr>
                <w:rFonts w:ascii="Arial" w:hAnsi="Arial" w:cs="Arial"/>
              </w:rPr>
              <w:t>Шолохов А.В.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lang w:val="en-US"/>
              </w:rPr>
              <w:t>I</w:t>
            </w:r>
            <w:r w:rsidRPr="00286A37">
              <w:rPr>
                <w:rFonts w:ascii="Arial" w:hAnsi="Arial" w:cs="Arial"/>
              </w:rPr>
              <w:t>.Комфортная городская среда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lang w:val="en-US"/>
              </w:rPr>
              <w:t>II</w:t>
            </w:r>
            <w:r w:rsidRPr="00286A37">
              <w:rPr>
                <w:rFonts w:ascii="Arial" w:hAnsi="Arial" w:cs="Arial"/>
              </w:rPr>
              <w:t>.Благоустройство территорий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286A37">
              <w:rPr>
                <w:rFonts w:ascii="Arial" w:hAnsi="Arial" w:cs="Arial"/>
                <w:lang w:val="en-US"/>
              </w:rPr>
              <w:t>III</w:t>
            </w:r>
            <w:r w:rsidRPr="00286A37">
              <w:rPr>
                <w:rFonts w:ascii="Arial" w:hAnsi="Arial" w:cs="Arial"/>
              </w:rPr>
              <w:t xml:space="preserve">. Создание  условий для  обеспечения комфортного проживания жителей в многоквартирных домах </w:t>
            </w:r>
          </w:p>
        </w:tc>
      </w:tr>
      <w:tr w:rsidR="00286A37" w:rsidRPr="00286A37" w:rsidTr="004D5D7D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286A37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286A37" w:rsidRPr="00286A37" w:rsidTr="004D5D7D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478 155,73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186 599,02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120 221,67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283 036,68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94 387,50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138 150,00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466 880,18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90 215,00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149 364,00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53 000,00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53 000,00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1 228 072,59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371 201,52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407 735,67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53 000,00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53 000,00</w:t>
            </w:r>
          </w:p>
        </w:tc>
      </w:tr>
    </w:tbl>
    <w:p w:rsidR="00286A37" w:rsidRPr="00286A37" w:rsidRDefault="00286A37" w:rsidP="00286A37">
      <w:pPr>
        <w:jc w:val="center"/>
        <w:rPr>
          <w:rFonts w:ascii="Arial" w:hAnsi="Arial" w:cs="Arial"/>
        </w:rPr>
      </w:pPr>
    </w:p>
    <w:p w:rsidR="00286A37" w:rsidRPr="00286A37" w:rsidRDefault="00286A37" w:rsidP="00286A37">
      <w:pPr>
        <w:jc w:val="center"/>
        <w:rPr>
          <w:rFonts w:ascii="Arial" w:hAnsi="Arial" w:cs="Arial"/>
        </w:rPr>
        <w:sectPr w:rsidR="00286A37" w:rsidRPr="00286A37" w:rsidSect="009D55AF">
          <w:footerReference w:type="default" r:id="rId10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86A37" w:rsidRPr="00286A37" w:rsidRDefault="00286A37" w:rsidP="00286A37">
      <w:pPr>
        <w:jc w:val="center"/>
        <w:rPr>
          <w:rFonts w:ascii="Arial" w:hAnsi="Arial" w:cs="Arial"/>
          <w:b/>
        </w:rPr>
      </w:pPr>
      <w:r w:rsidRPr="00286A37">
        <w:rPr>
          <w:rFonts w:ascii="Arial" w:hAnsi="Arial" w:cs="Arial"/>
          <w:b/>
        </w:rPr>
        <w:lastRenderedPageBreak/>
        <w:t>Общая характеристика сферы реализации муниципальной программы</w:t>
      </w:r>
      <w:r w:rsidRPr="00286A37">
        <w:rPr>
          <w:rFonts w:ascii="Arial" w:hAnsi="Arial" w:cs="Arial"/>
          <w:b/>
        </w:rPr>
        <w:br/>
        <w:t>«Формирование современно комфортной городской среды».</w:t>
      </w:r>
    </w:p>
    <w:p w:rsidR="00286A37" w:rsidRPr="00286A37" w:rsidRDefault="00286A37" w:rsidP="00286A37">
      <w:pPr>
        <w:jc w:val="center"/>
        <w:rPr>
          <w:rFonts w:ascii="Arial" w:hAnsi="Arial" w:cs="Arial"/>
          <w:b/>
        </w:rPr>
      </w:pPr>
    </w:p>
    <w:p w:rsidR="00286A37" w:rsidRPr="00286A37" w:rsidRDefault="00286A37" w:rsidP="00286A37">
      <w:pPr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-недостаточный уровень озеленения и благоустройства районов многоэтажной застройки,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-изношенность асфальтового покрытия дворовых и внутриквартальных проездов, тротуаров,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-во многих дворах требуется реконструкции и модернизации уличного освещения,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</w:t>
      </w:r>
      <w:r w:rsidRPr="00286A37">
        <w:rPr>
          <w:rFonts w:ascii="Arial" w:hAnsi="Arial" w:cs="Arial"/>
        </w:rPr>
        <w:lastRenderedPageBreak/>
        <w:t xml:space="preserve">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Муниципальная программа направлена на: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286A37" w:rsidRPr="00286A37" w:rsidRDefault="00286A37" w:rsidP="00286A37">
      <w:pPr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286A37" w:rsidRPr="00286A37" w:rsidRDefault="00286A37" w:rsidP="00286A37">
      <w:pPr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</w:t>
      </w:r>
      <w:r w:rsidRPr="00286A37">
        <w:rPr>
          <w:rFonts w:ascii="Arial" w:hAnsi="Arial" w:cs="Arial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При реализации Программы следует учитывать следующие риски: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3. Риск изменения федерального и регионального законодательства;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-оперативный мониторинг хода реализации Программы;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оптимизация расходов местного бюджета;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-оперативное реагирование на изменения законодательства;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-определение приоритетов для первоочередного финансирования основных мероприятий Программы;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Перечень подпрограмм и краткое их описание.</w:t>
      </w:r>
    </w:p>
    <w:p w:rsidR="00286A37" w:rsidRPr="00286A37" w:rsidRDefault="00286A37" w:rsidP="00286A37">
      <w:pPr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286A37" w:rsidRPr="00286A37" w:rsidRDefault="00286A37" w:rsidP="00286A37">
      <w:pPr>
        <w:pStyle w:val="ConsPlusNormal0"/>
        <w:ind w:firstLine="709"/>
        <w:jc w:val="both"/>
        <w:rPr>
          <w:sz w:val="24"/>
          <w:szCs w:val="24"/>
        </w:rPr>
      </w:pPr>
      <w:r w:rsidRPr="00286A37">
        <w:rPr>
          <w:sz w:val="24"/>
          <w:szCs w:val="24"/>
          <w:lang w:val="en-US"/>
        </w:rPr>
        <w:t>I</w:t>
      </w:r>
      <w:r w:rsidRPr="00286A37">
        <w:rPr>
          <w:sz w:val="24"/>
          <w:szCs w:val="24"/>
        </w:rPr>
        <w:t>.Комфортная городская среда;</w:t>
      </w:r>
    </w:p>
    <w:p w:rsidR="00286A37" w:rsidRPr="00286A37" w:rsidRDefault="00286A37" w:rsidP="00286A37">
      <w:pPr>
        <w:pStyle w:val="ConsPlusNormal0"/>
        <w:ind w:left="709"/>
        <w:jc w:val="both"/>
        <w:rPr>
          <w:sz w:val="24"/>
          <w:szCs w:val="24"/>
        </w:rPr>
      </w:pPr>
      <w:r w:rsidRPr="00286A37">
        <w:rPr>
          <w:sz w:val="24"/>
          <w:szCs w:val="24"/>
          <w:lang w:val="en-US"/>
        </w:rPr>
        <w:t>II</w:t>
      </w:r>
      <w:r w:rsidRPr="00286A37">
        <w:rPr>
          <w:sz w:val="24"/>
          <w:szCs w:val="24"/>
        </w:rPr>
        <w:t>.Благоустройство территорий;</w:t>
      </w:r>
    </w:p>
    <w:p w:rsidR="00286A37" w:rsidRPr="00286A37" w:rsidRDefault="00286A37" w:rsidP="00286A37">
      <w:pPr>
        <w:pStyle w:val="ConsPlusNormal0"/>
        <w:jc w:val="both"/>
        <w:rPr>
          <w:sz w:val="24"/>
          <w:szCs w:val="24"/>
        </w:rPr>
      </w:pPr>
      <w:r w:rsidRPr="00286A37">
        <w:rPr>
          <w:sz w:val="24"/>
          <w:szCs w:val="24"/>
        </w:rPr>
        <w:t xml:space="preserve">            </w:t>
      </w:r>
      <w:r w:rsidRPr="00286A37">
        <w:rPr>
          <w:sz w:val="24"/>
          <w:szCs w:val="24"/>
          <w:lang w:val="en-US"/>
        </w:rPr>
        <w:t>III</w:t>
      </w:r>
      <w:r w:rsidRPr="00286A37">
        <w:rPr>
          <w:sz w:val="24"/>
          <w:szCs w:val="24"/>
        </w:rPr>
        <w:t xml:space="preserve">.Создание условий для обеспечения комфортного проживания жителей в многоквартирных домах. </w:t>
      </w:r>
    </w:p>
    <w:p w:rsidR="00286A37" w:rsidRPr="00286A37" w:rsidRDefault="00286A37" w:rsidP="00286A37">
      <w:pPr>
        <w:pStyle w:val="ConsPlusNormal0"/>
        <w:jc w:val="both"/>
        <w:rPr>
          <w:sz w:val="24"/>
          <w:szCs w:val="24"/>
        </w:rPr>
      </w:pPr>
      <w:r w:rsidRPr="00286A37">
        <w:rPr>
          <w:sz w:val="24"/>
          <w:szCs w:val="24"/>
        </w:rPr>
        <w:t xml:space="preserve">             Каждая программа будет осуществлена путем проведения целого комплекса мероприятий:</w:t>
      </w:r>
    </w:p>
    <w:p w:rsidR="00286A37" w:rsidRPr="00286A37" w:rsidRDefault="00286A37" w:rsidP="00286A37">
      <w:pPr>
        <w:pStyle w:val="ConsPlusNormal0"/>
        <w:ind w:firstLine="709"/>
        <w:jc w:val="both"/>
        <w:rPr>
          <w:sz w:val="24"/>
          <w:szCs w:val="24"/>
        </w:rPr>
      </w:pPr>
      <w:r w:rsidRPr="00286A37">
        <w:rPr>
          <w:sz w:val="24"/>
          <w:szCs w:val="24"/>
        </w:rPr>
        <w:t xml:space="preserve">Подпрограмма </w:t>
      </w:r>
      <w:r w:rsidRPr="00286A37">
        <w:rPr>
          <w:sz w:val="24"/>
          <w:szCs w:val="24"/>
          <w:lang w:val="en-US"/>
        </w:rPr>
        <w:t>I</w:t>
      </w:r>
      <w:r w:rsidRPr="00286A37">
        <w:rPr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Подпрограмма </w:t>
      </w:r>
      <w:r w:rsidRPr="00286A37">
        <w:rPr>
          <w:rFonts w:ascii="Arial" w:hAnsi="Arial" w:cs="Arial"/>
          <w:lang w:val="en-US"/>
        </w:rPr>
        <w:t>II</w:t>
      </w:r>
      <w:r w:rsidRPr="00286A37">
        <w:rPr>
          <w:rFonts w:ascii="Arial" w:hAnsi="Arial" w:cs="Arial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Подпрограмма Ш «Создание условий для обеспечения комфортного проживания жителей в многоквартирных домах» - это ремонт подъездов в многоквартирных домах, проведение капитального ремонта в многоквартирных домах.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В рамках Подпрограммы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 xml:space="preserve"> «Комфортная городская среда» запланирована реализация следующих основных мероприятий: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</w:t>
      </w:r>
      <w:r w:rsidRPr="00286A37">
        <w:rPr>
          <w:rFonts w:ascii="Arial" w:hAnsi="Arial" w:cs="Arial"/>
        </w:rPr>
        <w:lastRenderedPageBreak/>
        <w:t>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1) по результатам голосования на «Добродел»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2) на основании обращений (50% от плана на год):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 Президенту Российской Федерации;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Губернатору Московской области;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министру благоустройства Московской области;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на интернет-портал «Добродел»;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-другие обращения граждан о неудовлетворительном состоянии дворовых территорий.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Комплексное благоустройство дворовых территорий реализуется в соответствии с 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В рамках Подпрограммы </w:t>
      </w:r>
      <w:r w:rsidRPr="00286A37">
        <w:rPr>
          <w:rFonts w:ascii="Arial" w:hAnsi="Arial" w:cs="Arial"/>
          <w:lang w:val="en-US"/>
        </w:rPr>
        <w:t>III</w:t>
      </w:r>
      <w:r w:rsidRPr="00286A37">
        <w:rPr>
          <w:rFonts w:ascii="Arial" w:hAnsi="Arial" w:cs="Arial"/>
        </w:rPr>
        <w:t xml:space="preserve"> «Создание условий для обеспечения комфортного проживания жителей в многоквартирных домах»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сбор и анализ данных о заключенных соглашениях на добровольной основе;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pStyle w:val="ConsPlusNormal0"/>
        <w:ind w:firstLine="709"/>
        <w:jc w:val="center"/>
        <w:rPr>
          <w:b/>
          <w:bCs/>
          <w:sz w:val="24"/>
          <w:szCs w:val="24"/>
        </w:rPr>
      </w:pPr>
      <w:r w:rsidRPr="00286A37">
        <w:rPr>
          <w:b/>
          <w:bCs/>
          <w:sz w:val="24"/>
          <w:szCs w:val="24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286A37" w:rsidRPr="00286A37" w:rsidRDefault="00286A37" w:rsidP="00286A37">
      <w:pPr>
        <w:ind w:firstLine="709"/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286A37" w:rsidRPr="00286A37" w:rsidRDefault="00286A37" w:rsidP="00286A37">
      <w:pPr>
        <w:ind w:firstLine="709"/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Состав, форма и сроки предоставления отчетности определены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286A37" w:rsidRPr="00286A37" w:rsidRDefault="00286A37" w:rsidP="00286A37">
      <w:pPr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left="284" w:firstLine="425"/>
        <w:jc w:val="both"/>
        <w:rPr>
          <w:rFonts w:ascii="Arial" w:hAnsi="Arial" w:cs="Arial"/>
        </w:rPr>
      </w:pPr>
      <w:bookmarkStart w:id="1" w:name="Par389"/>
      <w:bookmarkEnd w:id="1"/>
    </w:p>
    <w:p w:rsidR="00286A37" w:rsidRPr="00286A37" w:rsidRDefault="00286A37" w:rsidP="00286A37">
      <w:pPr>
        <w:spacing w:after="160" w:line="259" w:lineRule="auto"/>
        <w:rPr>
          <w:rFonts w:ascii="Arial" w:hAnsi="Arial" w:cs="Arial"/>
        </w:rPr>
        <w:sectPr w:rsidR="00286A37" w:rsidRPr="00286A37" w:rsidSect="009D55A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86A37" w:rsidRPr="00286A37" w:rsidRDefault="00286A37" w:rsidP="00286A37">
      <w:pPr>
        <w:jc w:val="right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Приложение №1 к Программе</w:t>
      </w:r>
    </w:p>
    <w:p w:rsidR="00286A37" w:rsidRPr="00286A37" w:rsidRDefault="00286A37" w:rsidP="00286A37">
      <w:pPr>
        <w:rPr>
          <w:rFonts w:ascii="Arial" w:hAnsi="Arial" w:cs="Arial"/>
        </w:rPr>
      </w:pPr>
    </w:p>
    <w:p w:rsidR="00286A37" w:rsidRPr="00286A37" w:rsidRDefault="00286A37" w:rsidP="00286A3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86A37">
        <w:rPr>
          <w:rFonts w:ascii="Arial" w:hAnsi="Arial" w:cs="Arial"/>
          <w:b/>
          <w:sz w:val="24"/>
          <w:szCs w:val="24"/>
        </w:rPr>
        <w:t xml:space="preserve"> Планируемые результаты реализации муниципальной программы</w:t>
      </w:r>
    </w:p>
    <w:p w:rsidR="00286A37" w:rsidRPr="00286A37" w:rsidRDefault="00286A37" w:rsidP="00286A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A37">
        <w:rPr>
          <w:rFonts w:ascii="Arial" w:hAnsi="Arial" w:cs="Arial"/>
          <w:b/>
          <w:sz w:val="24"/>
          <w:szCs w:val="24"/>
        </w:rPr>
        <w:t>«Формирование современной комфортной городской среды»,</w:t>
      </w:r>
    </w:p>
    <w:tbl>
      <w:tblPr>
        <w:tblpPr w:leftFromText="180" w:rightFromText="180" w:horzAnchor="margin" w:tblpY="1905"/>
        <w:tblW w:w="3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233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155"/>
        <w:gridCol w:w="4030"/>
        <w:gridCol w:w="4030"/>
        <w:gridCol w:w="4030"/>
        <w:gridCol w:w="4030"/>
      </w:tblGrid>
      <w:tr w:rsidR="00286A37" w:rsidRPr="00286A37" w:rsidTr="00286A37">
        <w:trPr>
          <w:gridAfter w:val="4"/>
          <w:wAfter w:w="16120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№ 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п/п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(Показатель реализации мероприятий)</w:t>
            </w:r>
            <w:r w:rsidRPr="00286A37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86A37" w:rsidRPr="00286A37" w:rsidTr="00286A37">
        <w:trPr>
          <w:gridAfter w:val="4"/>
          <w:wAfter w:w="16120" w:type="dxa"/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2024 год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11</w:t>
            </w:r>
          </w:p>
        </w:tc>
      </w:tr>
      <w:tr w:rsidR="00286A37" w:rsidRPr="00286A37" w:rsidTr="00286A37">
        <w:trPr>
          <w:gridAfter w:val="4"/>
          <w:wAfter w:w="16120" w:type="dxa"/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28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86A37">
              <w:rPr>
                <w:rFonts w:ascii="Arial" w:eastAsiaTheme="minorEastAsia" w:hAnsi="Arial" w:cs="Arial"/>
                <w:b/>
              </w:rPr>
              <w:t xml:space="preserve">Подпрограмма </w:t>
            </w:r>
            <w:r w:rsidRPr="00286A37">
              <w:rPr>
                <w:rFonts w:ascii="Arial" w:eastAsiaTheme="minorEastAsia" w:hAnsi="Arial" w:cs="Arial"/>
                <w:b/>
                <w:lang w:val="en-US"/>
              </w:rPr>
              <w:t>I</w:t>
            </w:r>
            <w:r w:rsidRPr="00286A37">
              <w:rPr>
                <w:rFonts w:ascii="Arial" w:eastAsiaTheme="minorEastAsia" w:hAnsi="Arial" w:cs="Arial"/>
                <w:b/>
                <w:i/>
              </w:rPr>
              <w:t xml:space="preserve"> «Комфортная городская среда»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Региональный проект «Формирование комфортной городской среды (Московская область)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отраслевой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 Количество разработанных проектов благоустройства общественных 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отраслевой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 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«Благоустройство общественных </w:t>
            </w:r>
            <w:r w:rsidRPr="00286A37">
              <w:rPr>
                <w:rFonts w:ascii="Arial" w:hAnsi="Arial" w:cs="Arial"/>
              </w:rPr>
              <w:lastRenderedPageBreak/>
              <w:t>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 xml:space="preserve">Московской области»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 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13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 Количество объектов электросетевого хозяйства и систем наружного освещения, на которых реализованы мероприятия по устройству и капитальному </w:t>
            </w:r>
            <w:r w:rsidRPr="00286A37">
              <w:rPr>
                <w:rFonts w:ascii="Arial" w:hAnsi="Arial" w:cs="Arial"/>
                <w:i/>
              </w:rPr>
              <w:lastRenderedPageBreak/>
              <w:t>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Отраслевой показатель  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«Благоустройство общественных </w:t>
            </w:r>
            <w:r w:rsidRPr="00286A37">
              <w:rPr>
                <w:rFonts w:ascii="Arial" w:hAnsi="Arial" w:cs="Arial"/>
              </w:rPr>
              <w:lastRenderedPageBreak/>
              <w:t>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Отраслевой показатель  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 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Pr="00286A37">
              <w:rPr>
                <w:rFonts w:ascii="Arial" w:hAnsi="Arial" w:cs="Arial"/>
                <w:i/>
              </w:rPr>
              <w:lastRenderedPageBreak/>
              <w:t>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Региональный проект «Формирование комфортной городской среды (Московская </w:t>
            </w:r>
            <w:r w:rsidRPr="00286A37">
              <w:rPr>
                <w:rFonts w:ascii="Arial" w:hAnsi="Arial" w:cs="Arial"/>
              </w:rPr>
              <w:lastRenderedPageBreak/>
              <w:t>область)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lastRenderedPageBreak/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 Реализованы проекты 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Региональный проект «Формирование комфортной городской среды (Московская область)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  <w:u w:val="single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u w:val="single"/>
              </w:rPr>
            </w:pPr>
            <w:r w:rsidRPr="00286A3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</w:rPr>
              <w:t>10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</w:rPr>
              <w:t>10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</w:rPr>
              <w:t>10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</w:rPr>
              <w:t>10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1.12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  Основное </w:t>
            </w:r>
            <w:r w:rsidRPr="00286A37">
              <w:rPr>
                <w:rFonts w:ascii="Arial" w:eastAsia="Calibri" w:hAnsi="Arial" w:cs="Arial"/>
              </w:rPr>
              <w:lastRenderedPageBreak/>
              <w:t>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Площадь устраненных дефектов асфальтового покрытия дворовых территорий, в том числе проездов на </w:t>
            </w:r>
            <w:r w:rsidRPr="00286A37">
              <w:rPr>
                <w:rFonts w:ascii="Arial" w:hAnsi="Arial" w:cs="Arial"/>
                <w:i/>
              </w:rPr>
              <w:lastRenderedPageBreak/>
              <w:t>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10 120</w:t>
            </w:r>
            <w:r w:rsidRPr="00286A37">
              <w:rPr>
                <w:rFonts w:ascii="Arial" w:hAnsi="Arial" w:cs="Arial"/>
              </w:rPr>
              <w:t>,</w:t>
            </w:r>
            <w:r w:rsidRPr="00286A37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2 296,75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86A37" w:rsidRPr="00286A37" w:rsidTr="00286A37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4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 xml:space="preserve">Подпрограмма </w:t>
            </w:r>
            <w:r w:rsidRPr="00286A37">
              <w:rPr>
                <w:rFonts w:ascii="Arial" w:hAnsi="Arial" w:cs="Arial"/>
                <w:b/>
                <w:lang w:val="en-US"/>
              </w:rPr>
              <w:t>II</w:t>
            </w:r>
            <w:r w:rsidRPr="00286A37">
              <w:rPr>
                <w:rFonts w:ascii="Arial" w:hAnsi="Arial" w:cs="Arial"/>
                <w:b/>
              </w:rPr>
              <w:t xml:space="preserve"> </w:t>
            </w:r>
            <w:r w:rsidRPr="00286A37">
              <w:rPr>
                <w:rFonts w:ascii="Arial" w:eastAsiaTheme="minorEastAsia" w:hAnsi="Arial" w:cs="Arial"/>
                <w:b/>
                <w:i/>
              </w:rPr>
              <w:t>«Благоустройство территорий»</w:t>
            </w:r>
          </w:p>
        </w:tc>
        <w:tc>
          <w:tcPr>
            <w:tcW w:w="4030" w:type="dxa"/>
          </w:tcPr>
          <w:p w:rsidR="00286A37" w:rsidRPr="00286A37" w:rsidRDefault="00286A37" w:rsidP="004D5D7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286A37" w:rsidRPr="00286A37" w:rsidRDefault="00286A37" w:rsidP="004D5D7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286A37" w:rsidRPr="00286A37" w:rsidRDefault="00286A37" w:rsidP="004D5D7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 xml:space="preserve">Подпрограмма </w:t>
            </w:r>
            <w:r w:rsidRPr="00286A37">
              <w:rPr>
                <w:rFonts w:ascii="Arial" w:hAnsi="Arial" w:cs="Arial"/>
                <w:b/>
                <w:lang w:val="en-US"/>
              </w:rPr>
              <w:t>II</w:t>
            </w:r>
            <w:r w:rsidRPr="00286A37">
              <w:rPr>
                <w:rFonts w:ascii="Arial" w:hAnsi="Arial" w:cs="Arial"/>
                <w:b/>
              </w:rPr>
              <w:t xml:space="preserve"> </w:t>
            </w:r>
            <w:r w:rsidRPr="00286A37">
              <w:rPr>
                <w:rFonts w:ascii="Arial" w:eastAsiaTheme="minorEastAsia" w:hAnsi="Arial" w:cs="Arial"/>
                <w:b/>
                <w:i/>
              </w:rPr>
              <w:t>«Благоустройство территорий»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2.1</w:t>
            </w:r>
          </w:p>
        </w:tc>
        <w:tc>
          <w:tcPr>
            <w:tcW w:w="223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30,72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1. Обеспечение комфортной среды проживания на территории </w:t>
            </w:r>
            <w:r w:rsidRPr="00286A37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2.2</w:t>
            </w:r>
          </w:p>
        </w:tc>
        <w:tc>
          <w:tcPr>
            <w:tcW w:w="223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«Светлый город» - доля  освещенных улиц, проездов, набережных в границах населенных пунктов городских </w:t>
            </w:r>
            <w:r w:rsidRPr="00286A37">
              <w:rPr>
                <w:rFonts w:ascii="Arial" w:hAnsi="Arial" w:cs="Arial"/>
                <w:i/>
              </w:rPr>
              <w:lastRenderedPageBreak/>
              <w:t>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99,2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1. Обеспечение комфортной среды проживания на территории </w:t>
            </w:r>
            <w:r w:rsidRPr="00286A37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23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2,5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1. Обеспечение комфортной среды проживания на территории </w:t>
            </w:r>
            <w:r w:rsidRPr="00286A37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 xml:space="preserve">Подпрограмма </w:t>
            </w:r>
            <w:r w:rsidRPr="00286A37">
              <w:rPr>
                <w:rFonts w:ascii="Arial" w:hAnsi="Arial" w:cs="Arial"/>
                <w:b/>
                <w:lang w:val="en-US"/>
              </w:rPr>
              <w:t>III</w:t>
            </w:r>
            <w:r w:rsidRPr="00286A37">
              <w:rPr>
                <w:rFonts w:ascii="Arial" w:hAnsi="Arial" w:cs="Arial"/>
                <w:b/>
              </w:rPr>
              <w:t xml:space="preserve"> </w:t>
            </w:r>
            <w:r w:rsidRPr="00286A37">
              <w:rPr>
                <w:rFonts w:ascii="Arial" w:eastAsiaTheme="minorEastAsia" w:hAnsi="Arial" w:cs="Arial"/>
                <w:b/>
                <w:i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3.1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  <w:i/>
              </w:rPr>
              <w:t>Количество отремонтированных подъездов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</w:t>
            </w:r>
            <w:r w:rsidRPr="00286A37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1.Приведение в надлежащее состояние  </w:t>
            </w:r>
            <w:r w:rsidRPr="00286A37">
              <w:rPr>
                <w:rFonts w:ascii="Arial" w:eastAsia="Calibri" w:hAnsi="Arial" w:cs="Arial"/>
              </w:rPr>
              <w:lastRenderedPageBreak/>
              <w:t>подъездов  в многоквартирных домах.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  <w:i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286A37" w:rsidRPr="00286A37" w:rsidRDefault="00286A37" w:rsidP="00286A37">
      <w:pPr>
        <w:rPr>
          <w:rFonts w:ascii="Arial" w:eastAsia="Calibri" w:hAnsi="Arial" w:cs="Arial"/>
        </w:rPr>
      </w:pPr>
    </w:p>
    <w:p w:rsidR="00286A37" w:rsidRPr="00286A37" w:rsidRDefault="00286A37" w:rsidP="00286A37">
      <w:pPr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86A37">
        <w:rPr>
          <w:rFonts w:ascii="Arial" w:hAnsi="Arial" w:cs="Arial"/>
        </w:rPr>
        <w:t>Приложение № 3 к Программе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/>
        </w:rPr>
      </w:pPr>
      <w:r w:rsidRPr="00286A37">
        <w:rPr>
          <w:rFonts w:ascii="Arial" w:hAnsi="Arial" w:cs="Arial"/>
          <w:b/>
        </w:rPr>
        <w:t>Паспорт подпрограммы I «Комфортная городская среда»</w:t>
      </w:r>
    </w:p>
    <w:p w:rsidR="00286A37" w:rsidRPr="00286A37" w:rsidRDefault="00286A37" w:rsidP="00286A37">
      <w:pPr>
        <w:rPr>
          <w:rFonts w:ascii="Arial" w:hAnsi="Arial" w:cs="Arial"/>
        </w:rPr>
      </w:pPr>
    </w:p>
    <w:tbl>
      <w:tblPr>
        <w:tblW w:w="150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1338"/>
        <w:gridCol w:w="1275"/>
        <w:gridCol w:w="1276"/>
        <w:gridCol w:w="1276"/>
        <w:gridCol w:w="1417"/>
        <w:gridCol w:w="1276"/>
      </w:tblGrid>
      <w:tr w:rsidR="00286A37" w:rsidRPr="00286A37" w:rsidTr="00286A37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86A37" w:rsidRPr="00286A37" w:rsidTr="00286A37">
        <w:trPr>
          <w:trHeight w:val="198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финансирования    подпрограммы по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  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     </w:t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распорядитель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бюджетных    средств      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286A37" w:rsidRPr="00286A37" w:rsidTr="00286A37">
        <w:trPr>
          <w:trHeight w:val="154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286A37" w:rsidRPr="00286A37" w:rsidTr="00286A37">
        <w:trPr>
          <w:trHeight w:val="48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241 668,91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321 851,27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295 177,67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858 697,85</w:t>
            </w:r>
          </w:p>
        </w:tc>
      </w:tr>
      <w:tr w:rsidR="00286A37" w:rsidRPr="00286A37" w:rsidTr="00286A37">
        <w:trPr>
          <w:trHeight w:val="55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186 176,77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120 221,67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477 510,45</w:t>
            </w:r>
          </w:p>
        </w:tc>
      </w:tr>
      <w:tr w:rsidR="00286A37" w:rsidRPr="00286A37" w:rsidTr="00286A37">
        <w:trPr>
          <w:trHeight w:val="44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50 499,18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94 387,50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138 150,00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283 036,68</w:t>
            </w:r>
          </w:p>
        </w:tc>
      </w:tr>
      <w:tr w:rsidR="00286A37" w:rsidRPr="00286A37" w:rsidTr="00286A37">
        <w:trPr>
          <w:trHeight w:val="39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41 287,00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36 806,00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98 150,72</w:t>
            </w:r>
          </w:p>
        </w:tc>
      </w:tr>
      <w:tr w:rsidR="00286A37" w:rsidRPr="00286A37" w:rsidTr="00286A37">
        <w:trPr>
          <w:trHeight w:val="33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6A37" w:rsidRPr="00286A37" w:rsidRDefault="00286A37" w:rsidP="00286A37">
      <w:pPr>
        <w:rPr>
          <w:rFonts w:ascii="Arial" w:hAnsi="Arial" w:cs="Arial"/>
        </w:rPr>
      </w:pPr>
    </w:p>
    <w:p w:rsidR="00286A37" w:rsidRPr="00286A37" w:rsidRDefault="00286A37" w:rsidP="00286A37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286A37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мероприятий.</w:t>
      </w:r>
    </w:p>
    <w:p w:rsidR="00286A37" w:rsidRPr="00286A37" w:rsidRDefault="00286A37" w:rsidP="00286A37">
      <w:pPr>
        <w:jc w:val="center"/>
        <w:rPr>
          <w:rFonts w:ascii="Arial" w:hAnsi="Arial" w:cs="Arial"/>
          <w:b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Уровень Подпрограммы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 xml:space="preserve"> определяет комфортность проживания горожан и является одной из проблем, требующих каждодневного внимания и эффективных решений.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В рамках Подпрограммы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 xml:space="preserve"> предусмотрена реализация мероприятий, направленных на развитие    современной городской среды, повышение уровня комфортности проживания населения на территории городского округа Зарайск Московской области, а именно: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-разработка архитектурно-планировочных   концепций благоустройства общественных территорий;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-благоустройство общественных территорий;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-содержание и ремонт внутриквартальных дорог, озеленение территорий, размещение и содержание малых архитектурных </w:t>
      </w:r>
      <w:r w:rsidRPr="00286A37">
        <w:rPr>
          <w:rFonts w:ascii="Arial" w:hAnsi="Arial" w:cs="Arial"/>
        </w:rPr>
        <w:lastRenderedPageBreak/>
        <w:t>форм;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установка детских игровых площадок;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- комплексное благоустройство дворовых территорий;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приобретение техники для нужд благоустройства территорий;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развитие парков культуры и отдыха;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</w:t>
      </w:r>
      <w:r w:rsidRPr="00286A37">
        <w:rPr>
          <w:rFonts w:ascii="Arial" w:eastAsia="Calibri" w:hAnsi="Arial" w:cs="Arial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 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Федерации/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Перечень видов работ по благоустройству общественных территорий (пространств) включает: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инженерно-геодезические и инженерно-геологические работы;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- установку ограждений (в том числе декоративных), заборов;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закупку и установку малых архитектурных форм, детского и спортивного оборудования; озеленение;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мощение и укладку иных покрытий; укладку асфальта;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устройство дорожек, в том числе велосипедных;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установку источников света, иллюминации, освещение, включая архитектурно-художественное;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установку информационных стендов и знаков;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изготовление и установку стел;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 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По итогам голосования по выбору общественной территории, подлежащей благоустройству в 2020 году на портале «Добродел», будет продолжено обустройство зоны отдыха «Беспятовская роща» (2 очередь). Данная территория была переименована в Парковую зону по адресу: МО, г. Зарайск, ул. Академика Виноградова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По итогам голосования на портале «Добродел» был определен перечень общественных территорий, подлежащих благоустройству в первоочередном порядке с 2020г. – 2024г. на территории городского округа Зарайск Московской области (Приложение № 6 к Программе).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По результатам голосования были отобраны: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1. Зона отдыха «Беспятовская роща» (2 очередь) переименована в Парковую зону по адресу: МО, г. Зарайск, ул. Академика Виноградова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2. Набережная р. Осетр;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3.  Набережная р. Осетр (2 очередь);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4.  Сквер у ДК им .В.Н. Леонова по адресу: Московская область, городской округ Зарайск, г. Зарайс</w:t>
      </w:r>
      <w:r>
        <w:rPr>
          <w:rFonts w:ascii="Arial" w:hAnsi="Arial" w:cs="Arial"/>
        </w:rPr>
        <w:t>к, Площадь Урицкого, в границах</w:t>
      </w:r>
      <w:r w:rsidRPr="00286A37">
        <w:rPr>
          <w:rFonts w:ascii="Arial" w:hAnsi="Arial" w:cs="Arial"/>
        </w:rPr>
        <w:t xml:space="preserve"> улиц Первомайская, Карла Маркса и Урицкого;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5.  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6. Пешеходно-экологическая тропа «Овраги реки Монастырка».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Набережная р. Осетр, включая ул. Музейная, ул. Пожарского, ул. Первомайская (часть).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обустройство дорожно-тропиночной сети;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устройство освещения;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установка МАФ;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озеленение территории.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Запланирована реализация проекта создания комфортной городской среды «Благоустройство Набережной реки Осетр» ставшего победителем Всероссийского конкурса лучших проектов создания комфортной городской среды в малых городах и исторических поселениях в 2020 году.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установка МАФов;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освещение;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обустройство дорожно-тропиночной сети из гранитного отсева;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обустройство площадки ТБО.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tbl>
      <w:tblPr>
        <w:tblStyle w:val="af5"/>
        <w:tblW w:w="15275" w:type="dxa"/>
        <w:tblLook w:val="04A0" w:firstRow="1" w:lastRow="0" w:firstColumn="1" w:lastColumn="0" w:noHBand="0" w:noVBand="1"/>
      </w:tblPr>
      <w:tblGrid>
        <w:gridCol w:w="838"/>
        <w:gridCol w:w="6641"/>
        <w:gridCol w:w="1701"/>
        <w:gridCol w:w="1701"/>
        <w:gridCol w:w="4394"/>
      </w:tblGrid>
      <w:tr w:rsidR="00286A37" w:rsidRPr="00286A37" w:rsidTr="00286A37">
        <w:tc>
          <w:tcPr>
            <w:tcW w:w="838" w:type="dxa"/>
            <w:vMerge w:val="restart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lastRenderedPageBreak/>
              <w:t>№ п/п</w:t>
            </w:r>
          </w:p>
        </w:tc>
        <w:tc>
          <w:tcPr>
            <w:tcW w:w="6641" w:type="dxa"/>
            <w:vMerge w:val="restart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3402" w:type="dxa"/>
            <w:gridSpan w:val="2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439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 xml:space="preserve">Ответственный исполнитель (ФИО, должность, 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>контактный номер)</w:t>
            </w:r>
          </w:p>
        </w:tc>
      </w:tr>
      <w:tr w:rsidR="00286A37" w:rsidRPr="00286A37" w:rsidTr="00286A37">
        <w:tc>
          <w:tcPr>
            <w:tcW w:w="838" w:type="dxa"/>
            <w:vMerge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</w:tc>
        <w:tc>
          <w:tcPr>
            <w:tcW w:w="6641" w:type="dxa"/>
            <w:vMerge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начала</w:t>
            </w:r>
          </w:p>
        </w:tc>
        <w:tc>
          <w:tcPr>
            <w:tcW w:w="1701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окончания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04.03.2020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01.04.2020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01.04.2020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15.05.2020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8(496)662-54-38,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15.05.2020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06.07.2020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06.07.2020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08.07.2020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08.07.2020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20.08.2020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Кирилл Константинович Завгородний, начальник отдела архитектуры и градостроительства </w:t>
            </w:r>
            <w:r w:rsidRPr="00286A37">
              <w:rPr>
                <w:rFonts w:ascii="Arial" w:hAnsi="Arial" w:cs="Arial"/>
              </w:rPr>
              <w:lastRenderedPageBreak/>
              <w:t>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20.08.2020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22.08.2020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r w:rsidRPr="00286A37">
              <w:rPr>
                <w:rFonts w:ascii="Arial" w:hAnsi="Arial" w:cs="Arial"/>
                <w:lang w:val="en-US"/>
              </w:rPr>
              <w:t>www</w:t>
            </w:r>
            <w:r w:rsidRPr="00286A37">
              <w:rPr>
                <w:rFonts w:ascii="Arial" w:hAnsi="Arial" w:cs="Arial"/>
              </w:rPr>
              <w:t>.</w:t>
            </w:r>
            <w:r w:rsidRPr="00286A37">
              <w:rPr>
                <w:rFonts w:ascii="Arial" w:hAnsi="Arial" w:cs="Arial"/>
                <w:lang w:val="en-US"/>
              </w:rPr>
              <w:t>gorodsreda</w:t>
            </w:r>
            <w:r w:rsidRPr="00286A37">
              <w:rPr>
                <w:rFonts w:ascii="Arial" w:hAnsi="Arial" w:cs="Arial"/>
              </w:rPr>
              <w:t>.</w:t>
            </w:r>
            <w:r w:rsidRPr="00286A37">
              <w:rPr>
                <w:rFonts w:ascii="Arial" w:hAnsi="Arial" w:cs="Arial"/>
                <w:lang w:val="en-US"/>
              </w:rPr>
              <w:t>ru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20.08.2020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22.08.2021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Выполнение работ по реализации проекта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22.08.2020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31.12.2020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pStyle w:val="a5"/>
              <w:tabs>
                <w:tab w:val="clear" w:pos="4677"/>
                <w:tab w:val="center" w:pos="0"/>
              </w:tabs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Представление в Минстрой России письма в</w:t>
            </w:r>
            <w:r w:rsidRPr="00286A37">
              <w:rPr>
                <w:rFonts w:ascii="Arial" w:eastAsia="Times New Roman" w:hAnsi="Arial" w:cs="Arial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 15.01.2020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 xml:space="preserve"> 01.09.2021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</w:tbl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r w:rsidRPr="00286A37">
        <w:rPr>
          <w:rFonts w:ascii="Arial" w:hAnsi="Arial" w:cs="Arial"/>
        </w:rPr>
        <w:t>Законом</w:t>
      </w:r>
      <w:r w:rsidRPr="00286A37">
        <w:rPr>
          <w:rFonts w:ascii="Arial" w:hAnsi="Arial" w:cs="Arial"/>
        </w:rPr>
        <w:t xml:space="preserve"> Московской </w:t>
      </w:r>
      <w:r w:rsidRPr="00286A37">
        <w:rPr>
          <w:rFonts w:ascii="Arial" w:hAnsi="Arial" w:cs="Arial"/>
        </w:rPr>
        <w:lastRenderedPageBreak/>
        <w:t>области № 191/2014-ОЗ «О благоустройстве в Московской области», следующих объектов благоустройства (минимальный перечень):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детская площадка;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парковка;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озеленение;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наружное освещение;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информационный стенд;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контейнерная площадка;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лавочки (скамейки);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урны.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спортивной площадки (воркаут);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площадки для отдыха;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приспособления для сушки белья;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в Приложении №2 к подпрограмме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>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  <w:spacing w:val="2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286A37">
        <w:rPr>
          <w:rFonts w:ascii="Arial" w:eastAsia="Calibri" w:hAnsi="Arial" w:cs="Arial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lastRenderedPageBreak/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Также стоит отметить, что </w:t>
      </w:r>
      <w:r w:rsidRPr="00286A37">
        <w:rPr>
          <w:rFonts w:ascii="Arial" w:eastAsia="Calibri" w:hAnsi="Arial" w:cs="Arial"/>
          <w:spacing w:val="2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286A37" w:rsidRPr="00286A37" w:rsidRDefault="00286A37" w:rsidP="00286A37">
      <w:pPr>
        <w:jc w:val="center"/>
        <w:rPr>
          <w:rFonts w:ascii="Arial" w:eastAsia="Calibri" w:hAnsi="Arial" w:cs="Arial"/>
          <w:b/>
        </w:rPr>
      </w:pPr>
      <w:r w:rsidRPr="00286A37">
        <w:rPr>
          <w:rFonts w:ascii="Arial" w:eastAsia="Calibri" w:hAnsi="Arial" w:cs="Arial"/>
          <w:b/>
        </w:rPr>
        <w:t>Перечень мероприятий</w:t>
      </w:r>
    </w:p>
    <w:p w:rsidR="00286A37" w:rsidRPr="00286A37" w:rsidRDefault="00286A37" w:rsidP="00286A37">
      <w:pPr>
        <w:rPr>
          <w:rFonts w:ascii="Arial" w:eastAsia="Calibri" w:hAnsi="Arial" w:cs="Arial"/>
        </w:rPr>
      </w:pPr>
    </w:p>
    <w:p w:rsidR="00286A37" w:rsidRPr="00286A37" w:rsidRDefault="00286A37" w:rsidP="00286A37">
      <w:pPr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Перечень мероприятий Подпрограммы </w:t>
      </w:r>
      <w:r w:rsidRPr="00286A37">
        <w:rPr>
          <w:rFonts w:ascii="Arial" w:eastAsia="Calibri" w:hAnsi="Arial" w:cs="Arial"/>
          <w:lang w:val="en-US"/>
        </w:rPr>
        <w:t>I</w:t>
      </w:r>
      <w:r w:rsidRPr="00286A37">
        <w:rPr>
          <w:rFonts w:ascii="Arial" w:eastAsia="Calibri" w:hAnsi="Arial" w:cs="Arial"/>
        </w:rPr>
        <w:t xml:space="preserve"> «Комфортная городская среда» содержит в приложении 1 к Подпрограмме I.</w:t>
      </w:r>
    </w:p>
    <w:p w:rsidR="00286A37" w:rsidRPr="00286A37" w:rsidRDefault="00286A37" w:rsidP="00286A37">
      <w:pPr>
        <w:rPr>
          <w:rFonts w:ascii="Arial" w:eastAsia="Calibri" w:hAnsi="Arial" w:cs="Arial"/>
        </w:rPr>
      </w:pPr>
    </w:p>
    <w:p w:rsidR="00286A37" w:rsidRPr="00286A37" w:rsidRDefault="00286A37" w:rsidP="00286A37">
      <w:pPr>
        <w:spacing w:after="160" w:line="259" w:lineRule="auto"/>
        <w:jc w:val="right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Приложение 1 к Подпрограмме </w:t>
      </w:r>
      <w:r w:rsidRPr="00286A37">
        <w:rPr>
          <w:rFonts w:ascii="Arial" w:hAnsi="Arial" w:cs="Arial"/>
          <w:lang w:val="en-US"/>
        </w:rPr>
        <w:t>I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A3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286A37">
        <w:rPr>
          <w:rFonts w:ascii="Arial" w:hAnsi="Arial" w:cs="Arial"/>
          <w:sz w:val="24"/>
          <w:szCs w:val="24"/>
          <w:lang w:val="en-US"/>
        </w:rPr>
        <w:t>I</w:t>
      </w:r>
    </w:p>
    <w:p w:rsidR="00286A37" w:rsidRPr="00286A37" w:rsidRDefault="00286A37" w:rsidP="00286A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A37">
        <w:rPr>
          <w:rFonts w:ascii="Arial" w:hAnsi="Arial" w:cs="Arial"/>
          <w:b/>
          <w:sz w:val="24"/>
          <w:szCs w:val="24"/>
        </w:rPr>
        <w:t>«</w:t>
      </w:r>
      <w:r w:rsidRPr="00286A37">
        <w:rPr>
          <w:rFonts w:ascii="Arial" w:hAnsi="Arial" w:cs="Arial"/>
          <w:sz w:val="24"/>
          <w:szCs w:val="24"/>
        </w:rPr>
        <w:t>Комфортная городская среда»</w:t>
      </w:r>
    </w:p>
    <w:p w:rsidR="00286A37" w:rsidRPr="00286A37" w:rsidRDefault="00286A37" w:rsidP="00286A37">
      <w:pPr>
        <w:pStyle w:val="ConsPlusNonformat"/>
        <w:rPr>
          <w:rFonts w:ascii="Arial" w:hAnsi="Arial" w:cs="Arial"/>
          <w:sz w:val="24"/>
          <w:szCs w:val="24"/>
        </w:rPr>
      </w:pPr>
    </w:p>
    <w:p w:rsidR="00286A37" w:rsidRPr="00286A37" w:rsidRDefault="00286A37" w:rsidP="00286A3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15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851"/>
        <w:gridCol w:w="1807"/>
        <w:gridCol w:w="1169"/>
        <w:gridCol w:w="1134"/>
        <w:gridCol w:w="1134"/>
        <w:gridCol w:w="1134"/>
        <w:gridCol w:w="1134"/>
        <w:gridCol w:w="567"/>
        <w:gridCol w:w="709"/>
        <w:gridCol w:w="1702"/>
        <w:gridCol w:w="1085"/>
      </w:tblGrid>
      <w:tr w:rsidR="00286A37" w:rsidRPr="00286A37" w:rsidTr="00286A37">
        <w:trPr>
          <w:trHeight w:val="497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№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Объем финанси-рования мероприятия в году, предшест-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вующему году начала реализации муниципальной програм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мы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Всего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4678" w:type="dxa"/>
            <w:gridSpan w:val="5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Объемы финансирования по годам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Результаты выполнения мероприятия Подпрограм-мы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6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2021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2022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2023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2024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09"/>
        </w:trPr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 1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1085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Московской области»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50 458,65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28 087,65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20 585,38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20 585,38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29 873,27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7 502,27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11.1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6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Устройство контейнерных площадок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2 871,00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2 086,00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Устройство новых контейнерных площадок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22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2 871,00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2 086,00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21.2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7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Создание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0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10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Обустройство </w:t>
            </w:r>
            <w:r w:rsidRPr="00286A37">
              <w:rPr>
                <w:rFonts w:ascii="Arial" w:eastAsiaTheme="minorEastAsia" w:hAnsi="Arial" w:cs="Arial"/>
                <w:i/>
                <w:lang w:eastAsia="ru-RU"/>
              </w:rPr>
              <w:lastRenderedPageBreak/>
              <w:t xml:space="preserve">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i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Администрация городского </w:t>
            </w:r>
            <w:r w:rsidRPr="00286A37">
              <w:rPr>
                <w:rFonts w:ascii="Arial" w:hAnsi="Arial" w:cs="Arial"/>
              </w:rPr>
              <w:lastRenderedPageBreak/>
              <w:t>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Обустройство основа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ния детских игровых площадок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</w:t>
            </w:r>
            <w:r w:rsidRPr="00286A3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11.4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11: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ЖКХ и ресурсоснабжения»;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11.5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12: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Устройство и капитальный </w:t>
            </w:r>
            <w:r w:rsidRPr="00286A37">
              <w:rPr>
                <w:rFonts w:ascii="Arial" w:eastAsiaTheme="minorEastAsia" w:hAnsi="Arial" w:cs="Arial"/>
                <w:i/>
                <w:lang w:eastAsia="ru-RU"/>
              </w:rPr>
              <w:lastRenderedPageBreak/>
              <w:t>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Администрация городского округа </w:t>
            </w:r>
            <w:r w:rsidRPr="00286A37">
              <w:rPr>
                <w:rFonts w:ascii="Arial" w:hAnsi="Arial" w:cs="Arial"/>
              </w:rPr>
              <w:lastRenderedPageBreak/>
              <w:t>Зарайск; отдел ЖКХ и ресурсоснабжения»;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Устройство и капитальный 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ремонт электросетевого хозяйства, систем наружного освещения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Московской </w:t>
            </w:r>
            <w:r w:rsidRPr="00286A3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1.6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14:</w:t>
            </w:r>
            <w:r w:rsidRPr="00286A37">
              <w:rPr>
                <w:rFonts w:ascii="Arial" w:hAnsi="Arial" w:cs="Arial"/>
              </w:rPr>
              <w:t xml:space="preserve">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Ремонт дворовых территорий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11.7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15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 xml:space="preserve">Благоустройство общественных </w:t>
            </w:r>
            <w:r w:rsidRPr="00286A37">
              <w:rPr>
                <w:rFonts w:ascii="Arial" w:hAnsi="Arial" w:cs="Arial"/>
                <w:i/>
              </w:rPr>
              <w:lastRenderedPageBreak/>
              <w:t>территорий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5 367,70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5 367,70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Администрация городского округа Зарайск; </w:t>
            </w:r>
            <w:r w:rsidRPr="00286A37">
              <w:rPr>
                <w:rFonts w:ascii="Arial" w:hAnsi="Arial" w:cs="Arial"/>
              </w:rPr>
              <w:lastRenderedPageBreak/>
              <w:t>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Благоустройство общественных 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территорий г.о. Зарайск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Московской </w:t>
            </w:r>
            <w:r w:rsidRPr="00286A3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5 367,70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5 367,70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1.8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Мероприятие 16: 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Комплексное благоустройство дворовых территорий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20 664,92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664,92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20 000,00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Комплексное благоустройство дворовых территорий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20 664,92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664,92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20 000,00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11.9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18: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  Оплата кредиторской задолженности за выполненные работы по </w:t>
            </w:r>
            <w:r w:rsidRPr="00286A37">
              <w:rPr>
                <w:rFonts w:ascii="Arial" w:eastAsiaTheme="minorEastAsia" w:hAnsi="Arial" w:cs="Arial"/>
                <w:i/>
                <w:lang w:eastAsia="ru-RU"/>
              </w:rPr>
              <w:lastRenderedPageBreak/>
              <w:t>устройству контейнерных площадок в 2019 году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5 901,47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Администрация городского округа Зарайск; отдел благоустройства и ООС; 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Погашение задолженности за выполненные работы 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по устройству контейнерных площадок в 2020г.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5 901,47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1 585,38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федеральног</w:t>
            </w:r>
            <w:r w:rsidRPr="00286A37">
              <w:rPr>
                <w:rFonts w:ascii="Arial" w:hAnsi="Arial" w:cs="Arial"/>
              </w:rPr>
              <w:lastRenderedPageBreak/>
              <w:t xml:space="preserve">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286A37">
            <w:pPr>
              <w:widowControl w:val="0"/>
              <w:autoSpaceDE w:val="0"/>
              <w:autoSpaceDN w:val="0"/>
              <w:adjustRightInd w:val="0"/>
              <w:ind w:left="-392" w:right="-108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1.10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19: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19 000,00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19 000,00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19 000,00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19 000,00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464 192,25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808 239,20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213 581,26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321 566,27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273 091,67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</w:t>
            </w:r>
            <w:r w:rsidRPr="00286A37">
              <w:rPr>
                <w:rFonts w:ascii="Arial" w:hAnsi="Arial" w:cs="Arial"/>
              </w:rPr>
              <w:lastRenderedPageBreak/>
              <w:t>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lastRenderedPageBreak/>
              <w:t>Благоустройство территории  в городском округе Зарайс</w:t>
            </w:r>
            <w:r w:rsidRPr="00286A37">
              <w:rPr>
                <w:rFonts w:ascii="Arial" w:hAnsi="Arial" w:cs="Arial"/>
              </w:rPr>
              <w:lastRenderedPageBreak/>
              <w:t>к  Московской области.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233 578,33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456 925,07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150 526,63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186 176,77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120 221,67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147 542,21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highlight w:val="cyan"/>
              </w:rPr>
            </w:pPr>
            <w:r w:rsidRPr="00286A37">
              <w:rPr>
                <w:rFonts w:ascii="Arial" w:hAnsi="Arial" w:cs="Arial"/>
              </w:rPr>
              <w:t>283 036,68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50 499,18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94 387,50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138 150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83 071,71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68 277,45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12 555,45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41 002,00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14 720,</w:t>
            </w:r>
            <w:r w:rsidRPr="00286A37">
              <w:rPr>
                <w:rFonts w:ascii="Arial" w:eastAsia="Times New Roman" w:hAnsi="Arial" w:cs="Arial"/>
                <w:lang w:val="en-US" w:eastAsia="ru-RU"/>
              </w:rPr>
              <w:t>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4*</w:t>
            </w:r>
            <w:r w:rsidRPr="00286A37">
              <w:rPr>
                <w:rFonts w:ascii="Arial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hAnsi="Arial" w:cs="Arial"/>
                <w:highlight w:val="lightGray"/>
              </w:rPr>
            </w:pPr>
            <w:r w:rsidRPr="00286A37">
              <w:rPr>
                <w:rFonts w:ascii="Arial" w:hAnsi="Arial" w:cs="Arial"/>
                <w:i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343 512,04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8 685,04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highlight w:val="yellow"/>
              </w:rPr>
            </w:pPr>
            <w:r w:rsidRPr="00286A37">
              <w:rPr>
                <w:rFonts w:ascii="Arial" w:hAnsi="Arial" w:cs="Arial"/>
              </w:rPr>
              <w:t>135 907,00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198 920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Благоустройство общественных территории  в городском округе Зарайск  Московской области.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79 512,24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31 462,50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46 050,00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238 536,68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5 999,18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94 387,50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138 150,</w:t>
            </w:r>
            <w:r w:rsidRPr="00286A37">
              <w:rPr>
                <w:rFonts w:ascii="Arial" w:eastAsia="Times New Roman" w:hAnsi="Arial" w:cs="Arial"/>
                <w:lang w:val="en-US" w:eastAsia="ru-RU"/>
              </w:rPr>
              <w:t>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80 087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25 463,12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10 057</w:t>
            </w:r>
            <w:r w:rsidRPr="00286A37">
              <w:rPr>
                <w:rFonts w:ascii="Arial" w:eastAsia="Times New Roman" w:hAnsi="Arial" w:cs="Arial"/>
                <w:lang w:val="en-US"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14 720</w:t>
            </w:r>
            <w:r w:rsidRPr="00286A37">
              <w:rPr>
                <w:rFonts w:ascii="Arial" w:eastAsia="Times New Roman" w:hAnsi="Arial" w:cs="Arial"/>
                <w:lang w:val="en-US" w:eastAsia="ru-RU"/>
              </w:rPr>
              <w:t>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6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«Благоустройство общественных территорий в малых городах и исторических </w:t>
            </w:r>
            <w:r w:rsidRPr="00286A37">
              <w:rPr>
                <w:rFonts w:ascii="Arial" w:hAnsi="Arial" w:cs="Arial"/>
                <w:i/>
              </w:rPr>
              <w:lastRenderedPageBreak/>
              <w:t>поселениях-победителях Всероссийского конкурса лучших проектов создания комфортной городской среды»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Набережная реки Осетр.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58 245,93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58 245,93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</w:t>
            </w:r>
            <w:r w:rsidRPr="00286A37">
              <w:rPr>
                <w:rFonts w:ascii="Arial" w:hAnsi="Arial" w:cs="Arial"/>
              </w:rPr>
              <w:lastRenderedPageBreak/>
              <w:t>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lastRenderedPageBreak/>
              <w:t>Благоустройство Набережной реки Осетр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hAnsi="Arial" w:cs="Arial"/>
              </w:rPr>
              <w:t>53 935,73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hAnsi="Arial" w:cs="Arial"/>
              </w:rPr>
              <w:t>53 935,73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hAnsi="Arial" w:cs="Arial"/>
              </w:rPr>
              <w:t>4 310,2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hAnsi="Arial" w:cs="Arial"/>
              </w:rPr>
              <w:t>4 310,2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386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7**</w:t>
            </w: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2020-2021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269 578,02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85 658,75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183 919,27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Благоустройство парковой зоны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234 034,27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79 320,00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154 714,27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35 543,75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6 338,75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29 205,00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8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Ремонт </w:t>
            </w:r>
            <w:r w:rsidRPr="00286A37">
              <w:rPr>
                <w:rFonts w:ascii="Arial" w:hAnsi="Arial" w:cs="Arial"/>
                <w:i/>
              </w:rPr>
              <w:lastRenderedPageBreak/>
              <w:t>дворовых территорий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17 857,80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16 491,54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16 491,54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Администрация городского </w:t>
            </w:r>
            <w:r w:rsidRPr="00286A37">
              <w:rPr>
                <w:rFonts w:ascii="Arial" w:hAnsi="Arial" w:cs="Arial"/>
              </w:rPr>
              <w:lastRenderedPageBreak/>
              <w:t>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lastRenderedPageBreak/>
              <w:t>Комплексное благоу</w:t>
            </w:r>
            <w:r w:rsidRPr="00286A37">
              <w:rPr>
                <w:rFonts w:ascii="Arial" w:hAnsi="Arial" w:cs="Arial"/>
              </w:rPr>
              <w:lastRenderedPageBreak/>
              <w:t>стройство дворовых территорий. Установка ДИП со спортивными элементами, озеленение, освещение, парковочное пространств, асфальт.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</w:t>
            </w:r>
            <w:r w:rsidRPr="00286A37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16 447,0</w:t>
            </w: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15 271,</w:t>
            </w:r>
            <w:r w:rsidRPr="00286A37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 xml:space="preserve">15 </w:t>
            </w:r>
            <w:r w:rsidRPr="00286A37">
              <w:rPr>
                <w:rFonts w:ascii="Arial" w:hAnsi="Arial" w:cs="Arial"/>
              </w:rPr>
              <w:lastRenderedPageBreak/>
              <w:t>271,16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1 220,38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1 220,38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2.6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10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Устройство и капитальный ремонт электросетевого хозяйства, систем наружного освещения в рамках </w:t>
            </w:r>
            <w:r w:rsidRPr="00286A37">
              <w:rPr>
                <w:rFonts w:ascii="Arial" w:hAnsi="Arial" w:cs="Arial"/>
                <w:i/>
              </w:rPr>
              <w:lastRenderedPageBreak/>
              <w:t>реализации проекта «Светлый город»: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1.д.Авдеево;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2.2 микрорайон, в районе дома №29;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3. 2 микрорайон, в районе дома №10;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4. 2 микрорайон, в районе ДС «Радуга»;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5. ул. Лесная, ул. Сосновая;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6. д. Большие Белыничи;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7. ул. Дмитрия Донского;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8. ул. Металлистов, д. 2;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9. 1 микрорайон;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10. ул. Летняя, ул. Весенняя;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11. д. Новоселки;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12. д. Мендюкино, ул. </w:t>
            </w:r>
            <w:r w:rsidRPr="00286A37">
              <w:rPr>
                <w:rFonts w:ascii="Arial" w:hAnsi="Arial" w:cs="Arial"/>
              </w:rPr>
              <w:lastRenderedPageBreak/>
              <w:t>Новый Поселок;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13. д. Мендюкино, ул. Молодежная;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14. с. Макеево;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15. д. Иванчиково;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16. д. Моногарво;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17. ул.1,2 правобережный проезд, 2 Стрелецкий проезд;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18. д. Иваньшево;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19. д. Латыгори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75 911,67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1 740,00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74 171,67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 отдел ЖКХ;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Увеличение     количества объектов  электросетевого хозяйства,  </w:t>
            </w:r>
            <w:r w:rsidRPr="00286A37">
              <w:rPr>
                <w:rFonts w:ascii="Arial" w:hAnsi="Arial" w:cs="Arial"/>
                <w:lang w:eastAsia="ru-RU"/>
              </w:rPr>
              <w:lastRenderedPageBreak/>
              <w:t>систем наружного  и архитектурно художественного  освещения  на которых  реализованы  мероприятия  по устройству и капитальному ремонту в рамках  реализации  приоритетного  проекта   «Светлый город».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74 171,67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74 171,67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</w:t>
            </w:r>
            <w:r w:rsidRPr="00286A37">
              <w:rPr>
                <w:rFonts w:ascii="Arial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1 740,0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1 740,00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2.7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15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«Обустройство и установка детских игровых площадок на территории муниципальных образований Московской области»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1)г.о.Зарайск, г. Зарайск, ул. Рабочий </w:t>
            </w:r>
            <w:r w:rsidRPr="00286A37">
              <w:rPr>
                <w:rFonts w:ascii="Arial" w:hAnsi="Arial" w:cs="Arial"/>
                <w:i/>
              </w:rPr>
              <w:lastRenderedPageBreak/>
              <w:t>поселок, сквер между 2 и 3 Линиями;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2)г.о. Зарайск, п. Зарайский, сквер вблизи д. 47;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6 245,39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Установка на территории городского округа Зарайск Московской области детских игровых </w:t>
            </w:r>
            <w:r w:rsidRPr="00286A37">
              <w:rPr>
                <w:rFonts w:ascii="Arial" w:hAnsi="Arial" w:cs="Arial"/>
              </w:rPr>
              <w:lastRenderedPageBreak/>
              <w:t xml:space="preserve">площадок в рамках реализации Губернаторской программы «Наше Подмосковье».  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22.9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19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Набережная реки Осетр.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отдел ЖКХ;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286A37" w:rsidRPr="00286A37" w:rsidRDefault="00286A37" w:rsidP="00286A37">
      <w:pPr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 xml:space="preserve">*в Приложении № 3 к Подпрограмме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 xml:space="preserve"> указан адресный перечень объектов, реализуемых в рамках мероприятия </w:t>
      </w:r>
      <w:r w:rsidRPr="00286A37">
        <w:rPr>
          <w:rFonts w:ascii="Arial" w:hAnsi="Arial" w:cs="Arial"/>
          <w:lang w:val="en-US"/>
        </w:rPr>
        <w:t>F</w:t>
      </w:r>
      <w:r w:rsidRPr="00286A37">
        <w:rPr>
          <w:rFonts w:ascii="Arial" w:hAnsi="Arial" w:cs="Arial"/>
        </w:rPr>
        <w:t>2.</w:t>
      </w:r>
      <w:r w:rsidRPr="00286A37">
        <w:rPr>
          <w:rFonts w:ascii="Arial" w:eastAsia="Calibri" w:hAnsi="Arial" w:cs="Arial"/>
        </w:rPr>
        <w:t>4</w:t>
      </w:r>
      <w:r w:rsidRPr="00286A37">
        <w:rPr>
          <w:rFonts w:ascii="Arial" w:hAnsi="Arial" w:cs="Arial"/>
        </w:rPr>
        <w:t>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значения»;</w:t>
      </w:r>
    </w:p>
    <w:p w:rsidR="00286A37" w:rsidRPr="00286A37" w:rsidRDefault="00286A37" w:rsidP="00286A37">
      <w:pPr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** в Приложении № 4 к Подпрограмме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 xml:space="preserve"> указан адресный перечень объектов, реализуемых в рамках мероприятия </w:t>
      </w:r>
      <w:r w:rsidRPr="00286A37">
        <w:rPr>
          <w:rFonts w:ascii="Arial" w:hAnsi="Arial" w:cs="Arial"/>
          <w:lang w:val="en-US"/>
        </w:rPr>
        <w:t>F</w:t>
      </w:r>
      <w:r w:rsidRPr="00286A37">
        <w:rPr>
          <w:rFonts w:ascii="Arial" w:hAnsi="Arial" w:cs="Arial"/>
        </w:rPr>
        <w:t>2 мероприятия 7: 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286A37" w:rsidRPr="00286A37" w:rsidRDefault="00286A37" w:rsidP="00286A37">
      <w:pPr>
        <w:spacing w:after="160" w:line="259" w:lineRule="auto"/>
        <w:jc w:val="right"/>
        <w:rPr>
          <w:rFonts w:ascii="Arial" w:hAnsi="Arial" w:cs="Arial"/>
        </w:rPr>
      </w:pPr>
    </w:p>
    <w:p w:rsidR="00286A37" w:rsidRPr="00286A37" w:rsidRDefault="00286A37" w:rsidP="00286A37">
      <w:pPr>
        <w:spacing w:after="160" w:line="259" w:lineRule="auto"/>
        <w:jc w:val="right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Приложение 2 к Подпрограмме </w:t>
      </w:r>
      <w:r w:rsidRPr="00286A37">
        <w:rPr>
          <w:rFonts w:ascii="Arial" w:hAnsi="Arial" w:cs="Arial"/>
          <w:lang w:val="en-US"/>
        </w:rPr>
        <w:t>I</w:t>
      </w:r>
    </w:p>
    <w:p w:rsidR="00286A37" w:rsidRPr="00286A37" w:rsidRDefault="00286A37" w:rsidP="00286A37">
      <w:pPr>
        <w:pStyle w:val="ConsPlusNormal0"/>
        <w:ind w:firstLine="709"/>
        <w:jc w:val="right"/>
        <w:rPr>
          <w:sz w:val="24"/>
          <w:szCs w:val="24"/>
        </w:rPr>
      </w:pPr>
    </w:p>
    <w:p w:rsidR="00286A37" w:rsidRPr="00286A37" w:rsidRDefault="00286A37" w:rsidP="00286A37">
      <w:pPr>
        <w:contextualSpacing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286A37" w:rsidRPr="00286A37" w:rsidRDefault="00286A37" w:rsidP="00286A37">
      <w:pPr>
        <w:contextualSpacing/>
        <w:jc w:val="center"/>
        <w:rPr>
          <w:rFonts w:ascii="Arial" w:hAnsi="Arial" w:cs="Arial"/>
        </w:rPr>
      </w:pPr>
    </w:p>
    <w:p w:rsidR="00286A37" w:rsidRPr="00286A37" w:rsidRDefault="00286A37" w:rsidP="00286A37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Style w:val="af5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286A37" w:rsidRPr="00286A37" w:rsidTr="004D5D7D">
        <w:tc>
          <w:tcPr>
            <w:tcW w:w="113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№</w:t>
            </w:r>
          </w:p>
        </w:tc>
        <w:tc>
          <w:tcPr>
            <w:tcW w:w="2329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Вид работ</w:t>
            </w:r>
          </w:p>
        </w:tc>
        <w:tc>
          <w:tcPr>
            <w:tcW w:w="1579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Год реализации</w:t>
            </w:r>
          </w:p>
        </w:tc>
      </w:tr>
      <w:tr w:rsidR="00286A37" w:rsidRPr="00286A37" w:rsidTr="004D5D7D">
        <w:tc>
          <w:tcPr>
            <w:tcW w:w="113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2329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ИП Михаелян С.А.</w:t>
            </w:r>
          </w:p>
        </w:tc>
        <w:tc>
          <w:tcPr>
            <w:tcW w:w="3762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  <w:tr w:rsidR="00286A37" w:rsidRPr="00286A37" w:rsidTr="004D5D7D">
        <w:tc>
          <w:tcPr>
            <w:tcW w:w="113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2329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</w:tbl>
    <w:p w:rsidR="00286A37" w:rsidRPr="00286A37" w:rsidRDefault="00286A37" w:rsidP="00286A37">
      <w:pPr>
        <w:pStyle w:val="ConsPlusNormal0"/>
        <w:ind w:firstLine="709"/>
        <w:jc w:val="center"/>
        <w:rPr>
          <w:sz w:val="24"/>
          <w:szCs w:val="24"/>
        </w:rPr>
      </w:pPr>
    </w:p>
    <w:p w:rsidR="00286A37" w:rsidRPr="00286A37" w:rsidRDefault="00286A37" w:rsidP="00286A37">
      <w:pPr>
        <w:spacing w:after="160" w:line="259" w:lineRule="auto"/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spacing w:after="160" w:line="259" w:lineRule="auto"/>
        <w:jc w:val="right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lastRenderedPageBreak/>
        <w:t xml:space="preserve">Приложение 3 к Подпрограмме </w:t>
      </w:r>
      <w:r w:rsidRPr="00286A37">
        <w:rPr>
          <w:rFonts w:ascii="Arial" w:eastAsia="Calibri" w:hAnsi="Arial" w:cs="Arial"/>
          <w:lang w:val="en-US"/>
        </w:rPr>
        <w:t>I</w:t>
      </w:r>
    </w:p>
    <w:p w:rsidR="00286A37" w:rsidRPr="00286A37" w:rsidRDefault="00286A37" w:rsidP="00286A3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86A37">
        <w:rPr>
          <w:rFonts w:ascii="Arial" w:eastAsia="Calibri" w:hAnsi="Arial" w:cs="Arial"/>
          <w:b/>
        </w:rPr>
        <w:t xml:space="preserve">Адресный перечень, предусмотренный в рамках реализации основного мероприятия </w:t>
      </w:r>
      <w:r w:rsidRPr="00286A37">
        <w:rPr>
          <w:rFonts w:ascii="Arial" w:eastAsia="Calibri" w:hAnsi="Arial" w:cs="Arial"/>
          <w:b/>
          <w:lang w:val="en-US"/>
        </w:rPr>
        <w:t>F</w:t>
      </w:r>
      <w:r w:rsidRPr="00286A37">
        <w:rPr>
          <w:rFonts w:ascii="Arial" w:eastAsia="Calibri" w:hAnsi="Arial" w:cs="Arial"/>
          <w:b/>
        </w:rPr>
        <w:t xml:space="preserve">2 мероприятия 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 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tbl>
      <w:tblPr>
        <w:tblStyle w:val="af5"/>
        <w:tblW w:w="15167" w:type="dxa"/>
        <w:tblLayout w:type="fixed"/>
        <w:tblLook w:val="04A0" w:firstRow="1" w:lastRow="0" w:firstColumn="1" w:lastColumn="0" w:noHBand="0" w:noVBand="1"/>
      </w:tblPr>
      <w:tblGrid>
        <w:gridCol w:w="906"/>
        <w:gridCol w:w="2321"/>
        <w:gridCol w:w="1134"/>
        <w:gridCol w:w="2268"/>
        <w:gridCol w:w="1123"/>
        <w:gridCol w:w="1385"/>
        <w:gridCol w:w="1304"/>
        <w:gridCol w:w="1314"/>
        <w:gridCol w:w="1392"/>
        <w:gridCol w:w="1043"/>
        <w:gridCol w:w="977"/>
      </w:tblGrid>
      <w:tr w:rsidR="00286A37" w:rsidRPr="00286A37" w:rsidTr="00286A37">
        <w:trPr>
          <w:trHeight w:val="282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Объем финанси-рования мероприятия в году, предшест-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вующему году начала реализации муниципальной программы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Объемы финансирования по годам</w:t>
            </w:r>
            <w:r w:rsidRPr="00286A37">
              <w:rPr>
                <w:rFonts w:ascii="Arial" w:hAnsi="Arial" w:cs="Arial"/>
              </w:rPr>
              <w:br/>
              <w:t>(тыс. руб.)</w:t>
            </w: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2021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2022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2023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232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85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0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7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val="en-US" w:eastAsia="ru-RU"/>
              </w:rPr>
              <w:t>2.</w:t>
            </w:r>
            <w:r w:rsidRPr="00286A3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Мероприятие </w:t>
            </w:r>
            <w:r w:rsidRPr="00286A37">
              <w:rPr>
                <w:rFonts w:ascii="Arial" w:eastAsia="Times New Roman" w:hAnsi="Arial" w:cs="Arial"/>
                <w:lang w:eastAsia="ru-RU"/>
              </w:rPr>
              <w:t>4</w:t>
            </w:r>
            <w:r w:rsidRPr="00286A37">
              <w:rPr>
                <w:rFonts w:ascii="Arial" w:hAnsi="Arial" w:cs="Arial"/>
                <w:i/>
              </w:rPr>
              <w:t xml:space="preserve">: Реализация </w:t>
            </w:r>
            <w:r w:rsidRPr="00286A37">
              <w:rPr>
                <w:rFonts w:ascii="Arial" w:hAnsi="Arial" w:cs="Arial"/>
                <w:i/>
              </w:rPr>
              <w:lastRenderedPageBreak/>
              <w:t>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343 512,04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8 685,04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highlight w:val="yellow"/>
              </w:rPr>
            </w:pPr>
            <w:r w:rsidRPr="00286A37">
              <w:rPr>
                <w:rFonts w:ascii="Arial" w:hAnsi="Arial" w:cs="Arial"/>
              </w:rPr>
              <w:t>135 907,00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198 920,00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303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79 512,24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31 462,50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46 050,00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238 536,68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5 999,18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94 387,50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138 150,00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49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25 463,12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10 057,00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14 720,00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334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286A37">
              <w:rPr>
                <w:rFonts w:ascii="Arial" w:hAnsi="Arial" w:cs="Arial"/>
                <w:i/>
                <w:sz w:val="24"/>
                <w:szCs w:val="24"/>
              </w:rPr>
              <w:t>Благоустройство общественных территорий в исторических городах федерального значения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286A37">
              <w:rPr>
                <w:rFonts w:ascii="Arial" w:hAnsi="Arial" w:cs="Arial"/>
                <w:i/>
                <w:sz w:val="24"/>
                <w:szCs w:val="24"/>
              </w:rPr>
              <w:t xml:space="preserve"> Набережная реки Осетр (ПИР)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828,90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828,90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284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2.1.2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Благоустройство общественных территорий г.о. Зарайск по адресу: ул. Советская, от ул. Карла Маркса до ул. </w:t>
            </w:r>
            <w:r w:rsidRPr="00286A37">
              <w:rPr>
                <w:rFonts w:ascii="Arial" w:eastAsia="Times New Roman" w:hAnsi="Arial" w:cs="Arial"/>
                <w:i/>
                <w:lang w:eastAsia="ru-RU"/>
              </w:rPr>
              <w:lastRenderedPageBreak/>
              <w:t>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2020-2021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139 649,52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135 907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32 324,22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31 462,5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</w:t>
            </w:r>
            <w:r w:rsidRPr="00286A37">
              <w:rPr>
                <w:rFonts w:ascii="Arial" w:hAnsi="Arial" w:cs="Arial"/>
              </w:rPr>
              <w:lastRenderedPageBreak/>
              <w:t xml:space="preserve">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96 972,64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2 585,14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94 387,5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10 352,66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10 057,00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267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2.1.3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(ПИР-2020, СМР-2022)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 xml:space="preserve"> 2020, 2022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198 920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198 920,00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46 050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46 050,00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138 150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138 150,00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14 720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14 720,00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2.1.4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Благоустройство Сквера у ДК им.В.Н. Леонова по адресу: Московская область, городской округ Зарайск, г. </w:t>
            </w:r>
            <w:r w:rsidRPr="00286A37">
              <w:rPr>
                <w:rFonts w:ascii="Arial" w:eastAsia="Times New Roman" w:hAnsi="Arial" w:cs="Arial"/>
                <w:i/>
                <w:lang w:eastAsia="ru-RU"/>
              </w:rPr>
              <w:lastRenderedPageBreak/>
              <w:t>Зарайск, Площадь Урицкого, в границах улиц Первомайская, Карла Маркса и Урицкого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(ПИР-2020, СМР-2023)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 xml:space="preserve"> 2020, 2023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</w:t>
            </w:r>
            <w:r w:rsidRPr="00286A37">
              <w:rPr>
                <w:rFonts w:ascii="Arial" w:hAnsi="Arial" w:cs="Arial"/>
              </w:rPr>
              <w:lastRenderedPageBreak/>
              <w:t xml:space="preserve">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4 284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2 585,14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2 585,14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</w:tbl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n-US"/>
        </w:rPr>
      </w:pPr>
      <w:r w:rsidRPr="00286A37">
        <w:rPr>
          <w:rFonts w:ascii="Arial" w:eastAsia="Calibri" w:hAnsi="Arial" w:cs="Arial"/>
        </w:rPr>
        <w:t xml:space="preserve">Приложение 4 к Подпрограмме </w:t>
      </w:r>
      <w:r w:rsidRPr="00286A37">
        <w:rPr>
          <w:rFonts w:ascii="Arial" w:eastAsia="Calibri" w:hAnsi="Arial" w:cs="Arial"/>
          <w:lang w:val="en-US"/>
        </w:rPr>
        <w:t>I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n-US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86A37">
        <w:rPr>
          <w:rFonts w:ascii="Arial" w:eastAsia="Calibri" w:hAnsi="Arial" w:cs="Arial"/>
          <w:b/>
        </w:rPr>
        <w:t xml:space="preserve">Адресный перечень, предусмотренный в рамках реализации основного мероприятия </w:t>
      </w:r>
      <w:r w:rsidRPr="00286A37">
        <w:rPr>
          <w:rFonts w:ascii="Arial" w:eastAsia="Calibri" w:hAnsi="Arial" w:cs="Arial"/>
          <w:b/>
          <w:lang w:val="en-US"/>
        </w:rPr>
        <w:t>F</w:t>
      </w:r>
      <w:r w:rsidRPr="00286A37">
        <w:rPr>
          <w:rFonts w:ascii="Arial" w:eastAsia="Calibri" w:hAnsi="Arial" w:cs="Arial"/>
          <w:b/>
        </w:rPr>
        <w:t xml:space="preserve">2 мероприятия 7: «Реализация программ формирования современной городской среды в части достижения основного результата по благоустройству общественных территорий» </w:t>
      </w:r>
    </w:p>
    <w:p w:rsidR="00286A37" w:rsidRPr="00286A37" w:rsidRDefault="00286A37" w:rsidP="00286A37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86A37" w:rsidRPr="00286A37" w:rsidRDefault="00286A37" w:rsidP="00286A37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tbl>
      <w:tblPr>
        <w:tblStyle w:val="af5"/>
        <w:tblW w:w="15167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795"/>
        <w:gridCol w:w="2268"/>
        <w:gridCol w:w="1123"/>
        <w:gridCol w:w="1385"/>
        <w:gridCol w:w="1304"/>
        <w:gridCol w:w="1314"/>
        <w:gridCol w:w="1392"/>
        <w:gridCol w:w="1043"/>
        <w:gridCol w:w="977"/>
      </w:tblGrid>
      <w:tr w:rsidR="00286A37" w:rsidRPr="00286A37" w:rsidTr="00286A37">
        <w:trPr>
          <w:trHeight w:val="282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79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Объем финанси-рования мероприятия в году, предшест-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вующему году начала реализации </w:t>
            </w: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муниципальной программы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Объемы финансирования по годам</w:t>
            </w:r>
            <w:r w:rsidRPr="00286A37">
              <w:rPr>
                <w:rFonts w:ascii="Arial" w:hAnsi="Arial" w:cs="Arial"/>
              </w:rPr>
              <w:br/>
              <w:t>(тыс. руб.)</w:t>
            </w: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2021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2022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2023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 xml:space="preserve"> 1</w:t>
            </w:r>
          </w:p>
        </w:tc>
        <w:tc>
          <w:tcPr>
            <w:tcW w:w="26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95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85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0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7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val="en-US" w:eastAsia="ru-RU"/>
              </w:rPr>
              <w:t>2.</w:t>
            </w:r>
            <w:r w:rsidRPr="00286A3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286A37" w:rsidRPr="00286A37" w:rsidRDefault="00286A37" w:rsidP="004D5D7D">
            <w:pPr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 xml:space="preserve">Мероприятие </w:t>
            </w:r>
            <w:r w:rsidRPr="00286A37">
              <w:rPr>
                <w:rFonts w:ascii="Arial" w:eastAsia="Times New Roman" w:hAnsi="Arial" w:cs="Arial"/>
                <w:lang w:eastAsia="ru-RU"/>
              </w:rPr>
              <w:t>7</w:t>
            </w:r>
            <w:r w:rsidRPr="00286A37">
              <w:rPr>
                <w:rFonts w:ascii="Arial" w:hAnsi="Arial" w:cs="Arial"/>
                <w:i/>
              </w:rPr>
              <w:t xml:space="preserve">: </w:t>
            </w:r>
            <w:r w:rsidRPr="00286A37">
              <w:rPr>
                <w:rFonts w:ascii="Arial" w:eastAsiaTheme="minorEastAsia" w:hAnsi="Arial" w:cs="Arial"/>
                <w:i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</w:p>
        </w:tc>
        <w:tc>
          <w:tcPr>
            <w:tcW w:w="795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269 578,02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85 658,75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183 919,27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303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234 034,27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79 320,00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154 714,27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49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35 543,75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6 338,75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29 205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334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2660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Парковая зона по адресу: МО, г. Зарайск, ул. Академика Виноградова 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85 658,75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85 658,75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79 320,00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79 320,00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</w:t>
            </w:r>
            <w:r w:rsidRPr="00286A37">
              <w:rPr>
                <w:rFonts w:ascii="Arial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6 338,75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6 338,75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284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2.1.2</w:t>
            </w:r>
          </w:p>
        </w:tc>
        <w:tc>
          <w:tcPr>
            <w:tcW w:w="2660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</w:tc>
        <w:tc>
          <w:tcPr>
            <w:tcW w:w="79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2020-2021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183 919,27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183 919,27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154 714,27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154 714,27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29 205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29 205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</w:tbl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Приложение № 4 к Программе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ind w:left="539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Паспорт подпрограммы II "Благоустройство территорий"</w:t>
      </w:r>
    </w:p>
    <w:p w:rsidR="00286A37" w:rsidRPr="00286A37" w:rsidRDefault="00286A37" w:rsidP="00286A37">
      <w:pPr>
        <w:rPr>
          <w:rFonts w:ascii="Arial" w:hAnsi="Arial" w:cs="Arial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410"/>
        <w:gridCol w:w="1338"/>
        <w:gridCol w:w="1275"/>
        <w:gridCol w:w="1276"/>
        <w:gridCol w:w="1276"/>
        <w:gridCol w:w="1417"/>
        <w:gridCol w:w="1276"/>
      </w:tblGrid>
      <w:tr w:rsidR="00286A37" w:rsidRPr="00286A37" w:rsidTr="00286A3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86A37" w:rsidRPr="00286A37" w:rsidTr="00286A37">
        <w:trPr>
          <w:trHeight w:val="198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финансирования    подпрограммы по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  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     </w:t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распорядитель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бюджетных    средств      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286A37" w:rsidRPr="00286A37" w:rsidTr="00286A37">
        <w:trPr>
          <w:trHeight w:val="2374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286A37" w:rsidRPr="00286A37" w:rsidTr="00286A37">
        <w:trPr>
          <w:trHeight w:val="48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101 225,63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48 894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112 558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362 677,63</w:t>
            </w:r>
          </w:p>
        </w:tc>
      </w:tr>
      <w:tr w:rsidR="00286A37" w:rsidRPr="00286A37" w:rsidTr="00286A37">
        <w:trPr>
          <w:trHeight w:val="55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6A37" w:rsidRPr="00286A37" w:rsidTr="00286A37">
        <w:trPr>
          <w:trHeight w:val="44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6A37" w:rsidRPr="00286A37" w:rsidTr="00286A37">
        <w:trPr>
          <w:trHeight w:val="39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101 225,63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48 894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112 558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362 677,63</w:t>
            </w:r>
          </w:p>
        </w:tc>
      </w:tr>
      <w:tr w:rsidR="00286A37" w:rsidRPr="00286A37" w:rsidTr="00286A37">
        <w:trPr>
          <w:trHeight w:val="33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6A37" w:rsidRPr="00286A37" w:rsidRDefault="00286A37" w:rsidP="00286A37">
      <w:pPr>
        <w:rPr>
          <w:rFonts w:ascii="Arial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</w:rPr>
      </w:pPr>
      <w:r w:rsidRPr="00286A37">
        <w:rPr>
          <w:rFonts w:ascii="Arial" w:eastAsia="Calibri" w:hAnsi="Arial" w:cs="Arial"/>
          <w:b/>
          <w:bCs/>
        </w:rPr>
        <w:t>Характеристика проблем, решаемых посредством мероприятий.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В рамках Подпрограммы </w:t>
      </w:r>
      <w:r w:rsidRPr="00286A37">
        <w:rPr>
          <w:rFonts w:ascii="Arial" w:eastAsia="Calibri" w:hAnsi="Arial" w:cs="Arial"/>
          <w:lang w:val="en-US"/>
        </w:rPr>
        <w:t>II</w:t>
      </w:r>
      <w:r w:rsidRPr="00286A37">
        <w:rPr>
          <w:rFonts w:ascii="Arial" w:eastAsia="Calibri" w:hAnsi="Arial" w:cs="Arial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- содержание, ремонт объектов благоустройства;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- содержание, ремонт и восстановление уличного освещения;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- ремонт асфальтового покрытия;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- обеспечение деятельности (оказание услуг) муниципальных учреждений в сфере благоустройства;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lastRenderedPageBreak/>
        <w:t>- организация оплачиваемых общественных работ, субботников;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- вывоз навалов мусора и снега.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286A37">
        <w:rPr>
          <w:rFonts w:ascii="Arial" w:eastAsia="Calibri" w:hAnsi="Arial" w:cs="Arial"/>
          <w:b/>
          <w:bCs/>
        </w:rPr>
        <w:t>Концептуальные направления реформирования, модернизации, преобразования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286A37">
        <w:rPr>
          <w:rFonts w:ascii="Arial" w:eastAsia="Calibri" w:hAnsi="Arial" w:cs="Arial"/>
          <w:b/>
          <w:bCs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</w:rPr>
      </w:pPr>
      <w:r w:rsidRPr="00286A37">
        <w:rPr>
          <w:rFonts w:ascii="Arial" w:eastAsia="Calibri" w:hAnsi="Arial" w:cs="Arial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286A37">
        <w:rPr>
          <w:rFonts w:ascii="Arial" w:eastAsia="Calibri" w:hAnsi="Arial" w:cs="Arial"/>
          <w:spacing w:val="2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286A37" w:rsidRPr="00286A37" w:rsidRDefault="00286A37" w:rsidP="00286A37">
      <w:pPr>
        <w:ind w:firstLine="709"/>
        <w:jc w:val="both"/>
        <w:rPr>
          <w:rFonts w:ascii="Arial" w:eastAsia="Calibri" w:hAnsi="Arial" w:cs="Arial"/>
          <w:bCs/>
        </w:rPr>
      </w:pPr>
    </w:p>
    <w:p w:rsidR="00286A37" w:rsidRPr="00286A37" w:rsidRDefault="00286A37" w:rsidP="00286A37">
      <w:pPr>
        <w:jc w:val="center"/>
        <w:rPr>
          <w:rFonts w:ascii="Arial" w:eastAsia="Calibri" w:hAnsi="Arial" w:cs="Arial"/>
          <w:b/>
        </w:rPr>
      </w:pPr>
      <w:r w:rsidRPr="00286A37">
        <w:rPr>
          <w:rFonts w:ascii="Arial" w:eastAsia="Calibri" w:hAnsi="Arial" w:cs="Arial"/>
          <w:b/>
        </w:rPr>
        <w:t>Перечень мероприятий</w:t>
      </w:r>
    </w:p>
    <w:p w:rsidR="00286A37" w:rsidRPr="00286A37" w:rsidRDefault="00286A37" w:rsidP="00286A37">
      <w:pPr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Перечень мероприятий Подпрограммы </w:t>
      </w:r>
      <w:r w:rsidRPr="00286A37">
        <w:rPr>
          <w:rFonts w:ascii="Arial" w:eastAsia="Calibri" w:hAnsi="Arial" w:cs="Arial"/>
          <w:lang w:val="en-US"/>
        </w:rPr>
        <w:t>II</w:t>
      </w:r>
      <w:r w:rsidRPr="00286A37">
        <w:rPr>
          <w:rFonts w:ascii="Arial" w:eastAsia="Calibri" w:hAnsi="Arial" w:cs="Arial"/>
        </w:rPr>
        <w:t xml:space="preserve"> «Благоустройство территорий» содержит в приложении 1 к Подпрограмме I</w:t>
      </w:r>
      <w:r w:rsidRPr="00286A37">
        <w:rPr>
          <w:rFonts w:ascii="Arial" w:eastAsia="Calibri" w:hAnsi="Arial" w:cs="Arial"/>
          <w:lang w:val="en-US"/>
        </w:rPr>
        <w:t>I</w:t>
      </w:r>
      <w:r w:rsidRPr="00286A37">
        <w:rPr>
          <w:rFonts w:ascii="Arial" w:eastAsia="Calibri" w:hAnsi="Arial" w:cs="Arial"/>
        </w:rPr>
        <w:t>.</w:t>
      </w:r>
    </w:p>
    <w:p w:rsidR="00286A37" w:rsidRPr="00286A37" w:rsidRDefault="00286A37" w:rsidP="00286A37">
      <w:pPr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jc w:val="right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Приложение 1 к Подпрограмме </w:t>
      </w:r>
      <w:r w:rsidRPr="00286A37">
        <w:rPr>
          <w:rFonts w:ascii="Arial" w:eastAsia="Calibri" w:hAnsi="Arial" w:cs="Arial"/>
          <w:lang w:val="en-US"/>
        </w:rPr>
        <w:t>II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b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Перечень мероприятий подпрограммы </w:t>
      </w:r>
      <w:r w:rsidRPr="00286A37">
        <w:rPr>
          <w:rFonts w:ascii="Arial" w:eastAsia="Calibri" w:hAnsi="Arial" w:cs="Arial"/>
          <w:lang w:val="en-US"/>
        </w:rPr>
        <w:t>II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«Благоустройство территорий»  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</w:p>
    <w:tbl>
      <w:tblPr>
        <w:tblStyle w:val="af5"/>
        <w:tblW w:w="15262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984"/>
        <w:gridCol w:w="1198"/>
        <w:gridCol w:w="1134"/>
        <w:gridCol w:w="992"/>
        <w:gridCol w:w="851"/>
        <w:gridCol w:w="822"/>
        <w:gridCol w:w="879"/>
        <w:gridCol w:w="718"/>
        <w:gridCol w:w="1597"/>
        <w:gridCol w:w="1293"/>
      </w:tblGrid>
      <w:tr w:rsidR="00286A37" w:rsidRPr="00286A37" w:rsidTr="00286A37">
        <w:trPr>
          <w:trHeight w:val="497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Объем финанси-рования мероприятия в году, предшест-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вующему году начала реализации муниципальной программы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Объемы финансирования по годам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Результаты выполнения мероприятия Подпрограм-мы</w:t>
            </w:r>
          </w:p>
        </w:tc>
      </w:tr>
      <w:tr w:rsidR="00286A37" w:rsidRPr="00286A37" w:rsidTr="00286A37"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2021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2022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2023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197"/>
        </w:trPr>
        <w:tc>
          <w:tcPr>
            <w:tcW w:w="73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8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9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29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286A37" w:rsidRPr="00286A37" w:rsidTr="00286A37">
        <w:trPr>
          <w:trHeight w:val="282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Основное мероприятие 1. Обеспечение комфортной среды проживания на территории </w:t>
            </w:r>
            <w:r w:rsidRPr="00286A37">
              <w:rPr>
                <w:rFonts w:ascii="Arial" w:eastAsia="Times New Roman" w:hAnsi="Arial" w:cs="Arial"/>
                <w:i/>
                <w:lang w:eastAsia="ru-RU"/>
              </w:rPr>
              <w:t>муниципального образования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36 112,6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362 677,63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101225,63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48 894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112 558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50 000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50 000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</w:t>
            </w:r>
            <w:r w:rsidRPr="00286A37">
              <w:rPr>
                <w:rFonts w:ascii="Arial" w:hAnsi="Arial" w:cs="Arial"/>
                <w:lang w:eastAsia="ru-RU"/>
              </w:rPr>
              <w:lastRenderedPageBreak/>
              <w:t xml:space="preserve">ООС; отдел ЖКХ;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Обеспечение комфортной среды проживания </w:t>
            </w:r>
          </w:p>
        </w:tc>
      </w:tr>
      <w:tr w:rsidR="00286A37" w:rsidRPr="00286A37" w:rsidTr="00286A37"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656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36 112,6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362 677,63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101225,63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48894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112 558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50 000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50 000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Мероприятие 1: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Содержание, ремонт объектов благоустройства, в т.ч. озеленение территорий 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117 871,98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16 873,98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отдел ЖКХ;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Содержание, ремонт объектов благоустройства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117 871,98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16 873,98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Мероприятие 2: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112 508,71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30944,71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1 564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округа. Зарайск Московской области; отдел ЖКХ,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highlight w:val="yellow"/>
              </w:rPr>
            </w:pPr>
            <w:r w:rsidRPr="00286A37">
              <w:rPr>
                <w:rFonts w:ascii="Arial" w:hAnsi="Arial" w:cs="Arial"/>
              </w:rPr>
              <w:lastRenderedPageBreak/>
              <w:t>Беспере-бойное предоставление услуги по уличному  освещению.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</w:t>
            </w:r>
            <w:r w:rsidRPr="00286A37">
              <w:rPr>
                <w:rFonts w:ascii="Arial" w:hAnsi="Arial" w:cs="Arial"/>
              </w:rPr>
              <w:lastRenderedPageBreak/>
              <w:t xml:space="preserve">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36 112,6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112 508,71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30 944,71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1 564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20 000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Мероприятие 3: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900,00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Ремонт асфальтового покрытия дворовых территорий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900,00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Мероприятие 4: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129 096,94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52 006,94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25 040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129 096,94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52 006,94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25 040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="Times New Roman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Мероприятие 5: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Организация оплачиваемых общественных работ, субботников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Мероприятие 6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Вывоз навалов мусора и снега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2 300,00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1100,00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600,00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600,00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Вывоз навалов мусора и снега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2 300,00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1100,00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600,00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600,00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pStyle w:val="ConsPlusNormal0"/>
        <w:ind w:left="539"/>
        <w:jc w:val="right"/>
        <w:rPr>
          <w:sz w:val="24"/>
          <w:szCs w:val="24"/>
        </w:rPr>
      </w:pPr>
      <w:r w:rsidRPr="00286A37">
        <w:rPr>
          <w:sz w:val="24"/>
          <w:szCs w:val="24"/>
        </w:rPr>
        <w:t>Приложение № 5 к Программе</w:t>
      </w:r>
    </w:p>
    <w:p w:rsidR="00286A37" w:rsidRPr="00286A37" w:rsidRDefault="00286A37" w:rsidP="00286A37">
      <w:pPr>
        <w:pStyle w:val="ConsPlusNormal0"/>
        <w:ind w:left="539"/>
        <w:jc w:val="center"/>
        <w:rPr>
          <w:b/>
          <w:bCs/>
          <w:sz w:val="24"/>
          <w:szCs w:val="24"/>
        </w:rPr>
      </w:pPr>
    </w:p>
    <w:p w:rsidR="00286A37" w:rsidRPr="00286A37" w:rsidRDefault="00286A37" w:rsidP="00286A37">
      <w:pPr>
        <w:pStyle w:val="ConsPlusNormal0"/>
        <w:ind w:left="539"/>
        <w:jc w:val="center"/>
        <w:rPr>
          <w:b/>
          <w:bCs/>
          <w:sz w:val="24"/>
          <w:szCs w:val="24"/>
        </w:rPr>
      </w:pPr>
    </w:p>
    <w:p w:rsidR="00286A37" w:rsidRPr="00286A37" w:rsidRDefault="00286A37" w:rsidP="00286A37">
      <w:pPr>
        <w:pStyle w:val="ConsPlusNormal0"/>
        <w:ind w:left="539"/>
        <w:jc w:val="center"/>
        <w:rPr>
          <w:b/>
          <w:bCs/>
          <w:sz w:val="24"/>
          <w:szCs w:val="24"/>
        </w:rPr>
      </w:pPr>
      <w:r w:rsidRPr="00286A37">
        <w:rPr>
          <w:b/>
          <w:bCs/>
          <w:sz w:val="24"/>
          <w:szCs w:val="24"/>
        </w:rPr>
        <w:t>Паспорт подпрограммы III "</w:t>
      </w:r>
      <w:r w:rsidRPr="00286A37">
        <w:rPr>
          <w:sz w:val="24"/>
          <w:szCs w:val="24"/>
        </w:rPr>
        <w:t xml:space="preserve"> </w:t>
      </w:r>
      <w:r w:rsidRPr="00286A37">
        <w:rPr>
          <w:b/>
          <w:bCs/>
          <w:sz w:val="24"/>
          <w:szCs w:val="24"/>
        </w:rPr>
        <w:t>Создание условий для обеспечения комфортного проживания жителей в многоквартирных домах"</w:t>
      </w:r>
    </w:p>
    <w:p w:rsidR="00286A37" w:rsidRPr="00286A37" w:rsidRDefault="00286A37" w:rsidP="00286A37">
      <w:pPr>
        <w:pStyle w:val="ConsPlusNormal0"/>
        <w:ind w:left="539"/>
        <w:jc w:val="center"/>
        <w:rPr>
          <w:b/>
          <w:bCs/>
          <w:sz w:val="24"/>
          <w:szCs w:val="24"/>
        </w:rPr>
      </w:pPr>
    </w:p>
    <w:tbl>
      <w:tblPr>
        <w:tblW w:w="1509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286A37" w:rsidRPr="00286A37" w:rsidTr="00286A37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86A37" w:rsidRPr="00286A37" w:rsidTr="00286A37">
        <w:trPr>
          <w:trHeight w:val="198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  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Главный      распорядитель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бюджетных    средств      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86A37" w:rsidRPr="00286A37" w:rsidTr="00286A37">
        <w:trPr>
          <w:trHeight w:val="2374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286A37" w:rsidRPr="00286A37" w:rsidTr="00286A37">
        <w:trPr>
          <w:trHeight w:val="48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6 697,11</w:t>
            </w:r>
          </w:p>
        </w:tc>
      </w:tr>
      <w:tr w:rsidR="00286A37" w:rsidRPr="00286A37" w:rsidTr="00286A37">
        <w:trPr>
          <w:trHeight w:val="55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645,28</w:t>
            </w:r>
          </w:p>
        </w:tc>
      </w:tr>
      <w:tr w:rsidR="00286A37" w:rsidRPr="00286A37" w:rsidTr="00286A37">
        <w:trPr>
          <w:trHeight w:val="4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6A37" w:rsidRPr="00286A37" w:rsidTr="00286A37">
        <w:trPr>
          <w:trHeight w:val="393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6 051,83</w:t>
            </w:r>
          </w:p>
        </w:tc>
      </w:tr>
      <w:tr w:rsidR="00286A37" w:rsidRPr="00286A37" w:rsidTr="00286A37">
        <w:trPr>
          <w:trHeight w:val="33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6A37" w:rsidRPr="00286A37" w:rsidRDefault="00286A37" w:rsidP="00286A37">
      <w:pPr>
        <w:rPr>
          <w:rFonts w:ascii="Arial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Характеристика проблем, решаемых посредством мероприятий.</w:t>
      </w:r>
    </w:p>
    <w:p w:rsidR="00286A37" w:rsidRPr="00286A37" w:rsidRDefault="00286A37" w:rsidP="00286A37">
      <w:pPr>
        <w:ind w:firstLine="709"/>
        <w:jc w:val="center"/>
        <w:rPr>
          <w:rFonts w:ascii="Arial" w:hAnsi="Arial" w:cs="Arial"/>
          <w:b/>
          <w:bCs/>
          <w:highlight w:val="yellow"/>
        </w:rPr>
      </w:pP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 xml:space="preserve">Многоквартирные дома, расположенные на территории городского округа Зарайск Московской области не в полной мере, отвечают критериям комфортности проживания жителей в этих домах по причине изношенности жилого фонда.  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Приведение в надлежащие состояние подъездов в многоквартирных домах, а также проведение капитального   ремонта в многоквартирных домах смогут помочь в решении данной проблемы.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 это позволит создать новый образ подъезда таким, каким хотят видеть его сами жители.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Подпрограмма </w:t>
      </w:r>
      <w:r w:rsidRPr="00286A37">
        <w:rPr>
          <w:rFonts w:ascii="Arial" w:hAnsi="Arial" w:cs="Arial"/>
          <w:lang w:val="en-US"/>
        </w:rPr>
        <w:t>III</w:t>
      </w:r>
      <w:r w:rsidRPr="00286A37">
        <w:rPr>
          <w:rFonts w:ascii="Arial" w:hAnsi="Arial" w:cs="Arial"/>
        </w:rPr>
        <w:t xml:space="preserve">  предусматривает мероприятия по решению задач для качественного  проведения капитального ремонта в многоквартирных домах, расположенных на территории городского округа Зарайск 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286A37" w:rsidRPr="00286A37" w:rsidRDefault="00286A37" w:rsidP="00286A37">
      <w:pPr>
        <w:pStyle w:val="ConsPlusCel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86A37" w:rsidRPr="00286A37" w:rsidRDefault="00286A37" w:rsidP="00286A37">
      <w:pPr>
        <w:pStyle w:val="ConsPlusCel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86A37">
        <w:rPr>
          <w:rFonts w:ascii="Arial" w:hAnsi="Arial" w:cs="Arial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софинансирования.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Действующий механизм софинансирования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Настоящей Подпрограммой </w:t>
      </w:r>
      <w:r w:rsidRPr="00286A37">
        <w:rPr>
          <w:rFonts w:ascii="Arial" w:hAnsi="Arial" w:cs="Arial"/>
          <w:lang w:val="en-US"/>
        </w:rPr>
        <w:t>III</w:t>
      </w:r>
      <w:r w:rsidRPr="00286A37">
        <w:rPr>
          <w:rFonts w:ascii="Arial" w:hAnsi="Arial" w:cs="Arial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jc w:val="center"/>
        <w:rPr>
          <w:rFonts w:ascii="Arial" w:eastAsia="Calibri" w:hAnsi="Arial" w:cs="Arial"/>
          <w:b/>
        </w:rPr>
      </w:pPr>
      <w:r w:rsidRPr="00286A37">
        <w:rPr>
          <w:rFonts w:ascii="Arial" w:eastAsia="Calibri" w:hAnsi="Arial" w:cs="Arial"/>
          <w:b/>
        </w:rPr>
        <w:t>Перечень мероприятий</w:t>
      </w:r>
    </w:p>
    <w:p w:rsidR="00286A37" w:rsidRPr="00286A37" w:rsidRDefault="00286A37" w:rsidP="00286A37">
      <w:pPr>
        <w:rPr>
          <w:rFonts w:ascii="Arial" w:eastAsia="Calibri" w:hAnsi="Arial" w:cs="Arial"/>
        </w:rPr>
      </w:pPr>
    </w:p>
    <w:p w:rsidR="00286A37" w:rsidRPr="00286A37" w:rsidRDefault="00286A37" w:rsidP="00286A37">
      <w:pPr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Перечень мероприятий Подпрограммы </w:t>
      </w:r>
      <w:r w:rsidRPr="00286A37">
        <w:rPr>
          <w:rFonts w:ascii="Arial" w:eastAsia="Calibri" w:hAnsi="Arial" w:cs="Arial"/>
          <w:lang w:val="en-US"/>
        </w:rPr>
        <w:t>III</w:t>
      </w:r>
      <w:r w:rsidRPr="00286A37">
        <w:rPr>
          <w:rFonts w:ascii="Arial" w:eastAsia="Calibri" w:hAnsi="Arial" w:cs="Arial"/>
        </w:rPr>
        <w:t xml:space="preserve"> «Создание условий для обеспечения комфортного проживания жителей в многоквартирных домах» содержит в приложении 1 к Подпрограмме I</w:t>
      </w:r>
      <w:r w:rsidRPr="00286A37">
        <w:rPr>
          <w:rFonts w:ascii="Arial" w:eastAsia="Calibri" w:hAnsi="Arial" w:cs="Arial"/>
          <w:lang w:val="en-US"/>
        </w:rPr>
        <w:t>II</w:t>
      </w:r>
      <w:r w:rsidRPr="00286A37">
        <w:rPr>
          <w:rFonts w:ascii="Arial" w:eastAsia="Calibri" w:hAnsi="Arial" w:cs="Arial"/>
        </w:rPr>
        <w:t>.</w:t>
      </w:r>
    </w:p>
    <w:p w:rsidR="00286A37" w:rsidRPr="00286A37" w:rsidRDefault="00286A37" w:rsidP="00286A37">
      <w:pPr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Приложение 1 к Подпрограмме </w:t>
      </w:r>
      <w:r w:rsidRPr="00286A37">
        <w:rPr>
          <w:rFonts w:ascii="Arial" w:hAnsi="Arial" w:cs="Arial"/>
          <w:lang w:val="en-US"/>
        </w:rPr>
        <w:t>III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Перечень мероприятий подпрограммы </w:t>
      </w:r>
      <w:r w:rsidRPr="00286A37">
        <w:rPr>
          <w:rFonts w:ascii="Arial" w:hAnsi="Arial" w:cs="Arial"/>
          <w:lang w:val="en-US"/>
        </w:rPr>
        <w:t>III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86A37">
        <w:rPr>
          <w:rFonts w:ascii="Arial" w:hAnsi="Arial" w:cs="Arial"/>
          <w:bCs/>
        </w:rPr>
        <w:t>«</w:t>
      </w:r>
      <w:r w:rsidRPr="00286A37">
        <w:rPr>
          <w:rFonts w:ascii="Arial" w:eastAsiaTheme="minorEastAsia" w:hAnsi="Arial" w:cs="Arial"/>
        </w:rPr>
        <w:t>Создание условий для обеспечения комфортного проживания жителей в многоквартирных домах</w:t>
      </w:r>
      <w:r w:rsidRPr="00286A37">
        <w:rPr>
          <w:rFonts w:ascii="Arial" w:hAnsi="Arial" w:cs="Arial"/>
          <w:bCs/>
        </w:rPr>
        <w:t>»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f5"/>
        <w:tblW w:w="15262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984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286A37" w:rsidRPr="00286A37" w:rsidTr="00286A37">
        <w:trPr>
          <w:trHeight w:val="497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№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Объем финанси-рования мероприятия в году, предшест-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вующему 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году начала реализации муниципальной программы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Всего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Объемы финансирования по годам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Результаты выполнения мероприятия Подпрогр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ам-мы</w:t>
            </w:r>
          </w:p>
        </w:tc>
      </w:tr>
      <w:tr w:rsidR="00286A37" w:rsidRPr="00286A37" w:rsidTr="00286A37"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2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2021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2022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2023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2024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345"/>
        </w:trPr>
        <w:tc>
          <w:tcPr>
            <w:tcW w:w="73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 1</w:t>
            </w:r>
          </w:p>
        </w:tc>
        <w:tc>
          <w:tcPr>
            <w:tcW w:w="21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88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9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129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с</w:t>
            </w: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6 456,25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456,25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Увеличение количества  отремонтированных  подъездов  в МКД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422,25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422,25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6 034,00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34,00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1.1.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6 456,25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456,25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Увеличение количества  отремонтированных  подъездов  в МКД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422,25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422,25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6 034,00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34,00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с</w:t>
            </w: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</w:t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ный  капитальный  ремонт и соответствующих классу  энергоэффективности и выше (А,В,С,Д)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2.1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3: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2020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bookmarkStart w:id="2" w:name="_GoBack"/>
      <w:bookmarkEnd w:id="2"/>
    </w:p>
    <w:sectPr w:rsidR="00286A37" w:rsidRPr="00286A37" w:rsidSect="009D55AF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CA" w:rsidRDefault="00E173CA">
      <w:r>
        <w:separator/>
      </w:r>
    </w:p>
  </w:endnote>
  <w:endnote w:type="continuationSeparator" w:id="0">
    <w:p w:rsidR="00E173CA" w:rsidRDefault="00E1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3189"/>
      <w:docPartObj>
        <w:docPartGallery w:val="Page Numbers (Bottom of Page)"/>
        <w:docPartUnique/>
      </w:docPartObj>
    </w:sdtPr>
    <w:sdtContent>
      <w:p w:rsidR="00286A37" w:rsidRDefault="00286A3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286A37" w:rsidRDefault="00286A3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CA" w:rsidRDefault="00E173CA">
      <w:r>
        <w:separator/>
      </w:r>
    </w:p>
  </w:footnote>
  <w:footnote w:type="continuationSeparator" w:id="0">
    <w:p w:rsidR="00E173CA" w:rsidRDefault="00E173CA">
      <w:r>
        <w:continuationSeparator/>
      </w:r>
    </w:p>
  </w:footnote>
  <w:footnote w:id="1">
    <w:p w:rsidR="00286A37" w:rsidRPr="0037091E" w:rsidRDefault="00286A37" w:rsidP="00286A37">
      <w:pPr>
        <w:pStyle w:val="af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7F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451B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A37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76A5E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1B54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6F5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217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1DE8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3C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57CC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B6D2A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8F0A6-9150-4B0F-83CC-119BF8C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numbering" w:customStyle="1" w:styleId="1e">
    <w:name w:val="Нет списка1"/>
    <w:next w:val="a2"/>
    <w:uiPriority w:val="99"/>
    <w:semiHidden/>
    <w:unhideWhenUsed/>
    <w:rsid w:val="00286A37"/>
  </w:style>
  <w:style w:type="character" w:customStyle="1" w:styleId="1f">
    <w:name w:val="Текст выноски Знак1"/>
    <w:basedOn w:val="a0"/>
    <w:uiPriority w:val="99"/>
    <w:semiHidden/>
    <w:rsid w:val="00286A37"/>
    <w:rPr>
      <w:rFonts w:ascii="Segoe UI" w:hAnsi="Segoe UI" w:cs="Segoe UI"/>
      <w:sz w:val="18"/>
      <w:szCs w:val="18"/>
    </w:rPr>
  </w:style>
  <w:style w:type="character" w:styleId="afffd">
    <w:name w:val="Emphasis"/>
    <w:basedOn w:val="a0"/>
    <w:uiPriority w:val="20"/>
    <w:qFormat/>
    <w:rsid w:val="00286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4780-B366-4C9B-BC67-3DCB16AB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59</Pages>
  <Words>13275</Words>
  <Characters>75670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664</cp:revision>
  <cp:lastPrinted>2021-02-12T10:43:00Z</cp:lastPrinted>
  <dcterms:created xsi:type="dcterms:W3CDTF">2018-01-30T13:13:00Z</dcterms:created>
  <dcterms:modified xsi:type="dcterms:W3CDTF">2021-02-16T09:22:00Z</dcterms:modified>
</cp:coreProperties>
</file>