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53" w:rsidRPr="00331BF0" w:rsidRDefault="00056755" w:rsidP="00803CAD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1928" w:rsidRPr="00F64B53" w:rsidRDefault="00803CAD" w:rsidP="00F64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928" w:rsidRPr="008E1928" w:rsidRDefault="008E1928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E192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8E1928" w:rsidRPr="008E1928" w:rsidRDefault="008E1928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E1928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8E1928" w:rsidRPr="008E1928" w:rsidRDefault="008E1928" w:rsidP="008E19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E1928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</w:p>
    <w:p w:rsidR="008E1928" w:rsidRPr="008E1928" w:rsidRDefault="008E1928" w:rsidP="00E22A3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DF2C09">
        <w:rPr>
          <w:rFonts w:eastAsia="Calibri"/>
          <w:sz w:val="28"/>
          <w:szCs w:val="28"/>
          <w:lang w:eastAsia="en-US"/>
        </w:rPr>
        <w:t>от 24.01.2022 № 67</w:t>
      </w:r>
      <w:r w:rsidRPr="008E1928">
        <w:rPr>
          <w:rFonts w:eastAsia="Calibri"/>
          <w:sz w:val="28"/>
          <w:szCs w:val="28"/>
          <w:lang w:eastAsia="en-US"/>
        </w:rPr>
        <w:t xml:space="preserve">/1 </w:t>
      </w:r>
    </w:p>
    <w:p w:rsidR="008E1928" w:rsidRPr="008E1928" w:rsidRDefault="00E22A3C" w:rsidP="008E192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8E1928" w:rsidRPr="008E1928" w:rsidRDefault="008E1928" w:rsidP="008E1928">
      <w:pPr>
        <w:jc w:val="right"/>
        <w:rPr>
          <w:rFonts w:eastAsia="Calibri"/>
          <w:sz w:val="28"/>
          <w:szCs w:val="28"/>
          <w:lang w:eastAsia="en-US"/>
        </w:rPr>
      </w:pPr>
    </w:p>
    <w:p w:rsidR="008E1928" w:rsidRPr="008E1928" w:rsidRDefault="00DF2C09" w:rsidP="008E1928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B7CEB" w:rsidRDefault="00AB7CEB" w:rsidP="00AB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</w:t>
      </w:r>
    </w:p>
    <w:p w:rsidR="00AB7CEB" w:rsidRDefault="00AB7CEB" w:rsidP="00AB7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исторического центра Зарайска» в рамках проекта «Комплексное развитие территории и инфраструктуры малых исторических поселений, 2-й этап».</w:t>
      </w:r>
    </w:p>
    <w:p w:rsidR="00AB7CEB" w:rsidRDefault="00AB7CEB" w:rsidP="00AB7C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Pr="00CE1A22" w:rsidRDefault="00AB7CEB">
            <w:pPr>
              <w:tabs>
                <w:tab w:val="left" w:pos="990"/>
              </w:tabs>
              <w:rPr>
                <w:sz w:val="28"/>
                <w:szCs w:val="28"/>
                <w:lang w:eastAsia="en-US"/>
              </w:rPr>
            </w:pPr>
            <w:r w:rsidRPr="00CE1A22">
              <w:rPr>
                <w:sz w:val="28"/>
                <w:szCs w:val="28"/>
              </w:rPr>
              <w:tab/>
              <w:t>Ф.И.О.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Pr="00CE1A22" w:rsidRDefault="00AB7CEB">
            <w:pPr>
              <w:jc w:val="center"/>
              <w:rPr>
                <w:sz w:val="28"/>
                <w:szCs w:val="28"/>
                <w:lang w:eastAsia="en-US"/>
              </w:rPr>
            </w:pPr>
            <w:r w:rsidRPr="00CE1A22">
              <w:rPr>
                <w:sz w:val="28"/>
                <w:szCs w:val="28"/>
              </w:rPr>
              <w:t>Должность</w:t>
            </w: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Петрущенко Виктор Анатольевич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CE1A22">
              <w:rPr>
                <w:sz w:val="28"/>
                <w:szCs w:val="28"/>
              </w:rPr>
              <w:t>ава городского округа Зарайск (п</w:t>
            </w:r>
            <w:r>
              <w:rPr>
                <w:sz w:val="28"/>
                <w:szCs w:val="28"/>
              </w:rPr>
              <w:t>редседатель рабочей группы)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Кочергаева</w:t>
            </w:r>
            <w:proofErr w:type="spellEnd"/>
            <w:r>
              <w:rPr>
                <w:sz w:val="28"/>
                <w:szCs w:val="28"/>
              </w:rPr>
              <w:t xml:space="preserve"> Лидия Алексеевна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администра</w:t>
            </w:r>
            <w:r w:rsidR="00CE1A22">
              <w:rPr>
                <w:sz w:val="28"/>
                <w:szCs w:val="28"/>
              </w:rPr>
              <w:t>ции городского округа Зарайск (заместитель п</w:t>
            </w:r>
            <w:r>
              <w:rPr>
                <w:sz w:val="28"/>
                <w:szCs w:val="28"/>
              </w:rPr>
              <w:t>редседателя рабочей группы)</w:t>
            </w:r>
          </w:p>
        </w:tc>
      </w:tr>
      <w:tr w:rsidR="00AB7CEB" w:rsidTr="00AB7CE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Pr="00CE1A22" w:rsidRDefault="00AB7CEB">
            <w:pPr>
              <w:rPr>
                <w:sz w:val="28"/>
                <w:szCs w:val="28"/>
                <w:lang w:eastAsia="en-US"/>
              </w:rPr>
            </w:pPr>
            <w:r w:rsidRPr="00CE1A22">
              <w:rPr>
                <w:sz w:val="28"/>
                <w:szCs w:val="28"/>
              </w:rPr>
              <w:t>Члены рабочей группы:</w:t>
            </w: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Александров Игорь Владимирович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Зарайск 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Гулькина Раиса Дмитриевна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 w:rsidP="00C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</w:t>
            </w:r>
            <w:r w:rsidR="00CE1A22">
              <w:rPr>
                <w:sz w:val="28"/>
                <w:szCs w:val="28"/>
              </w:rPr>
              <w:t xml:space="preserve"> </w:t>
            </w:r>
          </w:p>
          <w:p w:rsidR="00944C0D" w:rsidRDefault="00944C0D" w:rsidP="00CE1A2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Шолохов Андрей Вячеславович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 w:rsidP="00C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Зарайск </w:t>
            </w:r>
            <w:r w:rsidR="00CE1A22">
              <w:rPr>
                <w:sz w:val="28"/>
                <w:szCs w:val="28"/>
              </w:rPr>
              <w:t xml:space="preserve"> </w:t>
            </w:r>
          </w:p>
          <w:p w:rsidR="00944C0D" w:rsidRDefault="00944C0D" w:rsidP="00CE1A2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CE1A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Толмачева Юлия Олеговна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CE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="00AB7CEB">
              <w:rPr>
                <w:sz w:val="28"/>
                <w:szCs w:val="28"/>
              </w:rPr>
              <w:t>омитета по управлению имуществом администрации городского округа Зарайск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Маркова Ольга Евгеньевна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культуре, физической культуре, сп</w:t>
            </w:r>
            <w:r w:rsidR="00CE1A22">
              <w:rPr>
                <w:sz w:val="28"/>
                <w:szCs w:val="28"/>
              </w:rPr>
              <w:t>орту, работе с детьми и молодежью</w:t>
            </w:r>
            <w:r>
              <w:rPr>
                <w:sz w:val="28"/>
                <w:szCs w:val="28"/>
              </w:rPr>
              <w:t xml:space="preserve"> администрации городского округа Зарайск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Прокофьева Елена Николаевна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sz w:val="28"/>
                <w:szCs w:val="28"/>
              </w:rPr>
              <w:lastRenderedPageBreak/>
              <w:t>администрации городского округа Зарайск</w:t>
            </w: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Иванов Андрей Вячеславович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МУП «ЕСКХ Зарайского района»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CE1A22" w:rsidP="00CE1A2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Никульцева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  <w:r w:rsidR="00AB7CEB">
              <w:rPr>
                <w:sz w:val="28"/>
                <w:szCs w:val="28"/>
              </w:rPr>
              <w:t xml:space="preserve"> Валерьев</w:t>
            </w:r>
            <w:r>
              <w:rPr>
                <w:sz w:val="28"/>
                <w:szCs w:val="28"/>
              </w:rPr>
              <w:t>на</w:t>
            </w:r>
            <w:r w:rsidR="00AB7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«ЦИУР г.о. Зарайск»</w:t>
            </w:r>
          </w:p>
          <w:p w:rsidR="003C6398" w:rsidRDefault="003C6398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Хрипунова Дарья Викторовна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МБУ «ЦИУР г.о. Зарайск»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Завгородний</w:t>
            </w:r>
            <w:proofErr w:type="spellEnd"/>
            <w:r>
              <w:rPr>
                <w:sz w:val="28"/>
                <w:szCs w:val="28"/>
              </w:rPr>
              <w:t xml:space="preserve"> Кирилл Константинович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городского округа Зарайск</w:t>
            </w:r>
          </w:p>
          <w:p w:rsidR="00AB7CEB" w:rsidRDefault="00AB7CEB">
            <w:pPr>
              <w:rPr>
                <w:sz w:val="28"/>
                <w:szCs w:val="28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Овчаренко Сергей Алексеевич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архитектуры и градостроительства городского округа Зарайск</w:t>
            </w:r>
          </w:p>
          <w:p w:rsidR="00944C0D" w:rsidRDefault="00944C0D">
            <w:pPr>
              <w:rPr>
                <w:sz w:val="28"/>
                <w:szCs w:val="28"/>
                <w:lang w:eastAsia="en-US"/>
              </w:rPr>
            </w:pPr>
          </w:p>
        </w:tc>
      </w:tr>
      <w:tr w:rsidR="00AB7CEB" w:rsidTr="00AB7C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Панферова Ирина Владимировна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B" w:rsidRDefault="00AB7C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эксперт отдела экономики и инвестиций администрации городского округа Зарайск (секретарь рабочей группы)</w:t>
            </w:r>
            <w:r w:rsidR="00944C0D">
              <w:rPr>
                <w:sz w:val="28"/>
                <w:szCs w:val="28"/>
              </w:rPr>
              <w:t>.</w:t>
            </w:r>
          </w:p>
        </w:tc>
      </w:tr>
    </w:tbl>
    <w:p w:rsidR="00AB7CEB" w:rsidRDefault="00AB7CEB" w:rsidP="00AB7CEB">
      <w:pPr>
        <w:rPr>
          <w:sz w:val="28"/>
          <w:szCs w:val="28"/>
          <w:lang w:eastAsia="en-US"/>
        </w:rPr>
      </w:pPr>
    </w:p>
    <w:p w:rsidR="00AB7CEB" w:rsidRDefault="00AB7CEB" w:rsidP="00AB7CEB">
      <w:pPr>
        <w:jc w:val="right"/>
        <w:rPr>
          <w:rFonts w:ascii="Calibri" w:hAnsi="Calibri"/>
          <w:sz w:val="22"/>
          <w:szCs w:val="22"/>
        </w:rPr>
      </w:pPr>
    </w:p>
    <w:p w:rsidR="00AB7CEB" w:rsidRDefault="00AB7CEB" w:rsidP="00AB7CEB">
      <w:pPr>
        <w:sectPr w:rsidR="00AB7CEB" w:rsidSect="00AB7CEB">
          <w:pgSz w:w="11907" w:h="16840"/>
          <w:pgMar w:top="1247" w:right="567" w:bottom="1134" w:left="1134" w:header="720" w:footer="720" w:gutter="0"/>
          <w:cols w:space="720"/>
        </w:sectPr>
      </w:pPr>
    </w:p>
    <w:p w:rsidR="008E1928" w:rsidRPr="008E1928" w:rsidRDefault="008E1928" w:rsidP="00F1692A">
      <w:pPr>
        <w:jc w:val="both"/>
        <w:rPr>
          <w:sz w:val="28"/>
          <w:szCs w:val="28"/>
        </w:rPr>
      </w:pPr>
    </w:p>
    <w:sectPr w:rsidR="008E1928" w:rsidRPr="008E1928" w:rsidSect="0065164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8B" w:rsidRDefault="00FB7D8B">
      <w:r>
        <w:separator/>
      </w:r>
    </w:p>
  </w:endnote>
  <w:endnote w:type="continuationSeparator" w:id="0">
    <w:p w:rsidR="00FB7D8B" w:rsidRDefault="00FB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8B" w:rsidRDefault="00FB7D8B">
      <w:r>
        <w:separator/>
      </w:r>
    </w:p>
  </w:footnote>
  <w:footnote w:type="continuationSeparator" w:id="0">
    <w:p w:rsidR="00FB7D8B" w:rsidRDefault="00FB7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2E572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2232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0292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A8B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5726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8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41B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6398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409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230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19C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9A0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36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534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67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344B"/>
    <w:rsid w:val="00724C68"/>
    <w:rsid w:val="00724D36"/>
    <w:rsid w:val="00725147"/>
    <w:rsid w:val="0072546D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77BB0"/>
    <w:rsid w:val="00782550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AD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427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5030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70CD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928"/>
    <w:rsid w:val="008E21B2"/>
    <w:rsid w:val="008E34DE"/>
    <w:rsid w:val="008E3648"/>
    <w:rsid w:val="008E3F87"/>
    <w:rsid w:val="008E6381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4C0D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4287"/>
    <w:rsid w:val="00954F0F"/>
    <w:rsid w:val="00960301"/>
    <w:rsid w:val="00961AC4"/>
    <w:rsid w:val="00962601"/>
    <w:rsid w:val="0096276C"/>
    <w:rsid w:val="00962B03"/>
    <w:rsid w:val="0096317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B55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AFC"/>
    <w:rsid w:val="00AB5C57"/>
    <w:rsid w:val="00AB6290"/>
    <w:rsid w:val="00AB7687"/>
    <w:rsid w:val="00AB7CE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1B4"/>
    <w:rsid w:val="00B661AF"/>
    <w:rsid w:val="00B66804"/>
    <w:rsid w:val="00B66C25"/>
    <w:rsid w:val="00B70B05"/>
    <w:rsid w:val="00B70F5D"/>
    <w:rsid w:val="00B71105"/>
    <w:rsid w:val="00B71B67"/>
    <w:rsid w:val="00B72FF3"/>
    <w:rsid w:val="00B7396F"/>
    <w:rsid w:val="00B73EEC"/>
    <w:rsid w:val="00B75A6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2BCD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17FDF"/>
    <w:rsid w:val="00C219DF"/>
    <w:rsid w:val="00C222BC"/>
    <w:rsid w:val="00C22D15"/>
    <w:rsid w:val="00C23348"/>
    <w:rsid w:val="00C23678"/>
    <w:rsid w:val="00C245F8"/>
    <w:rsid w:val="00C24761"/>
    <w:rsid w:val="00C24BD3"/>
    <w:rsid w:val="00C25C7F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7D7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A22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541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1BB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B42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3C6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2C09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6B28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2A3C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249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3DDD"/>
    <w:rsid w:val="00F54319"/>
    <w:rsid w:val="00F5539A"/>
    <w:rsid w:val="00F56533"/>
    <w:rsid w:val="00F56B3F"/>
    <w:rsid w:val="00F610A2"/>
    <w:rsid w:val="00F6148E"/>
    <w:rsid w:val="00F62FE7"/>
    <w:rsid w:val="00F64B53"/>
    <w:rsid w:val="00F652EF"/>
    <w:rsid w:val="00F65573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4FF"/>
    <w:rsid w:val="00FB468E"/>
    <w:rsid w:val="00FB7D8B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726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2E5726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726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24C5-93DD-4C15-A27A-D36C7EC3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2022-01-24T12:13:00Z</cp:lastPrinted>
  <dcterms:created xsi:type="dcterms:W3CDTF">2022-01-27T11:19:00Z</dcterms:created>
  <dcterms:modified xsi:type="dcterms:W3CDTF">2022-01-27T11:19:00Z</dcterms:modified>
</cp:coreProperties>
</file>