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925C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5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925C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455A0B" w:rsidRDefault="00455A0B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55A0B">
        <w:rPr>
          <w:sz w:val="28"/>
          <w:szCs w:val="28"/>
        </w:rPr>
        <w:t xml:space="preserve">   26.01.2022               №   79/1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455A0B" w:rsidRDefault="00455A0B" w:rsidP="00455A0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                          Об </w:t>
      </w:r>
      <w:r>
        <w:rPr>
          <w:sz w:val="28"/>
          <w:szCs w:val="28"/>
          <w:lang w:eastAsia="ar-SA"/>
        </w:rPr>
        <w:t xml:space="preserve"> установлении основных параметров</w:t>
      </w:r>
    </w:p>
    <w:p w:rsidR="00455A0B" w:rsidRDefault="00455A0B" w:rsidP="00455A0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для определения нормативных затрат </w:t>
      </w:r>
      <w:proofErr w:type="gramStart"/>
      <w:r>
        <w:rPr>
          <w:sz w:val="28"/>
          <w:szCs w:val="28"/>
          <w:lang w:eastAsia="ar-SA"/>
        </w:rPr>
        <w:t>на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455A0B" w:rsidRDefault="00455A0B" w:rsidP="00455A0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оказание муниципальных услуг по реализации</w:t>
      </w:r>
    </w:p>
    <w:p w:rsidR="00455A0B" w:rsidRDefault="00455A0B" w:rsidP="00455A0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дополнительных общеобразовательных</w:t>
      </w:r>
    </w:p>
    <w:p w:rsidR="00455A0B" w:rsidRDefault="00455A0B" w:rsidP="00455A0B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(общеразвивающих) программ на 2022 год</w:t>
      </w:r>
    </w:p>
    <w:p w:rsidR="00455A0B" w:rsidRDefault="00455A0B" w:rsidP="00455A0B">
      <w:pPr>
        <w:suppressAutoHyphens/>
        <w:jc w:val="center"/>
        <w:rPr>
          <w:sz w:val="28"/>
          <w:szCs w:val="28"/>
          <w:lang w:eastAsia="ar-SA"/>
        </w:rPr>
      </w:pPr>
    </w:p>
    <w:p w:rsidR="00455A0B" w:rsidRDefault="00455A0B" w:rsidP="00455A0B">
      <w:pPr>
        <w:suppressAutoHyphens/>
        <w:jc w:val="center"/>
        <w:rPr>
          <w:sz w:val="16"/>
          <w:szCs w:val="16"/>
          <w:lang w:eastAsia="ar-SA"/>
        </w:rPr>
      </w:pPr>
    </w:p>
    <w:p w:rsidR="00455A0B" w:rsidRDefault="00455A0B" w:rsidP="00455A0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На основании </w:t>
      </w:r>
      <w:r>
        <w:rPr>
          <w:color w:val="000000"/>
          <w:sz w:val="28"/>
          <w:szCs w:val="28"/>
        </w:rPr>
        <w:t>Постановления Правительства Московской области от 30.07.2019 г. № 460/25 «О системе персонифицированного финансирования дополнительного образования детей в Московской области»</w:t>
      </w:r>
      <w:r>
        <w:rPr>
          <w:sz w:val="28"/>
          <w:szCs w:val="28"/>
          <w:lang w:eastAsia="ar-SA"/>
        </w:rPr>
        <w:t xml:space="preserve">, постановления главы городского округа Зарайск Московской области от 10.09.2019  № 1475/9 «Об утверждении Правил персонифицированного финансирования дополнительного образования детей в городском округе Зарайск» с изменениями от 27.03.2020  № 450/3 </w:t>
      </w:r>
    </w:p>
    <w:p w:rsidR="00455A0B" w:rsidRDefault="00455A0B" w:rsidP="00455A0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ar-SA"/>
        </w:rPr>
      </w:pPr>
    </w:p>
    <w:p w:rsidR="00455A0B" w:rsidRDefault="00455A0B" w:rsidP="00455A0B">
      <w:pPr>
        <w:suppressAutoHyphens/>
        <w:ind w:firstLine="5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    </w:t>
      </w: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455A0B" w:rsidRDefault="00455A0B" w:rsidP="00455A0B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1. Утвердить: </w:t>
      </w:r>
    </w:p>
    <w:p w:rsidR="00455A0B" w:rsidRDefault="00455A0B" w:rsidP="00455A0B">
      <w:pPr>
        <w:pStyle w:val="ac"/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1.1. 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2022 год (приложение №1).</w:t>
      </w:r>
    </w:p>
    <w:p w:rsidR="00455A0B" w:rsidRDefault="00455A0B" w:rsidP="00455A0B">
      <w:pPr>
        <w:tabs>
          <w:tab w:val="left" w:pos="851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1.2. отраслевые коэффициенты, применяемые в рамках системы персонифицированного финансирования дополнительного образования детей на 2022 год (приложение № 2).</w:t>
      </w:r>
    </w:p>
    <w:p w:rsidR="00455A0B" w:rsidRDefault="00455A0B" w:rsidP="00455A0B">
      <w:pPr>
        <w:tabs>
          <w:tab w:val="left" w:pos="851"/>
        </w:tabs>
        <w:suppressAutoHyphens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>
        <w:rPr>
          <w:bCs/>
          <w:sz w:val="28"/>
          <w:szCs w:val="28"/>
        </w:rPr>
        <w:t xml:space="preserve"> Управлению образования администрации городского округа Зарайск (Прокофьевой Е.Н.) производить расчет нормативных затрат на человеко-час при реализации дополнительных общеобразовательных (общеразвивающих) программ в соответствии с утвержденными параметрами. </w:t>
      </w:r>
    </w:p>
    <w:p w:rsidR="00455A0B" w:rsidRDefault="00455A0B" w:rsidP="00455A0B">
      <w:pPr>
        <w:tabs>
          <w:tab w:val="left" w:pos="851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>
        <w:rPr>
          <w:sz w:val="28"/>
          <w:szCs w:val="28"/>
        </w:rPr>
        <w:t xml:space="preserve">Службе по взаимодействию со СМИ  </w:t>
      </w:r>
      <w:r>
        <w:rPr>
          <w:bCs/>
          <w:sz w:val="28"/>
          <w:szCs w:val="28"/>
        </w:rPr>
        <w:t xml:space="preserve">администрации городского округа Зарайск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Кострикиной</w:t>
      </w:r>
      <w:proofErr w:type="spellEnd"/>
      <w:r>
        <w:rPr>
          <w:sz w:val="28"/>
          <w:szCs w:val="28"/>
        </w:rPr>
        <w:t xml:space="preserve"> Т.Д.)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в информационно-телекоммуникационной сети «Интернет».</w:t>
      </w:r>
    </w:p>
    <w:p w:rsidR="00455A0B" w:rsidRDefault="00455A0B" w:rsidP="00455A0B">
      <w:pPr>
        <w:tabs>
          <w:tab w:val="left" w:pos="851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007916</w:t>
      </w:r>
    </w:p>
    <w:p w:rsidR="00455A0B" w:rsidRDefault="00455A0B" w:rsidP="00455A0B">
      <w:pPr>
        <w:tabs>
          <w:tab w:val="left" w:pos="851"/>
        </w:tabs>
        <w:suppressAutoHyphens/>
        <w:ind w:firstLine="540"/>
        <w:jc w:val="both"/>
        <w:rPr>
          <w:sz w:val="28"/>
          <w:szCs w:val="28"/>
        </w:rPr>
      </w:pPr>
    </w:p>
    <w:p w:rsidR="00455A0B" w:rsidRDefault="00455A0B" w:rsidP="00455A0B">
      <w:pPr>
        <w:tabs>
          <w:tab w:val="left" w:pos="851"/>
        </w:tabs>
        <w:suppressAutoHyphens/>
        <w:ind w:firstLine="540"/>
        <w:jc w:val="both"/>
        <w:rPr>
          <w:sz w:val="28"/>
          <w:szCs w:val="28"/>
        </w:rPr>
      </w:pPr>
    </w:p>
    <w:p w:rsidR="00455A0B" w:rsidRDefault="00455A0B" w:rsidP="00455A0B">
      <w:pPr>
        <w:tabs>
          <w:tab w:val="left" w:pos="851"/>
        </w:tabs>
        <w:suppressAutoHyphens/>
        <w:ind w:firstLine="540"/>
        <w:jc w:val="both"/>
        <w:rPr>
          <w:sz w:val="28"/>
          <w:szCs w:val="28"/>
          <w:lang w:eastAsia="ar-SA"/>
        </w:rPr>
      </w:pPr>
    </w:p>
    <w:p w:rsidR="00455A0B" w:rsidRDefault="00455A0B" w:rsidP="00455A0B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Контроль за исполнением настоящего постановления возложить </w:t>
      </w:r>
      <w:r>
        <w:rPr>
          <w:sz w:val="28"/>
          <w:szCs w:val="28"/>
          <w:lang w:eastAsia="ar-SA"/>
        </w:rPr>
        <w:t xml:space="preserve">на заместителя главы администрации городского округа Зарайск Московской области  </w:t>
      </w:r>
      <w:proofErr w:type="gramStart"/>
      <w:r>
        <w:rPr>
          <w:sz w:val="28"/>
          <w:szCs w:val="28"/>
          <w:lang w:eastAsia="ar-SA"/>
        </w:rPr>
        <w:t>Гулькину</w:t>
      </w:r>
      <w:proofErr w:type="gramEnd"/>
      <w:r>
        <w:rPr>
          <w:sz w:val="28"/>
          <w:szCs w:val="28"/>
          <w:lang w:eastAsia="ar-SA"/>
        </w:rPr>
        <w:t xml:space="preserve"> Р.Д.</w:t>
      </w:r>
    </w:p>
    <w:p w:rsidR="00455A0B" w:rsidRDefault="00455A0B" w:rsidP="00455A0B">
      <w:pPr>
        <w:tabs>
          <w:tab w:val="left" w:pos="851"/>
        </w:tabs>
        <w:suppressAutoHyphens/>
        <w:spacing w:line="276" w:lineRule="auto"/>
        <w:ind w:firstLine="540"/>
        <w:jc w:val="both"/>
        <w:rPr>
          <w:sz w:val="28"/>
          <w:szCs w:val="28"/>
          <w:lang w:eastAsia="ar-SA"/>
        </w:rPr>
      </w:pPr>
    </w:p>
    <w:p w:rsidR="00455A0B" w:rsidRDefault="00455A0B" w:rsidP="00455A0B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   В.А. Петрущенко</w:t>
      </w:r>
    </w:p>
    <w:p w:rsidR="00455A0B" w:rsidRDefault="00455A0B" w:rsidP="00455A0B">
      <w:pPr>
        <w:rPr>
          <w:sz w:val="28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      </w:t>
      </w:r>
    </w:p>
    <w:p w:rsidR="00455A0B" w:rsidRDefault="00455A0B" w:rsidP="00455A0B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</w:t>
      </w:r>
    </w:p>
    <w:p w:rsidR="00455A0B" w:rsidRDefault="00455A0B" w:rsidP="00455A0B">
      <w:pPr>
        <w:rPr>
          <w:sz w:val="28"/>
          <w:szCs w:val="28"/>
        </w:rPr>
      </w:pPr>
      <w:r>
        <w:rPr>
          <w:sz w:val="28"/>
          <w:szCs w:val="28"/>
        </w:rPr>
        <w:t xml:space="preserve">26.01.2022    </w:t>
      </w:r>
    </w:p>
    <w:p w:rsidR="00455A0B" w:rsidRDefault="00455A0B" w:rsidP="00455A0B">
      <w:pPr>
        <w:pStyle w:val="ac"/>
        <w:spacing w:after="0" w:line="276" w:lineRule="auto"/>
        <w:ind w:left="360" w:firstLine="348"/>
        <w:jc w:val="both"/>
        <w:rPr>
          <w:rFonts w:ascii="Times New Roman" w:hAnsi="Times New Roman"/>
          <w:sz w:val="16"/>
          <w:szCs w:val="16"/>
        </w:rPr>
      </w:pPr>
    </w:p>
    <w:p w:rsidR="00455A0B" w:rsidRDefault="00455A0B" w:rsidP="0045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УО-2 экз., </w:t>
      </w:r>
      <w:proofErr w:type="gramStart"/>
      <w:r>
        <w:rPr>
          <w:sz w:val="28"/>
          <w:szCs w:val="28"/>
        </w:rPr>
        <w:t>Гулькиной</w:t>
      </w:r>
      <w:proofErr w:type="gramEnd"/>
      <w:r>
        <w:rPr>
          <w:sz w:val="28"/>
          <w:szCs w:val="28"/>
        </w:rPr>
        <w:t xml:space="preserve"> Р.Д., МКУ «ЦБУ ГОЗ», ФУ, </w:t>
      </w:r>
    </w:p>
    <w:p w:rsidR="00455A0B" w:rsidRDefault="00455A0B" w:rsidP="00455A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прокуратура,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455A0B" w:rsidRDefault="00455A0B" w:rsidP="00455A0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Павлова Н.А.</w:t>
      </w:r>
    </w:p>
    <w:p w:rsidR="00455A0B" w:rsidRDefault="00455A0B" w:rsidP="00455A0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66- 2-45-42</w:t>
      </w:r>
    </w:p>
    <w:p w:rsidR="00F650BD" w:rsidRDefault="00F650BD" w:rsidP="00F650BD">
      <w:pPr>
        <w:rPr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7925CC" w:rsidRDefault="007925CC" w:rsidP="00F650BD">
      <w:pPr>
        <w:rPr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F650BD" w:rsidRDefault="00F650BD" w:rsidP="00F650BD">
      <w:pPr>
        <w:suppressAutoHyphens/>
        <w:ind w:firstLine="540"/>
        <w:rPr>
          <w:lang w:eastAsia="ar-SA"/>
        </w:rPr>
      </w:pP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Приложение №1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к постановлению главы </w:t>
      </w:r>
      <w:proofErr w:type="gramStart"/>
      <w:r>
        <w:rPr>
          <w:lang w:eastAsia="ar-SA"/>
        </w:rPr>
        <w:t>городского</w:t>
      </w:r>
      <w:proofErr w:type="gramEnd"/>
      <w:r>
        <w:rPr>
          <w:lang w:eastAsia="ar-SA"/>
        </w:rPr>
        <w:t xml:space="preserve">                      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округа Зарайск </w:t>
      </w:r>
      <w:r>
        <w:rPr>
          <w:color w:val="000000"/>
        </w:rPr>
        <w:t>Московской области</w:t>
      </w:r>
    </w:p>
    <w:p w:rsidR="00F650BD" w:rsidRDefault="00F650BD" w:rsidP="00F650BD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от 26.01.2022 года №79/1</w:t>
      </w:r>
    </w:p>
    <w:p w:rsidR="00F650BD" w:rsidRDefault="00F650BD" w:rsidP="00F650BD">
      <w:pPr>
        <w:spacing w:line="360" w:lineRule="auto"/>
        <w:rPr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(общеразвивающих) программ на 2022год</w:t>
      </w: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tbl>
      <w:tblPr>
        <w:tblW w:w="468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0"/>
        <w:gridCol w:w="1833"/>
        <w:gridCol w:w="1831"/>
        <w:gridCol w:w="1679"/>
      </w:tblGrid>
      <w:tr w:rsidR="00F650BD" w:rsidTr="00F650BD">
        <w:trPr>
          <w:trHeight w:val="1090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</w:rPr>
            </w:pPr>
          </w:p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Наименование параметра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Буквенное обозначение параметра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Размерность параметра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>
              <w:rPr>
                <w:rFonts w:eastAsia="Calibri"/>
                <w:sz w:val="26"/>
                <w:szCs w:val="28"/>
              </w:rPr>
              <w:t>Значение параметра</w:t>
            </w:r>
          </w:p>
        </w:tc>
      </w:tr>
      <w:tr w:rsidR="00F650BD" w:rsidTr="00F650BD">
        <w:trPr>
          <w:trHeight w:val="553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Среднее число учащихся на педагога по направленностям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 xml:space="preserve">Q </w:t>
            </w:r>
            <w:r>
              <w:rPr>
                <w:rFonts w:eastAsia="Calibri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Hlk22038637"/>
            <w:r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135</w:t>
            </w:r>
          </w:p>
        </w:tc>
      </w:tr>
      <w:bookmarkEnd w:id="0"/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ind w:firstLine="3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Средняя норма часов в год на одного ребенка по направленностям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V</w:t>
            </w:r>
            <w:r>
              <w:rPr>
                <w:rFonts w:eastAsia="Calibri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Социально-гуманитарная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72</w:t>
            </w:r>
          </w:p>
        </w:tc>
      </w:tr>
      <w:tr w:rsidR="00F650BD" w:rsidTr="00F650BD">
        <w:trPr>
          <w:trHeight w:val="617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Коэффициент доли работников </w:t>
            </w:r>
            <w:r>
              <w:rPr>
                <w:rFonts w:eastAsia="Calibri"/>
                <w:sz w:val="28"/>
                <w:szCs w:val="28"/>
              </w:rPr>
              <w:lastRenderedPageBreak/>
              <w:t>АУП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lastRenderedPageBreak/>
              <w:t>K</w:t>
            </w:r>
            <w:proofErr w:type="spellStart"/>
            <w:r>
              <w:rPr>
                <w:rFonts w:eastAsia="Calibri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0,27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Продолжительность программы повышения квалификации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pacing w:val="-1"/>
                <w:sz w:val="28"/>
                <w:szCs w:val="28"/>
                <w:lang w:val="en-US"/>
              </w:rPr>
              <w:t>L</w:t>
            </w:r>
            <w:r>
              <w:rPr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дней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Сумма затрат на повышение квалификации, в день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pict>
                <v:shape id="Рисунок 11" o:spid="_x0000_s1029" type="#_x0000_t75" style="position:absolute;left:0;text-align:left;margin-left:21pt;margin-top:9.05pt;width:31pt;height:17pt;z-index:3;visibility:visible;mso-position-horizontal-relative:text;mso-position-vertical-relative:text" wrapcoords="-527 0 -527 20661 1054 20661 13171 20661 16859 19722 15805 15026 21600 5635 21073 1878 1054 0 -527 0">
                  <v:imagedata r:id="rId7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750</w:t>
            </w:r>
          </w:p>
        </w:tc>
      </w:tr>
      <w:tr w:rsidR="00F650BD" w:rsidTr="00F650BD">
        <w:trPr>
          <w:trHeight w:val="645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Стоимость медосмотра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pict>
                <v:shape id="Рисунок 12" o:spid="_x0000_s1030" type="#_x0000_t75" style="position:absolute;left:0;text-align:left;margin-left:31.4pt;margin-top:3.45pt;width:30pt;height:20pt;z-index:4;visibility:visible;mso-position-horizontal-relative:text;mso-position-vertical-relative:text" wrapcoords="-540 0 -540 20800 16740 20800 17280 16800 21600 12000 21600 1600 1080 0 -540 0">
                  <v:imagedata r:id="rId8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5000</w:t>
            </w:r>
          </w:p>
        </w:tc>
      </w:tr>
      <w:tr w:rsidR="00F650BD" w:rsidTr="00F650BD">
        <w:trPr>
          <w:trHeight w:val="859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pict>
                <v:shape id="Рисунок 8" o:spid="_x0000_s1031" type="#_x0000_t75" style="position:absolute;margin-left:23.8pt;margin-top:8.25pt;width:28pt;height:18pt;z-index:5;visibility:visible;mso-position-horizontal-relative:text;mso-position-vertical-relative:text" wrapcoords="-584 0 -584 20700 1168 20700 21016 20700 21600 14400 14011 14400 21600 3600 21600 0 -584 0">
                  <v:imagedata r:id="rId9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17,27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Стоимость комплекта средств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9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_Hlk22038579"/>
            <w:r>
              <w:rPr>
                <w:rFonts w:eastAsia="Calibri"/>
                <w:sz w:val="28"/>
                <w:szCs w:val="28"/>
              </w:rPr>
              <w:t>Техническая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Естественнонаучная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Художественная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tr w:rsidR="00F650BD" w:rsidTr="00F650BD">
        <w:trPr>
          <w:trHeight w:val="644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Социально-гуманитарная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60000</w:t>
            </w:r>
          </w:p>
        </w:tc>
      </w:tr>
      <w:bookmarkEnd w:id="1"/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Срок полезного использования комплекта средств обучения в годах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pict>
                <v:shape id="_x0000_i1025" type="#_x0000_t75" style="width:24.4pt;height:17.85pt" equationxml="&lt;">
                  <v:imagedata r:id="rId10" o:title="" chromakey="white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лет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  <w:lang w:val="en-US"/>
              </w:rPr>
              <w:t>N</w:t>
            </w:r>
            <w:r>
              <w:rPr>
                <w:rFonts w:eastAsia="Calibri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900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pict>
                <v:shape id="Рисунок 2" o:spid="_x0000_s1032" type="#_x0000_t75" style="position:absolute;left:0;text-align:left;margin-left:26.95pt;margin-top:7.2pt;width:23pt;height:18pt;z-index:6;visibility:visible;mso-position-horizontal-relative:text;mso-position-vertical-relative:text" wrapcoords="-697 0 -697 20700 10452 20700 20903 20700 20903 14400 13935 14400 21600 5400 21600 0 -697 0">
                  <v:imagedata r:id="rId11" o:title="" chromakey="white"/>
                  <w10:wrap type="through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500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Количество методических пособий на 1 </w:t>
            </w:r>
            <w:proofErr w:type="gramStart"/>
            <w:r>
              <w:rPr>
                <w:rFonts w:eastAsia="Calibri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pict>
                <v:shape id="_x0000_i1026" type="#_x0000_t75" style="width:24.4pt;height:17.85pt" equationxml="&lt;">
                  <v:imagedata r:id="rId12" o:title="" chromakey="white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шт.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 xml:space="preserve">Срок полезного использования </w:t>
            </w:r>
            <w:r>
              <w:rPr>
                <w:rFonts w:eastAsia="Calibri"/>
                <w:sz w:val="28"/>
                <w:szCs w:val="28"/>
              </w:rPr>
              <w:t>методических пособий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pict>
                <v:shape id="_x0000_i1027" type="#_x0000_t75" style="width:24.4pt;height:17.85pt" equationxml="&lt;">
                  <v:imagedata r:id="rId13" o:title="" chromakey="white"/>
                </v:shape>
              </w:pic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лет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Рубль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61237,70</w:t>
            </w:r>
          </w:p>
        </w:tc>
      </w:tr>
      <w:tr w:rsidR="00F650BD" w:rsidTr="00F650BD">
        <w:trPr>
          <w:trHeight w:val="741"/>
        </w:trPr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0BD" w:rsidRDefault="00F650BD">
            <w:pPr>
              <w:jc w:val="both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30,2</w:t>
            </w:r>
          </w:p>
        </w:tc>
      </w:tr>
    </w:tbl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ar-SA"/>
        </w:rPr>
      </w:pPr>
    </w:p>
    <w:p w:rsidR="00F650BD" w:rsidRDefault="00F650BD" w:rsidP="00F650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yellow"/>
        </w:rPr>
      </w:pP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Приложение №2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к постановлению главы </w:t>
      </w:r>
      <w:proofErr w:type="gramStart"/>
      <w:r>
        <w:rPr>
          <w:lang w:eastAsia="ar-SA"/>
        </w:rPr>
        <w:t>городского</w:t>
      </w:r>
      <w:proofErr w:type="gramEnd"/>
      <w:r>
        <w:rPr>
          <w:lang w:eastAsia="ar-SA"/>
        </w:rPr>
        <w:t xml:space="preserve">                      </w:t>
      </w:r>
    </w:p>
    <w:p w:rsidR="00F650BD" w:rsidRDefault="00F650BD" w:rsidP="00F650BD">
      <w:pPr>
        <w:suppressAutoHyphens/>
        <w:ind w:firstLine="540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округа Зарайск </w:t>
      </w:r>
      <w:r>
        <w:rPr>
          <w:color w:val="000000"/>
        </w:rPr>
        <w:t>Московской области</w:t>
      </w:r>
    </w:p>
    <w:p w:rsidR="00F650BD" w:rsidRDefault="00F650BD" w:rsidP="00F650BD">
      <w:pPr>
        <w:spacing w:line="360" w:lineRule="auto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от 26.01.2022 года №79/1</w:t>
      </w:r>
    </w:p>
    <w:p w:rsidR="00F650BD" w:rsidRDefault="00F650BD" w:rsidP="00F650B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F650BD" w:rsidRDefault="00F650BD" w:rsidP="00F650B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</w:t>
      </w:r>
    </w:p>
    <w:p w:rsidR="00F650BD" w:rsidRDefault="00F650BD" w:rsidP="00F650B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детей на 2022 год</w:t>
      </w:r>
    </w:p>
    <w:p w:rsidR="00F650BD" w:rsidRDefault="00F650BD" w:rsidP="00F650BD">
      <w:pPr>
        <w:spacing w:line="360" w:lineRule="auto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410"/>
      </w:tblGrid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Значение</w:t>
            </w:r>
          </w:p>
        </w:tc>
      </w:tr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  <w:tr w:rsidR="00F650BD" w:rsidTr="00F650BD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Программа в очно-заочной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BD" w:rsidRDefault="00F650BD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1,0</w:t>
            </w:r>
          </w:p>
        </w:tc>
      </w:tr>
    </w:tbl>
    <w:p w:rsidR="00F650BD" w:rsidRDefault="00F650BD" w:rsidP="00F650B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F650BD" w:rsidRDefault="00F650BD" w:rsidP="00F650BD">
      <w:pPr>
        <w:ind w:firstLine="709"/>
        <w:rPr>
          <w:rFonts w:eastAsia="Calibri"/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F650BD" w:rsidRDefault="00F650BD" w:rsidP="00F650BD">
      <w:pPr>
        <w:rPr>
          <w:sz w:val="28"/>
          <w:szCs w:val="28"/>
        </w:rPr>
      </w:pPr>
    </w:p>
    <w:p w:rsidR="00DC18BA" w:rsidRPr="008F676C" w:rsidRDefault="00455A0B" w:rsidP="00455A0B">
      <w:pPr>
        <w:suppressAutoHyphens/>
        <w:ind w:firstLine="540"/>
        <w:jc w:val="both"/>
        <w:rPr>
          <w:spacing w:val="-3"/>
          <w:sz w:val="28"/>
          <w:szCs w:val="28"/>
        </w:rPr>
      </w:pPr>
      <w:bookmarkStart w:id="2" w:name="_GoBack"/>
      <w:bookmarkEnd w:id="2"/>
      <w:r>
        <w:rPr>
          <w:sz w:val="28"/>
          <w:szCs w:val="28"/>
          <w:lang w:eastAsia="ar-SA"/>
        </w:rPr>
        <w:tab/>
      </w: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55A0B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925CC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489A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650BD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СЕМИНАР Знак,Нумерованый список Знак,мой Знак"/>
    <w:link w:val="ac"/>
    <w:locked/>
    <w:rsid w:val="00455A0B"/>
    <w:rPr>
      <w:rFonts w:ascii="Calibri" w:eastAsia="Calibri" w:hAnsi="Calibri" w:cs="Calibri"/>
      <w:lang w:eastAsia="en-US"/>
    </w:rPr>
  </w:style>
  <w:style w:type="paragraph" w:styleId="ac">
    <w:name w:val="List Paragraph"/>
    <w:aliases w:val="СЕМИНАР,Нумерованый список,мой"/>
    <w:basedOn w:val="a"/>
    <w:link w:val="ab"/>
    <w:qFormat/>
    <w:rsid w:val="00455A0B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807</Words>
  <Characters>4606</Characters>
  <Application>Microsoft Office Word</Application>
  <DocSecurity>0</DocSecurity>
  <Lines>38</Lines>
  <Paragraphs>10</Paragraphs>
  <ScaleCrop>false</ScaleCrop>
  <Company>Финуправление г.Зарайск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2022-01-26T08:58:00Z</dcterms:modified>
</cp:coreProperties>
</file>