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0046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00461">
      <w:bookmarkStart w:id="0" w:name="_GoBack"/>
      <w:bookmarkEnd w:id="0"/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C00461" w:rsidP="00950E59">
      <w:pPr>
        <w:tabs>
          <w:tab w:val="left" w:pos="3810"/>
        </w:tabs>
        <w:jc w:val="center"/>
      </w:pPr>
      <w:r>
        <w:t>28.06.2022           № 1087/6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00461" w:rsidRDefault="00C00461" w:rsidP="00C00461">
      <w:pPr>
        <w:tabs>
          <w:tab w:val="left" w:pos="3985"/>
        </w:tabs>
        <w:rPr>
          <w:sz w:val="16"/>
          <w:szCs w:val="16"/>
        </w:rPr>
      </w:pPr>
    </w:p>
    <w:p w:rsidR="00C00461" w:rsidRDefault="00C00461" w:rsidP="00C00461">
      <w:pPr>
        <w:tabs>
          <w:tab w:val="left" w:pos="3985"/>
        </w:tabs>
        <w:rPr>
          <w:sz w:val="16"/>
          <w:szCs w:val="16"/>
        </w:rPr>
      </w:pP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6"/>
          <w:szCs w:val="28"/>
        </w:rPr>
      </w:pPr>
      <w:r w:rsidRPr="00C00461">
        <w:rPr>
          <w:sz w:val="26"/>
          <w:szCs w:val="28"/>
        </w:rPr>
        <w:t xml:space="preserve">                   </w:t>
      </w:r>
      <w:r w:rsidRPr="00C00461">
        <w:rPr>
          <w:sz w:val="26"/>
          <w:szCs w:val="28"/>
        </w:rPr>
        <w:t xml:space="preserve">     </w:t>
      </w:r>
      <w:r w:rsidRPr="00C00461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 </w:t>
      </w:r>
      <w:r w:rsidRPr="00C00461">
        <w:rPr>
          <w:sz w:val="26"/>
          <w:szCs w:val="28"/>
        </w:rPr>
        <w:t xml:space="preserve">  О внесении изменений в постановление главы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6"/>
          <w:szCs w:val="28"/>
        </w:rPr>
      </w:pPr>
      <w:r w:rsidRPr="00C00461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       </w:t>
      </w:r>
      <w:r w:rsidRPr="00C00461">
        <w:rPr>
          <w:sz w:val="26"/>
          <w:szCs w:val="28"/>
        </w:rPr>
        <w:t xml:space="preserve">  городского округа Зарайск Московской области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6"/>
          <w:szCs w:val="28"/>
        </w:rPr>
      </w:pPr>
      <w:r w:rsidRPr="00C00461">
        <w:rPr>
          <w:sz w:val="26"/>
          <w:szCs w:val="28"/>
        </w:rPr>
        <w:t xml:space="preserve">                     </w:t>
      </w:r>
      <w:r>
        <w:rPr>
          <w:sz w:val="26"/>
          <w:szCs w:val="28"/>
        </w:rPr>
        <w:t xml:space="preserve">            </w:t>
      </w:r>
      <w:r w:rsidRPr="00C00461">
        <w:rPr>
          <w:sz w:val="26"/>
          <w:szCs w:val="28"/>
        </w:rPr>
        <w:t xml:space="preserve"> от 14.03.2022 № 357/3 «Об организации отдыха, 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       </w:t>
      </w:r>
      <w:r w:rsidRPr="00C00461">
        <w:rPr>
          <w:sz w:val="26"/>
          <w:szCs w:val="28"/>
        </w:rPr>
        <w:t xml:space="preserve">оздоровления и занятости детей и молодежи 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    </w:t>
      </w:r>
      <w:r w:rsidRPr="00C00461">
        <w:rPr>
          <w:sz w:val="26"/>
          <w:szCs w:val="28"/>
        </w:rPr>
        <w:t xml:space="preserve">   в городском округе Зарайск в 2022 году»   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b/>
          <w:sz w:val="26"/>
          <w:szCs w:val="28"/>
        </w:rPr>
      </w:pP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caps/>
          <w:sz w:val="26"/>
          <w:szCs w:val="28"/>
        </w:rPr>
      </w:pPr>
      <w:r w:rsidRPr="00C00461">
        <w:rPr>
          <w:sz w:val="26"/>
          <w:szCs w:val="28"/>
        </w:rPr>
        <w:t xml:space="preserve">      </w:t>
      </w:r>
      <w:proofErr w:type="gramStart"/>
      <w:r w:rsidRPr="00C00461">
        <w:rPr>
          <w:sz w:val="26"/>
          <w:szCs w:val="28"/>
        </w:rPr>
        <w:t>В соответствии с постановлением главы городского округа Зарайск Московской области от 22.02.2022 № 275/2 «Об  обеспечении временного размещения и питания граждан, вынужденно покинувших территорию Украины, прибывших в экстренном массовом порядке на территорию Российской Федерации, на территории городского округа Зарайск  Московской области» (с изменениями), Соглашением от 30.03.2022  № 46  «О взаимодействии по реализации мер активной политики занятости населения в 2022 году», Законом</w:t>
      </w:r>
      <w:proofErr w:type="gramEnd"/>
      <w:r w:rsidRPr="00C00461">
        <w:rPr>
          <w:sz w:val="26"/>
          <w:szCs w:val="28"/>
        </w:rPr>
        <w:t xml:space="preserve"> Московской области  от 18.04.2022 № 48/2022-ОЗ «О внесении изменений в Закон Московской области  «О мерах социальной поддержки семьи и детей в Московской области» и передаче полномочий Московской области по предоставлению ежемесячной денежной выплаты на ребенка в возрасте от восьми до семнадцати лет Пенсионному фонду Российской Федерации" </w:t>
      </w:r>
    </w:p>
    <w:p w:rsidR="00C00461" w:rsidRPr="00C00461" w:rsidRDefault="00C00461" w:rsidP="00C00461">
      <w:pPr>
        <w:jc w:val="both"/>
        <w:rPr>
          <w:sz w:val="26"/>
          <w:szCs w:val="28"/>
        </w:rPr>
      </w:pP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 xml:space="preserve">                                      </w:t>
      </w:r>
      <w:r>
        <w:rPr>
          <w:sz w:val="26"/>
          <w:szCs w:val="28"/>
        </w:rPr>
        <w:t xml:space="preserve">   </w:t>
      </w:r>
      <w:r w:rsidRPr="00C00461">
        <w:rPr>
          <w:sz w:val="26"/>
          <w:szCs w:val="28"/>
        </w:rPr>
        <w:t xml:space="preserve">  </w:t>
      </w:r>
      <w:proofErr w:type="gramStart"/>
      <w:r w:rsidRPr="00C00461">
        <w:rPr>
          <w:sz w:val="26"/>
          <w:szCs w:val="28"/>
        </w:rPr>
        <w:t>П</w:t>
      </w:r>
      <w:proofErr w:type="gramEnd"/>
      <w:r w:rsidRPr="00C00461">
        <w:rPr>
          <w:sz w:val="26"/>
          <w:szCs w:val="28"/>
        </w:rPr>
        <w:t xml:space="preserve"> О С Т А Н О В Л Я Ю: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23" w:right="68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 xml:space="preserve">       1.Внести в постановление главы городского округа Зарайск Московской области  от 14.03.2022  № 357/3 «Об организации отдыха, оздоровления и занятости детей и молодежи в городском округе Зарайск в 2022 году» следующие изменения: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 xml:space="preserve">      </w:t>
      </w:r>
      <w:proofErr w:type="gramStart"/>
      <w:r w:rsidRPr="00C00461">
        <w:rPr>
          <w:sz w:val="26"/>
          <w:szCs w:val="28"/>
        </w:rPr>
        <w:t>- п. 2.10 изложить в новой редакции: «совместно с Государственным казенным учреждением Московской области Коломенским центром занятости населения на основании Соглашения о взаимодействии по реализации мер активной политики занятости населения в 2022 г. организовать временное трудоустройство несовершеннолетних граждан в возрасте от 14 до 18 лет в школьные трудовые отряды в свободное от учебы время, уделив особое внимание детям «группы риска»;</w:t>
      </w:r>
      <w:proofErr w:type="gramEnd"/>
    </w:p>
    <w:p w:rsid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 xml:space="preserve">    - абзац 1 п.2.15 изложить в новой редакции: «обеспечить  отдых детей из семей, являющихся  получателями ежемесячных пособий на ребенка, в организациях отдыха детей и их оздоровления с дневным пребыванием, работающих на базе </w:t>
      </w:r>
    </w:p>
    <w:p w:rsid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</w:p>
    <w:p w:rsid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009204</w:t>
      </w:r>
    </w:p>
    <w:p w:rsid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</w:p>
    <w:p w:rsid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 xml:space="preserve">муниципальных общеобразовательных учреждений, за счет средств бюджета городского округа Зарайск (100% от стоимости путевки)  при  предоставлении родителями (законными представителями) таких детей документа, подтверждающего получение ежемесячного пособия на ребенка, заверенного </w:t>
      </w:r>
      <w:proofErr w:type="gramStart"/>
      <w:r w:rsidRPr="00C00461">
        <w:rPr>
          <w:sz w:val="26"/>
          <w:szCs w:val="28"/>
        </w:rPr>
        <w:t>в</w:t>
      </w:r>
      <w:proofErr w:type="gramEnd"/>
      <w:r w:rsidRPr="00C00461">
        <w:rPr>
          <w:sz w:val="26"/>
          <w:szCs w:val="28"/>
        </w:rPr>
        <w:t xml:space="preserve"> установленном законом </w:t>
      </w:r>
      <w:proofErr w:type="gramStart"/>
      <w:r w:rsidRPr="00C00461">
        <w:rPr>
          <w:sz w:val="26"/>
          <w:szCs w:val="28"/>
        </w:rPr>
        <w:t>порядке</w:t>
      </w:r>
      <w:proofErr w:type="gramEnd"/>
      <w:r w:rsidRPr="00C00461">
        <w:rPr>
          <w:sz w:val="26"/>
          <w:szCs w:val="28"/>
        </w:rPr>
        <w:t>»;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>- п.2.19 исключить;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>- в п.3 слова «1 500 000 (один миллион пятьсот тысяч)» заменить словами «2 000 000 (два миллиона)»;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>- в  п.5.6. слова «, предусмотрев организацию трех профильных смен» исключить;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>-  в п.9 слова «(О.Е. Марковой)» исключить;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>- в п.  9.2. слова «с дневным пребыванием, работающих на базе муниципальных общеобразовательных учреждений, в МБУ ЗСДОЛ «Осетр» исключить;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>- в п. 11.2 слова «с дневным пребыванием, работающих на базе муниципальных общеобразовательных учреждений, в МБУ ЗСДОЛ «Осетр» исключить;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>- в п. 11.5 слова «с дневным пребыванием, работающих на базе муниципальных общеобразовательных учреждений, в МБУ ЗСДОЛ «Осетр» исключить;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>- в п. 11.6 слова «с дневным пребыванием, работающих на базе муниципальных общеобразовательных учреждений, в МБУ ЗСДОЛ «Осетр» исключить;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>- в п. 11.7 слова «с дневным пребыванием, работающих на базе муниципальных общеобразовательных учреждений, в МБУ ЗСДОЛ «Осетр» исключить;</w:t>
      </w:r>
    </w:p>
    <w:p w:rsidR="00C00461" w:rsidRPr="00C00461" w:rsidRDefault="00C00461" w:rsidP="00C00461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74" w:lineRule="exact"/>
        <w:ind w:left="449" w:right="60" w:firstLine="0"/>
        <w:jc w:val="both"/>
        <w:rPr>
          <w:sz w:val="26"/>
          <w:szCs w:val="28"/>
        </w:rPr>
      </w:pPr>
      <w:r w:rsidRPr="00C00461">
        <w:rPr>
          <w:sz w:val="26"/>
          <w:szCs w:val="28"/>
        </w:rPr>
        <w:t>- п.16 исключить.</w:t>
      </w:r>
    </w:p>
    <w:p w:rsidR="00C00461" w:rsidRPr="00C00461" w:rsidRDefault="00C00461" w:rsidP="00C00461">
      <w:pPr>
        <w:tabs>
          <w:tab w:val="left" w:pos="0"/>
          <w:tab w:val="left" w:pos="142"/>
          <w:tab w:val="left" w:pos="993"/>
        </w:tabs>
        <w:spacing w:line="274" w:lineRule="exact"/>
        <w:jc w:val="both"/>
        <w:rPr>
          <w:sz w:val="26"/>
          <w:szCs w:val="28"/>
        </w:rPr>
      </w:pPr>
      <w:r w:rsidRPr="00C00461">
        <w:rPr>
          <w:sz w:val="26"/>
          <w:szCs w:val="28"/>
        </w:rPr>
        <w:t xml:space="preserve">        2. Службе по взаимодействию со СМИ (</w:t>
      </w:r>
      <w:proofErr w:type="spellStart"/>
      <w:r w:rsidRPr="00C00461">
        <w:rPr>
          <w:sz w:val="26"/>
          <w:szCs w:val="28"/>
        </w:rPr>
        <w:t>Кострикиной</w:t>
      </w:r>
      <w:proofErr w:type="spellEnd"/>
      <w:r w:rsidRPr="00C00461">
        <w:rPr>
          <w:sz w:val="26"/>
          <w:szCs w:val="28"/>
        </w:rPr>
        <w:t xml:space="preserve"> Т.Д.) </w:t>
      </w:r>
      <w:proofErr w:type="gramStart"/>
      <w:r w:rsidRPr="00C00461">
        <w:rPr>
          <w:sz w:val="26"/>
          <w:szCs w:val="28"/>
        </w:rPr>
        <w:t>разместить</w:t>
      </w:r>
      <w:proofErr w:type="gramEnd"/>
      <w:r w:rsidRPr="00C00461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C00461" w:rsidRPr="00C00461" w:rsidRDefault="00C00461" w:rsidP="00C00461">
      <w:pPr>
        <w:tabs>
          <w:tab w:val="left" w:pos="0"/>
          <w:tab w:val="left" w:pos="142"/>
          <w:tab w:val="left" w:pos="993"/>
        </w:tabs>
        <w:spacing w:line="274" w:lineRule="exact"/>
        <w:jc w:val="both"/>
        <w:rPr>
          <w:sz w:val="26"/>
          <w:szCs w:val="28"/>
        </w:rPr>
      </w:pPr>
      <w:r w:rsidRPr="00C00461">
        <w:rPr>
          <w:sz w:val="26"/>
          <w:szCs w:val="28"/>
        </w:rPr>
        <w:t xml:space="preserve">        3. </w:t>
      </w:r>
      <w:proofErr w:type="gramStart"/>
      <w:r w:rsidRPr="00C00461">
        <w:rPr>
          <w:sz w:val="26"/>
          <w:szCs w:val="28"/>
        </w:rPr>
        <w:t>Контроль за</w:t>
      </w:r>
      <w:proofErr w:type="gramEnd"/>
      <w:r w:rsidRPr="00C00461">
        <w:rPr>
          <w:sz w:val="26"/>
          <w:szCs w:val="28"/>
        </w:rPr>
        <w:t xml:space="preserve"> выполнением настоящего постановления оставляю за собой.</w:t>
      </w:r>
    </w:p>
    <w:p w:rsidR="00C00461" w:rsidRPr="00C00461" w:rsidRDefault="00C00461" w:rsidP="00C00461">
      <w:pPr>
        <w:tabs>
          <w:tab w:val="left" w:pos="142"/>
          <w:tab w:val="left" w:pos="709"/>
          <w:tab w:val="left" w:pos="772"/>
        </w:tabs>
        <w:jc w:val="both"/>
        <w:rPr>
          <w:sz w:val="26"/>
          <w:szCs w:val="28"/>
        </w:rPr>
      </w:pPr>
    </w:p>
    <w:p w:rsidR="00C00461" w:rsidRPr="00C00461" w:rsidRDefault="00C00461" w:rsidP="00C00461">
      <w:pPr>
        <w:pStyle w:val="ac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16"/>
        </w:rPr>
      </w:pPr>
    </w:p>
    <w:p w:rsidR="00C00461" w:rsidRPr="00C00461" w:rsidRDefault="00C00461" w:rsidP="00C00461">
      <w:pPr>
        <w:jc w:val="both"/>
        <w:rPr>
          <w:sz w:val="26"/>
          <w:szCs w:val="28"/>
        </w:rPr>
      </w:pPr>
      <w:r w:rsidRPr="00C00461">
        <w:rPr>
          <w:sz w:val="26"/>
          <w:szCs w:val="28"/>
        </w:rPr>
        <w:t>Глава городского округа Зарайск  В.А. Петрущенко</w:t>
      </w:r>
    </w:p>
    <w:p w:rsidR="00C00461" w:rsidRPr="00C00461" w:rsidRDefault="00C00461" w:rsidP="00C00461">
      <w:pPr>
        <w:rPr>
          <w:sz w:val="26"/>
          <w:szCs w:val="28"/>
        </w:rPr>
      </w:pPr>
      <w:r w:rsidRPr="00C00461">
        <w:rPr>
          <w:sz w:val="26"/>
          <w:szCs w:val="28"/>
        </w:rPr>
        <w:t>Верно:</w:t>
      </w:r>
    </w:p>
    <w:p w:rsidR="00C00461" w:rsidRPr="00C00461" w:rsidRDefault="00C00461" w:rsidP="00C00461">
      <w:pPr>
        <w:rPr>
          <w:sz w:val="26"/>
          <w:szCs w:val="28"/>
        </w:rPr>
      </w:pPr>
      <w:r w:rsidRPr="00C00461">
        <w:rPr>
          <w:sz w:val="26"/>
          <w:szCs w:val="28"/>
        </w:rPr>
        <w:t>Начальник службы делопроизводства   Л.Б. Ивлева                                                                                                                28.06.2022</w:t>
      </w:r>
    </w:p>
    <w:p w:rsidR="00C00461" w:rsidRPr="00C00461" w:rsidRDefault="00C00461" w:rsidP="00C00461">
      <w:pPr>
        <w:jc w:val="both"/>
        <w:rPr>
          <w:sz w:val="26"/>
          <w:szCs w:val="28"/>
        </w:rPr>
      </w:pPr>
    </w:p>
    <w:p w:rsidR="00C00461" w:rsidRPr="00C00461" w:rsidRDefault="00C00461" w:rsidP="00C00461">
      <w:pPr>
        <w:jc w:val="both"/>
        <w:rPr>
          <w:sz w:val="26"/>
          <w:szCs w:val="28"/>
        </w:rPr>
      </w:pPr>
      <w:r w:rsidRPr="00C00461">
        <w:rPr>
          <w:sz w:val="26"/>
          <w:szCs w:val="28"/>
        </w:rPr>
        <w:t xml:space="preserve">Послано: в дело, Гулькиной Р.Д., УО-2 экз., МКУ «ЦБУ ГОЗ», МБУ ЗСДОЛ «Осётр», ФУ, прокуратура, комитет по культуре, физической культуре, спорту, работе с детьми и молодежью, МКУ «МФЦ»,  </w:t>
      </w:r>
      <w:proofErr w:type="gramStart"/>
      <w:r w:rsidRPr="00C00461">
        <w:rPr>
          <w:sz w:val="26"/>
          <w:szCs w:val="28"/>
        </w:rPr>
        <w:t>СВ</w:t>
      </w:r>
      <w:proofErr w:type="gramEnd"/>
      <w:r w:rsidRPr="00C00461">
        <w:rPr>
          <w:sz w:val="26"/>
          <w:szCs w:val="28"/>
        </w:rPr>
        <w:t xml:space="preserve"> со СМИ. </w:t>
      </w:r>
    </w:p>
    <w:p w:rsidR="00C00461" w:rsidRPr="00C00461" w:rsidRDefault="00C00461" w:rsidP="00C00461">
      <w:pPr>
        <w:rPr>
          <w:sz w:val="26"/>
          <w:szCs w:val="28"/>
        </w:rPr>
      </w:pPr>
    </w:p>
    <w:p w:rsidR="00C00461" w:rsidRPr="00C00461" w:rsidRDefault="00C00461" w:rsidP="00C00461">
      <w:pPr>
        <w:rPr>
          <w:sz w:val="26"/>
          <w:szCs w:val="28"/>
        </w:rPr>
      </w:pPr>
      <w:r w:rsidRPr="00C00461">
        <w:rPr>
          <w:sz w:val="26"/>
          <w:szCs w:val="28"/>
        </w:rPr>
        <w:t>Н.А. Павлова</w:t>
      </w:r>
    </w:p>
    <w:p w:rsidR="00C00461" w:rsidRPr="00C00461" w:rsidRDefault="00C00461" w:rsidP="00C00461">
      <w:pPr>
        <w:rPr>
          <w:bCs/>
          <w:spacing w:val="-3"/>
          <w:sz w:val="26"/>
          <w:szCs w:val="28"/>
        </w:rPr>
      </w:pPr>
      <w:r w:rsidRPr="00C00461">
        <w:rPr>
          <w:sz w:val="26"/>
          <w:szCs w:val="28"/>
        </w:rPr>
        <w:t xml:space="preserve"> 66 2-45-42</w:t>
      </w:r>
    </w:p>
    <w:p w:rsidR="00C00461" w:rsidRPr="00C00461" w:rsidRDefault="00C00461" w:rsidP="00C00461">
      <w:pPr>
        <w:jc w:val="both"/>
        <w:rPr>
          <w:sz w:val="26"/>
          <w:szCs w:val="28"/>
          <w:u w:val="single"/>
        </w:rPr>
      </w:pPr>
    </w:p>
    <w:p w:rsidR="00DC18BA" w:rsidRPr="00C00461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C00461" w:rsidRDefault="00DC18BA">
      <w:pPr>
        <w:tabs>
          <w:tab w:val="left" w:pos="3810"/>
        </w:tabs>
        <w:rPr>
          <w:sz w:val="26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C00461">
      <w:type w:val="continuous"/>
      <w:pgSz w:w="11906" w:h="16838" w:code="9"/>
      <w:pgMar w:top="1134" w:right="99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00461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ой Знак"/>
    <w:link w:val="ac"/>
    <w:locked/>
    <w:rsid w:val="00C00461"/>
    <w:rPr>
      <w:rFonts w:ascii="Calibri" w:eastAsia="Calibri" w:hAnsi="Calibri" w:cs="Calibri"/>
      <w:lang w:eastAsia="en-US"/>
    </w:rPr>
  </w:style>
  <w:style w:type="paragraph" w:styleId="ac">
    <w:name w:val="List Paragraph"/>
    <w:aliases w:val="мой"/>
    <w:basedOn w:val="a"/>
    <w:link w:val="ab"/>
    <w:qFormat/>
    <w:rsid w:val="00C00461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_"/>
    <w:link w:val="25"/>
    <w:locked/>
    <w:rsid w:val="00C00461"/>
    <w:rPr>
      <w:shd w:val="clear" w:color="auto" w:fill="FFFFFF"/>
    </w:rPr>
  </w:style>
  <w:style w:type="paragraph" w:customStyle="1" w:styleId="25">
    <w:name w:val="Основной текст2"/>
    <w:basedOn w:val="a"/>
    <w:link w:val="ad"/>
    <w:rsid w:val="00C00461"/>
    <w:pPr>
      <w:shd w:val="clear" w:color="auto" w:fill="FFFFFF"/>
      <w:spacing w:before="180" w:after="960" w:line="254" w:lineRule="exact"/>
      <w:ind w:hanging="3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3772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2022-06-28T11:25:00Z</dcterms:modified>
</cp:coreProperties>
</file>