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D2" w:rsidRDefault="003658D2" w:rsidP="000103AA">
      <w:pPr>
        <w:widowControl/>
        <w:autoSpaceDE/>
        <w:adjustRightInd/>
        <w:rPr>
          <w:rFonts w:eastAsia="Arial Unicode MS"/>
          <w:color w:val="000000" w:themeColor="text1"/>
          <w:sz w:val="28"/>
        </w:rPr>
      </w:pPr>
    </w:p>
    <w:p w:rsidR="003658D2" w:rsidRDefault="003658D2" w:rsidP="003658D2">
      <w:pPr>
        <w:widowControl/>
        <w:autoSpaceDE/>
        <w:adjustRightInd/>
        <w:rPr>
          <w:rFonts w:eastAsia="Times New Roman"/>
        </w:rPr>
      </w:pPr>
    </w:p>
    <w:p w:rsidR="003658D2" w:rsidRDefault="003658D2" w:rsidP="003658D2">
      <w:pPr>
        <w:widowControl/>
        <w:tabs>
          <w:tab w:val="left" w:pos="5100"/>
        </w:tabs>
        <w:autoSpaceDE/>
        <w:adjustRightInd/>
        <w:rPr>
          <w:rFonts w:eastAsia="Times New Roman"/>
          <w:color w:val="000000" w:themeColor="text1"/>
          <w:sz w:val="20"/>
          <w:szCs w:val="20"/>
        </w:rPr>
        <w:sectPr w:rsidR="003658D2">
          <w:pgSz w:w="11900" w:h="16850"/>
          <w:pgMar w:top="1134" w:right="794" w:bottom="1134" w:left="1418" w:header="709" w:footer="0" w:gutter="0"/>
          <w:cols w:space="720"/>
        </w:sectPr>
      </w:pPr>
    </w:p>
    <w:p w:rsidR="003658D2" w:rsidRDefault="003658D2" w:rsidP="000103AA">
      <w:pPr>
        <w:widowControl/>
        <w:autoSpaceDE/>
        <w:adjustRightInd/>
        <w:rPr>
          <w:rFonts w:eastAsia="Arial Unicode MS"/>
          <w:color w:val="000000" w:themeColor="text1"/>
          <w:sz w:val="28"/>
        </w:rPr>
      </w:pPr>
    </w:p>
    <w:p w:rsidR="003658D2" w:rsidRPr="00491802" w:rsidRDefault="003658D2" w:rsidP="000103AA">
      <w:pPr>
        <w:widowControl/>
        <w:autoSpaceDE/>
        <w:adjustRightInd/>
        <w:rPr>
          <w:rFonts w:eastAsia="Arial Unicode MS"/>
          <w:color w:val="000000" w:themeColor="text1"/>
          <w:sz w:val="22"/>
          <w:szCs w:val="22"/>
        </w:rPr>
      </w:pPr>
    </w:p>
    <w:p w:rsidR="0014225F" w:rsidRPr="00491802" w:rsidRDefault="0014225F" w:rsidP="000103AA">
      <w:pPr>
        <w:widowControl/>
        <w:autoSpaceDE/>
        <w:adjustRightInd/>
        <w:rPr>
          <w:rFonts w:eastAsia="Times New Roman"/>
          <w:sz w:val="22"/>
          <w:szCs w:val="22"/>
        </w:rPr>
      </w:pPr>
      <w:bookmarkStart w:id="0" w:name="_GoBack"/>
      <w:bookmarkEnd w:id="0"/>
      <w:r w:rsidRPr="00491802">
        <w:rPr>
          <w:rFonts w:eastAsia="Arial Unicode MS"/>
          <w:color w:val="000000" w:themeColor="text1"/>
          <w:sz w:val="22"/>
          <w:szCs w:val="22"/>
        </w:rPr>
        <w:t xml:space="preserve"> </w:t>
      </w:r>
      <w:r w:rsidR="003658D2" w:rsidRPr="00491802">
        <w:rPr>
          <w:rFonts w:eastAsia="Arial Unicode MS"/>
          <w:color w:val="000000" w:themeColor="text1"/>
          <w:sz w:val="22"/>
          <w:szCs w:val="22"/>
        </w:rPr>
        <w:t xml:space="preserve">                                                                      </w:t>
      </w:r>
      <w:r w:rsidR="00491802">
        <w:rPr>
          <w:rFonts w:eastAsia="Arial Unicode MS"/>
          <w:color w:val="000000" w:themeColor="text1"/>
          <w:sz w:val="22"/>
          <w:szCs w:val="22"/>
        </w:rPr>
        <w:t xml:space="preserve">                               </w:t>
      </w:r>
      <w:r w:rsidRPr="00491802">
        <w:rPr>
          <w:rFonts w:eastAsia="Arial Unicode MS"/>
          <w:color w:val="000000" w:themeColor="text1"/>
          <w:sz w:val="22"/>
          <w:szCs w:val="22"/>
        </w:rPr>
        <w:t>УТВЕРЖДЕНА</w:t>
      </w:r>
    </w:p>
    <w:p w:rsidR="00491802" w:rsidRDefault="00491802" w:rsidP="0014225F">
      <w:pPr>
        <w:keepNext/>
        <w:keepLines/>
        <w:tabs>
          <w:tab w:val="left" w:pos="11624"/>
        </w:tabs>
        <w:ind w:left="4962" w:right="-739"/>
        <w:outlineLvl w:val="0"/>
        <w:rPr>
          <w:rFonts w:eastAsia="Arial Unicode MS"/>
          <w:color w:val="000000" w:themeColor="text1"/>
          <w:sz w:val="22"/>
          <w:szCs w:val="22"/>
        </w:rPr>
      </w:pPr>
      <w:r>
        <w:rPr>
          <w:rFonts w:eastAsia="Arial Unicode MS"/>
          <w:color w:val="000000" w:themeColor="text1"/>
          <w:sz w:val="22"/>
          <w:szCs w:val="22"/>
        </w:rPr>
        <w:t xml:space="preserve">   </w:t>
      </w:r>
      <w:r w:rsidRPr="00491802">
        <w:rPr>
          <w:rFonts w:eastAsia="Arial Unicode MS"/>
          <w:color w:val="000000" w:themeColor="text1"/>
          <w:sz w:val="22"/>
          <w:szCs w:val="22"/>
        </w:rPr>
        <w:t>п</w:t>
      </w:r>
      <w:r w:rsidR="003203B1" w:rsidRPr="00491802">
        <w:rPr>
          <w:rFonts w:eastAsia="Arial Unicode MS"/>
          <w:color w:val="000000" w:themeColor="text1"/>
          <w:sz w:val="22"/>
          <w:szCs w:val="22"/>
        </w:rPr>
        <w:t>остановлением</w:t>
      </w:r>
      <w:r w:rsidR="0014225F" w:rsidRPr="00491802">
        <w:rPr>
          <w:rFonts w:eastAsia="Arial Unicode MS"/>
          <w:color w:val="000000" w:themeColor="text1"/>
          <w:sz w:val="22"/>
          <w:szCs w:val="22"/>
        </w:rPr>
        <w:t xml:space="preserve"> </w:t>
      </w:r>
      <w:r w:rsidR="008459A7" w:rsidRPr="00491802">
        <w:rPr>
          <w:rFonts w:eastAsia="Arial Unicode MS"/>
          <w:color w:val="000000" w:themeColor="text1"/>
          <w:sz w:val="22"/>
          <w:szCs w:val="22"/>
        </w:rPr>
        <w:t xml:space="preserve">главы </w:t>
      </w:r>
      <w:proofErr w:type="gramStart"/>
      <w:r w:rsidR="0014225F" w:rsidRPr="00491802">
        <w:rPr>
          <w:rFonts w:eastAsia="Arial Unicode MS"/>
          <w:color w:val="000000" w:themeColor="text1"/>
          <w:sz w:val="22"/>
          <w:szCs w:val="22"/>
        </w:rPr>
        <w:t>г</w:t>
      </w:r>
      <w:r>
        <w:rPr>
          <w:rFonts w:eastAsia="Arial Unicode MS"/>
          <w:color w:val="000000" w:themeColor="text1"/>
          <w:sz w:val="22"/>
          <w:szCs w:val="22"/>
        </w:rPr>
        <w:t>ородского</w:t>
      </w:r>
      <w:proofErr w:type="gramEnd"/>
    </w:p>
    <w:p w:rsidR="00491802" w:rsidRDefault="00491802" w:rsidP="0014225F">
      <w:pPr>
        <w:keepNext/>
        <w:keepLines/>
        <w:tabs>
          <w:tab w:val="left" w:pos="11624"/>
        </w:tabs>
        <w:ind w:left="4962" w:right="-739"/>
        <w:outlineLvl w:val="0"/>
        <w:rPr>
          <w:rFonts w:eastAsia="Arial Unicode MS"/>
          <w:color w:val="000000" w:themeColor="text1"/>
          <w:sz w:val="22"/>
          <w:szCs w:val="22"/>
        </w:rPr>
      </w:pPr>
      <w:r>
        <w:rPr>
          <w:rFonts w:eastAsia="Arial Unicode MS"/>
          <w:color w:val="000000" w:themeColor="text1"/>
          <w:sz w:val="22"/>
          <w:szCs w:val="22"/>
        </w:rPr>
        <w:t xml:space="preserve">  округа </w:t>
      </w:r>
      <w:r w:rsidR="0014225F" w:rsidRPr="00491802">
        <w:rPr>
          <w:rFonts w:eastAsia="Arial Unicode MS"/>
          <w:color w:val="000000" w:themeColor="text1"/>
          <w:sz w:val="22"/>
          <w:szCs w:val="22"/>
        </w:rPr>
        <w:t>Зарайск Московской области</w:t>
      </w:r>
    </w:p>
    <w:p w:rsidR="0014225F" w:rsidRPr="00491802" w:rsidRDefault="00491802" w:rsidP="0014225F">
      <w:pPr>
        <w:ind w:left="4962"/>
        <w:rPr>
          <w:color w:val="000000" w:themeColor="text1"/>
          <w:sz w:val="22"/>
          <w:szCs w:val="22"/>
        </w:rPr>
      </w:pPr>
      <w:r>
        <w:rPr>
          <w:rFonts w:eastAsia="Arial Unicode MS"/>
          <w:color w:val="000000" w:themeColor="text1"/>
          <w:sz w:val="22"/>
          <w:szCs w:val="22"/>
        </w:rPr>
        <w:t xml:space="preserve">     от 17.10.</w:t>
      </w:r>
      <w:r w:rsidR="0014225F" w:rsidRPr="00491802">
        <w:rPr>
          <w:rFonts w:eastAsia="Arial Unicode MS"/>
          <w:color w:val="000000" w:themeColor="text1"/>
          <w:sz w:val="22"/>
          <w:szCs w:val="22"/>
        </w:rPr>
        <w:t xml:space="preserve"> 2022 </w:t>
      </w:r>
      <w:r>
        <w:rPr>
          <w:rFonts w:eastAsia="Arial Unicode MS"/>
          <w:color w:val="000000" w:themeColor="text1"/>
          <w:sz w:val="22"/>
          <w:szCs w:val="22"/>
        </w:rPr>
        <w:t xml:space="preserve">  № 1852/10</w:t>
      </w:r>
    </w:p>
    <w:p w:rsidR="0014225F" w:rsidRPr="00491802" w:rsidRDefault="0014225F" w:rsidP="0014225F">
      <w:pPr>
        <w:rPr>
          <w:color w:val="000000" w:themeColor="text1"/>
          <w:sz w:val="22"/>
          <w:szCs w:val="22"/>
        </w:rPr>
      </w:pPr>
    </w:p>
    <w:p w:rsidR="0014225F" w:rsidRPr="00491802" w:rsidRDefault="0014225F" w:rsidP="0014225F">
      <w:pPr>
        <w:rPr>
          <w:color w:val="000000" w:themeColor="text1"/>
          <w:sz w:val="22"/>
          <w:szCs w:val="22"/>
        </w:rPr>
      </w:pPr>
    </w:p>
    <w:p w:rsidR="0014225F" w:rsidRDefault="0014225F" w:rsidP="0014225F">
      <w:pPr>
        <w:rPr>
          <w:color w:val="000000" w:themeColor="text1"/>
        </w:rPr>
      </w:pPr>
    </w:p>
    <w:p w:rsidR="0014225F" w:rsidRDefault="0014225F" w:rsidP="0014225F">
      <w:pPr>
        <w:rPr>
          <w:color w:val="000000" w:themeColor="text1"/>
        </w:rPr>
      </w:pPr>
    </w:p>
    <w:p w:rsidR="00263519" w:rsidRDefault="00263519" w:rsidP="0014225F">
      <w:pPr>
        <w:jc w:val="center"/>
        <w:rPr>
          <w:color w:val="000000" w:themeColor="text1"/>
          <w:sz w:val="28"/>
        </w:rPr>
      </w:pPr>
      <w:bookmarkStart w:id="1" w:name="OLE_LINK1"/>
      <w:bookmarkStart w:id="2" w:name="OLE_LINK2"/>
      <w:bookmarkStart w:id="3" w:name="OLE_LINK3"/>
      <w:r>
        <w:rPr>
          <w:color w:val="000000" w:themeColor="text1"/>
          <w:sz w:val="28"/>
        </w:rPr>
        <w:t>П</w:t>
      </w:r>
      <w:r w:rsidR="0014225F">
        <w:rPr>
          <w:color w:val="000000" w:themeColor="text1"/>
          <w:sz w:val="28"/>
        </w:rPr>
        <w:t xml:space="preserve">рограмма </w:t>
      </w:r>
      <w:proofErr w:type="gramStart"/>
      <w:r w:rsidR="0014225F">
        <w:rPr>
          <w:color w:val="000000" w:themeColor="text1"/>
          <w:sz w:val="28"/>
        </w:rPr>
        <w:t xml:space="preserve">профилактики </w:t>
      </w:r>
      <w:bookmarkStart w:id="4" w:name="OLE_LINK23"/>
      <w:bookmarkStart w:id="5" w:name="OLE_LINK22"/>
      <w:r w:rsidR="0014225F">
        <w:rPr>
          <w:color w:val="000000" w:themeColor="text1"/>
          <w:sz w:val="28"/>
        </w:rPr>
        <w:t>рисков причинения вреда</w:t>
      </w:r>
      <w:r>
        <w:rPr>
          <w:color w:val="000000" w:themeColor="text1"/>
          <w:sz w:val="28"/>
        </w:rPr>
        <w:t xml:space="preserve"> ущерба</w:t>
      </w:r>
      <w:proofErr w:type="gramEnd"/>
      <w:r w:rsidR="0014225F">
        <w:rPr>
          <w:color w:val="000000" w:themeColor="text1"/>
          <w:sz w:val="28"/>
        </w:rPr>
        <w:t xml:space="preserve"> охраняемым законом ценностям</w:t>
      </w:r>
      <w:bookmarkEnd w:id="4"/>
      <w:bookmarkEnd w:id="5"/>
      <w:r w:rsidR="0014225F">
        <w:rPr>
          <w:color w:val="000000" w:themeColor="text1"/>
          <w:sz w:val="28"/>
        </w:rPr>
        <w:t xml:space="preserve"> </w:t>
      </w:r>
      <w:bookmarkEnd w:id="1"/>
      <w:bookmarkEnd w:id="2"/>
      <w:bookmarkEnd w:id="3"/>
      <w:r>
        <w:rPr>
          <w:rStyle w:val="FontStyle14"/>
          <w:sz w:val="28"/>
          <w:szCs w:val="28"/>
        </w:rPr>
        <w:t xml:space="preserve">при осуществлении муниципального контроля </w:t>
      </w:r>
      <w:r>
        <w:rPr>
          <w:rFonts w:eastAsia="Arial Unicode MS"/>
          <w:sz w:val="28"/>
          <w:szCs w:val="28"/>
          <w:u w:color="000000"/>
        </w:rPr>
        <w:t xml:space="preserve">в сфере благоустройства на территории </w:t>
      </w:r>
      <w:r w:rsidR="008459A7">
        <w:rPr>
          <w:rFonts w:eastAsia="Arial Unicode MS"/>
          <w:sz w:val="28"/>
          <w:szCs w:val="28"/>
          <w:u w:color="000000"/>
        </w:rPr>
        <w:t xml:space="preserve">городского округа Зарайск </w:t>
      </w:r>
      <w:r w:rsidRPr="00E14087">
        <w:rPr>
          <w:rFonts w:eastAsia="Arial Unicode MS"/>
          <w:sz w:val="28"/>
          <w:szCs w:val="28"/>
          <w:u w:color="000000"/>
        </w:rPr>
        <w:t xml:space="preserve">Московской области  </w:t>
      </w:r>
      <w:r w:rsidRPr="0039217A">
        <w:rPr>
          <w:sz w:val="28"/>
          <w:szCs w:val="28"/>
        </w:rPr>
        <w:t>на 2022 год</w:t>
      </w:r>
    </w:p>
    <w:p w:rsidR="00263519" w:rsidRDefault="00263519" w:rsidP="00263519">
      <w:pPr>
        <w:rPr>
          <w:color w:val="000000" w:themeColor="text1"/>
          <w:sz w:val="28"/>
        </w:rPr>
      </w:pPr>
    </w:p>
    <w:p w:rsidR="00263519" w:rsidRDefault="00263519" w:rsidP="0014225F">
      <w:pPr>
        <w:jc w:val="center"/>
        <w:rPr>
          <w:color w:val="000000" w:themeColor="text1"/>
          <w:sz w:val="28"/>
        </w:rPr>
      </w:pPr>
    </w:p>
    <w:p w:rsidR="0014225F" w:rsidRDefault="0014225F" w:rsidP="0014225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4225F" w:rsidRDefault="0014225F" w:rsidP="0014225F">
      <w:pPr>
        <w:pStyle w:val="1"/>
        <w:spacing w:before="0"/>
        <w:ind w:right="290"/>
        <w:jc w:val="center"/>
        <w:rPr>
          <w:color w:val="000000" w:themeColor="text1"/>
        </w:rPr>
      </w:pPr>
      <w:r>
        <w:rPr>
          <w:color w:val="000000" w:themeColor="text1"/>
        </w:rPr>
        <w:t>ПАСПОРТ</w:t>
      </w:r>
    </w:p>
    <w:p w:rsidR="0014225F" w:rsidRDefault="0014225F" w:rsidP="0014225F">
      <w:pPr>
        <w:pStyle w:val="ad"/>
        <w:ind w:left="0" w:firstLine="0"/>
        <w:jc w:val="left"/>
        <w:rPr>
          <w:color w:val="000000" w:themeColor="text1"/>
          <w:sz w:val="20"/>
        </w:rPr>
      </w:pPr>
    </w:p>
    <w:p w:rsidR="0014225F" w:rsidRDefault="0014225F" w:rsidP="0014225F">
      <w:pPr>
        <w:pStyle w:val="ad"/>
        <w:spacing w:before="6"/>
        <w:ind w:left="0" w:firstLine="0"/>
        <w:jc w:val="left"/>
        <w:rPr>
          <w:color w:val="000000" w:themeColor="text1"/>
          <w:sz w:val="17"/>
        </w:rPr>
      </w:pPr>
    </w:p>
    <w:tbl>
      <w:tblPr>
        <w:tblW w:w="10170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4"/>
        <w:gridCol w:w="6816"/>
      </w:tblGrid>
      <w:tr w:rsidR="0014225F" w:rsidTr="0014225F">
        <w:trPr>
          <w:trHeight w:val="551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225F" w:rsidRDefault="0014225F">
            <w:pPr>
              <w:pStyle w:val="TableParagraph"/>
              <w:spacing w:line="264" w:lineRule="exact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Наименование программы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225F" w:rsidRDefault="008459A7">
            <w:pPr>
              <w:pStyle w:val="TableParagraph"/>
              <w:tabs>
                <w:tab w:val="left" w:pos="885"/>
              </w:tabs>
              <w:spacing w:line="264" w:lineRule="exact"/>
              <w:ind w:left="110"/>
              <w:jc w:val="both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П</w:t>
            </w:r>
            <w:r w:rsidR="0014225F">
              <w:rPr>
                <w:color w:val="000000" w:themeColor="text1"/>
                <w:sz w:val="24"/>
                <w:lang w:eastAsia="en-US"/>
              </w:rPr>
              <w:t>рограмма профилактики рисков причинения вреда охраняемым законом ценностям городского округа Зарайск</w:t>
            </w:r>
            <w:r w:rsidR="00194B8D">
              <w:rPr>
                <w:color w:val="000000" w:themeColor="text1"/>
                <w:sz w:val="24"/>
                <w:lang w:eastAsia="en-US"/>
              </w:rPr>
              <w:t xml:space="preserve"> Московской области на 2022</w:t>
            </w:r>
            <w:r>
              <w:rPr>
                <w:color w:val="000000" w:themeColor="text1"/>
                <w:sz w:val="24"/>
                <w:lang w:eastAsia="en-US"/>
              </w:rPr>
              <w:t xml:space="preserve"> год</w:t>
            </w:r>
            <w:r w:rsidR="0014225F">
              <w:rPr>
                <w:color w:val="000000" w:themeColor="text1"/>
                <w:sz w:val="24"/>
                <w:lang w:eastAsia="en-US"/>
              </w:rPr>
              <w:t xml:space="preserve"> (далее – программа профилактики)</w:t>
            </w:r>
          </w:p>
        </w:tc>
      </w:tr>
      <w:tr w:rsidR="0014225F" w:rsidTr="0014225F">
        <w:trPr>
          <w:trHeight w:val="1657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225F" w:rsidRDefault="0014225F">
            <w:pPr>
              <w:pStyle w:val="TableParagraph"/>
              <w:spacing w:line="276" w:lineRule="auto"/>
              <w:ind w:left="107" w:right="847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Правовые основания разработки программы профилактики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225F" w:rsidRDefault="0014225F">
            <w:pPr>
              <w:pStyle w:val="TableParagraph"/>
              <w:spacing w:line="276" w:lineRule="auto"/>
              <w:ind w:left="110" w:right="85"/>
              <w:jc w:val="both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 xml:space="preserve">Федеральный закон от 31.07.2020 № 248-ФЗ </w:t>
            </w:r>
            <w:r>
              <w:rPr>
                <w:color w:val="000000" w:themeColor="text1"/>
                <w:sz w:val="24"/>
                <w:lang w:eastAsia="en-US"/>
              </w:rPr>
              <w:br/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14225F" w:rsidTr="0014225F">
        <w:trPr>
          <w:trHeight w:val="275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225F" w:rsidRDefault="0014225F">
            <w:pPr>
              <w:pStyle w:val="TableParagraph"/>
              <w:spacing w:line="255" w:lineRule="exact"/>
              <w:ind w:left="107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Разработчик программы профилактики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225F" w:rsidRDefault="0014225F">
            <w:pPr>
              <w:pStyle w:val="TableParagraph"/>
              <w:spacing w:line="255" w:lineRule="exact"/>
              <w:ind w:left="110"/>
              <w:jc w:val="both"/>
              <w:rPr>
                <w:i/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Администрация городского округа Зарайск Московской области</w:t>
            </w:r>
            <w:r>
              <w:rPr>
                <w:i/>
                <w:color w:val="000000" w:themeColor="text1"/>
                <w:sz w:val="24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lang w:eastAsia="en-US"/>
              </w:rPr>
              <w:t xml:space="preserve">(далее –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контрольный (надзорный) орган)</w:t>
            </w:r>
          </w:p>
        </w:tc>
      </w:tr>
      <w:tr w:rsidR="0014225F" w:rsidTr="0014225F">
        <w:trPr>
          <w:trHeight w:val="2251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225F" w:rsidRDefault="0014225F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Цели программы профилактики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225F" w:rsidRDefault="0014225F">
            <w:pPr>
              <w:pStyle w:val="TableParagraph"/>
              <w:tabs>
                <w:tab w:val="left" w:pos="399"/>
              </w:tabs>
              <w:spacing w:line="276" w:lineRule="auto"/>
              <w:ind w:right="90"/>
              <w:jc w:val="both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1. Предотвращение рисков причинения вреда охраняемым законом ценностям;</w:t>
            </w:r>
          </w:p>
          <w:p w:rsidR="0014225F" w:rsidRDefault="0014225F">
            <w:pPr>
              <w:pStyle w:val="TableParagraph"/>
              <w:tabs>
                <w:tab w:val="left" w:pos="399"/>
              </w:tabs>
              <w:spacing w:line="276" w:lineRule="auto"/>
              <w:ind w:right="90"/>
              <w:jc w:val="both"/>
              <w:rPr>
                <w:i/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 xml:space="preserve">2. </w:t>
            </w:r>
            <w:proofErr w:type="gramStart"/>
            <w:r>
              <w:rPr>
                <w:color w:val="000000" w:themeColor="text1"/>
                <w:sz w:val="24"/>
                <w:lang w:eastAsia="en-US"/>
              </w:rPr>
              <w:t xml:space="preserve">Предупреждение нарушений обязательных требований (снижение числа нарушений обязательных требований) в сфере муниципального контроля в сфере благоустройства на территории городского округа Зарайск Московской области  (далее – государственный контроль </w:t>
            </w:r>
            <w:r>
              <w:rPr>
                <w:color w:val="000000" w:themeColor="text1"/>
                <w:sz w:val="24"/>
                <w:szCs w:val="28"/>
                <w:lang w:eastAsia="en-US"/>
              </w:rPr>
              <w:t>(надзор)</w:t>
            </w:r>
            <w:r>
              <w:rPr>
                <w:color w:val="000000" w:themeColor="text1"/>
                <w:sz w:val="24"/>
                <w:lang w:eastAsia="en-US"/>
              </w:rPr>
              <w:t>;</w:t>
            </w:r>
            <w:proofErr w:type="gramEnd"/>
          </w:p>
          <w:p w:rsidR="0014225F" w:rsidRDefault="0014225F">
            <w:pPr>
              <w:pStyle w:val="TableParagraph"/>
              <w:tabs>
                <w:tab w:val="left" w:pos="399"/>
              </w:tabs>
              <w:spacing w:line="276" w:lineRule="auto"/>
              <w:ind w:right="90"/>
              <w:jc w:val="both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 xml:space="preserve">3. Повышение прозрачности деятельности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контрольного (надзорного) органа</w:t>
            </w:r>
            <w:r>
              <w:rPr>
                <w:color w:val="000000" w:themeColor="text1"/>
                <w:sz w:val="24"/>
                <w:lang w:eastAsia="en-US"/>
              </w:rPr>
              <w:t xml:space="preserve"> при осуществлении государственного контроля </w:t>
            </w:r>
            <w:r>
              <w:rPr>
                <w:color w:val="000000" w:themeColor="text1"/>
                <w:sz w:val="24"/>
                <w:szCs w:val="28"/>
                <w:lang w:eastAsia="en-US"/>
              </w:rPr>
              <w:t>(надзора)</w:t>
            </w:r>
            <w:r>
              <w:rPr>
                <w:i/>
                <w:color w:val="000000" w:themeColor="text1"/>
                <w:sz w:val="24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lang w:eastAsia="en-US"/>
              </w:rPr>
              <w:t>за деятельностью контролируемых лиц;</w:t>
            </w:r>
          </w:p>
          <w:p w:rsidR="0014225F" w:rsidRDefault="0014225F">
            <w:pPr>
              <w:pStyle w:val="TableParagraph"/>
              <w:tabs>
                <w:tab w:val="left" w:pos="502"/>
              </w:tabs>
              <w:spacing w:line="276" w:lineRule="auto"/>
              <w:ind w:right="90"/>
              <w:jc w:val="both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4. Снижение при осуществлении государственного контроля (надзора) административной нагрузки на контролируемых лиц;</w:t>
            </w:r>
          </w:p>
          <w:p w:rsidR="0014225F" w:rsidRDefault="0014225F">
            <w:pPr>
              <w:pStyle w:val="TableParagraph"/>
              <w:tabs>
                <w:tab w:val="left" w:pos="218"/>
                <w:tab w:val="left" w:pos="360"/>
              </w:tabs>
              <w:spacing w:line="276" w:lineRule="auto"/>
              <w:ind w:right="90"/>
              <w:jc w:val="both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 xml:space="preserve">5. Предупреждение нарушения контролируемыми лицами обязательных требований в сфере государственного контроля </w:t>
            </w:r>
            <w:r>
              <w:rPr>
                <w:color w:val="000000" w:themeColor="text1"/>
                <w:sz w:val="24"/>
                <w:lang w:eastAsia="en-US"/>
              </w:rPr>
              <w:lastRenderedPageBreak/>
              <w:t>(надзора), включая устранение причин, факторов и условий, способствующих возможному нарушению обязательных требований;</w:t>
            </w:r>
          </w:p>
          <w:p w:rsidR="0014225F" w:rsidRDefault="0014225F">
            <w:pPr>
              <w:pStyle w:val="TableParagraph"/>
              <w:spacing w:line="276" w:lineRule="auto"/>
              <w:ind w:right="76"/>
              <w:jc w:val="both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 xml:space="preserve">6. Разъяснение контролируемым лицам обязательных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требований  законодательства Московской области в области муниципального контроля в сфере благоустройства.</w:t>
            </w:r>
          </w:p>
        </w:tc>
      </w:tr>
      <w:tr w:rsidR="0014225F" w:rsidTr="0014225F">
        <w:trPr>
          <w:trHeight w:val="1381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225F" w:rsidRDefault="0014225F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lastRenderedPageBreak/>
              <w:t>Задачи программы профилактики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225F" w:rsidRDefault="0014225F">
            <w:pPr>
              <w:spacing w:line="276" w:lineRule="auto"/>
              <w:jc w:val="both"/>
              <w:rPr>
                <w:rFonts w:eastAsia="Times New Roman"/>
                <w:color w:val="000000" w:themeColor="text1"/>
                <w:szCs w:val="28"/>
                <w:lang w:eastAsia="en-US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en-US"/>
              </w:rPr>
              <w:t xml:space="preserve">1. Выявление причин, факторов и условий, способствующих нарушению обязательных требований в сфере </w:t>
            </w:r>
            <w:r>
              <w:rPr>
                <w:color w:val="000000" w:themeColor="text1"/>
                <w:lang w:eastAsia="en-US"/>
              </w:rPr>
              <w:t>государственного контроля (надзора)</w:t>
            </w:r>
            <w:r>
              <w:rPr>
                <w:rFonts w:eastAsia="Times New Roman"/>
                <w:color w:val="000000" w:themeColor="text1"/>
                <w:szCs w:val="28"/>
                <w:lang w:eastAsia="en-US"/>
              </w:rPr>
              <w:t>, определение способов устранения или снижения рисков их возникновения;</w:t>
            </w:r>
          </w:p>
          <w:p w:rsidR="0014225F" w:rsidRDefault="0014225F">
            <w:pPr>
              <w:spacing w:line="276" w:lineRule="auto"/>
              <w:jc w:val="both"/>
              <w:rPr>
                <w:rFonts w:eastAsia="Times New Roman"/>
                <w:color w:val="000000" w:themeColor="text1"/>
                <w:szCs w:val="28"/>
                <w:lang w:eastAsia="en-US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en-US"/>
              </w:rPr>
              <w:t>2. Устранение причин, факторов и условий, способствующих нарушению обязательных требований;</w:t>
            </w:r>
          </w:p>
          <w:p w:rsidR="0014225F" w:rsidRDefault="0014225F">
            <w:pPr>
              <w:pStyle w:val="TableParagraph"/>
              <w:tabs>
                <w:tab w:val="left" w:pos="387"/>
              </w:tabs>
              <w:spacing w:line="276" w:lineRule="auto"/>
              <w:ind w:right="88"/>
              <w:jc w:val="both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3. 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14225F" w:rsidRDefault="0014225F">
            <w:pPr>
              <w:pStyle w:val="TableParagraph"/>
              <w:tabs>
                <w:tab w:val="left" w:pos="387"/>
              </w:tabs>
              <w:spacing w:line="276" w:lineRule="auto"/>
              <w:ind w:right="88"/>
              <w:jc w:val="both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:rsidR="0014225F" w:rsidRDefault="0014225F">
            <w:pPr>
              <w:pStyle w:val="TableParagraph"/>
              <w:tabs>
                <w:tab w:val="left" w:pos="387"/>
              </w:tabs>
              <w:spacing w:line="276" w:lineRule="auto"/>
              <w:ind w:right="88"/>
              <w:jc w:val="both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5. Повышение квалификации кадрового состава контрольного (надзорного) органа;</w:t>
            </w:r>
          </w:p>
          <w:p w:rsidR="0014225F" w:rsidRDefault="0014225F">
            <w:pPr>
              <w:pStyle w:val="TableParagraph"/>
              <w:tabs>
                <w:tab w:val="left" w:pos="387"/>
              </w:tabs>
              <w:spacing w:line="276" w:lineRule="auto"/>
              <w:ind w:right="88"/>
              <w:jc w:val="both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6.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технологий;</w:t>
            </w:r>
          </w:p>
          <w:p w:rsidR="0014225F" w:rsidRDefault="0014225F">
            <w:pPr>
              <w:spacing w:line="276" w:lineRule="auto"/>
              <w:jc w:val="both"/>
              <w:rPr>
                <w:rFonts w:eastAsia="Times New Roman"/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7. Формирование одинакового понимания обязательных требований в сфере государственного контроля (надзора) у всех участников контрольно-надзорной деятельности на территории Московской области.</w:t>
            </w:r>
          </w:p>
        </w:tc>
      </w:tr>
      <w:tr w:rsidR="0014225F" w:rsidTr="0014225F">
        <w:trPr>
          <w:trHeight w:val="705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225F" w:rsidRDefault="0014225F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Сроки и этапы реализации программы профилактики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225F" w:rsidRDefault="0014225F">
            <w:pPr>
              <w:spacing w:line="276" w:lineRule="auto"/>
              <w:jc w:val="both"/>
              <w:rPr>
                <w:rFonts w:eastAsia="Times New Roman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2022 год </w:t>
            </w:r>
          </w:p>
          <w:p w:rsidR="0014225F" w:rsidRDefault="0014225F">
            <w:pPr>
              <w:spacing w:line="276" w:lineRule="auto"/>
              <w:jc w:val="both"/>
              <w:rPr>
                <w:rFonts w:eastAsia="Times New Roman"/>
                <w:color w:val="000000" w:themeColor="text1"/>
                <w:szCs w:val="28"/>
                <w:lang w:eastAsia="en-US"/>
              </w:rPr>
            </w:pPr>
          </w:p>
        </w:tc>
      </w:tr>
      <w:tr w:rsidR="0014225F" w:rsidTr="0014225F">
        <w:trPr>
          <w:trHeight w:val="705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225F" w:rsidRDefault="0014225F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Источники финансирования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225F" w:rsidRDefault="0014225F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rFonts w:eastAsia="Times New Roman"/>
                <w:color w:val="000000" w:themeColor="text1"/>
                <w:lang w:eastAsia="en-US"/>
              </w:rPr>
              <w:t xml:space="preserve">В рамках текущего финансирования деятельности </w:t>
            </w:r>
            <w:r>
              <w:rPr>
                <w:color w:val="000000" w:themeColor="text1"/>
                <w:lang w:eastAsia="en-US"/>
              </w:rPr>
              <w:t>контрольного (надзорного) органа.</w:t>
            </w:r>
          </w:p>
        </w:tc>
      </w:tr>
      <w:tr w:rsidR="0014225F" w:rsidTr="0014225F">
        <w:trPr>
          <w:trHeight w:val="705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225F" w:rsidRDefault="0014225F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225F" w:rsidRDefault="0014225F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 w:themeColor="text1"/>
                <w:lang w:eastAsia="en-US"/>
              </w:rPr>
            </w:pPr>
            <w:r>
              <w:rPr>
                <w:rFonts w:eastAsia="Times New Roman"/>
                <w:color w:val="000000" w:themeColor="text1"/>
                <w:lang w:eastAsia="en-US"/>
              </w:rPr>
              <w:t>1. Снижение рисков причинения вреда охраняемым законом ценностям;</w:t>
            </w:r>
          </w:p>
          <w:p w:rsidR="0014225F" w:rsidRDefault="0014225F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 w:themeColor="text1"/>
                <w:lang w:eastAsia="en-US"/>
              </w:rPr>
            </w:pPr>
            <w:r>
              <w:rPr>
                <w:rFonts w:eastAsia="Times New Roman"/>
                <w:color w:val="000000" w:themeColor="text1"/>
                <w:lang w:eastAsia="en-US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государственный контроль </w:t>
            </w:r>
            <w:r>
              <w:rPr>
                <w:color w:val="000000" w:themeColor="text1"/>
                <w:lang w:eastAsia="en-US"/>
              </w:rPr>
              <w:t>(надзор)</w:t>
            </w:r>
            <w:r>
              <w:rPr>
                <w:rFonts w:eastAsia="Times New Roman"/>
                <w:color w:val="000000" w:themeColor="text1"/>
                <w:lang w:eastAsia="en-US"/>
              </w:rPr>
              <w:t xml:space="preserve"> на территории Московской области;</w:t>
            </w:r>
          </w:p>
          <w:p w:rsidR="0014225F" w:rsidRDefault="0014225F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 w:themeColor="text1"/>
                <w:lang w:eastAsia="en-US"/>
              </w:rPr>
            </w:pPr>
            <w:r>
              <w:rPr>
                <w:rFonts w:eastAsia="Times New Roman"/>
                <w:color w:val="000000" w:themeColor="text1"/>
                <w:lang w:eastAsia="en-US"/>
              </w:rPr>
              <w:t>3. Внедрение различных способов профилактики;</w:t>
            </w:r>
          </w:p>
          <w:p w:rsidR="0014225F" w:rsidRDefault="0014225F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 w:themeColor="text1"/>
                <w:lang w:eastAsia="en-US"/>
              </w:rPr>
            </w:pPr>
            <w:r>
              <w:rPr>
                <w:rFonts w:eastAsia="Times New Roman"/>
                <w:color w:val="000000" w:themeColor="text1"/>
                <w:lang w:eastAsia="en-US"/>
              </w:rPr>
              <w:t>4. Разработка и внедрение технологий профилактической работы внутри контрольного (надзорного) органа;</w:t>
            </w:r>
          </w:p>
          <w:p w:rsidR="0014225F" w:rsidRDefault="0014225F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 w:themeColor="text1"/>
                <w:lang w:eastAsia="en-US"/>
              </w:rPr>
            </w:pPr>
            <w:r>
              <w:rPr>
                <w:rFonts w:eastAsia="Times New Roman"/>
                <w:color w:val="000000" w:themeColor="text1"/>
                <w:lang w:eastAsia="en-US"/>
              </w:rPr>
              <w:t>5. Разработка образцов эффективного, законопослушного поведения контролируемых лиц;</w:t>
            </w:r>
          </w:p>
          <w:p w:rsidR="0014225F" w:rsidRDefault="0014225F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 w:themeColor="text1"/>
                <w:lang w:eastAsia="en-US"/>
              </w:rPr>
            </w:pPr>
            <w:r>
              <w:rPr>
                <w:rFonts w:eastAsia="Times New Roman"/>
                <w:color w:val="000000" w:themeColor="text1"/>
                <w:lang w:eastAsia="en-US"/>
              </w:rPr>
              <w:lastRenderedPageBreak/>
              <w:t>6. Обеспечение квалифицированной профилактической работы должностных лиц контрольного (надзорного) органа;</w:t>
            </w:r>
          </w:p>
          <w:p w:rsidR="0014225F" w:rsidRDefault="0014225F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 w:themeColor="text1"/>
                <w:lang w:eastAsia="en-US"/>
              </w:rPr>
            </w:pPr>
            <w:r>
              <w:rPr>
                <w:rFonts w:eastAsia="Times New Roman"/>
                <w:color w:val="000000" w:themeColor="text1"/>
                <w:lang w:eastAsia="en-US"/>
              </w:rPr>
              <w:t>7. Повышение прозрачности деятельности контрольного (надзорного) органа;</w:t>
            </w:r>
          </w:p>
          <w:p w:rsidR="0014225F" w:rsidRDefault="0014225F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 w:themeColor="text1"/>
                <w:lang w:eastAsia="en-US"/>
              </w:rPr>
            </w:pPr>
            <w:r>
              <w:rPr>
                <w:rFonts w:eastAsia="Times New Roman"/>
                <w:color w:val="000000" w:themeColor="text1"/>
                <w:lang w:eastAsia="en-US"/>
              </w:rPr>
              <w:t>8. Уменьшение административной нагрузки на контролируемых лиц;</w:t>
            </w:r>
          </w:p>
          <w:p w:rsidR="0014225F" w:rsidRDefault="0014225F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 w:themeColor="text1"/>
                <w:lang w:eastAsia="en-US"/>
              </w:rPr>
            </w:pPr>
            <w:r>
              <w:rPr>
                <w:rFonts w:eastAsia="Times New Roman"/>
                <w:color w:val="000000" w:themeColor="text1"/>
                <w:lang w:eastAsia="en-US"/>
              </w:rPr>
              <w:t>9. Повышение уровня правовой грамотности контролируемых лиц;</w:t>
            </w:r>
          </w:p>
          <w:p w:rsidR="0014225F" w:rsidRDefault="0014225F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 w:themeColor="text1"/>
                <w:lang w:eastAsia="en-US"/>
              </w:rPr>
            </w:pPr>
            <w:r>
              <w:rPr>
                <w:rFonts w:eastAsia="Times New Roman"/>
                <w:color w:val="000000" w:themeColor="text1"/>
                <w:lang w:eastAsia="en-US"/>
              </w:rPr>
              <w:t>10. Обеспечение единообразия понимания предмета контроля контролируемыми лицами;</w:t>
            </w:r>
          </w:p>
          <w:p w:rsidR="0014225F" w:rsidRDefault="0014225F">
            <w:pPr>
              <w:spacing w:line="276" w:lineRule="auto"/>
              <w:jc w:val="both"/>
              <w:rPr>
                <w:rFonts w:eastAsia="Times New Roman"/>
                <w:color w:val="000000" w:themeColor="text1"/>
                <w:lang w:eastAsia="en-US"/>
              </w:rPr>
            </w:pPr>
            <w:r>
              <w:rPr>
                <w:rFonts w:eastAsia="Times New Roman"/>
                <w:color w:val="000000" w:themeColor="text1"/>
                <w:lang w:eastAsia="en-US"/>
              </w:rPr>
              <w:t>11. Мотивация контролируемых лиц к добросовестному поведению.</w:t>
            </w:r>
          </w:p>
        </w:tc>
      </w:tr>
    </w:tbl>
    <w:p w:rsidR="0014225F" w:rsidRDefault="0014225F" w:rsidP="0014225F">
      <w:pPr>
        <w:spacing w:line="270" w:lineRule="atLeast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</w:t>
      </w:r>
    </w:p>
    <w:p w:rsidR="0014225F" w:rsidRDefault="0014225F" w:rsidP="0014225F">
      <w:pPr>
        <w:spacing w:line="270" w:lineRule="atLeast"/>
        <w:jc w:val="both"/>
        <w:rPr>
          <w:color w:val="000000" w:themeColor="text1"/>
        </w:rPr>
      </w:pPr>
    </w:p>
    <w:p w:rsidR="0014225F" w:rsidRDefault="0014225F" w:rsidP="0014225F">
      <w:pPr>
        <w:pStyle w:val="3"/>
        <w:spacing w:before="129" w:line="295" w:lineRule="exact"/>
        <w:ind w:left="0" w:firstLine="567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4225F" w:rsidRDefault="0014225F" w:rsidP="0014225F">
      <w:pPr>
        <w:ind w:right="467" w:firstLine="567"/>
        <w:jc w:val="both"/>
        <w:rPr>
          <w:i/>
          <w:color w:val="000000" w:themeColor="text1"/>
          <w:sz w:val="26"/>
        </w:rPr>
      </w:pPr>
    </w:p>
    <w:p w:rsidR="0014225F" w:rsidRDefault="0014225F" w:rsidP="0014225F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sz w:val="28"/>
          <w:szCs w:val="28"/>
          <w:lang w:val="x-none" w:eastAsia="x-none"/>
        </w:rPr>
      </w:pPr>
      <w:r>
        <w:rPr>
          <w:rFonts w:eastAsia="Times New Roman"/>
          <w:color w:val="000000" w:themeColor="text1"/>
          <w:sz w:val="28"/>
          <w:szCs w:val="28"/>
          <w:lang w:val="x-none" w:eastAsia="x-none"/>
        </w:rPr>
        <w:t xml:space="preserve">1. </w:t>
      </w:r>
      <w:r>
        <w:rPr>
          <w:rFonts w:eastAsia="Times New Roman"/>
          <w:color w:val="000000" w:themeColor="text1"/>
          <w:sz w:val="28"/>
          <w:szCs w:val="28"/>
          <w:lang w:eastAsia="x-none"/>
        </w:rPr>
        <w:t xml:space="preserve">Контролируемыми лицами в сфере </w:t>
      </w:r>
      <w:r>
        <w:rPr>
          <w:rFonts w:eastAsia="Times New Roman"/>
          <w:color w:val="000000" w:themeColor="text1"/>
          <w:sz w:val="28"/>
          <w:szCs w:val="28"/>
          <w:lang w:val="x-none" w:eastAsia="x-none"/>
        </w:rPr>
        <w:t xml:space="preserve">государственного контроля </w:t>
      </w:r>
      <w:r>
        <w:rPr>
          <w:color w:val="000000" w:themeColor="text1"/>
          <w:sz w:val="28"/>
          <w:szCs w:val="28"/>
        </w:rPr>
        <w:t xml:space="preserve">(надзора) </w:t>
      </w:r>
      <w:r>
        <w:rPr>
          <w:rFonts w:eastAsia="Times New Roman"/>
          <w:color w:val="000000" w:themeColor="text1"/>
          <w:sz w:val="28"/>
          <w:szCs w:val="28"/>
          <w:lang w:val="x-none" w:eastAsia="x-none"/>
        </w:rPr>
        <w:t>на территории Московской области являются</w:t>
      </w:r>
      <w:r>
        <w:rPr>
          <w:rFonts w:eastAsia="Times New Roman"/>
          <w:color w:val="000000" w:themeColor="text1"/>
          <w:sz w:val="28"/>
          <w:szCs w:val="28"/>
          <w:lang w:eastAsia="x-none"/>
        </w:rPr>
        <w:t>:</w:t>
      </w:r>
      <w:r>
        <w:rPr>
          <w:rFonts w:eastAsia="Times New Roman"/>
          <w:color w:val="000000" w:themeColor="text1"/>
          <w:sz w:val="28"/>
          <w:szCs w:val="28"/>
          <w:lang w:val="x-none" w:eastAsia="x-none"/>
        </w:rPr>
        <w:t xml:space="preserve"> юридические лица, индивидуальные предприниматели и граждане.</w:t>
      </w:r>
    </w:p>
    <w:p w:rsidR="0014225F" w:rsidRDefault="0014225F" w:rsidP="0014225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  <w:lang w:val="x-none" w:eastAsia="x-none"/>
        </w:rPr>
        <w:t xml:space="preserve">Объектами государственного контроля </w:t>
      </w:r>
      <w:r>
        <w:rPr>
          <w:color w:val="000000" w:themeColor="text1"/>
          <w:sz w:val="28"/>
          <w:szCs w:val="28"/>
        </w:rPr>
        <w:t xml:space="preserve">(надзора) </w:t>
      </w:r>
      <w:r>
        <w:rPr>
          <w:rFonts w:eastAsia="Times New Roman"/>
          <w:color w:val="000000" w:themeColor="text1"/>
          <w:sz w:val="28"/>
          <w:szCs w:val="28"/>
          <w:lang w:val="x-none" w:eastAsia="x-none"/>
        </w:rPr>
        <w:t>являются</w:t>
      </w:r>
      <w:r>
        <w:rPr>
          <w:rFonts w:eastAsia="Times New Roman"/>
          <w:color w:val="000000" w:themeColor="text1"/>
          <w:sz w:val="28"/>
          <w:szCs w:val="28"/>
          <w:lang w:eastAsia="x-none"/>
        </w:rPr>
        <w:t xml:space="preserve">: </w:t>
      </w:r>
      <w:r>
        <w:rPr>
          <w:color w:val="000000" w:themeColor="text1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 в сфере муниципального контроля в сфере благоустройства, в том числе предъявляемые к гражданам и организациям, осуществляющим деятельность, действия (бездействие); результаты деятельности граждан, организаций, индивидуальных предпринимателей, в том числе продукция (товары), работы и услуги, к которым предъявляются обязательные требования в сфере муниципального к</w:t>
      </w:r>
      <w:r w:rsidR="00491802">
        <w:rPr>
          <w:color w:val="000000" w:themeColor="text1"/>
          <w:sz w:val="28"/>
          <w:szCs w:val="28"/>
        </w:rPr>
        <w:t>онтроля в сфере благоустройства</w:t>
      </w:r>
      <w:r>
        <w:rPr>
          <w:color w:val="000000" w:themeColor="text1"/>
          <w:sz w:val="28"/>
          <w:szCs w:val="28"/>
        </w:rPr>
        <w:t xml:space="preserve"> территории городского округа Зарайск Московской области.</w:t>
      </w:r>
    </w:p>
    <w:p w:rsidR="0014225F" w:rsidRDefault="0014225F" w:rsidP="0014225F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sz w:val="28"/>
          <w:szCs w:val="28"/>
          <w:lang w:val="x-none" w:eastAsia="x-none"/>
        </w:rPr>
      </w:pPr>
      <w:r>
        <w:rPr>
          <w:rFonts w:eastAsia="Times New Roman"/>
          <w:color w:val="000000" w:themeColor="text1"/>
          <w:sz w:val="28"/>
          <w:szCs w:val="28"/>
          <w:lang w:val="x-none" w:eastAsia="x-none"/>
        </w:rPr>
        <w:t>2. Программа профилактики направлена на</w:t>
      </w:r>
      <w:r>
        <w:rPr>
          <w:rFonts w:eastAsia="Times New Roman"/>
          <w:color w:val="000000" w:themeColor="text1"/>
          <w:sz w:val="28"/>
          <w:szCs w:val="28"/>
          <w:lang w:eastAsia="x-none"/>
        </w:rPr>
        <w:t xml:space="preserve"> повышение эффективности</w:t>
      </w:r>
      <w:r>
        <w:rPr>
          <w:rFonts w:eastAsia="Times New Roman"/>
          <w:color w:val="000000" w:themeColor="text1"/>
          <w:sz w:val="28"/>
          <w:szCs w:val="28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>
        <w:rPr>
          <w:rFonts w:eastAsia="Times New Roman"/>
          <w:color w:val="000000" w:themeColor="text1"/>
          <w:sz w:val="28"/>
          <w:szCs w:val="28"/>
          <w:lang w:eastAsia="x-none"/>
        </w:rPr>
        <w:t>контролируемых лиц</w:t>
      </w:r>
      <w:r>
        <w:rPr>
          <w:rFonts w:eastAsia="Times New Roman"/>
          <w:color w:val="000000" w:themeColor="text1"/>
          <w:sz w:val="28"/>
          <w:szCs w:val="28"/>
          <w:lang w:val="x-none" w:eastAsia="x-none"/>
        </w:rPr>
        <w:t>.</w:t>
      </w:r>
    </w:p>
    <w:p w:rsidR="0014225F" w:rsidRDefault="0014225F" w:rsidP="0014225F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sz w:val="28"/>
          <w:szCs w:val="28"/>
          <w:lang w:val="x-none" w:eastAsia="x-none"/>
        </w:rPr>
      </w:pPr>
      <w:r>
        <w:rPr>
          <w:rFonts w:eastAsia="Times New Roman"/>
          <w:color w:val="000000" w:themeColor="text1"/>
          <w:sz w:val="28"/>
          <w:szCs w:val="28"/>
          <w:lang w:val="x-none" w:eastAsia="x-none"/>
        </w:rPr>
        <w:t xml:space="preserve">3. Наиболее значимыми рисками в деятельности </w:t>
      </w:r>
      <w:r>
        <w:rPr>
          <w:rFonts w:eastAsia="Times New Roman"/>
          <w:color w:val="000000" w:themeColor="text1"/>
          <w:sz w:val="28"/>
          <w:szCs w:val="28"/>
          <w:lang w:eastAsia="x-none"/>
        </w:rPr>
        <w:t>контролируемых лиц</w:t>
      </w:r>
      <w:r>
        <w:rPr>
          <w:rFonts w:eastAsia="Times New Roman"/>
          <w:strike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lang w:val="x-none" w:eastAsia="x-none"/>
        </w:rPr>
        <w:t>являются:</w:t>
      </w:r>
    </w:p>
    <w:p w:rsidR="0014225F" w:rsidRDefault="0014225F" w:rsidP="0014225F">
      <w:pPr>
        <w:ind w:firstLine="53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  <w:lang w:eastAsia="x-none"/>
        </w:rPr>
        <w:t>1</w:t>
      </w:r>
      <w:r>
        <w:rPr>
          <w:rFonts w:eastAsia="Times New Roman"/>
          <w:color w:val="000000" w:themeColor="text1"/>
          <w:sz w:val="28"/>
          <w:szCs w:val="28"/>
          <w:lang w:val="x-none" w:eastAsia="x-none"/>
        </w:rPr>
        <w:t xml:space="preserve">) </w:t>
      </w:r>
      <w:r>
        <w:rPr>
          <w:rFonts w:eastAsia="Times New Roman"/>
          <w:color w:val="000000" w:themeColor="text1"/>
          <w:sz w:val="28"/>
          <w:szCs w:val="28"/>
          <w:lang w:eastAsia="x-none"/>
        </w:rPr>
        <w:t>не</w:t>
      </w:r>
      <w:r>
        <w:rPr>
          <w:color w:val="000000" w:themeColor="text1"/>
          <w:sz w:val="28"/>
          <w:szCs w:val="28"/>
        </w:rPr>
        <w:t xml:space="preserve">надлежащее содержание и состояние территории, </w:t>
      </w:r>
      <w:r>
        <w:rPr>
          <w:rFonts w:eastAsia="Times New Roman"/>
          <w:color w:val="000000" w:themeColor="text1"/>
          <w:sz w:val="28"/>
          <w:szCs w:val="28"/>
        </w:rPr>
        <w:t>несвоевременная и (или) некачественная уборка мест общественного пользования, мест массового посещения и отдыха, нарушение норм и правил озеленения и содержания зеленых насаждений, а равно нарушение порядка и условий содержания территории;</w:t>
      </w:r>
    </w:p>
    <w:p w:rsidR="0014225F" w:rsidRDefault="0014225F" w:rsidP="0014225F">
      <w:pPr>
        <w:ind w:firstLine="53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  <w:lang w:eastAsia="x-none"/>
        </w:rPr>
        <w:t>2</w:t>
      </w:r>
      <w:r>
        <w:rPr>
          <w:rFonts w:eastAsia="Times New Roman"/>
          <w:color w:val="000000" w:themeColor="text1"/>
          <w:sz w:val="28"/>
          <w:szCs w:val="28"/>
          <w:lang w:val="x-none" w:eastAsia="x-none"/>
        </w:rPr>
        <w:t xml:space="preserve">) </w:t>
      </w:r>
      <w:r>
        <w:rPr>
          <w:rFonts w:eastAsia="Times New Roman"/>
          <w:color w:val="000000" w:themeColor="text1"/>
          <w:sz w:val="28"/>
          <w:szCs w:val="28"/>
        </w:rPr>
        <w:t>размещение транспортных средств, в том числе брошенных и (или) разукомплектованных, на участках с зелеными насаждениями;</w:t>
      </w:r>
    </w:p>
    <w:p w:rsidR="0014225F" w:rsidRDefault="0014225F" w:rsidP="0014225F">
      <w:pPr>
        <w:ind w:firstLine="53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  <w:lang w:eastAsia="x-none"/>
        </w:rPr>
        <w:t xml:space="preserve">3) </w:t>
      </w:r>
      <w:r>
        <w:rPr>
          <w:rFonts w:eastAsia="Times New Roman"/>
          <w:bCs/>
          <w:color w:val="000000" w:themeColor="text1"/>
          <w:sz w:val="28"/>
          <w:szCs w:val="28"/>
        </w:rPr>
        <w:t>ненадлежащее состояние или содержание нежилых зданий, строений, сооружений и объектов малых архитектурных форм</w:t>
      </w:r>
      <w:r>
        <w:rPr>
          <w:rFonts w:eastAsia="Times New Roman"/>
          <w:color w:val="000000" w:themeColor="text1"/>
          <w:sz w:val="28"/>
          <w:szCs w:val="28"/>
        </w:rPr>
        <w:t>.</w:t>
      </w:r>
    </w:p>
    <w:p w:rsidR="0014225F" w:rsidRDefault="0014225F" w:rsidP="0014225F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sz w:val="28"/>
          <w:szCs w:val="28"/>
          <w:lang w:val="x-none" w:eastAsia="x-none"/>
        </w:rPr>
      </w:pPr>
      <w:r>
        <w:rPr>
          <w:rFonts w:eastAsia="Times New Roman"/>
          <w:color w:val="000000" w:themeColor="text1"/>
          <w:sz w:val="28"/>
          <w:szCs w:val="28"/>
          <w:lang w:val="x-none" w:eastAsia="x-none"/>
        </w:rPr>
        <w:t xml:space="preserve">4. В целях предотвращение рисков причинения вреда охраняемым законом </w:t>
      </w:r>
      <w:r>
        <w:rPr>
          <w:rFonts w:eastAsia="Times New Roman"/>
          <w:color w:val="000000" w:themeColor="text1"/>
          <w:sz w:val="28"/>
          <w:szCs w:val="28"/>
          <w:lang w:val="x-none" w:eastAsia="x-none"/>
        </w:rPr>
        <w:lastRenderedPageBreak/>
        <w:t>ценностям, предупреждени</w:t>
      </w:r>
      <w:r>
        <w:rPr>
          <w:rFonts w:eastAsia="Times New Roman"/>
          <w:color w:val="000000" w:themeColor="text1"/>
          <w:sz w:val="28"/>
          <w:szCs w:val="28"/>
          <w:lang w:eastAsia="x-none"/>
        </w:rPr>
        <w:t>я</w:t>
      </w:r>
      <w:r>
        <w:rPr>
          <w:rFonts w:eastAsia="Times New Roman"/>
          <w:color w:val="000000" w:themeColor="text1"/>
          <w:sz w:val="28"/>
          <w:szCs w:val="28"/>
          <w:lang w:val="x-none" w:eastAsia="x-none"/>
        </w:rPr>
        <w:t xml:space="preserve"> нарушений обязательных требований</w:t>
      </w:r>
      <w:r>
        <w:rPr>
          <w:rFonts w:eastAsia="Times New Roman"/>
          <w:color w:val="000000" w:themeColor="text1"/>
          <w:sz w:val="28"/>
          <w:szCs w:val="28"/>
          <w:lang w:eastAsia="x-none"/>
        </w:rPr>
        <w:t xml:space="preserve"> проведены профилактические мероприятия.</w:t>
      </w:r>
    </w:p>
    <w:p w:rsidR="0014225F" w:rsidRDefault="0014225F" w:rsidP="0014225F">
      <w:pPr>
        <w:shd w:val="clear" w:color="auto" w:fill="FFFFFF"/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  <w:lang w:eastAsia="x-none"/>
        </w:rPr>
        <w:t>В</w:t>
      </w:r>
      <w:r>
        <w:rPr>
          <w:rFonts w:eastAsia="Times New Roman"/>
          <w:color w:val="000000" w:themeColor="text1"/>
          <w:sz w:val="28"/>
          <w:szCs w:val="28"/>
          <w:lang w:val="x-none" w:eastAsia="x-none"/>
        </w:rPr>
        <w:t xml:space="preserve"> 20</w:t>
      </w:r>
      <w:r>
        <w:rPr>
          <w:rFonts w:eastAsia="Times New Roman"/>
          <w:color w:val="000000" w:themeColor="text1"/>
          <w:sz w:val="28"/>
          <w:szCs w:val="28"/>
          <w:lang w:eastAsia="x-none"/>
        </w:rPr>
        <w:t>21</w:t>
      </w:r>
      <w:r>
        <w:rPr>
          <w:rFonts w:eastAsia="Times New Roman"/>
          <w:color w:val="000000" w:themeColor="text1"/>
          <w:sz w:val="28"/>
          <w:szCs w:val="28"/>
          <w:lang w:val="x-none" w:eastAsia="x-none"/>
        </w:rPr>
        <w:t xml:space="preserve"> г</w:t>
      </w:r>
      <w:r>
        <w:rPr>
          <w:rFonts w:eastAsia="Times New Roman"/>
          <w:color w:val="000000" w:themeColor="text1"/>
          <w:sz w:val="28"/>
          <w:szCs w:val="28"/>
          <w:lang w:eastAsia="x-none"/>
        </w:rPr>
        <w:t>.</w:t>
      </w:r>
      <w:r>
        <w:rPr>
          <w:rFonts w:eastAsia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lang w:eastAsia="x-none"/>
        </w:rPr>
        <w:t>муниципальный контроль в сфере благоустройства на территории городского округа Зарайск Московской области не осуществлялся</w:t>
      </w:r>
      <w:r>
        <w:rPr>
          <w:iCs/>
          <w:color w:val="000000" w:themeColor="text1"/>
          <w:sz w:val="28"/>
          <w:szCs w:val="28"/>
        </w:rPr>
        <w:t>.</w:t>
      </w:r>
    </w:p>
    <w:p w:rsidR="0014225F" w:rsidRDefault="0014225F" w:rsidP="00614552">
      <w:p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14225F" w:rsidRPr="00614552" w:rsidRDefault="0014225F" w:rsidP="0014225F">
      <w:pPr>
        <w:pStyle w:val="3"/>
        <w:spacing w:before="1" w:line="295" w:lineRule="exact"/>
        <w:ind w:left="0" w:firstLine="0"/>
        <w:jc w:val="center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</w:rPr>
        <w:t>Раздел 2. Цели и задачи реализации программы профилактики</w:t>
      </w:r>
      <w:r w:rsidR="00614552">
        <w:rPr>
          <w:color w:val="000000" w:themeColor="text1"/>
          <w:sz w:val="28"/>
          <w:lang w:val="ru-RU"/>
        </w:rPr>
        <w:t xml:space="preserve"> рисков причинения вреда</w:t>
      </w:r>
    </w:p>
    <w:p w:rsidR="0014225F" w:rsidRDefault="0014225F" w:rsidP="0014225F">
      <w:pPr>
        <w:pStyle w:val="3"/>
        <w:spacing w:before="1" w:line="295" w:lineRule="exact"/>
        <w:ind w:left="0" w:firstLine="567"/>
        <w:rPr>
          <w:color w:val="000000" w:themeColor="text1"/>
        </w:rPr>
      </w:pPr>
    </w:p>
    <w:p w:rsidR="0014225F" w:rsidRDefault="008459A7" w:rsidP="0014225F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</w:rPr>
        <w:t>2.1</w:t>
      </w:r>
      <w:r w:rsidR="0014225F">
        <w:rPr>
          <w:rFonts w:ascii="yandex-sans" w:eastAsia="Times New Roman" w:hAnsi="yandex-sans"/>
          <w:color w:val="000000" w:themeColor="text1"/>
          <w:sz w:val="28"/>
          <w:szCs w:val="28"/>
        </w:rPr>
        <w:t>. Целями проведения профилактических мероприятий являются:</w:t>
      </w:r>
    </w:p>
    <w:p w:rsidR="0014225F" w:rsidRDefault="0014225F" w:rsidP="0014225F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</w:rPr>
        <w:t>1) предотвращение рисков причинения вреда охраняемым законом ценностям;</w:t>
      </w:r>
    </w:p>
    <w:p w:rsidR="0014225F" w:rsidRDefault="0014225F" w:rsidP="0014225F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</w:rPr>
        <w:t xml:space="preserve">2) предупреждение нарушений обязательных требований (снижение числа нарушений обязательных требований) </w:t>
      </w:r>
      <w:r>
        <w:rPr>
          <w:rFonts w:eastAsia="Times New Roman"/>
          <w:color w:val="000000" w:themeColor="text1"/>
          <w:sz w:val="28"/>
          <w:szCs w:val="28"/>
        </w:rPr>
        <w:t xml:space="preserve">в сфере </w:t>
      </w:r>
      <w:r>
        <w:rPr>
          <w:color w:val="000000" w:themeColor="text1"/>
          <w:sz w:val="28"/>
          <w:szCs w:val="28"/>
        </w:rPr>
        <w:t>муниципального контроля в сфере благоустройства</w:t>
      </w:r>
      <w:r>
        <w:rPr>
          <w:rFonts w:eastAsia="Times New Roman"/>
          <w:color w:val="000000" w:themeColor="text1"/>
          <w:sz w:val="28"/>
          <w:szCs w:val="28"/>
        </w:rPr>
        <w:t xml:space="preserve"> на территории городского округа Зарайск Московской об</w:t>
      </w:r>
      <w:r>
        <w:rPr>
          <w:rFonts w:ascii="yandex-sans" w:eastAsia="Times New Roman" w:hAnsi="yandex-sans"/>
          <w:color w:val="000000" w:themeColor="text1"/>
          <w:sz w:val="28"/>
          <w:szCs w:val="28"/>
        </w:rPr>
        <w:t>ласти;</w:t>
      </w:r>
    </w:p>
    <w:p w:rsidR="0014225F" w:rsidRDefault="0014225F" w:rsidP="0014225F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</w:rPr>
        <w:t>3) увеличение доли законопослушных контролируемых лиц;</w:t>
      </w:r>
    </w:p>
    <w:p w:rsidR="0014225F" w:rsidRDefault="0014225F" w:rsidP="0014225F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</w:rPr>
        <w:t xml:space="preserve">4) устранение существующих и потенциальных условий, причин и факторов, способных привести к нарушению обязательных требований и причинению </w:t>
      </w:r>
      <w:proofErr w:type="gramStart"/>
      <w:r>
        <w:rPr>
          <w:rFonts w:ascii="yandex-sans" w:eastAsia="Times New Roman" w:hAnsi="yandex-sans"/>
          <w:color w:val="000000" w:themeColor="text1"/>
          <w:sz w:val="28"/>
          <w:szCs w:val="28"/>
        </w:rPr>
        <w:t>вреда</w:t>
      </w:r>
      <w:proofErr w:type="gramEnd"/>
      <w:r>
        <w:rPr>
          <w:rFonts w:ascii="yandex-sans" w:eastAsia="Times New Roman" w:hAnsi="yandex-sans"/>
          <w:color w:val="000000" w:themeColor="text1"/>
          <w:sz w:val="28"/>
          <w:szCs w:val="28"/>
        </w:rPr>
        <w:t xml:space="preserve"> охраняемым законом ценностям;</w:t>
      </w:r>
    </w:p>
    <w:p w:rsidR="0014225F" w:rsidRDefault="0014225F" w:rsidP="0014225F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</w:rPr>
        <w:t>5) 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14225F" w:rsidRDefault="008459A7" w:rsidP="0014225F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</w:rPr>
        <w:t>2.2</w:t>
      </w:r>
      <w:r w:rsidR="0014225F">
        <w:rPr>
          <w:rFonts w:ascii="yandex-sans" w:eastAsia="Times New Roman" w:hAnsi="yandex-sans"/>
          <w:color w:val="000000" w:themeColor="text1"/>
          <w:sz w:val="28"/>
          <w:szCs w:val="28"/>
        </w:rPr>
        <w:t>. Проведение контрольным (надзорным) органом профилактических мероприятий направлено на решение следующих задач:</w:t>
      </w:r>
    </w:p>
    <w:p w:rsidR="0014225F" w:rsidRDefault="0014225F" w:rsidP="0014225F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</w:rPr>
        <w:t>1) разъяснение контролируемым лицам обязательных требований;</w:t>
      </w:r>
    </w:p>
    <w:p w:rsidR="0014225F" w:rsidRDefault="0014225F" w:rsidP="0014225F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</w:rPr>
        <w:t>2) 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14225F" w:rsidRDefault="0014225F" w:rsidP="0014225F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14225F" w:rsidRDefault="0014225F" w:rsidP="0014225F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</w:rPr>
        <w:t>4) 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14225F" w:rsidRDefault="0014225F" w:rsidP="0014225F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</w:rPr>
        <w:t>5) повышение квалификации кадрового состава контрольного (надзорного) органа, принимающего участие в проведении контрольных (надзорных) мероприятий;</w:t>
      </w:r>
    </w:p>
    <w:p w:rsidR="0014225F" w:rsidRDefault="0014225F" w:rsidP="0014225F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</w:rPr>
        <w:t>6) создание системы консультирования контролируемых лиц, в том числе с использованием современных информационно-</w:t>
      </w:r>
      <w:r w:rsidR="00194B8D">
        <w:rPr>
          <w:rFonts w:ascii="yandex-sans" w:eastAsia="Times New Roman" w:hAnsi="yandex-sans"/>
          <w:color w:val="000000" w:themeColor="text1"/>
          <w:sz w:val="28"/>
          <w:szCs w:val="28"/>
        </w:rPr>
        <w:t>телекоммуникационных технологий.</w:t>
      </w:r>
    </w:p>
    <w:p w:rsidR="0014225F" w:rsidRDefault="0014225F" w:rsidP="0014225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Целевые показатели программы профилактики в рамках осуществления </w:t>
      </w:r>
      <w:r>
        <w:rPr>
          <w:rFonts w:eastAsia="Times New Roman"/>
          <w:color w:val="000000" w:themeColor="text1"/>
          <w:sz w:val="28"/>
        </w:rPr>
        <w:t xml:space="preserve">государственного контроля </w:t>
      </w:r>
      <w:r>
        <w:rPr>
          <w:color w:val="000000" w:themeColor="text1"/>
          <w:sz w:val="28"/>
        </w:rPr>
        <w:t>(надзора)</w:t>
      </w:r>
      <w:r>
        <w:rPr>
          <w:color w:val="000000" w:themeColor="text1"/>
          <w:sz w:val="32"/>
          <w:szCs w:val="28"/>
        </w:rPr>
        <w:t xml:space="preserve"> </w:t>
      </w:r>
      <w:r w:rsidR="00194B8D">
        <w:rPr>
          <w:color w:val="000000" w:themeColor="text1"/>
          <w:sz w:val="28"/>
          <w:szCs w:val="28"/>
        </w:rPr>
        <w:t>на период 2022г.</w:t>
      </w:r>
      <w:r>
        <w:rPr>
          <w:color w:val="000000" w:themeColor="text1"/>
          <w:sz w:val="28"/>
          <w:szCs w:val="28"/>
        </w:rPr>
        <w:t xml:space="preserve">: </w:t>
      </w:r>
    </w:p>
    <w:p w:rsidR="0014225F" w:rsidRDefault="0014225F" w:rsidP="0014225F">
      <w:pPr>
        <w:ind w:right="-2" w:firstLine="567"/>
        <w:jc w:val="both"/>
        <w:rPr>
          <w:i/>
          <w:color w:val="000000" w:themeColor="text1"/>
          <w:sz w:val="28"/>
          <w:szCs w:val="28"/>
        </w:rPr>
      </w:pPr>
    </w:p>
    <w:tbl>
      <w:tblPr>
        <w:tblW w:w="876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5694"/>
        <w:gridCol w:w="1606"/>
        <w:gridCol w:w="876"/>
      </w:tblGrid>
      <w:tr w:rsidR="00194B8D" w:rsidTr="00194B8D">
        <w:trPr>
          <w:trHeight w:val="76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8D" w:rsidRDefault="00194B8D">
            <w:pPr>
              <w:pStyle w:val="ConsPlusNormal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sz w:val="24"/>
                <w:szCs w:val="24"/>
                <w:lang w:val="en-US" w:eastAsia="en-US"/>
              </w:rPr>
              <w:t>/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8D" w:rsidRDefault="00194B8D">
            <w:pPr>
              <w:pStyle w:val="ConsPlusNormal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8D" w:rsidRDefault="00194B8D">
            <w:pPr>
              <w:pStyle w:val="ConsPlusNormal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Базовый показатель, 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8D" w:rsidRDefault="00194B8D">
            <w:pPr>
              <w:pStyle w:val="ConsPlusNormal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2022 год, %</w:t>
            </w:r>
          </w:p>
        </w:tc>
      </w:tr>
      <w:tr w:rsidR="00194B8D" w:rsidTr="00194B8D">
        <w:trPr>
          <w:trHeight w:val="298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8D" w:rsidRDefault="00194B8D">
            <w:pPr>
              <w:pStyle w:val="ConsPlusNormal"/>
              <w:spacing w:line="276" w:lineRule="auto"/>
              <w:jc w:val="center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8D" w:rsidRDefault="00194B8D">
            <w:pPr>
              <w:pStyle w:val="ConsPlusNormal"/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 xml:space="preserve">Доля проведенных профилактических мероприятий </w:t>
            </w:r>
            <w:proofErr w:type="gramStart"/>
            <w:r>
              <w:rPr>
                <w:color w:val="000000" w:themeColor="text1"/>
                <w:sz w:val="20"/>
                <w:lang w:eastAsia="en-US"/>
              </w:rPr>
              <w:t>от</w:t>
            </w:r>
            <w:proofErr w:type="gramEnd"/>
            <w:r>
              <w:rPr>
                <w:color w:val="000000" w:themeColor="text1"/>
                <w:sz w:val="20"/>
                <w:lang w:eastAsia="en-US"/>
              </w:rPr>
              <w:t xml:space="preserve"> запланированных:</w:t>
            </w:r>
          </w:p>
          <w:p w:rsidR="00194B8D" w:rsidRDefault="00194B8D">
            <w:pPr>
              <w:pStyle w:val="ConsPlusNormal"/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noProof/>
                <w:color w:val="000000" w:themeColor="text1"/>
                <w:position w:val="-28"/>
                <w:sz w:val="20"/>
              </w:rPr>
              <w:drawing>
                <wp:inline distT="0" distB="0" distL="0" distR="0" wp14:anchorId="66DD901D" wp14:editId="5CEE9BC6">
                  <wp:extent cx="1543050" cy="5143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B8D" w:rsidRDefault="00194B8D">
            <w:pPr>
              <w:pStyle w:val="ConsPlusNormal"/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noProof/>
                <w:color w:val="000000" w:themeColor="text1"/>
                <w:position w:val="-9"/>
                <w:sz w:val="20"/>
              </w:rPr>
              <w:drawing>
                <wp:inline distT="0" distB="0" distL="0" distR="0" wp14:anchorId="48DAE2B5" wp14:editId="10380330">
                  <wp:extent cx="447675" cy="2762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  <w:sz w:val="20"/>
                <w:lang w:eastAsia="en-US"/>
              </w:rPr>
              <w:t xml:space="preserve"> - фактическое количество профилактических мероприятий;</w:t>
            </w:r>
          </w:p>
          <w:p w:rsidR="00194B8D" w:rsidRDefault="00194B8D">
            <w:pPr>
              <w:pStyle w:val="ConsPlusNormal"/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noProof/>
                <w:color w:val="000000" w:themeColor="text1"/>
                <w:position w:val="-9"/>
                <w:sz w:val="20"/>
              </w:rPr>
              <w:drawing>
                <wp:inline distT="0" distB="0" distL="0" distR="0" wp14:anchorId="4FDEFC36" wp14:editId="387E912A">
                  <wp:extent cx="447675" cy="2762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  <w:sz w:val="20"/>
                <w:lang w:eastAsia="en-US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8D" w:rsidRDefault="00194B8D">
            <w:pPr>
              <w:pStyle w:val="ConsPlusNormal"/>
              <w:spacing w:line="276" w:lineRule="auto"/>
              <w:jc w:val="center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8D" w:rsidRDefault="00194B8D">
            <w:pPr>
              <w:pStyle w:val="ConsPlusNormal"/>
              <w:spacing w:line="276" w:lineRule="auto"/>
              <w:jc w:val="center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100</w:t>
            </w:r>
          </w:p>
        </w:tc>
      </w:tr>
      <w:tr w:rsidR="00194B8D" w:rsidTr="00194B8D">
        <w:trPr>
          <w:trHeight w:val="329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8D" w:rsidRDefault="00194B8D">
            <w:pPr>
              <w:pStyle w:val="ConsPlusNormal"/>
              <w:spacing w:line="276" w:lineRule="auto"/>
              <w:jc w:val="center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8D" w:rsidRDefault="00194B8D">
            <w:pPr>
              <w:pStyle w:val="ConsPlusNormal"/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194B8D" w:rsidRDefault="00194B8D">
            <w:pPr>
              <w:pStyle w:val="ConsPlusNormal"/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noProof/>
                <w:color w:val="000000" w:themeColor="text1"/>
                <w:position w:val="-32"/>
                <w:sz w:val="20"/>
              </w:rPr>
              <w:drawing>
                <wp:inline distT="0" distB="0" distL="0" distR="0" wp14:anchorId="6A93C129" wp14:editId="416637FB">
                  <wp:extent cx="1743075" cy="5524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B8D" w:rsidRDefault="00194B8D">
            <w:pPr>
              <w:pStyle w:val="ConsPlusNormal"/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noProof/>
                <w:color w:val="000000" w:themeColor="text1"/>
                <w:position w:val="-10"/>
                <w:sz w:val="20"/>
              </w:rPr>
              <w:drawing>
                <wp:inline distT="0" distB="0" distL="0" distR="0" wp14:anchorId="097E7C37" wp14:editId="54701043">
                  <wp:extent cx="600075" cy="285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  <w:sz w:val="20"/>
                <w:lang w:eastAsia="en-US"/>
              </w:rPr>
              <w:t xml:space="preserve"> - количество НПА, </w:t>
            </w:r>
            <w:proofErr w:type="gramStart"/>
            <w:r>
              <w:rPr>
                <w:color w:val="000000" w:themeColor="text1"/>
                <w:sz w:val="20"/>
                <w:lang w:eastAsia="en-US"/>
              </w:rPr>
              <w:t>содержащих</w:t>
            </w:r>
            <w:proofErr w:type="gramEnd"/>
            <w:r>
              <w:rPr>
                <w:color w:val="000000" w:themeColor="text1"/>
                <w:sz w:val="20"/>
                <w:lang w:eastAsia="en-US"/>
              </w:rPr>
              <w:t xml:space="preserve"> обязательные требования, размещенных на официальном сайте;</w:t>
            </w:r>
          </w:p>
          <w:p w:rsidR="00194B8D" w:rsidRDefault="00194B8D">
            <w:pPr>
              <w:pStyle w:val="ConsPlusNormal"/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noProof/>
                <w:color w:val="000000" w:themeColor="text1"/>
                <w:position w:val="-10"/>
                <w:sz w:val="20"/>
              </w:rPr>
              <w:drawing>
                <wp:inline distT="0" distB="0" distL="0" distR="0" wp14:anchorId="6A2CC2B6" wp14:editId="5236C14B">
                  <wp:extent cx="552450" cy="285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  <w:sz w:val="20"/>
                <w:lang w:eastAsia="en-US"/>
              </w:rPr>
              <w:t xml:space="preserve"> - общее количество </w:t>
            </w:r>
            <w:proofErr w:type="gramStart"/>
            <w:r>
              <w:rPr>
                <w:color w:val="000000" w:themeColor="text1"/>
                <w:sz w:val="20"/>
                <w:lang w:eastAsia="en-US"/>
              </w:rPr>
              <w:t>утвержденных</w:t>
            </w:r>
            <w:proofErr w:type="gramEnd"/>
            <w:r>
              <w:rPr>
                <w:color w:val="000000" w:themeColor="text1"/>
                <w:sz w:val="20"/>
                <w:lang w:eastAsia="en-US"/>
              </w:rPr>
              <w:t xml:space="preserve"> НПА, содержащих обязательные требования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8D" w:rsidRDefault="00194B8D">
            <w:pPr>
              <w:pStyle w:val="ConsPlusNormal"/>
              <w:spacing w:line="276" w:lineRule="auto"/>
              <w:jc w:val="center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8D" w:rsidRDefault="00194B8D">
            <w:pPr>
              <w:pStyle w:val="ConsPlusNormal"/>
              <w:spacing w:line="276" w:lineRule="auto"/>
              <w:jc w:val="center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100</w:t>
            </w:r>
          </w:p>
        </w:tc>
      </w:tr>
    </w:tbl>
    <w:p w:rsidR="0014225F" w:rsidRDefault="0014225F" w:rsidP="0014225F">
      <w:pPr>
        <w:ind w:right="-2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&lt;**&gt; Целевые показатели подлежат ежегодной актуализации.</w:t>
      </w:r>
    </w:p>
    <w:p w:rsidR="0014225F" w:rsidRDefault="0014225F" w:rsidP="0014225F">
      <w:pPr>
        <w:ind w:right="-2" w:firstLine="567"/>
        <w:jc w:val="both"/>
        <w:rPr>
          <w:color w:val="000000" w:themeColor="text1"/>
          <w:szCs w:val="28"/>
        </w:rPr>
      </w:pPr>
    </w:p>
    <w:p w:rsidR="0014225F" w:rsidRDefault="0014225F" w:rsidP="0014225F">
      <w:pPr>
        <w:jc w:val="center"/>
        <w:rPr>
          <w:color w:val="000000" w:themeColor="text1"/>
          <w:sz w:val="2"/>
        </w:rPr>
      </w:pPr>
      <w:r>
        <w:rPr>
          <w:color w:val="000000" w:themeColor="text1"/>
          <w:sz w:val="2"/>
        </w:rPr>
        <w:fldChar w:fldCharType="begin"/>
      </w:r>
      <w:r>
        <w:rPr>
          <w:color w:val="000000" w:themeColor="text1"/>
          <w:sz w:val="2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00" w:themeColor="text1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00" w:themeColor="text1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00" w:themeColor="text1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00" w:themeColor="text1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*100%</m:t>
        </m:r>
      </m:oMath>
      <w:r>
        <w:rPr>
          <w:color w:val="000000" w:themeColor="text1"/>
          <w:sz w:val="2"/>
        </w:rPr>
        <w:instrText xml:space="preserve"> </w:instrText>
      </w:r>
      <w:r>
        <w:rPr>
          <w:color w:val="000000" w:themeColor="text1"/>
          <w:sz w:val="2"/>
        </w:rPr>
        <w:fldChar w:fldCharType="separate"/>
      </w:r>
      <w:r>
        <w:rPr>
          <w:noProof/>
          <w:color w:val="000000" w:themeColor="text1"/>
        </w:rPr>
        <w:t xml:space="preserve"> </w:t>
      </w:r>
      <w:r>
        <w:rPr>
          <w:color w:val="000000" w:themeColor="text1"/>
          <w:sz w:val="2"/>
        </w:rPr>
        <w:fldChar w:fldCharType="end"/>
      </w:r>
      <w:r>
        <w:rPr>
          <w:color w:val="000000" w:themeColor="text1"/>
          <w:sz w:val="2"/>
        </w:rPr>
        <w:t xml:space="preserve"> ,</w:t>
      </w:r>
    </w:p>
    <w:p w:rsidR="0014225F" w:rsidRDefault="0014225F" w:rsidP="0014225F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</w:rPr>
        <w:t>Раздел 3. Перечень профилактических мероприятий, сроки (периодичность) их проведения</w:t>
      </w:r>
    </w:p>
    <w:p w:rsidR="0014225F" w:rsidRDefault="0014225F" w:rsidP="0014225F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225F" w:rsidRDefault="008459A7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3</w:t>
      </w:r>
      <w:r w:rsidR="0014225F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. Перечень профилактических мероприятий: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1) информирование;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2) обобщение правоприменительной практики;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3) объявление предостережения;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4) консультирование;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5) профилактический визит;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6) </w:t>
      </w:r>
      <w:proofErr w:type="spellStart"/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.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(прилагается).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Информирование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</w:p>
    <w:p w:rsidR="0014225F" w:rsidRDefault="008459A7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4</w:t>
      </w:r>
      <w:r w:rsidR="0014225F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. Информирование контролируемых лиц и иных заинтересованных лиц по вопросам соблюдения обязательных требований проводится в соответствии со ст. 46 Федерального закона № 248-ФЗ.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Информирование осуществляется посредством размещения соответствующих сведений на официальном сайте контрольного (надзорного) органа в информационно-телекоммуникационной сети «Интернет», в средствах 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lastRenderedPageBreak/>
        <w:t>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Контрольный (надзорный) орган размещает и поддерживает в актуальном состоянии на своем официальном сайте в информационно-телекоммуникационной сети «Интернет» следующую информацию: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1) тексты нормативных правовых актов, регулирующих осуществление государственного контроля (надзора),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течение 10 дней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даты принятия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нормативного правового акта;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2) 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течение 10 дней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даты внесения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изменений в нормативные правовые акты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;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течение 10 дней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даты внесения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изменений в нормативные правовые акты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;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4)</w:t>
      </w:r>
      <w:r>
        <w:rPr>
          <w:color w:val="000000" w:themeColor="text1"/>
        </w:rPr>
        <w:t> 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течение 10 дней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даты утверждения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Федерации», ежегодно до 15 марта;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val="x-none"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6) перечень индикаторов риска нарушения обязательных требований, порядок отнесения объектов контроля к категориям риска, по мере необходимости, но не реже 1 раза в год;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7) перечень объектов контроля, учитываемых в рамках формирования ежегодного плана контрольных (надзорных) мероприятий, с указанием категории риска, по мере необходимости, но не реже 1 раза в год;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8) программу профилактики рисков причинения вреда и план проведения плановых контрольных (надзорных) мероприятий контрольного (надзорного) органа (при проведении таких мероприятий), ежегодно в период с 1 по 10 декабря;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9) исчерпывающий перечень сведений, которые могут запрашиваться контрольным (надзорным) органам у контролируемого лица, ежегодно в 1 квартале;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10) сведения о способах получения консультаций по вопросам соблюдения обязательных требований, ежегодно в 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val="en-US" w:eastAsia="ru-RU"/>
        </w:rPr>
        <w:t>I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  квартале;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val="x-none"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11) сведения о порядке досудебного обжалования решений контрольного (надзорного) органа, действий (бездействия) его должностных лиц, по мере необходимости, но не реже 1 раза в год;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12) доклады, содержащие результаты обобщения правоприменительной практики контрольного (надзорного) орга</w:t>
      </w:r>
      <w:r w:rsidR="0037205C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на, ежегодно в срок до 15 марта.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lastRenderedPageBreak/>
        <w:t>Обобщение правоприменительной практики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</w:p>
    <w:p w:rsidR="0014225F" w:rsidRDefault="008459A7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5</w:t>
      </w:r>
      <w:r w:rsidR="0014225F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. Обобщение правоприменительной практики проводится в соответствии со ст. 47 Федерального закона № 248-ФЗ.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По итогам обобщения правоприменительной практики контрольного (надзорного) органа обеспечивает подготовку доклада, содержащего результаты обобщения правоприменительной практики контрольного (надзорного) органа.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Подготовка доклада, содержащего результаты обобщения правоприменительной практики, осуществляется ежегодно в I квартале. Размещение на официальном сайте контрольного (надзорного) органа в информационно-телекоммуникационной сети «Интернет» - ежегодно, не позднее 15 марта.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Объявление предостережения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</w:p>
    <w:p w:rsidR="0014225F" w:rsidRDefault="008459A7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6</w:t>
      </w:r>
      <w:r w:rsidR="0014225F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. Объявление предостережения проводится в соответствии со ст. 49 Федерального закона № 248-ФЗ.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Контрольный (надзорный) орган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Консультирование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</w:p>
    <w:p w:rsidR="0014225F" w:rsidRDefault="008459A7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7</w:t>
      </w:r>
      <w:r w:rsidR="0014225F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. Консультирование проводится в соответствии со ст. 50 Федерального закона № 248-ФЗ.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Консультирование осуществляется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>по телефону, посредством видеоконференцсвязи, на личном приеме, в ходе проведения профилактического мероприятия в виде профилактического визита, в ходе проведения контрольных (надзорных) мероприятий в виде инспекционного визита, документарной или выездной проверки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должностным лицом контрольного (надзорного) органа по письменному обращению контролируемого лица или его представителя в течение 5 рабочих дней со дня поступления такого обращения в контрольный (надзорный) орган.</w:t>
      </w:r>
      <w:proofErr w:type="gramEnd"/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:rsidR="0014225F" w:rsidRDefault="0014225F" w:rsidP="0014225F">
      <w:pPr>
        <w:pStyle w:val="-11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об обязательных требованиях, предъявляемых к деятельности контролируемых лиц, соответствии </w:t>
      </w:r>
      <w:proofErr w:type="spellStart"/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обьектов</w:t>
      </w:r>
      <w:proofErr w:type="spellEnd"/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 контроля (надзора) критериям риска, основаниях и о рекомендуемых способах снижения категории риска, а также о видах, содержании и об интенсивности надзорных мероприятий, проводимых в отношении </w:t>
      </w:r>
      <w:proofErr w:type="spellStart"/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обьекта</w:t>
      </w:r>
      <w:proofErr w:type="spellEnd"/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 контроля (надзора), исходя из его отнесения к соответствующей категории риска; </w:t>
      </w:r>
    </w:p>
    <w:p w:rsidR="0014225F" w:rsidRDefault="0014225F" w:rsidP="0014225F">
      <w:pPr>
        <w:pStyle w:val="-11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об осуществлении государственного контрол</w:t>
      </w:r>
      <w:proofErr w:type="gramStart"/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я(</w:t>
      </w:r>
      <w:proofErr w:type="gramEnd"/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надзора);</w:t>
      </w:r>
    </w:p>
    <w:p w:rsidR="0014225F" w:rsidRDefault="0014225F" w:rsidP="0014225F">
      <w:pPr>
        <w:pStyle w:val="-11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о ведении перечня </w:t>
      </w:r>
      <w:proofErr w:type="spellStart"/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обьектов</w:t>
      </w:r>
      <w:proofErr w:type="spellEnd"/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 контроля (надзора);</w:t>
      </w:r>
    </w:p>
    <w:p w:rsidR="0014225F" w:rsidRDefault="00125647" w:rsidP="00125647">
      <w:pPr>
        <w:pStyle w:val="-11"/>
        <w:shd w:val="clear" w:color="auto" w:fill="FFFFFF"/>
        <w:spacing w:after="0" w:line="240" w:lineRule="auto"/>
        <w:ind w:left="425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lastRenderedPageBreak/>
        <w:t xml:space="preserve"> </w:t>
      </w:r>
      <w:proofErr w:type="gramStart"/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4) </w:t>
      </w:r>
      <w:r w:rsidR="0014225F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о досудебном (внесудебном) обжаловании действий (бездействия) и (или) решений, принятых (осуществленных) контрольным (надзорным) органом при осуществлении государственного контроля (надзора); </w:t>
      </w:r>
      <w:proofErr w:type="gramEnd"/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 об административной ответственности за нарушение обязательных требований.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color w:val="000000" w:themeColor="text1"/>
          <w:sz w:val="28"/>
          <w:szCs w:val="28"/>
        </w:rPr>
      </w:pP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Профилактический визит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</w:p>
    <w:p w:rsidR="0014225F" w:rsidRDefault="009C665B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8</w:t>
      </w:r>
      <w:r w:rsidR="0014225F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. Профилактический визит проводится в соответствии со ст. 52 Федерального закона № 248-ФЗ.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контроля (надзора), отнесенных к категориям значительного риска.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Срок проведения профилактического визита (в том числе обязательного профилактического визита): не реже одного раза в год.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Профилактический</w:t>
      </w:r>
      <w:r w:rsidR="000878B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визит проводится по мере необходимости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Срок проведения профилактического визита (обязательного профилактического визита) не может превышать 1 рабочий день.</w:t>
      </w:r>
    </w:p>
    <w:p w:rsidR="002C5A64" w:rsidRDefault="002C5A64" w:rsidP="0014225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</w:p>
    <w:p w:rsidR="002C5A64" w:rsidRDefault="002C5A64" w:rsidP="002C5A64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Самообследование</w:t>
      </w:r>
      <w:proofErr w:type="spellEnd"/>
    </w:p>
    <w:p w:rsidR="002C5A64" w:rsidRDefault="002C5A64" w:rsidP="002C5A64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</w:p>
    <w:p w:rsidR="0071315C" w:rsidRDefault="002C5A64" w:rsidP="002C5A6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9. </w:t>
      </w:r>
      <w:proofErr w:type="spellStart"/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 проводится в порядке, предусмотренном статьей 51 Федерального закона </w:t>
      </w:r>
      <w:r w:rsidR="0071315C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№248-ФЗ. </w:t>
      </w:r>
    </w:p>
    <w:p w:rsidR="0014225F" w:rsidRDefault="00A53DF3" w:rsidP="00A53DF3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FC0B58">
        <w:rPr>
          <w:rFonts w:eastAsia="Times New Roman"/>
          <w:color w:val="FF0000"/>
          <w:sz w:val="28"/>
          <w:szCs w:val="28"/>
        </w:rPr>
        <w:t xml:space="preserve">        </w:t>
      </w:r>
      <w:r w:rsidR="005D215D" w:rsidRPr="00FC0B58">
        <w:rPr>
          <w:rFonts w:eastAsia="Times New Roman"/>
          <w:color w:val="000000" w:themeColor="text1"/>
          <w:sz w:val="28"/>
          <w:szCs w:val="28"/>
        </w:rPr>
        <w:t xml:space="preserve">Информацию о способах и процедуре </w:t>
      </w:r>
      <w:proofErr w:type="spellStart"/>
      <w:r w:rsidR="005D215D" w:rsidRPr="00FC0B58">
        <w:rPr>
          <w:rFonts w:eastAsia="Times New Roman"/>
          <w:color w:val="000000" w:themeColor="text1"/>
          <w:sz w:val="28"/>
          <w:szCs w:val="28"/>
        </w:rPr>
        <w:t>самообследования</w:t>
      </w:r>
      <w:proofErr w:type="spellEnd"/>
      <w:r w:rsidR="005D215D" w:rsidRPr="00FC0B58">
        <w:rPr>
          <w:rFonts w:eastAsia="Times New Roman"/>
          <w:color w:val="000000" w:themeColor="text1"/>
          <w:sz w:val="28"/>
          <w:szCs w:val="28"/>
        </w:rPr>
        <w:t xml:space="preserve"> в автоматизированном режиме, в том числе методические рекомендации по проведению </w:t>
      </w:r>
      <w:proofErr w:type="spellStart"/>
      <w:r w:rsidR="005D215D" w:rsidRPr="00FC0B58">
        <w:rPr>
          <w:rFonts w:eastAsia="Times New Roman"/>
          <w:color w:val="000000" w:themeColor="text1"/>
          <w:sz w:val="28"/>
          <w:szCs w:val="28"/>
        </w:rPr>
        <w:t>самообследования</w:t>
      </w:r>
      <w:proofErr w:type="spellEnd"/>
      <w:r w:rsidR="005D215D" w:rsidRPr="00FC0B58">
        <w:rPr>
          <w:rFonts w:eastAsia="Times New Roman"/>
          <w:color w:val="000000" w:themeColor="text1"/>
          <w:sz w:val="28"/>
          <w:szCs w:val="28"/>
        </w:rPr>
        <w:t xml:space="preserve"> и подготовке декларации соблюдения обязательных требований размещаются на официальном сайте контрольного (надзорного) органа в разделе «Муниципальный контроль».</w:t>
      </w:r>
    </w:p>
    <w:p w:rsidR="000103AA" w:rsidRPr="000103AA" w:rsidRDefault="000103AA" w:rsidP="00A53DF3">
      <w:pPr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 </w:t>
      </w:r>
      <w:proofErr w:type="spellStart"/>
      <w:r>
        <w:rPr>
          <w:rFonts w:eastAsia="Times New Roman"/>
          <w:color w:val="000000" w:themeColor="text1"/>
          <w:sz w:val="28"/>
          <w:szCs w:val="28"/>
        </w:rPr>
        <w:t>Самообследование</w:t>
      </w:r>
      <w:proofErr w:type="spellEnd"/>
      <w:r>
        <w:rPr>
          <w:rFonts w:eastAsia="Times New Roman"/>
          <w:color w:val="000000" w:themeColor="text1"/>
          <w:sz w:val="28"/>
          <w:szCs w:val="28"/>
        </w:rPr>
        <w:t xml:space="preserve"> проводится ежегодно в </w:t>
      </w:r>
      <w:r>
        <w:rPr>
          <w:rFonts w:eastAsia="Times New Roman"/>
          <w:color w:val="000000" w:themeColor="text1"/>
          <w:sz w:val="28"/>
          <w:szCs w:val="28"/>
          <w:lang w:val="en-US"/>
        </w:rPr>
        <w:t>I</w:t>
      </w:r>
      <w:r w:rsidRPr="000103AA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t xml:space="preserve">квартале. </w:t>
      </w:r>
    </w:p>
    <w:p w:rsidR="00FC0B58" w:rsidRPr="00FC0B58" w:rsidRDefault="00FC0B58" w:rsidP="00A53DF3">
      <w:pPr>
        <w:jc w:val="both"/>
        <w:rPr>
          <w:rFonts w:ascii="yandex-sans" w:eastAsia="Times New Roman" w:hAnsi="yandex-sans"/>
          <w:color w:val="FF0000"/>
          <w:sz w:val="28"/>
          <w:szCs w:val="28"/>
        </w:rPr>
      </w:pPr>
    </w:p>
    <w:p w:rsidR="0014225F" w:rsidRDefault="0014225F" w:rsidP="0014225F">
      <w:pPr>
        <w:pStyle w:val="3"/>
        <w:spacing w:line="295" w:lineRule="exact"/>
        <w:ind w:left="0" w:firstLine="0"/>
        <w:jc w:val="center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</w:rPr>
        <w:t>Раздел 4. Показатели результативности и эффективности программы профилактики</w:t>
      </w:r>
    </w:p>
    <w:p w:rsidR="0014225F" w:rsidRDefault="0014225F" w:rsidP="0014225F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</w:p>
    <w:p w:rsidR="0014225F" w:rsidRDefault="00F86247" w:rsidP="0014225F">
      <w:pPr>
        <w:pStyle w:val="ad"/>
        <w:ind w:left="0" w:firstLine="567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10</w:t>
      </w:r>
      <w:r w:rsidR="0014225F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. Эффективность реализации программы профилактики оценивается:</w:t>
      </w:r>
    </w:p>
    <w:p w:rsidR="0014225F" w:rsidRDefault="0014225F" w:rsidP="0014225F">
      <w:pPr>
        <w:pStyle w:val="ad"/>
        <w:ind w:left="0" w:firstLine="567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1) повышением </w:t>
      </w:r>
      <w:proofErr w:type="gramStart"/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эффективности системы профилактики нарушений обязательных требований</w:t>
      </w:r>
      <w:proofErr w:type="gramEnd"/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;</w:t>
      </w:r>
    </w:p>
    <w:p w:rsidR="0014225F" w:rsidRDefault="0014225F" w:rsidP="0014225F">
      <w:pPr>
        <w:pStyle w:val="ad"/>
        <w:ind w:left="0" w:firstLine="567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2) </w:t>
      </w:r>
      <w:r>
        <w:rPr>
          <w:color w:val="000000" w:themeColor="text1"/>
          <w:sz w:val="28"/>
          <w:szCs w:val="28"/>
          <w:lang w:val="ru-RU" w:eastAsia="ru-RU" w:bidi="ar-SA"/>
        </w:rPr>
        <w:t>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 и правах контролируемых лиц в ходе их проведения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;</w:t>
      </w:r>
    </w:p>
    <w:p w:rsidR="0014225F" w:rsidRDefault="0014225F" w:rsidP="0014225F">
      <w:pPr>
        <w:pStyle w:val="ad"/>
        <w:ind w:left="0" w:firstLine="567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3) снижением количества правонарушений при осуществлении контролируемыми лицами своей деятельности;</w:t>
      </w:r>
    </w:p>
    <w:p w:rsidR="0014225F" w:rsidRDefault="0014225F" w:rsidP="0014225F">
      <w:pPr>
        <w:pStyle w:val="ad"/>
        <w:ind w:left="0" w:firstLine="567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4) понятностью обязательных требований, обеспечивающей их однозначное 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lastRenderedPageBreak/>
        <w:t>толкование контролируемыми лицами и контрольным (надзорным) органом;</w:t>
      </w:r>
    </w:p>
    <w:p w:rsidR="0014225F" w:rsidRDefault="0014225F" w:rsidP="0014225F">
      <w:pPr>
        <w:pStyle w:val="ad"/>
        <w:ind w:left="0" w:firstLine="567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5) вовлечением контролируемых лиц в регулярное взаимодействие с контрольным (надзорным) органом.</w:t>
      </w:r>
    </w:p>
    <w:p w:rsidR="0014225F" w:rsidRDefault="009C665B" w:rsidP="0014225F">
      <w:pPr>
        <w:pStyle w:val="ad"/>
        <w:ind w:left="0" w:firstLine="567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10</w:t>
      </w:r>
      <w:r w:rsidR="0014225F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:rsidR="0014225F" w:rsidRDefault="009C665B" w:rsidP="0014225F">
      <w:pPr>
        <w:pStyle w:val="ad"/>
        <w:ind w:left="0" w:firstLine="567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11</w:t>
      </w:r>
      <w:r w:rsidR="0014225F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. Ключевыми направлениями социологических исследований являются:</w:t>
      </w:r>
    </w:p>
    <w:p w:rsidR="0014225F" w:rsidRDefault="0014225F" w:rsidP="0014225F">
      <w:pPr>
        <w:pStyle w:val="ad"/>
        <w:ind w:left="0" w:firstLine="567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1) </w:t>
      </w:r>
      <w:r>
        <w:rPr>
          <w:color w:val="000000" w:themeColor="text1"/>
          <w:sz w:val="28"/>
          <w:szCs w:val="28"/>
          <w:lang w:val="ru-RU" w:eastAsia="ru-RU" w:bidi="ar-SA"/>
        </w:rPr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 и правах контролируемых лиц в ходе их проведения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;</w:t>
      </w:r>
    </w:p>
    <w:p w:rsidR="0014225F" w:rsidRDefault="0014225F" w:rsidP="0014225F">
      <w:pPr>
        <w:pStyle w:val="ad"/>
        <w:ind w:left="0" w:firstLine="567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2) понятность обязательных требований, </w:t>
      </w:r>
      <w:proofErr w:type="gramStart"/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обеспечивающей</w:t>
      </w:r>
      <w:proofErr w:type="gramEnd"/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 их однозначное толкование контролируемыми лицами и контрольным (надзорным) органом;</w:t>
      </w:r>
    </w:p>
    <w:p w:rsidR="0014225F" w:rsidRDefault="0014225F" w:rsidP="0014225F">
      <w:pPr>
        <w:pStyle w:val="ad"/>
        <w:ind w:left="0" w:firstLine="567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3) вовлечение контролируемых лиц в регулярное взаимодействие с контрольным (надзорным) органом.</w:t>
      </w:r>
    </w:p>
    <w:p w:rsidR="0014225F" w:rsidRDefault="0014225F" w:rsidP="0014225F">
      <w:pPr>
        <w:pStyle w:val="ad"/>
        <w:ind w:left="0" w:firstLine="567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14225F" w:rsidRDefault="0014225F" w:rsidP="0014225F">
      <w:pPr>
        <w:pStyle w:val="ad"/>
        <w:ind w:left="0"/>
        <w:jc w:val="center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noProof/>
          <w:color w:val="000000" w:themeColor="text1"/>
          <w:position w:val="-28"/>
          <w:sz w:val="28"/>
          <w:szCs w:val="28"/>
          <w:lang w:val="ru-RU" w:eastAsia="ru-RU" w:bidi="ar-SA"/>
        </w:rPr>
        <w:drawing>
          <wp:inline distT="0" distB="0" distL="0" distR="0">
            <wp:extent cx="1228725" cy="5143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где:</w:t>
      </w:r>
    </w:p>
    <w:p w:rsidR="0014225F" w:rsidRDefault="0014225F" w:rsidP="0014225F">
      <w:pPr>
        <w:pStyle w:val="ad"/>
        <w:ind w:left="0" w:firstLine="567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i - номер показателя;</w:t>
      </w:r>
    </w:p>
    <w:p w:rsidR="0014225F" w:rsidRDefault="0014225F" w:rsidP="0014225F">
      <w:pPr>
        <w:pStyle w:val="ad"/>
        <w:ind w:left="0" w:firstLine="567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 - отклонение фактического значения i-</w:t>
      </w:r>
      <w:proofErr w:type="spellStart"/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го</w:t>
      </w:r>
      <w:proofErr w:type="spellEnd"/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 показателя от планового значения i-</w:t>
      </w:r>
      <w:proofErr w:type="spellStart"/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го</w:t>
      </w:r>
      <w:proofErr w:type="spellEnd"/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 показателя;</w:t>
      </w:r>
    </w:p>
    <w:p w:rsidR="0014225F" w:rsidRDefault="0014225F" w:rsidP="0014225F">
      <w:pPr>
        <w:pStyle w:val="ad"/>
        <w:ind w:left="0" w:firstLine="567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 - фактическое значение i-</w:t>
      </w:r>
      <w:proofErr w:type="spellStart"/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го</w:t>
      </w:r>
      <w:proofErr w:type="spellEnd"/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 показателя профилактических мероприятий;</w:t>
      </w:r>
    </w:p>
    <w:p w:rsidR="0014225F" w:rsidRDefault="0014225F" w:rsidP="0014225F">
      <w:pPr>
        <w:pStyle w:val="ad"/>
        <w:ind w:left="0" w:firstLine="567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 - плановое значение i-</w:t>
      </w:r>
      <w:proofErr w:type="spellStart"/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го</w:t>
      </w:r>
      <w:proofErr w:type="spellEnd"/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 показателя профилактических мероприятий.</w:t>
      </w:r>
    </w:p>
    <w:p w:rsidR="0014225F" w:rsidRDefault="0014225F" w:rsidP="0014225F">
      <w:pPr>
        <w:pStyle w:val="ad"/>
        <w:ind w:left="0" w:firstLine="567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14225F" w:rsidRDefault="0014225F" w:rsidP="0014225F">
      <w:pPr>
        <w:pStyle w:val="ad"/>
        <w:ind w:left="0"/>
        <w:jc w:val="center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noProof/>
          <w:color w:val="000000" w:themeColor="text1"/>
          <w:position w:val="-28"/>
          <w:sz w:val="28"/>
          <w:szCs w:val="28"/>
          <w:lang w:val="ru-RU" w:eastAsia="ru-RU" w:bidi="ar-SA"/>
        </w:rPr>
        <w:drawing>
          <wp:inline distT="0" distB="0" distL="0" distR="0">
            <wp:extent cx="1228725" cy="5143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где:</w:t>
      </w:r>
    </w:p>
    <w:p w:rsidR="0014225F" w:rsidRDefault="0014225F" w:rsidP="0014225F">
      <w:pPr>
        <w:pStyle w:val="ad"/>
        <w:ind w:left="0" w:firstLine="567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proofErr w:type="gramStart"/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при</w:t>
      </w:r>
      <w:proofErr w:type="gramEnd"/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 </w:t>
      </w:r>
      <w:r>
        <w:rPr>
          <w:noProof/>
          <w:color w:val="000000" w:themeColor="text1"/>
          <w:position w:val="-9"/>
          <w:sz w:val="28"/>
          <w:szCs w:val="28"/>
          <w:lang w:val="ru-RU" w:eastAsia="ru-RU" w:bidi="ar-SA"/>
        </w:rPr>
        <w:drawing>
          <wp:inline distT="0" distB="0" distL="0" distR="0">
            <wp:extent cx="685800" cy="276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, то </w:t>
      </w:r>
      <w:r>
        <w:rPr>
          <w:noProof/>
          <w:color w:val="000000" w:themeColor="text1"/>
          <w:position w:val="-9"/>
          <w:sz w:val="28"/>
          <w:szCs w:val="28"/>
          <w:lang w:val="ru-RU" w:eastAsia="ru-RU" w:bidi="ar-SA"/>
        </w:rPr>
        <w:drawing>
          <wp:inline distT="0" distB="0" distL="0" distR="0">
            <wp:extent cx="828675" cy="276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.</w:t>
      </w:r>
    </w:p>
    <w:p w:rsidR="0014225F" w:rsidRDefault="0014225F" w:rsidP="0014225F">
      <w:pPr>
        <w:pStyle w:val="ad"/>
        <w:ind w:left="0" w:firstLine="567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:rsidR="0014225F" w:rsidRDefault="0014225F" w:rsidP="0014225F">
      <w:pPr>
        <w:pStyle w:val="ad"/>
        <w:ind w:left="0"/>
        <w:jc w:val="center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noProof/>
          <w:color w:val="000000" w:themeColor="text1"/>
          <w:position w:val="-28"/>
          <w:sz w:val="28"/>
          <w:szCs w:val="28"/>
          <w:lang w:val="ru-RU" w:eastAsia="ru-RU" w:bidi="ar-SA"/>
        </w:rPr>
        <w:drawing>
          <wp:inline distT="0" distB="0" distL="0" distR="0">
            <wp:extent cx="10096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где</w:t>
      </w:r>
    </w:p>
    <w:p w:rsidR="0014225F" w:rsidRDefault="0014225F" w:rsidP="0014225F">
      <w:pPr>
        <w:pStyle w:val="ad"/>
        <w:ind w:left="0" w:firstLine="567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proofErr w:type="spellStart"/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Пэф</w:t>
      </w:r>
      <w:proofErr w:type="spellEnd"/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 - Итоговая оценка эффективности реализации Программы профилактики;</w:t>
      </w:r>
    </w:p>
    <w:p w:rsidR="0014225F" w:rsidRDefault="0014225F" w:rsidP="0014225F">
      <w:pPr>
        <w:pStyle w:val="ad"/>
        <w:ind w:left="0" w:firstLine="567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noProof/>
          <w:color w:val="000000" w:themeColor="text1"/>
          <w:position w:val="-12"/>
          <w:sz w:val="28"/>
          <w:szCs w:val="28"/>
          <w:lang w:val="ru-RU" w:eastAsia="ru-RU" w:bidi="ar-SA"/>
        </w:rPr>
        <w:drawing>
          <wp:inline distT="0" distB="0" distL="0" distR="0">
            <wp:extent cx="447675" cy="314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 - сумма </w:t>
      </w:r>
      <w:proofErr w:type="gramStart"/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отклонений фактических значений показателей Программы профилактики</w:t>
      </w:r>
      <w:proofErr w:type="gramEnd"/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 от плановых значений по итогам календарного года;</w:t>
      </w:r>
    </w:p>
    <w:p w:rsidR="0014225F" w:rsidRDefault="0014225F" w:rsidP="0014225F">
      <w:pPr>
        <w:pStyle w:val="ad"/>
        <w:ind w:left="0" w:firstLine="567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N - общее количество показателей Программы профилактики.</w:t>
      </w:r>
    </w:p>
    <w:p w:rsidR="0014225F" w:rsidRDefault="0014225F" w:rsidP="0014225F">
      <w:pPr>
        <w:pStyle w:val="ad"/>
        <w:ind w:left="0" w:firstLine="567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В случае</w:t>
      </w:r>
      <w:proofErr w:type="gramStart"/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,</w:t>
      </w:r>
      <w:proofErr w:type="gramEnd"/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 если оценка эффективности реализации Программы профилактики 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lastRenderedPageBreak/>
        <w:t xml:space="preserve">более 100 %, то считать </w:t>
      </w:r>
      <w:proofErr w:type="spellStart"/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Пэф</w:t>
      </w:r>
      <w:proofErr w:type="spellEnd"/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 равным 100 %.</w:t>
      </w:r>
    </w:p>
    <w:p w:rsidR="0014225F" w:rsidRDefault="0014225F" w:rsidP="0014225F">
      <w:pPr>
        <w:pStyle w:val="ad"/>
        <w:ind w:left="0" w:firstLine="567"/>
        <w:jc w:val="left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По итогам </w:t>
      </w:r>
      <w:proofErr w:type="gramStart"/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оценки эффективности реализации Программы профилактики</w:t>
      </w:r>
      <w:proofErr w:type="gramEnd"/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 определяется уровень профилактической работы контрольного (надзорного) органа.</w:t>
      </w:r>
    </w:p>
    <w:p w:rsidR="0014225F" w:rsidRDefault="0014225F" w:rsidP="0014225F">
      <w:pPr>
        <w:pStyle w:val="ad"/>
        <w:ind w:left="0" w:firstLine="567"/>
        <w:jc w:val="left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</w:p>
    <w:tbl>
      <w:tblPr>
        <w:tblW w:w="9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7"/>
        <w:gridCol w:w="1986"/>
        <w:gridCol w:w="1986"/>
        <w:gridCol w:w="1985"/>
        <w:gridCol w:w="1986"/>
      </w:tblGrid>
      <w:tr w:rsidR="0014225F" w:rsidTr="001422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5F" w:rsidRDefault="0014225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5F" w:rsidRDefault="0014225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Выполнено менее </w:t>
            </w:r>
            <w:r>
              <w:rPr>
                <w:i/>
                <w:color w:val="000000" w:themeColor="text1"/>
                <w:u w:val="single"/>
                <w:lang w:eastAsia="en-US"/>
              </w:rPr>
              <w:t>50%</w:t>
            </w:r>
            <w:r>
              <w:rPr>
                <w:color w:val="000000" w:themeColor="text1"/>
                <w:lang w:eastAsia="en-US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5F" w:rsidRDefault="0014225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Выполнено </w:t>
            </w:r>
            <w:r>
              <w:rPr>
                <w:color w:val="000000" w:themeColor="text1"/>
                <w:lang w:eastAsia="en-US"/>
              </w:rPr>
              <w:br/>
              <w:t xml:space="preserve">от </w:t>
            </w:r>
            <w:r>
              <w:rPr>
                <w:i/>
                <w:color w:val="000000" w:themeColor="text1"/>
                <w:u w:val="single"/>
                <w:lang w:eastAsia="en-US"/>
              </w:rPr>
              <w:t>51%</w:t>
            </w:r>
            <w:r>
              <w:rPr>
                <w:color w:val="000000" w:themeColor="text1"/>
                <w:lang w:eastAsia="en-US"/>
              </w:rPr>
              <w:t xml:space="preserve"> до </w:t>
            </w:r>
            <w:r>
              <w:rPr>
                <w:i/>
                <w:color w:val="000000" w:themeColor="text1"/>
                <w:u w:val="single"/>
                <w:lang w:eastAsia="en-US"/>
              </w:rPr>
              <w:t>80%</w:t>
            </w:r>
            <w:r>
              <w:rPr>
                <w:color w:val="000000" w:themeColor="text1"/>
                <w:lang w:eastAsia="en-US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5F" w:rsidRDefault="0014225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Выполнено </w:t>
            </w:r>
          </w:p>
          <w:p w:rsidR="0014225F" w:rsidRDefault="0014225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от </w:t>
            </w:r>
            <w:r>
              <w:rPr>
                <w:i/>
                <w:color w:val="000000" w:themeColor="text1"/>
                <w:u w:val="single"/>
                <w:lang w:eastAsia="en-US"/>
              </w:rPr>
              <w:t>81%</w:t>
            </w:r>
            <w:r>
              <w:rPr>
                <w:color w:val="000000" w:themeColor="text1"/>
                <w:lang w:eastAsia="en-US"/>
              </w:rPr>
              <w:t xml:space="preserve"> до </w:t>
            </w:r>
            <w:r>
              <w:rPr>
                <w:i/>
                <w:color w:val="000000" w:themeColor="text1"/>
                <w:u w:val="single"/>
                <w:lang w:eastAsia="en-US"/>
              </w:rPr>
              <w:t>90%</w:t>
            </w:r>
            <w:r>
              <w:rPr>
                <w:color w:val="000000" w:themeColor="text1"/>
                <w:lang w:eastAsia="en-US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5F" w:rsidRDefault="0014225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Выполнено </w:t>
            </w:r>
            <w:r>
              <w:rPr>
                <w:color w:val="000000" w:themeColor="text1"/>
                <w:lang w:eastAsia="en-US"/>
              </w:rPr>
              <w:br/>
              <w:t xml:space="preserve">от </w:t>
            </w:r>
            <w:r>
              <w:rPr>
                <w:i/>
                <w:color w:val="000000" w:themeColor="text1"/>
                <w:u w:val="single"/>
                <w:lang w:eastAsia="en-US"/>
              </w:rPr>
              <w:t>91%</w:t>
            </w:r>
            <w:r>
              <w:rPr>
                <w:color w:val="000000" w:themeColor="text1"/>
                <w:lang w:eastAsia="en-US"/>
              </w:rPr>
              <w:t xml:space="preserve"> до </w:t>
            </w:r>
            <w:r>
              <w:rPr>
                <w:i/>
                <w:color w:val="000000" w:themeColor="text1"/>
                <w:u w:val="single"/>
                <w:lang w:eastAsia="en-US"/>
              </w:rPr>
              <w:t>100%</w:t>
            </w:r>
            <w:r>
              <w:rPr>
                <w:color w:val="000000" w:themeColor="text1"/>
                <w:lang w:eastAsia="en-US"/>
              </w:rPr>
              <w:t xml:space="preserve"> профилактических мероприятий</w:t>
            </w:r>
          </w:p>
        </w:tc>
      </w:tr>
      <w:tr w:rsidR="0014225F" w:rsidTr="001422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5F" w:rsidRDefault="0014225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5F" w:rsidRDefault="0014225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5F" w:rsidRDefault="0014225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5F" w:rsidRDefault="0014225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5F" w:rsidRDefault="0014225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Уровень лидерства</w:t>
            </w:r>
          </w:p>
        </w:tc>
      </w:tr>
    </w:tbl>
    <w:p w:rsidR="0014225F" w:rsidRDefault="0014225F" w:rsidP="0014225F">
      <w:pPr>
        <w:pStyle w:val="ad"/>
        <w:ind w:left="0" w:firstLine="567"/>
        <w:jc w:val="left"/>
        <w:rPr>
          <w:i/>
          <w:color w:val="000000" w:themeColor="text1"/>
          <w:sz w:val="25"/>
        </w:rPr>
      </w:pPr>
    </w:p>
    <w:p w:rsidR="0014225F" w:rsidRDefault="0014225F" w:rsidP="0014225F">
      <w:pPr>
        <w:widowControl/>
        <w:autoSpaceDE/>
        <w:autoSpaceDN/>
        <w:adjustRightInd/>
        <w:rPr>
          <w:rFonts w:eastAsia="Times New Roman"/>
          <w:b/>
          <w:bCs/>
          <w:color w:val="000000" w:themeColor="text1"/>
          <w:sz w:val="28"/>
          <w:szCs w:val="26"/>
          <w:lang w:val="x-none" w:eastAsia="x-none" w:bidi="ru-RU"/>
        </w:rPr>
        <w:sectPr w:rsidR="0014225F">
          <w:pgSz w:w="11906" w:h="16838"/>
          <w:pgMar w:top="1134" w:right="567" w:bottom="1276" w:left="1418" w:header="709" w:footer="709" w:gutter="0"/>
          <w:pgNumType w:start="1"/>
          <w:cols w:space="720"/>
        </w:sectPr>
      </w:pPr>
    </w:p>
    <w:p w:rsidR="004D592F" w:rsidRPr="004D592F" w:rsidRDefault="004D592F" w:rsidP="004D592F">
      <w:pPr>
        <w:jc w:val="right"/>
        <w:rPr>
          <w:color w:val="000000" w:themeColor="text1"/>
          <w:sz w:val="28"/>
          <w:szCs w:val="28"/>
        </w:rPr>
      </w:pPr>
      <w:r w:rsidRPr="004D592F">
        <w:rPr>
          <w:color w:val="000000" w:themeColor="text1"/>
          <w:sz w:val="28"/>
          <w:szCs w:val="28"/>
        </w:rPr>
        <w:lastRenderedPageBreak/>
        <w:t xml:space="preserve">                </w:t>
      </w:r>
      <w:r w:rsidR="000103AA">
        <w:rPr>
          <w:color w:val="000000" w:themeColor="text1"/>
          <w:sz w:val="28"/>
          <w:szCs w:val="28"/>
        </w:rPr>
        <w:t xml:space="preserve">                            </w:t>
      </w:r>
      <w:r w:rsidRPr="004D592F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Приложение </w:t>
      </w:r>
    </w:p>
    <w:p w:rsidR="004D592F" w:rsidRPr="004D592F" w:rsidRDefault="004D592F" w:rsidP="004D592F">
      <w:pPr>
        <w:jc w:val="right"/>
        <w:rPr>
          <w:color w:val="000000" w:themeColor="text1"/>
          <w:sz w:val="28"/>
          <w:szCs w:val="28"/>
        </w:rPr>
      </w:pPr>
      <w:r w:rsidRPr="004D592F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к программе</w:t>
      </w:r>
    </w:p>
    <w:p w:rsidR="004D592F" w:rsidRPr="004D592F" w:rsidRDefault="004D592F" w:rsidP="004D592F">
      <w:pPr>
        <w:jc w:val="right"/>
        <w:rPr>
          <w:color w:val="000000" w:themeColor="text1"/>
          <w:sz w:val="28"/>
          <w:szCs w:val="28"/>
        </w:rPr>
      </w:pPr>
    </w:p>
    <w:p w:rsidR="0014225F" w:rsidRDefault="0014225F" w:rsidP="0014225F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8"/>
          <w:szCs w:val="28"/>
        </w:rPr>
        <w:t>План-график</w:t>
      </w:r>
    </w:p>
    <w:p w:rsidR="00284035" w:rsidRDefault="0014225F" w:rsidP="00B840A0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Проведения профилактических мероприятий Администрацией городского округа Зарайск Московской области, направленных на предупреждение нарушений обязательных требований и предотвращение рисков причинения вреда (ущерба) охра</w:t>
      </w:r>
      <w:r w:rsidR="00B840A0">
        <w:rPr>
          <w:color w:val="000000" w:themeColor="text1"/>
          <w:sz w:val="26"/>
          <w:szCs w:val="26"/>
        </w:rPr>
        <w:t>няемым законом ценностям при осуществлении</w:t>
      </w:r>
      <w:r>
        <w:rPr>
          <w:color w:val="000000" w:themeColor="text1"/>
          <w:sz w:val="26"/>
          <w:szCs w:val="26"/>
        </w:rPr>
        <w:t xml:space="preserve"> муниципального контроля в сфере благоустройства на территории городского округа Зарайск М</w:t>
      </w:r>
      <w:r w:rsidR="00DC5A39">
        <w:rPr>
          <w:color w:val="000000" w:themeColor="text1"/>
          <w:sz w:val="26"/>
          <w:szCs w:val="26"/>
        </w:rPr>
        <w:t>осковской области на 2022г.</w:t>
      </w:r>
    </w:p>
    <w:p w:rsidR="00284035" w:rsidRDefault="00284035" w:rsidP="0014225F">
      <w:pPr>
        <w:jc w:val="center"/>
        <w:rPr>
          <w:color w:val="000000" w:themeColor="text1"/>
          <w:sz w:val="26"/>
          <w:szCs w:val="26"/>
        </w:rPr>
      </w:pPr>
    </w:p>
    <w:tbl>
      <w:tblPr>
        <w:tblStyle w:val="ab"/>
        <w:tblW w:w="16379" w:type="dxa"/>
        <w:tblLayout w:type="fixed"/>
        <w:tblLook w:val="04A0" w:firstRow="1" w:lastRow="0" w:firstColumn="1" w:lastColumn="0" w:noHBand="0" w:noVBand="1"/>
      </w:tblPr>
      <w:tblGrid>
        <w:gridCol w:w="534"/>
        <w:gridCol w:w="37"/>
        <w:gridCol w:w="2656"/>
        <w:gridCol w:w="33"/>
        <w:gridCol w:w="4746"/>
        <w:gridCol w:w="40"/>
        <w:gridCol w:w="2127"/>
        <w:gridCol w:w="12"/>
        <w:gridCol w:w="2539"/>
        <w:gridCol w:w="13"/>
        <w:gridCol w:w="1546"/>
        <w:gridCol w:w="13"/>
        <w:gridCol w:w="1405"/>
        <w:gridCol w:w="7"/>
        <w:gridCol w:w="671"/>
      </w:tblGrid>
      <w:tr w:rsidR="00284035" w:rsidTr="005B1FF8">
        <w:trPr>
          <w:gridAfter w:val="2"/>
          <w:wAfter w:w="678" w:type="dxa"/>
        </w:trPr>
        <w:tc>
          <w:tcPr>
            <w:tcW w:w="571" w:type="dxa"/>
            <w:gridSpan w:val="2"/>
            <w:hideMark/>
          </w:tcPr>
          <w:p w:rsidR="00284035" w:rsidRDefault="00284035">
            <w:pPr>
              <w:spacing w:before="67" w:after="67" w:line="25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89" w:type="dxa"/>
            <w:gridSpan w:val="2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>Форма мероприятия</w:t>
            </w:r>
          </w:p>
        </w:tc>
        <w:tc>
          <w:tcPr>
            <w:tcW w:w="4746" w:type="dxa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2179" w:type="dxa"/>
            <w:gridSpan w:val="3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>Сроки исполнения</w:t>
            </w:r>
          </w:p>
        </w:tc>
        <w:tc>
          <w:tcPr>
            <w:tcW w:w="2552" w:type="dxa"/>
            <w:gridSpan w:val="2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>Ожидаемый результат</w:t>
            </w:r>
          </w:p>
        </w:tc>
        <w:tc>
          <w:tcPr>
            <w:tcW w:w="1559" w:type="dxa"/>
            <w:gridSpan w:val="2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 xml:space="preserve">Адресаты мероприятий </w:t>
            </w:r>
          </w:p>
        </w:tc>
        <w:tc>
          <w:tcPr>
            <w:tcW w:w="1405" w:type="dxa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>Ответственные лица</w:t>
            </w:r>
          </w:p>
        </w:tc>
      </w:tr>
      <w:tr w:rsidR="00284035" w:rsidTr="005B1FF8">
        <w:trPr>
          <w:gridAfter w:val="2"/>
          <w:wAfter w:w="678" w:type="dxa"/>
          <w:trHeight w:val="1279"/>
        </w:trPr>
        <w:tc>
          <w:tcPr>
            <w:tcW w:w="571" w:type="dxa"/>
            <w:gridSpan w:val="2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>1.</w:t>
            </w:r>
          </w:p>
        </w:tc>
        <w:tc>
          <w:tcPr>
            <w:tcW w:w="2689" w:type="dxa"/>
            <w:gridSpan w:val="2"/>
            <w:vMerge w:val="restart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>Информирование</w:t>
            </w:r>
          </w:p>
        </w:tc>
        <w:tc>
          <w:tcPr>
            <w:tcW w:w="4746" w:type="dxa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>Актуализация и размещение</w:t>
            </w:r>
            <w:r w:rsidR="004D592F">
              <w:t xml:space="preserve"> на официальном сайте </w:t>
            </w:r>
            <w:r>
              <w:t>городского округа</w:t>
            </w:r>
            <w:r w:rsidR="004D592F">
              <w:t xml:space="preserve"> Зарайск</w:t>
            </w:r>
            <w:r>
              <w:t xml:space="preserve"> Московской области (далее – контрольный (надзорный) орган) в разделе «Муниципальный контроль» Перечней правовых актов, содержащих обязательные требования, соблюдение которых оценивается при проведении мероприятий по контролю.</w:t>
            </w:r>
          </w:p>
        </w:tc>
        <w:tc>
          <w:tcPr>
            <w:tcW w:w="2179" w:type="dxa"/>
            <w:gridSpan w:val="3"/>
            <w:hideMark/>
          </w:tcPr>
          <w:p w:rsidR="00284035" w:rsidRDefault="00284035">
            <w:pPr>
              <w:spacing w:before="100" w:after="100" w:line="256" w:lineRule="auto"/>
              <w:ind w:left="60" w:right="60"/>
              <w:jc w:val="center"/>
              <w:rPr>
                <w:rFonts w:ascii="Verdana" w:hAnsi="Verdana" w:cs="Segoe UI"/>
              </w:rPr>
            </w:pPr>
            <w:r>
              <w:t xml:space="preserve">В течение 10 дней </w:t>
            </w:r>
            <w:proofErr w:type="gramStart"/>
            <w:r>
              <w:t>с даты принятия</w:t>
            </w:r>
            <w:proofErr w:type="gramEnd"/>
            <w:r>
              <w:t xml:space="preserve"> нормативного правового акта и (или) внесения изменений в нормативные правовые акты</w:t>
            </w:r>
          </w:p>
        </w:tc>
        <w:tc>
          <w:tcPr>
            <w:tcW w:w="2552" w:type="dxa"/>
            <w:gridSpan w:val="2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>Соответствующий раздел на сайте администрации контрольного (надзорного) органа содержит актуальную информацию</w:t>
            </w:r>
          </w:p>
        </w:tc>
        <w:tc>
          <w:tcPr>
            <w:tcW w:w="1559" w:type="dxa"/>
            <w:gridSpan w:val="2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>Контролируемые лица</w:t>
            </w:r>
          </w:p>
        </w:tc>
        <w:tc>
          <w:tcPr>
            <w:tcW w:w="1405" w:type="dxa"/>
            <w:hideMark/>
          </w:tcPr>
          <w:p w:rsidR="00284035" w:rsidRDefault="004D592F">
            <w:pPr>
              <w:spacing w:before="67" w:after="67" w:line="256" w:lineRule="auto"/>
            </w:pPr>
            <w:r>
              <w:t>Начальник отдела благоустройства и охраны окружающей среды администрации городского округа Зарайск</w:t>
            </w:r>
          </w:p>
        </w:tc>
      </w:tr>
      <w:tr w:rsidR="00284035" w:rsidTr="005B1FF8">
        <w:trPr>
          <w:gridAfter w:val="2"/>
          <w:wAfter w:w="678" w:type="dxa"/>
        </w:trPr>
        <w:tc>
          <w:tcPr>
            <w:tcW w:w="571" w:type="dxa"/>
            <w:gridSpan w:val="2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>2.</w:t>
            </w:r>
          </w:p>
        </w:tc>
        <w:tc>
          <w:tcPr>
            <w:tcW w:w="2689" w:type="dxa"/>
            <w:gridSpan w:val="2"/>
            <w:vMerge/>
            <w:hideMark/>
          </w:tcPr>
          <w:p w:rsidR="00284035" w:rsidRDefault="00284035">
            <w:pPr>
              <w:spacing w:line="25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4746" w:type="dxa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 xml:space="preserve"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администрации контрольного </w:t>
            </w:r>
            <w:r>
              <w:lastRenderedPageBreak/>
              <w:t>(надзорного) органа.</w:t>
            </w:r>
          </w:p>
        </w:tc>
        <w:tc>
          <w:tcPr>
            <w:tcW w:w="2179" w:type="dxa"/>
            <w:gridSpan w:val="3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lastRenderedPageBreak/>
              <w:t>Ежегодно до 15 марта</w:t>
            </w:r>
          </w:p>
        </w:tc>
        <w:tc>
          <w:tcPr>
            <w:tcW w:w="2552" w:type="dxa"/>
            <w:gridSpan w:val="2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>Предупреждение нарушений обязательных требований законодательства</w:t>
            </w:r>
          </w:p>
        </w:tc>
        <w:tc>
          <w:tcPr>
            <w:tcW w:w="1559" w:type="dxa"/>
            <w:gridSpan w:val="2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>Контролируемые лица</w:t>
            </w:r>
          </w:p>
        </w:tc>
        <w:tc>
          <w:tcPr>
            <w:tcW w:w="1405" w:type="dxa"/>
            <w:hideMark/>
          </w:tcPr>
          <w:p w:rsidR="00284035" w:rsidRDefault="004D592F">
            <w:pPr>
              <w:spacing w:before="67" w:after="67" w:line="256" w:lineRule="auto"/>
            </w:pPr>
            <w:r>
              <w:t xml:space="preserve">Начальник отдела благоустройства и охраны окружающей среды </w:t>
            </w:r>
            <w:r>
              <w:lastRenderedPageBreak/>
              <w:t>администрации городского округа Зарайск</w:t>
            </w:r>
          </w:p>
        </w:tc>
      </w:tr>
      <w:tr w:rsidR="00284035" w:rsidTr="005B1FF8">
        <w:trPr>
          <w:gridAfter w:val="2"/>
          <w:wAfter w:w="678" w:type="dxa"/>
        </w:trPr>
        <w:tc>
          <w:tcPr>
            <w:tcW w:w="571" w:type="dxa"/>
            <w:gridSpan w:val="2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lastRenderedPageBreak/>
              <w:t>3.</w:t>
            </w:r>
          </w:p>
        </w:tc>
        <w:tc>
          <w:tcPr>
            <w:tcW w:w="2689" w:type="dxa"/>
            <w:gridSpan w:val="2"/>
            <w:vMerge/>
            <w:hideMark/>
          </w:tcPr>
          <w:p w:rsidR="00284035" w:rsidRDefault="00284035">
            <w:pPr>
              <w:spacing w:line="25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4746" w:type="dxa"/>
            <w:hideMark/>
          </w:tcPr>
          <w:p w:rsidR="00284035" w:rsidRDefault="00284035">
            <w:pPr>
              <w:spacing w:before="67" w:after="67" w:line="256" w:lineRule="auto"/>
              <w:jc w:val="center"/>
              <w:rPr>
                <w:highlight w:val="yellow"/>
              </w:rPr>
            </w:pPr>
            <w:r>
              <w:t>Размещение на официальном сайте администрации контрольного (надзорного) органа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179" w:type="dxa"/>
            <w:gridSpan w:val="3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 xml:space="preserve">В течение 10 дней </w:t>
            </w:r>
            <w:proofErr w:type="gramStart"/>
            <w:r>
              <w:t>с даты утверждения</w:t>
            </w:r>
            <w:proofErr w:type="gramEnd"/>
          </w:p>
        </w:tc>
        <w:tc>
          <w:tcPr>
            <w:tcW w:w="2552" w:type="dxa"/>
            <w:gridSpan w:val="2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559" w:type="dxa"/>
            <w:gridSpan w:val="2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>Контролируемые лица</w:t>
            </w:r>
          </w:p>
        </w:tc>
        <w:tc>
          <w:tcPr>
            <w:tcW w:w="1405" w:type="dxa"/>
            <w:hideMark/>
          </w:tcPr>
          <w:p w:rsidR="00284035" w:rsidRDefault="004D592F">
            <w:pPr>
              <w:spacing w:before="67" w:after="67" w:line="256" w:lineRule="auto"/>
            </w:pPr>
            <w:r>
              <w:t>Начальник отдела благоустройства и охраны окружающей среды администрации городского округа Зарайск</w:t>
            </w:r>
          </w:p>
        </w:tc>
      </w:tr>
      <w:tr w:rsidR="00284035" w:rsidTr="005B1FF8">
        <w:trPr>
          <w:gridAfter w:val="2"/>
          <w:wAfter w:w="678" w:type="dxa"/>
          <w:trHeight w:val="1401"/>
        </w:trPr>
        <w:tc>
          <w:tcPr>
            <w:tcW w:w="571" w:type="dxa"/>
            <w:gridSpan w:val="2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>4.</w:t>
            </w:r>
          </w:p>
        </w:tc>
        <w:tc>
          <w:tcPr>
            <w:tcW w:w="2689" w:type="dxa"/>
            <w:gridSpan w:val="2"/>
            <w:vMerge/>
            <w:hideMark/>
          </w:tcPr>
          <w:p w:rsidR="00284035" w:rsidRDefault="00284035">
            <w:pPr>
              <w:spacing w:line="25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4746" w:type="dxa"/>
            <w:hideMark/>
          </w:tcPr>
          <w:p w:rsidR="00284035" w:rsidRDefault="00284035">
            <w:pPr>
              <w:spacing w:before="67" w:after="67" w:line="256" w:lineRule="auto"/>
              <w:jc w:val="center"/>
              <w:rPr>
                <w:b/>
              </w:rPr>
            </w:pPr>
            <w:r>
              <w:t>Актуализация информации о порядке и сроках осуществления контрольным (надзорным) органом муниципального контроля в сфере благоустрой</w:t>
            </w:r>
            <w:r w:rsidR="004D592F">
              <w:t>ства на территории</w:t>
            </w:r>
            <w:r>
              <w:t xml:space="preserve"> городского округа </w:t>
            </w:r>
            <w:r w:rsidR="004D592F">
              <w:t xml:space="preserve">Зарайск </w:t>
            </w:r>
            <w:r>
              <w:t>Московской области и размещение на официальном сайте администрации результатов контрольно-надзорных мероприятий</w:t>
            </w:r>
          </w:p>
        </w:tc>
        <w:tc>
          <w:tcPr>
            <w:tcW w:w="2179" w:type="dxa"/>
            <w:gridSpan w:val="3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>Постоянно</w:t>
            </w:r>
          </w:p>
        </w:tc>
        <w:tc>
          <w:tcPr>
            <w:tcW w:w="2552" w:type="dxa"/>
            <w:gridSpan w:val="2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>Повышение прозрачности системы контрольно-надзорной деятельности</w:t>
            </w:r>
          </w:p>
        </w:tc>
        <w:tc>
          <w:tcPr>
            <w:tcW w:w="1559" w:type="dxa"/>
            <w:gridSpan w:val="2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>Контролируемые лица</w:t>
            </w:r>
          </w:p>
        </w:tc>
        <w:tc>
          <w:tcPr>
            <w:tcW w:w="1405" w:type="dxa"/>
            <w:hideMark/>
          </w:tcPr>
          <w:p w:rsidR="00284035" w:rsidRDefault="004D592F">
            <w:pPr>
              <w:spacing w:before="67" w:after="67" w:line="256" w:lineRule="auto"/>
            </w:pPr>
            <w:r>
              <w:t>Начальник отдела благоустройства и охраны окружающей среды администрации городского округа Зарайск</w:t>
            </w:r>
          </w:p>
        </w:tc>
      </w:tr>
      <w:tr w:rsidR="00284035" w:rsidTr="005B1FF8">
        <w:trPr>
          <w:gridAfter w:val="2"/>
          <w:wAfter w:w="678" w:type="dxa"/>
        </w:trPr>
        <w:tc>
          <w:tcPr>
            <w:tcW w:w="571" w:type="dxa"/>
            <w:gridSpan w:val="2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>5.</w:t>
            </w:r>
          </w:p>
        </w:tc>
        <w:tc>
          <w:tcPr>
            <w:tcW w:w="2689" w:type="dxa"/>
            <w:gridSpan w:val="2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 xml:space="preserve">Обобщение правоприменительной </w:t>
            </w:r>
            <w:r>
              <w:lastRenderedPageBreak/>
              <w:t>практики</w:t>
            </w:r>
          </w:p>
        </w:tc>
        <w:tc>
          <w:tcPr>
            <w:tcW w:w="4746" w:type="dxa"/>
            <w:hideMark/>
          </w:tcPr>
          <w:p w:rsidR="00284035" w:rsidRDefault="00284035">
            <w:pPr>
              <w:spacing w:line="256" w:lineRule="auto"/>
              <w:jc w:val="center"/>
            </w:pPr>
            <w:r>
              <w:lastRenderedPageBreak/>
              <w:t xml:space="preserve">Формирование и размещение на официальном сайте администрации </w:t>
            </w:r>
            <w:r>
              <w:lastRenderedPageBreak/>
              <w:t>контрольного (надзорного) органа Перечня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контрольно-надзорной деятельности</w:t>
            </w:r>
          </w:p>
        </w:tc>
        <w:tc>
          <w:tcPr>
            <w:tcW w:w="2179" w:type="dxa"/>
            <w:gridSpan w:val="3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lastRenderedPageBreak/>
              <w:t xml:space="preserve">Ежегодно до 15 </w:t>
            </w:r>
            <w:r>
              <w:lastRenderedPageBreak/>
              <w:t>марта</w:t>
            </w:r>
          </w:p>
        </w:tc>
        <w:tc>
          <w:tcPr>
            <w:tcW w:w="2552" w:type="dxa"/>
            <w:gridSpan w:val="2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lastRenderedPageBreak/>
              <w:t xml:space="preserve">Размещение на официальном сайте </w:t>
            </w:r>
            <w:r>
              <w:lastRenderedPageBreak/>
              <w:t>администрации контрольного (надзорного) органа обзора правоприменительной практики</w:t>
            </w:r>
          </w:p>
        </w:tc>
        <w:tc>
          <w:tcPr>
            <w:tcW w:w="1559" w:type="dxa"/>
            <w:gridSpan w:val="2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lastRenderedPageBreak/>
              <w:t>Контролиру</w:t>
            </w:r>
            <w:r>
              <w:lastRenderedPageBreak/>
              <w:t>емые лица</w:t>
            </w:r>
          </w:p>
        </w:tc>
        <w:tc>
          <w:tcPr>
            <w:tcW w:w="1405" w:type="dxa"/>
            <w:hideMark/>
          </w:tcPr>
          <w:p w:rsidR="00284035" w:rsidRDefault="004D592F">
            <w:pPr>
              <w:spacing w:before="67" w:after="67" w:line="256" w:lineRule="auto"/>
            </w:pPr>
            <w:r>
              <w:lastRenderedPageBreak/>
              <w:t xml:space="preserve">Начальник отдела </w:t>
            </w:r>
            <w:r>
              <w:lastRenderedPageBreak/>
              <w:t>благоустройства и охраны окружающей среды администрации городского округа Зарайск</w:t>
            </w:r>
          </w:p>
        </w:tc>
      </w:tr>
      <w:tr w:rsidR="00284035" w:rsidTr="005B1FF8">
        <w:trPr>
          <w:gridAfter w:val="2"/>
          <w:wAfter w:w="678" w:type="dxa"/>
          <w:trHeight w:val="1060"/>
        </w:trPr>
        <w:tc>
          <w:tcPr>
            <w:tcW w:w="571" w:type="dxa"/>
            <w:gridSpan w:val="2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lastRenderedPageBreak/>
              <w:t>6.</w:t>
            </w:r>
          </w:p>
        </w:tc>
        <w:tc>
          <w:tcPr>
            <w:tcW w:w="2689" w:type="dxa"/>
            <w:gridSpan w:val="2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6" w:type="dxa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179" w:type="dxa"/>
            <w:gridSpan w:val="3"/>
            <w:hideMark/>
          </w:tcPr>
          <w:p w:rsidR="00284035" w:rsidRDefault="00284035">
            <w:pPr>
              <w:spacing w:before="100" w:after="100" w:line="256" w:lineRule="auto"/>
              <w:ind w:left="60" w:right="60"/>
              <w:jc w:val="center"/>
              <w:rPr>
                <w:rFonts w:ascii="Verdana" w:hAnsi="Verdana" w:cs="Segoe UI"/>
              </w:rPr>
            </w:pPr>
            <w:r>
              <w:t>Постоянно</w:t>
            </w:r>
          </w:p>
        </w:tc>
        <w:tc>
          <w:tcPr>
            <w:tcW w:w="2552" w:type="dxa"/>
            <w:gridSpan w:val="2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>Минимизация возможных рисков нарушений обязательных требований</w:t>
            </w:r>
          </w:p>
        </w:tc>
        <w:tc>
          <w:tcPr>
            <w:tcW w:w="1559" w:type="dxa"/>
            <w:gridSpan w:val="2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>Контролируемые лица</w:t>
            </w:r>
          </w:p>
        </w:tc>
        <w:tc>
          <w:tcPr>
            <w:tcW w:w="1405" w:type="dxa"/>
            <w:hideMark/>
          </w:tcPr>
          <w:p w:rsidR="00284035" w:rsidRDefault="004D592F">
            <w:pPr>
              <w:spacing w:before="67" w:after="67" w:line="256" w:lineRule="auto"/>
            </w:pPr>
            <w:r>
              <w:t>Начальник отдела благоустройства и охраны окружающей среды администрации городского округа Зарайск</w:t>
            </w:r>
          </w:p>
        </w:tc>
      </w:tr>
      <w:tr w:rsidR="00284035" w:rsidTr="005B1FF8">
        <w:trPr>
          <w:gridAfter w:val="2"/>
          <w:wAfter w:w="678" w:type="dxa"/>
          <w:trHeight w:val="1007"/>
        </w:trPr>
        <w:tc>
          <w:tcPr>
            <w:tcW w:w="571" w:type="dxa"/>
            <w:gridSpan w:val="2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>7.</w:t>
            </w:r>
          </w:p>
        </w:tc>
        <w:tc>
          <w:tcPr>
            <w:tcW w:w="2689" w:type="dxa"/>
            <w:gridSpan w:val="2"/>
            <w:vMerge w:val="restart"/>
            <w:hideMark/>
          </w:tcPr>
          <w:p w:rsidR="00284035" w:rsidRDefault="00284035">
            <w:pPr>
              <w:spacing w:before="100" w:after="100" w:line="256" w:lineRule="auto"/>
              <w:ind w:left="60" w:right="60"/>
              <w:jc w:val="center"/>
            </w:pPr>
            <w:r>
              <w:t>Консультация по вопросам соблюдения обязательных требований</w:t>
            </w:r>
          </w:p>
        </w:tc>
        <w:tc>
          <w:tcPr>
            <w:tcW w:w="4746" w:type="dxa"/>
            <w:hideMark/>
          </w:tcPr>
          <w:p w:rsidR="00284035" w:rsidRDefault="00284035">
            <w:pPr>
              <w:spacing w:before="100" w:after="100" w:line="256" w:lineRule="auto"/>
              <w:ind w:left="60" w:right="60"/>
              <w:jc w:val="center"/>
              <w:rPr>
                <w:rFonts w:ascii="Verdana" w:hAnsi="Verdana" w:cs="Segoe UI"/>
              </w:rPr>
            </w:pPr>
            <w: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2179" w:type="dxa"/>
            <w:gridSpan w:val="3"/>
            <w:hideMark/>
          </w:tcPr>
          <w:p w:rsidR="00284035" w:rsidRDefault="00284035">
            <w:pPr>
              <w:spacing w:line="256" w:lineRule="auto"/>
              <w:jc w:val="center"/>
            </w:pPr>
            <w:r>
              <w:t>В течение 5 рабочих дней со дня поступления обращений от контролируемых лиц</w:t>
            </w:r>
          </w:p>
        </w:tc>
        <w:tc>
          <w:tcPr>
            <w:tcW w:w="2552" w:type="dxa"/>
            <w:gridSpan w:val="2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gridSpan w:val="2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>Контролируемые лица</w:t>
            </w:r>
          </w:p>
        </w:tc>
        <w:tc>
          <w:tcPr>
            <w:tcW w:w="1405" w:type="dxa"/>
            <w:hideMark/>
          </w:tcPr>
          <w:p w:rsidR="00284035" w:rsidRDefault="004D592F">
            <w:pPr>
              <w:spacing w:before="67" w:after="67" w:line="256" w:lineRule="auto"/>
            </w:pPr>
            <w:r>
              <w:t xml:space="preserve">Начальник отдела благоустройства и охраны окружающей среды администрации </w:t>
            </w:r>
            <w:r>
              <w:lastRenderedPageBreak/>
              <w:t>городского округа Зарайск</w:t>
            </w:r>
          </w:p>
        </w:tc>
      </w:tr>
      <w:tr w:rsidR="00284035" w:rsidTr="005B1FF8">
        <w:trPr>
          <w:gridAfter w:val="2"/>
          <w:wAfter w:w="678" w:type="dxa"/>
          <w:trHeight w:val="484"/>
        </w:trPr>
        <w:tc>
          <w:tcPr>
            <w:tcW w:w="571" w:type="dxa"/>
            <w:gridSpan w:val="2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lastRenderedPageBreak/>
              <w:t>8.</w:t>
            </w:r>
          </w:p>
        </w:tc>
        <w:tc>
          <w:tcPr>
            <w:tcW w:w="2689" w:type="dxa"/>
            <w:gridSpan w:val="2"/>
            <w:vMerge/>
            <w:hideMark/>
          </w:tcPr>
          <w:p w:rsidR="00284035" w:rsidRDefault="00284035">
            <w:pPr>
              <w:spacing w:line="25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4746" w:type="dxa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>Проведение приемов, в рамках которых контролируемым лицам разъясняются обязательные требования.</w:t>
            </w:r>
          </w:p>
        </w:tc>
        <w:tc>
          <w:tcPr>
            <w:tcW w:w="2179" w:type="dxa"/>
            <w:gridSpan w:val="3"/>
            <w:hideMark/>
          </w:tcPr>
          <w:p w:rsidR="00284035" w:rsidRDefault="00284035">
            <w:pPr>
              <w:spacing w:before="67" w:after="67" w:line="256" w:lineRule="auto"/>
              <w:jc w:val="center"/>
              <w:rPr>
                <w:highlight w:val="yellow"/>
              </w:rPr>
            </w:pPr>
            <w:r>
              <w:t>По мере необходимости</w:t>
            </w:r>
          </w:p>
        </w:tc>
        <w:tc>
          <w:tcPr>
            <w:tcW w:w="2552" w:type="dxa"/>
            <w:gridSpan w:val="2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>Повышение уровня правовой грамотности населения в подконтрольной сфере</w:t>
            </w:r>
          </w:p>
        </w:tc>
        <w:tc>
          <w:tcPr>
            <w:tcW w:w="1559" w:type="dxa"/>
            <w:gridSpan w:val="2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>Контролируемые лица</w:t>
            </w:r>
          </w:p>
        </w:tc>
        <w:tc>
          <w:tcPr>
            <w:tcW w:w="1405" w:type="dxa"/>
            <w:hideMark/>
          </w:tcPr>
          <w:p w:rsidR="00284035" w:rsidRDefault="004D592F">
            <w:pPr>
              <w:spacing w:before="67" w:after="67" w:line="256" w:lineRule="auto"/>
            </w:pPr>
            <w:r>
              <w:t>Начальник отдела благоустройства и охраны окружающей среды администрации городского округа Зарайск</w:t>
            </w:r>
          </w:p>
        </w:tc>
      </w:tr>
      <w:tr w:rsidR="00284035" w:rsidTr="005B1FF8">
        <w:trPr>
          <w:gridAfter w:val="2"/>
          <w:wAfter w:w="678" w:type="dxa"/>
          <w:trHeight w:val="2462"/>
        </w:trPr>
        <w:tc>
          <w:tcPr>
            <w:tcW w:w="571" w:type="dxa"/>
            <w:gridSpan w:val="2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>9.</w:t>
            </w:r>
          </w:p>
        </w:tc>
        <w:tc>
          <w:tcPr>
            <w:tcW w:w="2689" w:type="dxa"/>
            <w:gridSpan w:val="2"/>
            <w:vMerge/>
            <w:hideMark/>
          </w:tcPr>
          <w:p w:rsidR="00284035" w:rsidRDefault="00284035">
            <w:pPr>
              <w:spacing w:line="25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4746" w:type="dxa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>Проведение разъяснительной работы относительно процедур контроля (надзора)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179" w:type="dxa"/>
            <w:gridSpan w:val="3"/>
            <w:hideMark/>
          </w:tcPr>
          <w:p w:rsidR="00284035" w:rsidRDefault="00F80347">
            <w:pPr>
              <w:spacing w:before="67" w:after="67" w:line="256" w:lineRule="auto"/>
              <w:jc w:val="center"/>
              <w:rPr>
                <w:highlight w:val="yellow"/>
              </w:rPr>
            </w:pPr>
            <w:r>
              <w:t>Один раз в год</w:t>
            </w:r>
          </w:p>
        </w:tc>
        <w:tc>
          <w:tcPr>
            <w:tcW w:w="2552" w:type="dxa"/>
            <w:gridSpan w:val="2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gridSpan w:val="2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>Контролируемые лица</w:t>
            </w:r>
          </w:p>
        </w:tc>
        <w:tc>
          <w:tcPr>
            <w:tcW w:w="1405" w:type="dxa"/>
            <w:hideMark/>
          </w:tcPr>
          <w:p w:rsidR="00284035" w:rsidRDefault="004D592F">
            <w:pPr>
              <w:spacing w:before="67" w:after="67" w:line="256" w:lineRule="auto"/>
            </w:pPr>
            <w:r>
              <w:t>Начальник отдела благоустройства и охраны окружающей среды администрации городского округа Зарайск</w:t>
            </w:r>
          </w:p>
        </w:tc>
      </w:tr>
      <w:tr w:rsidR="00284035" w:rsidTr="005B1FF8">
        <w:trPr>
          <w:gridAfter w:val="2"/>
          <w:wAfter w:w="678" w:type="dxa"/>
        </w:trPr>
        <w:tc>
          <w:tcPr>
            <w:tcW w:w="571" w:type="dxa"/>
            <w:gridSpan w:val="2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>10.</w:t>
            </w:r>
          </w:p>
        </w:tc>
        <w:tc>
          <w:tcPr>
            <w:tcW w:w="2689" w:type="dxa"/>
            <w:gridSpan w:val="2"/>
          </w:tcPr>
          <w:p w:rsidR="00284035" w:rsidRDefault="00284035">
            <w:pPr>
              <w:spacing w:before="67" w:after="67" w:line="256" w:lineRule="auto"/>
              <w:jc w:val="center"/>
            </w:pPr>
          </w:p>
          <w:p w:rsidR="00284035" w:rsidRDefault="00284035">
            <w:pPr>
              <w:spacing w:before="67" w:after="67" w:line="256" w:lineRule="auto"/>
              <w:jc w:val="center"/>
            </w:pPr>
            <w:r>
              <w:t xml:space="preserve">Проведение профилактических </w:t>
            </w:r>
            <w:r>
              <w:lastRenderedPageBreak/>
              <w:t>визитов (обязательных профилактических визитов)</w:t>
            </w:r>
          </w:p>
        </w:tc>
        <w:tc>
          <w:tcPr>
            <w:tcW w:w="4746" w:type="dxa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lastRenderedPageBreak/>
              <w:t xml:space="preserve">Проведение профилактических визитов в отношении контролируемых лиц, в том числе в отношении контролируемых лиц, приступающих к осуществлению </w:t>
            </w:r>
            <w:r>
              <w:lastRenderedPageBreak/>
              <w:t>деятельности в определенной сфере, а также в отношении объектов контроля, отнесенных к категориям значительного риска</w:t>
            </w:r>
          </w:p>
        </w:tc>
        <w:tc>
          <w:tcPr>
            <w:tcW w:w="2179" w:type="dxa"/>
            <w:gridSpan w:val="3"/>
            <w:hideMark/>
          </w:tcPr>
          <w:p w:rsidR="00284035" w:rsidRPr="00F20821" w:rsidRDefault="000103AA">
            <w:pPr>
              <w:spacing w:line="256" w:lineRule="auto"/>
              <w:ind w:right="60"/>
              <w:jc w:val="center"/>
              <w:rPr>
                <w:i/>
              </w:rPr>
            </w:pPr>
            <w:r>
              <w:lastRenderedPageBreak/>
              <w:t>По мере необходимости</w:t>
            </w:r>
          </w:p>
        </w:tc>
        <w:tc>
          <w:tcPr>
            <w:tcW w:w="2552" w:type="dxa"/>
            <w:gridSpan w:val="2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t xml:space="preserve">Повышение уровня правовой грамотности и информирование </w:t>
            </w:r>
            <w:r>
              <w:lastRenderedPageBreak/>
              <w:t>контролируемых лиц</w:t>
            </w:r>
          </w:p>
        </w:tc>
        <w:tc>
          <w:tcPr>
            <w:tcW w:w="1559" w:type="dxa"/>
            <w:gridSpan w:val="2"/>
            <w:hideMark/>
          </w:tcPr>
          <w:p w:rsidR="00284035" w:rsidRDefault="00284035">
            <w:pPr>
              <w:spacing w:before="67" w:after="67" w:line="256" w:lineRule="auto"/>
              <w:jc w:val="center"/>
            </w:pPr>
            <w:r>
              <w:lastRenderedPageBreak/>
              <w:t>Контролируемые лица</w:t>
            </w:r>
          </w:p>
        </w:tc>
        <w:tc>
          <w:tcPr>
            <w:tcW w:w="1405" w:type="dxa"/>
            <w:hideMark/>
          </w:tcPr>
          <w:p w:rsidR="00284035" w:rsidRDefault="004D592F">
            <w:pPr>
              <w:spacing w:before="67" w:after="67" w:line="256" w:lineRule="auto"/>
            </w:pPr>
            <w:r>
              <w:t xml:space="preserve">Начальник отдела благоустройства и </w:t>
            </w:r>
            <w:r>
              <w:lastRenderedPageBreak/>
              <w:t>охраны окружающей среды администрации городского округа Зарайск</w:t>
            </w:r>
          </w:p>
        </w:tc>
      </w:tr>
      <w:tr w:rsidR="005B1FF8" w:rsidTr="005B1FF8">
        <w:trPr>
          <w:trHeight w:val="3091"/>
        </w:trPr>
        <w:tc>
          <w:tcPr>
            <w:tcW w:w="534" w:type="dxa"/>
          </w:tcPr>
          <w:p w:rsidR="005B1FF8" w:rsidRDefault="005B1FF8" w:rsidP="004D592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11</w:t>
            </w:r>
          </w:p>
        </w:tc>
        <w:tc>
          <w:tcPr>
            <w:tcW w:w="2693" w:type="dxa"/>
            <w:gridSpan w:val="2"/>
          </w:tcPr>
          <w:p w:rsidR="005B1FF8" w:rsidRDefault="005B1FF8" w:rsidP="004D592F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Самообследование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 </w:t>
            </w:r>
          </w:p>
          <w:p w:rsidR="005B1FF8" w:rsidRDefault="005B1FF8" w:rsidP="004D592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19" w:type="dxa"/>
            <w:gridSpan w:val="3"/>
          </w:tcPr>
          <w:p w:rsidR="005B1FF8" w:rsidRPr="00FC0B58" w:rsidRDefault="00FC0B58" w:rsidP="00FC0B58">
            <w:pPr>
              <w:jc w:val="both"/>
              <w:rPr>
                <w:color w:val="000000" w:themeColor="text1"/>
              </w:rPr>
            </w:pPr>
            <w:r w:rsidRPr="00FC0B58">
              <w:rPr>
                <w:rFonts w:eastAsia="Times New Roman"/>
              </w:rPr>
              <w:t xml:space="preserve">Размещение на официальном сайте контрольного органа в разделе «Муниципальный контроль» информацию о способах и процедуре </w:t>
            </w:r>
            <w:proofErr w:type="spellStart"/>
            <w:r w:rsidRPr="00FC0B58">
              <w:rPr>
                <w:rFonts w:eastAsia="Times New Roman"/>
              </w:rPr>
              <w:t>самообследования</w:t>
            </w:r>
            <w:proofErr w:type="spellEnd"/>
            <w:r w:rsidRPr="00FC0B58">
              <w:rPr>
                <w:rFonts w:eastAsia="Times New Roman"/>
              </w:rPr>
              <w:t xml:space="preserve"> в автоматизированном режиме,       в том числе методические рекомендации по проведению </w:t>
            </w:r>
            <w:proofErr w:type="spellStart"/>
            <w:r w:rsidRPr="00FC0B58">
              <w:rPr>
                <w:rFonts w:eastAsia="Times New Roman"/>
              </w:rPr>
              <w:t>самообследования</w:t>
            </w:r>
            <w:proofErr w:type="spellEnd"/>
            <w:r w:rsidRPr="00FC0B58">
              <w:rPr>
                <w:rFonts w:eastAsia="Times New Roman"/>
              </w:rPr>
              <w:t xml:space="preserve"> и подготовке декларации соблюдения обязательных требований</w:t>
            </w:r>
          </w:p>
        </w:tc>
        <w:tc>
          <w:tcPr>
            <w:tcW w:w="2127" w:type="dxa"/>
          </w:tcPr>
          <w:p w:rsidR="005B1FF8" w:rsidRPr="005B1FF8" w:rsidRDefault="005B1FF8" w:rsidP="004D592F">
            <w:pPr>
              <w:rPr>
                <w:color w:val="000000" w:themeColor="text1"/>
              </w:rPr>
            </w:pPr>
            <w:r w:rsidRPr="005B1FF8">
              <w:rPr>
                <w:color w:val="000000" w:themeColor="text1"/>
              </w:rPr>
              <w:t xml:space="preserve">Ежегодно в </w:t>
            </w:r>
            <w:r w:rsidRPr="005B1FF8">
              <w:rPr>
                <w:color w:val="000000" w:themeColor="text1"/>
                <w:lang w:val="en-US"/>
              </w:rPr>
              <w:t xml:space="preserve">I </w:t>
            </w:r>
            <w:r w:rsidRPr="005B1FF8">
              <w:rPr>
                <w:color w:val="000000" w:themeColor="text1"/>
              </w:rPr>
              <w:t>квартале</w:t>
            </w:r>
          </w:p>
        </w:tc>
        <w:tc>
          <w:tcPr>
            <w:tcW w:w="2551" w:type="dxa"/>
            <w:gridSpan w:val="2"/>
          </w:tcPr>
          <w:p w:rsidR="005B1FF8" w:rsidRDefault="005B1FF8" w:rsidP="004D592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Повешение уровня правовой грамотности контролируемых лиц. </w:t>
            </w:r>
          </w:p>
          <w:p w:rsidR="005B1FF8" w:rsidRDefault="005B1FF8" w:rsidP="004D592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Минимизация возможных рисков нарушения обязательных требований</w:t>
            </w:r>
          </w:p>
        </w:tc>
        <w:tc>
          <w:tcPr>
            <w:tcW w:w="1559" w:type="dxa"/>
            <w:gridSpan w:val="2"/>
          </w:tcPr>
          <w:p w:rsidR="005B1FF8" w:rsidRPr="00D6319A" w:rsidRDefault="005B1FF8" w:rsidP="004D592F">
            <w:pPr>
              <w:rPr>
                <w:color w:val="000000" w:themeColor="text1"/>
              </w:rPr>
            </w:pPr>
            <w:r w:rsidRPr="00D6319A">
              <w:t>Контролируемые лица</w:t>
            </w:r>
          </w:p>
        </w:tc>
        <w:tc>
          <w:tcPr>
            <w:tcW w:w="1425" w:type="dxa"/>
            <w:gridSpan w:val="3"/>
          </w:tcPr>
          <w:p w:rsidR="005B1FF8" w:rsidRDefault="005B1FF8" w:rsidP="004D592F">
            <w:pPr>
              <w:rPr>
                <w:color w:val="000000" w:themeColor="text1"/>
                <w:sz w:val="26"/>
                <w:szCs w:val="26"/>
              </w:rPr>
            </w:pPr>
            <w:r>
              <w:t>Начальник отдела благоустройства и охраны окружающей среды администрации городского округа Зарайск</w:t>
            </w:r>
          </w:p>
        </w:tc>
        <w:tc>
          <w:tcPr>
            <w:tcW w:w="671" w:type="dxa"/>
          </w:tcPr>
          <w:p w:rsidR="005B1FF8" w:rsidRDefault="005B1FF8" w:rsidP="004D592F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284035" w:rsidRDefault="00284035" w:rsidP="004D592F">
      <w:pPr>
        <w:rPr>
          <w:color w:val="000000" w:themeColor="text1"/>
          <w:sz w:val="26"/>
          <w:szCs w:val="26"/>
        </w:rPr>
      </w:pPr>
    </w:p>
    <w:p w:rsidR="0014225F" w:rsidRDefault="0014225F" w:rsidP="004D592F">
      <w:pPr>
        <w:rPr>
          <w:color w:val="000000" w:themeColor="text1"/>
          <w:sz w:val="26"/>
          <w:szCs w:val="26"/>
        </w:rPr>
      </w:pPr>
    </w:p>
    <w:sectPr w:rsidR="0014225F" w:rsidSect="00FF023D">
      <w:headerReference w:type="even" r:id="rId20"/>
      <w:headerReference w:type="first" r:id="rId21"/>
      <w:pgSz w:w="16838" w:h="11906" w:orient="landscape"/>
      <w:pgMar w:top="1701" w:right="284" w:bottom="56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22A" w:rsidRDefault="00E1622A">
      <w:r>
        <w:separator/>
      </w:r>
    </w:p>
  </w:endnote>
  <w:endnote w:type="continuationSeparator" w:id="0">
    <w:p w:rsidR="00E1622A" w:rsidRDefault="00E1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22A" w:rsidRDefault="00E1622A">
      <w:r>
        <w:separator/>
      </w:r>
    </w:p>
  </w:footnote>
  <w:footnote w:type="continuationSeparator" w:id="0">
    <w:p w:rsidR="00E1622A" w:rsidRDefault="00E16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92F" w:rsidRDefault="004D592F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92F" w:rsidRDefault="004D592F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8BE7251"/>
    <w:multiLevelType w:val="multilevel"/>
    <w:tmpl w:val="178A5FF2"/>
    <w:lvl w:ilvl="0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">
    <w:nsid w:val="1A1D007D"/>
    <w:multiLevelType w:val="hybridMultilevel"/>
    <w:tmpl w:val="6A1E79C0"/>
    <w:lvl w:ilvl="0" w:tplc="C4D4A57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ACA7971"/>
    <w:multiLevelType w:val="hybridMultilevel"/>
    <w:tmpl w:val="65362FE8"/>
    <w:lvl w:ilvl="0" w:tplc="B68C9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294075"/>
    <w:multiLevelType w:val="hybridMultilevel"/>
    <w:tmpl w:val="C50A8F86"/>
    <w:lvl w:ilvl="0" w:tplc="9CEA61A8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F0D6110"/>
    <w:multiLevelType w:val="singleLevel"/>
    <w:tmpl w:val="9F68C718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8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9">
    <w:nsid w:val="324D7186"/>
    <w:multiLevelType w:val="hybridMultilevel"/>
    <w:tmpl w:val="C50A8F86"/>
    <w:lvl w:ilvl="0" w:tplc="9CEA61A8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1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4">
    <w:nsid w:val="416D37B2"/>
    <w:multiLevelType w:val="hybridMultilevel"/>
    <w:tmpl w:val="B6601550"/>
    <w:lvl w:ilvl="0" w:tplc="8AB25E78">
      <w:start w:val="1"/>
      <w:numFmt w:val="decimal"/>
      <w:lvlText w:val="%1)"/>
      <w:lvlJc w:val="left"/>
      <w:pPr>
        <w:ind w:left="96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7AC66C5"/>
    <w:multiLevelType w:val="hybridMultilevel"/>
    <w:tmpl w:val="A776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7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870376"/>
    <w:multiLevelType w:val="hybridMultilevel"/>
    <w:tmpl w:val="E3BEA4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7A74D3"/>
    <w:multiLevelType w:val="hybridMultilevel"/>
    <w:tmpl w:val="5C9C5B66"/>
    <w:lvl w:ilvl="0" w:tplc="F2AE9C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E51916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6635519A"/>
    <w:multiLevelType w:val="multilevel"/>
    <w:tmpl w:val="71183CC2"/>
    <w:lvl w:ilvl="0">
      <w:start w:val="1"/>
      <w:numFmt w:val="decimal"/>
      <w:lvlText w:val="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6FAC6264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755635EB"/>
    <w:multiLevelType w:val="hybridMultilevel"/>
    <w:tmpl w:val="962C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4E2156"/>
    <w:multiLevelType w:val="hybridMultilevel"/>
    <w:tmpl w:val="962C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46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</w:num>
  <w:num w:numId="6">
    <w:abstractNumId w:val="18"/>
  </w:num>
  <w:num w:numId="7">
    <w:abstractNumId w:val="26"/>
  </w:num>
  <w:num w:numId="8">
    <w:abstractNumId w:val="27"/>
  </w:num>
  <w:num w:numId="9">
    <w:abstractNumId w:val="2"/>
  </w:num>
  <w:num w:numId="10">
    <w:abstractNumId w:val="3"/>
  </w:num>
  <w:num w:numId="11">
    <w:abstractNumId w:val="21"/>
  </w:num>
  <w:num w:numId="12">
    <w:abstractNumId w:val="25"/>
  </w:num>
  <w:num w:numId="13">
    <w:abstractNumId w:val="15"/>
  </w:num>
  <w:num w:numId="14">
    <w:abstractNumId w:val="10"/>
  </w:num>
  <w:num w:numId="15">
    <w:abstractNumId w:val="13"/>
  </w:num>
  <w:num w:numId="16">
    <w:abstractNumId w:val="16"/>
  </w:num>
  <w:num w:numId="17">
    <w:abstractNumId w:val="8"/>
  </w:num>
  <w:num w:numId="18">
    <w:abstractNumId w:val="11"/>
  </w:num>
  <w:num w:numId="19">
    <w:abstractNumId w:val="7"/>
  </w:num>
  <w:num w:numId="20">
    <w:abstractNumId w:val="1"/>
  </w:num>
  <w:num w:numId="21">
    <w:abstractNumId w:val="23"/>
  </w:num>
  <w:num w:numId="22">
    <w:abstractNumId w:val="17"/>
  </w:num>
  <w:num w:numId="23">
    <w:abstractNumId w:val="20"/>
  </w:num>
  <w:num w:numId="24">
    <w:abstractNumId w:val="0"/>
  </w:num>
  <w:num w:numId="25">
    <w:abstractNumId w:val="12"/>
  </w:num>
  <w:num w:numId="26">
    <w:abstractNumId w:val="24"/>
  </w:num>
  <w:num w:numId="27">
    <w:abstractNumId w:val="28"/>
  </w:num>
  <w:num w:numId="28">
    <w:abstractNumId w:val="4"/>
  </w:num>
  <w:num w:numId="29">
    <w:abstractNumId w:val="9"/>
  </w:num>
  <w:num w:numId="30">
    <w:abstractNumId w:val="14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58"/>
    <w:rsid w:val="000056C7"/>
    <w:rsid w:val="000103AA"/>
    <w:rsid w:val="00023C04"/>
    <w:rsid w:val="00033139"/>
    <w:rsid w:val="000335BC"/>
    <w:rsid w:val="000572AA"/>
    <w:rsid w:val="00067356"/>
    <w:rsid w:val="000765D3"/>
    <w:rsid w:val="000854DD"/>
    <w:rsid w:val="000878B7"/>
    <w:rsid w:val="0009378E"/>
    <w:rsid w:val="000A5276"/>
    <w:rsid w:val="000B20C6"/>
    <w:rsid w:val="000C2556"/>
    <w:rsid w:val="000C4173"/>
    <w:rsid w:val="000D6395"/>
    <w:rsid w:val="000E02CF"/>
    <w:rsid w:val="000E61E9"/>
    <w:rsid w:val="000F7452"/>
    <w:rsid w:val="00100F8D"/>
    <w:rsid w:val="001235BB"/>
    <w:rsid w:val="00125647"/>
    <w:rsid w:val="00141455"/>
    <w:rsid w:val="0014225F"/>
    <w:rsid w:val="00163AFC"/>
    <w:rsid w:val="00177AC4"/>
    <w:rsid w:val="00186FD7"/>
    <w:rsid w:val="00192A43"/>
    <w:rsid w:val="00194B8D"/>
    <w:rsid w:val="001A123B"/>
    <w:rsid w:val="001D3D2B"/>
    <w:rsid w:val="001E15E9"/>
    <w:rsid w:val="001E1C4E"/>
    <w:rsid w:val="001F156F"/>
    <w:rsid w:val="001F3546"/>
    <w:rsid w:val="00225884"/>
    <w:rsid w:val="00245A2E"/>
    <w:rsid w:val="0025714D"/>
    <w:rsid w:val="0026007B"/>
    <w:rsid w:val="00263519"/>
    <w:rsid w:val="00267E88"/>
    <w:rsid w:val="00284035"/>
    <w:rsid w:val="0029344B"/>
    <w:rsid w:val="00297898"/>
    <w:rsid w:val="002B0245"/>
    <w:rsid w:val="002B5735"/>
    <w:rsid w:val="002B74B7"/>
    <w:rsid w:val="002C106D"/>
    <w:rsid w:val="002C5A64"/>
    <w:rsid w:val="002C6382"/>
    <w:rsid w:val="002E1C60"/>
    <w:rsid w:val="002E2B6C"/>
    <w:rsid w:val="002E7E68"/>
    <w:rsid w:val="002F36E2"/>
    <w:rsid w:val="002F4F4C"/>
    <w:rsid w:val="002F6195"/>
    <w:rsid w:val="00307E36"/>
    <w:rsid w:val="003203B1"/>
    <w:rsid w:val="003338FE"/>
    <w:rsid w:val="00351D59"/>
    <w:rsid w:val="003658D2"/>
    <w:rsid w:val="0037205C"/>
    <w:rsid w:val="003A1DC7"/>
    <w:rsid w:val="003B4255"/>
    <w:rsid w:val="004057C7"/>
    <w:rsid w:val="004318C5"/>
    <w:rsid w:val="00437558"/>
    <w:rsid w:val="00437970"/>
    <w:rsid w:val="004407AD"/>
    <w:rsid w:val="00445AC9"/>
    <w:rsid w:val="00457604"/>
    <w:rsid w:val="00491802"/>
    <w:rsid w:val="004A0725"/>
    <w:rsid w:val="004C30F1"/>
    <w:rsid w:val="004D279A"/>
    <w:rsid w:val="004D448B"/>
    <w:rsid w:val="004D592F"/>
    <w:rsid w:val="00513688"/>
    <w:rsid w:val="005250EA"/>
    <w:rsid w:val="00547530"/>
    <w:rsid w:val="00566371"/>
    <w:rsid w:val="00570EF0"/>
    <w:rsid w:val="00582EBC"/>
    <w:rsid w:val="005A4E8C"/>
    <w:rsid w:val="005B1FF8"/>
    <w:rsid w:val="005B610D"/>
    <w:rsid w:val="005C4B57"/>
    <w:rsid w:val="005D0144"/>
    <w:rsid w:val="005D215D"/>
    <w:rsid w:val="00602E4C"/>
    <w:rsid w:val="00614552"/>
    <w:rsid w:val="006154E6"/>
    <w:rsid w:val="00620B02"/>
    <w:rsid w:val="0062115F"/>
    <w:rsid w:val="00627668"/>
    <w:rsid w:val="00663FD8"/>
    <w:rsid w:val="00692C79"/>
    <w:rsid w:val="006944D1"/>
    <w:rsid w:val="00696BEB"/>
    <w:rsid w:val="006A0CAD"/>
    <w:rsid w:val="006A3337"/>
    <w:rsid w:val="006A3770"/>
    <w:rsid w:val="006B5491"/>
    <w:rsid w:val="006D547D"/>
    <w:rsid w:val="006E30CC"/>
    <w:rsid w:val="006E53E0"/>
    <w:rsid w:val="006E708B"/>
    <w:rsid w:val="006F20D4"/>
    <w:rsid w:val="00707369"/>
    <w:rsid w:val="0071315C"/>
    <w:rsid w:val="007259D1"/>
    <w:rsid w:val="00727CA9"/>
    <w:rsid w:val="0073750D"/>
    <w:rsid w:val="00765E82"/>
    <w:rsid w:val="0078696F"/>
    <w:rsid w:val="00793C37"/>
    <w:rsid w:val="007C038F"/>
    <w:rsid w:val="007C2ABF"/>
    <w:rsid w:val="007D5A35"/>
    <w:rsid w:val="007E3E75"/>
    <w:rsid w:val="007E5EFF"/>
    <w:rsid w:val="0080012F"/>
    <w:rsid w:val="008219EA"/>
    <w:rsid w:val="008418B8"/>
    <w:rsid w:val="008459A7"/>
    <w:rsid w:val="00852B24"/>
    <w:rsid w:val="00883A70"/>
    <w:rsid w:val="00886BEB"/>
    <w:rsid w:val="008C03B2"/>
    <w:rsid w:val="008C5749"/>
    <w:rsid w:val="008D0FA4"/>
    <w:rsid w:val="008D126D"/>
    <w:rsid w:val="008D2C0B"/>
    <w:rsid w:val="008E3BEA"/>
    <w:rsid w:val="00926E86"/>
    <w:rsid w:val="00965683"/>
    <w:rsid w:val="00966AFF"/>
    <w:rsid w:val="00977FF8"/>
    <w:rsid w:val="00992C4F"/>
    <w:rsid w:val="00993029"/>
    <w:rsid w:val="009A5EC2"/>
    <w:rsid w:val="009C665B"/>
    <w:rsid w:val="009D7D39"/>
    <w:rsid w:val="009E155A"/>
    <w:rsid w:val="009E550D"/>
    <w:rsid w:val="009F05D5"/>
    <w:rsid w:val="009F40E7"/>
    <w:rsid w:val="009F5598"/>
    <w:rsid w:val="00A05505"/>
    <w:rsid w:val="00A20C84"/>
    <w:rsid w:val="00A30B0B"/>
    <w:rsid w:val="00A4337B"/>
    <w:rsid w:val="00A53DF3"/>
    <w:rsid w:val="00A568E4"/>
    <w:rsid w:val="00A648A0"/>
    <w:rsid w:val="00A67F52"/>
    <w:rsid w:val="00A729C8"/>
    <w:rsid w:val="00AA4177"/>
    <w:rsid w:val="00AC0309"/>
    <w:rsid w:val="00AC7391"/>
    <w:rsid w:val="00AC79DC"/>
    <w:rsid w:val="00AE4B69"/>
    <w:rsid w:val="00B014D0"/>
    <w:rsid w:val="00B02F31"/>
    <w:rsid w:val="00B174C4"/>
    <w:rsid w:val="00B54F5E"/>
    <w:rsid w:val="00B6549C"/>
    <w:rsid w:val="00B66E20"/>
    <w:rsid w:val="00B75718"/>
    <w:rsid w:val="00B840A0"/>
    <w:rsid w:val="00BA6943"/>
    <w:rsid w:val="00BB33BC"/>
    <w:rsid w:val="00BC1880"/>
    <w:rsid w:val="00BD5FF6"/>
    <w:rsid w:val="00BE5440"/>
    <w:rsid w:val="00BE695B"/>
    <w:rsid w:val="00BF0456"/>
    <w:rsid w:val="00BF6E2A"/>
    <w:rsid w:val="00C04B87"/>
    <w:rsid w:val="00C21775"/>
    <w:rsid w:val="00C75511"/>
    <w:rsid w:val="00CA5984"/>
    <w:rsid w:val="00D0153D"/>
    <w:rsid w:val="00D10C76"/>
    <w:rsid w:val="00D21F6E"/>
    <w:rsid w:val="00D326EB"/>
    <w:rsid w:val="00D40B02"/>
    <w:rsid w:val="00D44A3F"/>
    <w:rsid w:val="00D52B15"/>
    <w:rsid w:val="00D56E2B"/>
    <w:rsid w:val="00D620AF"/>
    <w:rsid w:val="00D6319A"/>
    <w:rsid w:val="00D71FC6"/>
    <w:rsid w:val="00D867BD"/>
    <w:rsid w:val="00DA7244"/>
    <w:rsid w:val="00DA7E23"/>
    <w:rsid w:val="00DB15A4"/>
    <w:rsid w:val="00DB41EE"/>
    <w:rsid w:val="00DB4202"/>
    <w:rsid w:val="00DC14EB"/>
    <w:rsid w:val="00DC2981"/>
    <w:rsid w:val="00DC404E"/>
    <w:rsid w:val="00DC5A39"/>
    <w:rsid w:val="00DE13F8"/>
    <w:rsid w:val="00DF2543"/>
    <w:rsid w:val="00E01A33"/>
    <w:rsid w:val="00E14087"/>
    <w:rsid w:val="00E1622A"/>
    <w:rsid w:val="00E22F1F"/>
    <w:rsid w:val="00E24FBA"/>
    <w:rsid w:val="00E342A9"/>
    <w:rsid w:val="00E46B52"/>
    <w:rsid w:val="00E57148"/>
    <w:rsid w:val="00E67769"/>
    <w:rsid w:val="00E67BB5"/>
    <w:rsid w:val="00E724C5"/>
    <w:rsid w:val="00E73270"/>
    <w:rsid w:val="00E75EDD"/>
    <w:rsid w:val="00E9535F"/>
    <w:rsid w:val="00EA14B3"/>
    <w:rsid w:val="00EB2D76"/>
    <w:rsid w:val="00EB7386"/>
    <w:rsid w:val="00EE766D"/>
    <w:rsid w:val="00F03790"/>
    <w:rsid w:val="00F1717C"/>
    <w:rsid w:val="00F20821"/>
    <w:rsid w:val="00F26157"/>
    <w:rsid w:val="00F421CB"/>
    <w:rsid w:val="00F477EC"/>
    <w:rsid w:val="00F61813"/>
    <w:rsid w:val="00F70E0D"/>
    <w:rsid w:val="00F73652"/>
    <w:rsid w:val="00F75BDA"/>
    <w:rsid w:val="00F80347"/>
    <w:rsid w:val="00F80837"/>
    <w:rsid w:val="00F808BC"/>
    <w:rsid w:val="00F86247"/>
    <w:rsid w:val="00F96158"/>
    <w:rsid w:val="00FB3557"/>
    <w:rsid w:val="00FB725D"/>
    <w:rsid w:val="00FC0B58"/>
    <w:rsid w:val="00FC0DD5"/>
    <w:rsid w:val="00FE4DC4"/>
    <w:rsid w:val="00FF023D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A123B"/>
    <w:pPr>
      <w:adjustRightInd/>
      <w:spacing w:before="85"/>
      <w:ind w:left="357"/>
      <w:outlineLvl w:val="0"/>
    </w:pPr>
    <w:rPr>
      <w:rFonts w:eastAsia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1A123B"/>
    <w:pPr>
      <w:adjustRightInd/>
      <w:spacing w:before="89"/>
      <w:ind w:right="461"/>
      <w:jc w:val="center"/>
      <w:outlineLvl w:val="1"/>
    </w:pPr>
    <w:rPr>
      <w:rFonts w:eastAsia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1A123B"/>
    <w:pPr>
      <w:adjustRightInd/>
      <w:ind w:left="533" w:firstLine="708"/>
      <w:outlineLvl w:val="2"/>
    </w:pPr>
    <w:rPr>
      <w:rFonts w:eastAsia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1A123B"/>
    <w:pPr>
      <w:adjustRightInd/>
      <w:spacing w:before="88"/>
      <w:ind w:left="533" w:firstLine="708"/>
      <w:jc w:val="both"/>
      <w:outlineLvl w:val="3"/>
    </w:pPr>
    <w:rPr>
      <w:rFonts w:eastAsia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E5440"/>
    <w:pPr>
      <w:spacing w:line="394" w:lineRule="exact"/>
      <w:jc w:val="center"/>
    </w:pPr>
  </w:style>
  <w:style w:type="paragraph" w:customStyle="1" w:styleId="Style2">
    <w:name w:val="Style2"/>
    <w:basedOn w:val="a"/>
    <w:uiPriority w:val="99"/>
    <w:rsid w:val="00BE5440"/>
  </w:style>
  <w:style w:type="paragraph" w:customStyle="1" w:styleId="Style3">
    <w:name w:val="Style3"/>
    <w:basedOn w:val="a"/>
    <w:uiPriority w:val="99"/>
    <w:rsid w:val="00BE5440"/>
  </w:style>
  <w:style w:type="paragraph" w:customStyle="1" w:styleId="Style4">
    <w:name w:val="Style4"/>
    <w:basedOn w:val="a"/>
    <w:uiPriority w:val="99"/>
    <w:rsid w:val="00BE5440"/>
    <w:pPr>
      <w:spacing w:line="398" w:lineRule="exact"/>
      <w:jc w:val="center"/>
    </w:pPr>
  </w:style>
  <w:style w:type="paragraph" w:customStyle="1" w:styleId="Style5">
    <w:name w:val="Style5"/>
    <w:basedOn w:val="a"/>
    <w:uiPriority w:val="99"/>
    <w:rsid w:val="00BE5440"/>
    <w:pPr>
      <w:spacing w:line="385" w:lineRule="exact"/>
      <w:ind w:firstLine="754"/>
      <w:jc w:val="both"/>
    </w:pPr>
  </w:style>
  <w:style w:type="paragraph" w:customStyle="1" w:styleId="Style6">
    <w:name w:val="Style6"/>
    <w:basedOn w:val="a"/>
    <w:uiPriority w:val="99"/>
    <w:rsid w:val="00BE5440"/>
    <w:pPr>
      <w:spacing w:line="389" w:lineRule="exact"/>
      <w:ind w:firstLine="730"/>
      <w:jc w:val="both"/>
    </w:pPr>
  </w:style>
  <w:style w:type="character" w:customStyle="1" w:styleId="FontStyle17">
    <w:name w:val="Font Style17"/>
    <w:basedOn w:val="a0"/>
    <w:uiPriority w:val="99"/>
    <w:rsid w:val="00BE5440"/>
    <w:rPr>
      <w:rFonts w:ascii="Times New Roman" w:hAnsi="Times New Roman" w:cs="Times New Roman"/>
      <w:sz w:val="32"/>
      <w:szCs w:val="32"/>
    </w:rPr>
  </w:style>
  <w:style w:type="character" w:customStyle="1" w:styleId="FontStyle18">
    <w:name w:val="Font Style18"/>
    <w:basedOn w:val="a0"/>
    <w:uiPriority w:val="99"/>
    <w:rsid w:val="00BE5440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9">
    <w:name w:val="Font Style19"/>
    <w:basedOn w:val="a0"/>
    <w:uiPriority w:val="99"/>
    <w:rsid w:val="00BE5440"/>
    <w:rPr>
      <w:rFonts w:ascii="Corbel" w:hAnsi="Corbel" w:cs="Corbel"/>
      <w:sz w:val="18"/>
      <w:szCs w:val="18"/>
    </w:rPr>
  </w:style>
  <w:style w:type="character" w:customStyle="1" w:styleId="FontStyle26">
    <w:name w:val="Font Style26"/>
    <w:basedOn w:val="a0"/>
    <w:uiPriority w:val="99"/>
    <w:rsid w:val="00BE5440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BF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97898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97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0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B0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locked/>
    <w:rsid w:val="00A729C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729C8"/>
    <w:pPr>
      <w:shd w:val="clear" w:color="auto" w:fill="FFFFFF"/>
      <w:autoSpaceDE/>
      <w:autoSpaceDN/>
      <w:adjustRightInd/>
      <w:spacing w:before="420" w:after="120" w:line="371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B7571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4379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7970"/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4177"/>
  </w:style>
  <w:style w:type="paragraph" w:customStyle="1" w:styleId="ConsPlusTitlePage">
    <w:name w:val="ConsPlusTitlePage"/>
    <w:rsid w:val="00AA41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AA4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A4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41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AA4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AA4177"/>
    <w:rPr>
      <w:color w:val="0000FF"/>
      <w:u w:val="single"/>
    </w:rPr>
  </w:style>
  <w:style w:type="paragraph" w:customStyle="1" w:styleId="TableContents">
    <w:name w:val="Table Contents"/>
    <w:basedOn w:val="a"/>
    <w:qFormat/>
    <w:rsid w:val="00AA4177"/>
    <w:pPr>
      <w:widowControl/>
      <w:suppressLineNumbers/>
      <w:autoSpaceDE/>
      <w:autoSpaceDN/>
      <w:adjustRightInd/>
      <w:spacing w:after="160" w:line="259" w:lineRule="auto"/>
    </w:pPr>
    <w:rPr>
      <w:rFonts w:ascii="Calibri" w:eastAsia="Calibri" w:hAnsi="Calibri" w:cs="DejaVu Sans"/>
      <w:sz w:val="22"/>
      <w:szCs w:val="22"/>
      <w:lang w:eastAsia="en-US"/>
    </w:rPr>
  </w:style>
  <w:style w:type="paragraph" w:customStyle="1" w:styleId="newncpi0">
    <w:name w:val="newncpi0"/>
    <w:basedOn w:val="a"/>
    <w:rsid w:val="00AA4177"/>
    <w:pPr>
      <w:widowControl/>
      <w:suppressAutoHyphens/>
      <w:autoSpaceDE/>
      <w:autoSpaceDN/>
      <w:adjustRightInd/>
      <w:jc w:val="both"/>
    </w:pPr>
    <w:rPr>
      <w:rFonts w:eastAsia="Times New Roman"/>
      <w:kern w:val="2"/>
    </w:rPr>
  </w:style>
  <w:style w:type="character" w:customStyle="1" w:styleId="10">
    <w:name w:val="Заголовок 1 Знак"/>
    <w:basedOn w:val="a0"/>
    <w:link w:val="1"/>
    <w:uiPriority w:val="1"/>
    <w:rsid w:val="001A123B"/>
    <w:rPr>
      <w:rFonts w:ascii="Times New Roman" w:eastAsia="Times New Roman" w:hAnsi="Times New Roman" w:cs="Times New Roman"/>
      <w:sz w:val="36"/>
      <w:szCs w:val="36"/>
      <w:lang w:val="x-none" w:eastAsia="x-none" w:bidi="ru-RU"/>
    </w:rPr>
  </w:style>
  <w:style w:type="character" w:customStyle="1" w:styleId="20">
    <w:name w:val="Заголовок 2 Знак"/>
    <w:basedOn w:val="a0"/>
    <w:link w:val="2"/>
    <w:uiPriority w:val="1"/>
    <w:rsid w:val="001A123B"/>
    <w:rPr>
      <w:rFonts w:ascii="Times New Roman" w:eastAsia="Times New Roman" w:hAnsi="Times New Roman" w:cs="Times New Roman"/>
      <w:b/>
      <w:bCs/>
      <w:sz w:val="28"/>
      <w:szCs w:val="28"/>
      <w:lang w:val="x-none" w:eastAsia="x-none" w:bidi="ru-RU"/>
    </w:rPr>
  </w:style>
  <w:style w:type="character" w:customStyle="1" w:styleId="30">
    <w:name w:val="Заголовок 3 Знак"/>
    <w:basedOn w:val="a0"/>
    <w:link w:val="3"/>
    <w:uiPriority w:val="1"/>
    <w:rsid w:val="001A123B"/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character" w:customStyle="1" w:styleId="40">
    <w:name w:val="Заголовок 4 Знак"/>
    <w:basedOn w:val="a0"/>
    <w:link w:val="4"/>
    <w:uiPriority w:val="1"/>
    <w:rsid w:val="001A123B"/>
    <w:rPr>
      <w:rFonts w:ascii="Times New Roman" w:eastAsia="Times New Roman" w:hAnsi="Times New Roman" w:cs="Times New Roman"/>
      <w:b/>
      <w:bCs/>
      <w:i/>
      <w:sz w:val="26"/>
      <w:szCs w:val="26"/>
      <w:lang w:val="x-none" w:eastAsia="x-none" w:bidi="ru-RU"/>
    </w:rPr>
  </w:style>
  <w:style w:type="paragraph" w:customStyle="1" w:styleId="-11">
    <w:name w:val="Цветной список - Акцент 11"/>
    <w:basedOn w:val="a"/>
    <w:uiPriority w:val="34"/>
    <w:qFormat/>
    <w:rsid w:val="001A12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A12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1A123B"/>
    <w:pPr>
      <w:adjustRightInd/>
      <w:ind w:left="533" w:firstLine="708"/>
      <w:jc w:val="both"/>
    </w:pPr>
    <w:rPr>
      <w:rFonts w:eastAsia="Times New Roman"/>
      <w:sz w:val="26"/>
      <w:szCs w:val="26"/>
      <w:lang w:val="x-none" w:eastAsia="x-none" w:bidi="ru-RU"/>
    </w:rPr>
  </w:style>
  <w:style w:type="character" w:customStyle="1" w:styleId="ae">
    <w:name w:val="Основной текст Знак"/>
    <w:basedOn w:val="a0"/>
    <w:link w:val="ad"/>
    <w:uiPriority w:val="1"/>
    <w:rsid w:val="001A123B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paragraph" w:customStyle="1" w:styleId="TableParagraph">
    <w:name w:val="Table Paragraph"/>
    <w:basedOn w:val="a"/>
    <w:uiPriority w:val="1"/>
    <w:qFormat/>
    <w:rsid w:val="001A123B"/>
    <w:pPr>
      <w:adjustRightInd/>
    </w:pPr>
    <w:rPr>
      <w:rFonts w:eastAsia="Times New Roman"/>
      <w:sz w:val="22"/>
      <w:szCs w:val="22"/>
      <w:lang w:bidi="ru-RU"/>
    </w:rPr>
  </w:style>
  <w:style w:type="character" w:styleId="af">
    <w:name w:val="annotation reference"/>
    <w:uiPriority w:val="99"/>
    <w:semiHidden/>
    <w:unhideWhenUsed/>
    <w:rsid w:val="001A123B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1A123B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1A123B"/>
    <w:rPr>
      <w:rFonts w:ascii="Calibri" w:eastAsia="Calibri" w:hAnsi="Calibri" w:cs="Times New Roman"/>
      <w:sz w:val="20"/>
      <w:szCs w:val="20"/>
      <w:lang w:val="x-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A123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A123B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">
    <w:name w:val="HTML Preformatted"/>
    <w:basedOn w:val="a"/>
    <w:link w:val="HTML0"/>
    <w:uiPriority w:val="99"/>
    <w:unhideWhenUsed/>
    <w:rsid w:val="001A12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A12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4">
    <w:name w:val="Strong"/>
    <w:uiPriority w:val="22"/>
    <w:qFormat/>
    <w:rsid w:val="001A123B"/>
    <w:rPr>
      <w:b/>
      <w:bCs/>
    </w:rPr>
  </w:style>
  <w:style w:type="paragraph" w:customStyle="1" w:styleId="ConsPlusCell">
    <w:name w:val="ConsPlusCell"/>
    <w:uiPriority w:val="99"/>
    <w:rsid w:val="001A12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1A123B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A123B"/>
    <w:rPr>
      <w:rFonts w:ascii="Calibri" w:eastAsia="Calibri" w:hAnsi="Calibri" w:cs="Times New Roman"/>
    </w:rPr>
  </w:style>
  <w:style w:type="character" w:customStyle="1" w:styleId="FontStyle14">
    <w:name w:val="Font Style14"/>
    <w:rsid w:val="001A123B"/>
    <w:rPr>
      <w:rFonts w:ascii="Times New Roman" w:hAnsi="Times New Roman" w:cs="Times New Roman"/>
      <w:sz w:val="26"/>
      <w:szCs w:val="26"/>
    </w:rPr>
  </w:style>
  <w:style w:type="character" w:styleId="af7">
    <w:name w:val="FollowedHyperlink"/>
    <w:basedOn w:val="a0"/>
    <w:uiPriority w:val="99"/>
    <w:semiHidden/>
    <w:unhideWhenUsed/>
    <w:rsid w:val="0014225F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14225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A123B"/>
    <w:pPr>
      <w:adjustRightInd/>
      <w:spacing w:before="85"/>
      <w:ind w:left="357"/>
      <w:outlineLvl w:val="0"/>
    </w:pPr>
    <w:rPr>
      <w:rFonts w:eastAsia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1A123B"/>
    <w:pPr>
      <w:adjustRightInd/>
      <w:spacing w:before="89"/>
      <w:ind w:right="461"/>
      <w:jc w:val="center"/>
      <w:outlineLvl w:val="1"/>
    </w:pPr>
    <w:rPr>
      <w:rFonts w:eastAsia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1A123B"/>
    <w:pPr>
      <w:adjustRightInd/>
      <w:ind w:left="533" w:firstLine="708"/>
      <w:outlineLvl w:val="2"/>
    </w:pPr>
    <w:rPr>
      <w:rFonts w:eastAsia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1A123B"/>
    <w:pPr>
      <w:adjustRightInd/>
      <w:spacing w:before="88"/>
      <w:ind w:left="533" w:firstLine="708"/>
      <w:jc w:val="both"/>
      <w:outlineLvl w:val="3"/>
    </w:pPr>
    <w:rPr>
      <w:rFonts w:eastAsia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E5440"/>
    <w:pPr>
      <w:spacing w:line="394" w:lineRule="exact"/>
      <w:jc w:val="center"/>
    </w:pPr>
  </w:style>
  <w:style w:type="paragraph" w:customStyle="1" w:styleId="Style2">
    <w:name w:val="Style2"/>
    <w:basedOn w:val="a"/>
    <w:uiPriority w:val="99"/>
    <w:rsid w:val="00BE5440"/>
  </w:style>
  <w:style w:type="paragraph" w:customStyle="1" w:styleId="Style3">
    <w:name w:val="Style3"/>
    <w:basedOn w:val="a"/>
    <w:uiPriority w:val="99"/>
    <w:rsid w:val="00BE5440"/>
  </w:style>
  <w:style w:type="paragraph" w:customStyle="1" w:styleId="Style4">
    <w:name w:val="Style4"/>
    <w:basedOn w:val="a"/>
    <w:uiPriority w:val="99"/>
    <w:rsid w:val="00BE5440"/>
    <w:pPr>
      <w:spacing w:line="398" w:lineRule="exact"/>
      <w:jc w:val="center"/>
    </w:pPr>
  </w:style>
  <w:style w:type="paragraph" w:customStyle="1" w:styleId="Style5">
    <w:name w:val="Style5"/>
    <w:basedOn w:val="a"/>
    <w:uiPriority w:val="99"/>
    <w:rsid w:val="00BE5440"/>
    <w:pPr>
      <w:spacing w:line="385" w:lineRule="exact"/>
      <w:ind w:firstLine="754"/>
      <w:jc w:val="both"/>
    </w:pPr>
  </w:style>
  <w:style w:type="paragraph" w:customStyle="1" w:styleId="Style6">
    <w:name w:val="Style6"/>
    <w:basedOn w:val="a"/>
    <w:uiPriority w:val="99"/>
    <w:rsid w:val="00BE5440"/>
    <w:pPr>
      <w:spacing w:line="389" w:lineRule="exact"/>
      <w:ind w:firstLine="730"/>
      <w:jc w:val="both"/>
    </w:pPr>
  </w:style>
  <w:style w:type="character" w:customStyle="1" w:styleId="FontStyle17">
    <w:name w:val="Font Style17"/>
    <w:basedOn w:val="a0"/>
    <w:uiPriority w:val="99"/>
    <w:rsid w:val="00BE5440"/>
    <w:rPr>
      <w:rFonts w:ascii="Times New Roman" w:hAnsi="Times New Roman" w:cs="Times New Roman"/>
      <w:sz w:val="32"/>
      <w:szCs w:val="32"/>
    </w:rPr>
  </w:style>
  <w:style w:type="character" w:customStyle="1" w:styleId="FontStyle18">
    <w:name w:val="Font Style18"/>
    <w:basedOn w:val="a0"/>
    <w:uiPriority w:val="99"/>
    <w:rsid w:val="00BE5440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9">
    <w:name w:val="Font Style19"/>
    <w:basedOn w:val="a0"/>
    <w:uiPriority w:val="99"/>
    <w:rsid w:val="00BE5440"/>
    <w:rPr>
      <w:rFonts w:ascii="Corbel" w:hAnsi="Corbel" w:cs="Corbel"/>
      <w:sz w:val="18"/>
      <w:szCs w:val="18"/>
    </w:rPr>
  </w:style>
  <w:style w:type="character" w:customStyle="1" w:styleId="FontStyle26">
    <w:name w:val="Font Style26"/>
    <w:basedOn w:val="a0"/>
    <w:uiPriority w:val="99"/>
    <w:rsid w:val="00BE5440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BF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97898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97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0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B0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locked/>
    <w:rsid w:val="00A729C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729C8"/>
    <w:pPr>
      <w:shd w:val="clear" w:color="auto" w:fill="FFFFFF"/>
      <w:autoSpaceDE/>
      <w:autoSpaceDN/>
      <w:adjustRightInd/>
      <w:spacing w:before="420" w:after="120" w:line="371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B7571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4379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7970"/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4177"/>
  </w:style>
  <w:style w:type="paragraph" w:customStyle="1" w:styleId="ConsPlusTitlePage">
    <w:name w:val="ConsPlusTitlePage"/>
    <w:rsid w:val="00AA41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AA4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A4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41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AA4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AA4177"/>
    <w:rPr>
      <w:color w:val="0000FF"/>
      <w:u w:val="single"/>
    </w:rPr>
  </w:style>
  <w:style w:type="paragraph" w:customStyle="1" w:styleId="TableContents">
    <w:name w:val="Table Contents"/>
    <w:basedOn w:val="a"/>
    <w:qFormat/>
    <w:rsid w:val="00AA4177"/>
    <w:pPr>
      <w:widowControl/>
      <w:suppressLineNumbers/>
      <w:autoSpaceDE/>
      <w:autoSpaceDN/>
      <w:adjustRightInd/>
      <w:spacing w:after="160" w:line="259" w:lineRule="auto"/>
    </w:pPr>
    <w:rPr>
      <w:rFonts w:ascii="Calibri" w:eastAsia="Calibri" w:hAnsi="Calibri" w:cs="DejaVu Sans"/>
      <w:sz w:val="22"/>
      <w:szCs w:val="22"/>
      <w:lang w:eastAsia="en-US"/>
    </w:rPr>
  </w:style>
  <w:style w:type="paragraph" w:customStyle="1" w:styleId="newncpi0">
    <w:name w:val="newncpi0"/>
    <w:basedOn w:val="a"/>
    <w:rsid w:val="00AA4177"/>
    <w:pPr>
      <w:widowControl/>
      <w:suppressAutoHyphens/>
      <w:autoSpaceDE/>
      <w:autoSpaceDN/>
      <w:adjustRightInd/>
      <w:jc w:val="both"/>
    </w:pPr>
    <w:rPr>
      <w:rFonts w:eastAsia="Times New Roman"/>
      <w:kern w:val="2"/>
    </w:rPr>
  </w:style>
  <w:style w:type="character" w:customStyle="1" w:styleId="10">
    <w:name w:val="Заголовок 1 Знак"/>
    <w:basedOn w:val="a0"/>
    <w:link w:val="1"/>
    <w:uiPriority w:val="1"/>
    <w:rsid w:val="001A123B"/>
    <w:rPr>
      <w:rFonts w:ascii="Times New Roman" w:eastAsia="Times New Roman" w:hAnsi="Times New Roman" w:cs="Times New Roman"/>
      <w:sz w:val="36"/>
      <w:szCs w:val="36"/>
      <w:lang w:val="x-none" w:eastAsia="x-none" w:bidi="ru-RU"/>
    </w:rPr>
  </w:style>
  <w:style w:type="character" w:customStyle="1" w:styleId="20">
    <w:name w:val="Заголовок 2 Знак"/>
    <w:basedOn w:val="a0"/>
    <w:link w:val="2"/>
    <w:uiPriority w:val="1"/>
    <w:rsid w:val="001A123B"/>
    <w:rPr>
      <w:rFonts w:ascii="Times New Roman" w:eastAsia="Times New Roman" w:hAnsi="Times New Roman" w:cs="Times New Roman"/>
      <w:b/>
      <w:bCs/>
      <w:sz w:val="28"/>
      <w:szCs w:val="28"/>
      <w:lang w:val="x-none" w:eastAsia="x-none" w:bidi="ru-RU"/>
    </w:rPr>
  </w:style>
  <w:style w:type="character" w:customStyle="1" w:styleId="30">
    <w:name w:val="Заголовок 3 Знак"/>
    <w:basedOn w:val="a0"/>
    <w:link w:val="3"/>
    <w:uiPriority w:val="1"/>
    <w:rsid w:val="001A123B"/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character" w:customStyle="1" w:styleId="40">
    <w:name w:val="Заголовок 4 Знак"/>
    <w:basedOn w:val="a0"/>
    <w:link w:val="4"/>
    <w:uiPriority w:val="1"/>
    <w:rsid w:val="001A123B"/>
    <w:rPr>
      <w:rFonts w:ascii="Times New Roman" w:eastAsia="Times New Roman" w:hAnsi="Times New Roman" w:cs="Times New Roman"/>
      <w:b/>
      <w:bCs/>
      <w:i/>
      <w:sz w:val="26"/>
      <w:szCs w:val="26"/>
      <w:lang w:val="x-none" w:eastAsia="x-none" w:bidi="ru-RU"/>
    </w:rPr>
  </w:style>
  <w:style w:type="paragraph" w:customStyle="1" w:styleId="-11">
    <w:name w:val="Цветной список - Акцент 11"/>
    <w:basedOn w:val="a"/>
    <w:uiPriority w:val="34"/>
    <w:qFormat/>
    <w:rsid w:val="001A12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A12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1A123B"/>
    <w:pPr>
      <w:adjustRightInd/>
      <w:ind w:left="533" w:firstLine="708"/>
      <w:jc w:val="both"/>
    </w:pPr>
    <w:rPr>
      <w:rFonts w:eastAsia="Times New Roman"/>
      <w:sz w:val="26"/>
      <w:szCs w:val="26"/>
      <w:lang w:val="x-none" w:eastAsia="x-none" w:bidi="ru-RU"/>
    </w:rPr>
  </w:style>
  <w:style w:type="character" w:customStyle="1" w:styleId="ae">
    <w:name w:val="Основной текст Знак"/>
    <w:basedOn w:val="a0"/>
    <w:link w:val="ad"/>
    <w:uiPriority w:val="1"/>
    <w:rsid w:val="001A123B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paragraph" w:customStyle="1" w:styleId="TableParagraph">
    <w:name w:val="Table Paragraph"/>
    <w:basedOn w:val="a"/>
    <w:uiPriority w:val="1"/>
    <w:qFormat/>
    <w:rsid w:val="001A123B"/>
    <w:pPr>
      <w:adjustRightInd/>
    </w:pPr>
    <w:rPr>
      <w:rFonts w:eastAsia="Times New Roman"/>
      <w:sz w:val="22"/>
      <w:szCs w:val="22"/>
      <w:lang w:bidi="ru-RU"/>
    </w:rPr>
  </w:style>
  <w:style w:type="character" w:styleId="af">
    <w:name w:val="annotation reference"/>
    <w:uiPriority w:val="99"/>
    <w:semiHidden/>
    <w:unhideWhenUsed/>
    <w:rsid w:val="001A123B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1A123B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1A123B"/>
    <w:rPr>
      <w:rFonts w:ascii="Calibri" w:eastAsia="Calibri" w:hAnsi="Calibri" w:cs="Times New Roman"/>
      <w:sz w:val="20"/>
      <w:szCs w:val="20"/>
      <w:lang w:val="x-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A123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A123B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">
    <w:name w:val="HTML Preformatted"/>
    <w:basedOn w:val="a"/>
    <w:link w:val="HTML0"/>
    <w:uiPriority w:val="99"/>
    <w:unhideWhenUsed/>
    <w:rsid w:val="001A12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A12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4">
    <w:name w:val="Strong"/>
    <w:uiPriority w:val="22"/>
    <w:qFormat/>
    <w:rsid w:val="001A123B"/>
    <w:rPr>
      <w:b/>
      <w:bCs/>
    </w:rPr>
  </w:style>
  <w:style w:type="paragraph" w:customStyle="1" w:styleId="ConsPlusCell">
    <w:name w:val="ConsPlusCell"/>
    <w:uiPriority w:val="99"/>
    <w:rsid w:val="001A12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1A123B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A123B"/>
    <w:rPr>
      <w:rFonts w:ascii="Calibri" w:eastAsia="Calibri" w:hAnsi="Calibri" w:cs="Times New Roman"/>
    </w:rPr>
  </w:style>
  <w:style w:type="character" w:customStyle="1" w:styleId="FontStyle14">
    <w:name w:val="Font Style14"/>
    <w:rsid w:val="001A123B"/>
    <w:rPr>
      <w:rFonts w:ascii="Times New Roman" w:hAnsi="Times New Roman" w:cs="Times New Roman"/>
      <w:sz w:val="26"/>
      <w:szCs w:val="26"/>
    </w:rPr>
  </w:style>
  <w:style w:type="character" w:styleId="af7">
    <w:name w:val="FollowedHyperlink"/>
    <w:basedOn w:val="a0"/>
    <w:uiPriority w:val="99"/>
    <w:semiHidden/>
    <w:unhideWhenUsed/>
    <w:rsid w:val="0014225F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14225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09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A055E-B2A3-407C-A130-E2902E1B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5416</TotalTime>
  <Pages>16</Pages>
  <Words>3868</Words>
  <Characters>22052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Минаева Юлия</dc:creator>
  <cp:keywords/>
  <dc:description/>
  <cp:lastModifiedBy>Антонина Викторовна</cp:lastModifiedBy>
  <cp:revision>51</cp:revision>
  <cp:lastPrinted>2022-10-17T13:12:00Z</cp:lastPrinted>
  <dcterms:created xsi:type="dcterms:W3CDTF">2019-05-28T12:35:00Z</dcterms:created>
  <dcterms:modified xsi:type="dcterms:W3CDTF">2022-10-17T13:16:00Z</dcterms:modified>
</cp:coreProperties>
</file>