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1E4C" w14:textId="4AA5A8AD" w:rsidR="000245E5" w:rsidRPr="0062076E" w:rsidRDefault="0062076E" w:rsidP="0062076E">
      <w:pPr>
        <w:widowControl w:val="0"/>
        <w:autoSpaceDE w:val="0"/>
        <w:autoSpaceDN w:val="0"/>
        <w:adjustRightInd w:val="0"/>
        <w:outlineLvl w:val="1"/>
        <w:rPr>
          <w:sz w:val="22"/>
          <w:szCs w:val="22"/>
        </w:rPr>
      </w:pPr>
      <w:r>
        <w:rPr>
          <w:sz w:val="22"/>
          <w:szCs w:val="22"/>
        </w:rPr>
        <w:t xml:space="preserve">                                                                                                                                                                                                       </w:t>
      </w:r>
      <w:r w:rsidR="000245E5" w:rsidRPr="0062076E">
        <w:rPr>
          <w:sz w:val="22"/>
          <w:szCs w:val="22"/>
        </w:rPr>
        <w:t xml:space="preserve">Приложение </w:t>
      </w:r>
    </w:p>
    <w:p w14:paraId="6D8C951E" w14:textId="5044DAC0" w:rsidR="0062076E" w:rsidRDefault="0062076E" w:rsidP="0062076E">
      <w:pPr>
        <w:widowControl w:val="0"/>
        <w:autoSpaceDE w:val="0"/>
        <w:autoSpaceDN w:val="0"/>
        <w:adjustRightInd w:val="0"/>
        <w:outlineLvl w:val="1"/>
        <w:rPr>
          <w:sz w:val="22"/>
          <w:szCs w:val="22"/>
        </w:rPr>
      </w:pPr>
      <w:r>
        <w:rPr>
          <w:sz w:val="22"/>
          <w:szCs w:val="22"/>
        </w:rPr>
        <w:t xml:space="preserve">                                                                                                                                                                                      </w:t>
      </w:r>
      <w:r w:rsidRPr="0062076E">
        <w:rPr>
          <w:sz w:val="22"/>
          <w:szCs w:val="22"/>
        </w:rPr>
        <w:t>к постановлению</w:t>
      </w:r>
      <w:r w:rsidRPr="0062076E">
        <w:rPr>
          <w:sz w:val="22"/>
          <w:szCs w:val="22"/>
        </w:rPr>
        <w:t xml:space="preserve"> </w:t>
      </w:r>
      <w:r w:rsidR="000245E5" w:rsidRPr="0062076E">
        <w:rPr>
          <w:sz w:val="22"/>
          <w:szCs w:val="22"/>
        </w:rPr>
        <w:t xml:space="preserve">главы </w:t>
      </w:r>
      <w:proofErr w:type="gramStart"/>
      <w:r w:rsidR="000245E5" w:rsidRPr="0062076E">
        <w:rPr>
          <w:sz w:val="22"/>
          <w:szCs w:val="22"/>
        </w:rPr>
        <w:t>городского</w:t>
      </w:r>
      <w:proofErr w:type="gramEnd"/>
      <w:r>
        <w:rPr>
          <w:sz w:val="22"/>
          <w:szCs w:val="22"/>
        </w:rPr>
        <w:t xml:space="preserve">                                                                                                                                           </w:t>
      </w:r>
    </w:p>
    <w:p w14:paraId="37584B2D" w14:textId="7C88D2C9" w:rsidR="000245E5" w:rsidRPr="0062076E" w:rsidRDefault="0062076E" w:rsidP="0062076E">
      <w:pPr>
        <w:widowControl w:val="0"/>
        <w:autoSpaceDE w:val="0"/>
        <w:autoSpaceDN w:val="0"/>
        <w:adjustRightInd w:val="0"/>
        <w:outlineLvl w:val="1"/>
        <w:rPr>
          <w:sz w:val="22"/>
          <w:szCs w:val="22"/>
        </w:rPr>
      </w:pPr>
      <w:r>
        <w:rPr>
          <w:sz w:val="22"/>
          <w:szCs w:val="22"/>
        </w:rPr>
        <w:t xml:space="preserve">                                                                                                                                                        </w:t>
      </w:r>
      <w:r w:rsidR="000245E5" w:rsidRPr="0062076E">
        <w:rPr>
          <w:sz w:val="22"/>
          <w:szCs w:val="22"/>
        </w:rPr>
        <w:t xml:space="preserve"> </w:t>
      </w:r>
      <w:r>
        <w:rPr>
          <w:sz w:val="22"/>
          <w:szCs w:val="22"/>
        </w:rPr>
        <w:t xml:space="preserve">                             </w:t>
      </w:r>
      <w:r w:rsidR="000245E5" w:rsidRPr="0062076E">
        <w:rPr>
          <w:sz w:val="22"/>
          <w:szCs w:val="22"/>
        </w:rPr>
        <w:t xml:space="preserve">округа Зарайск </w:t>
      </w:r>
      <w:r w:rsidRPr="0062076E">
        <w:rPr>
          <w:sz w:val="22"/>
          <w:szCs w:val="22"/>
        </w:rPr>
        <w:t>Московской области</w:t>
      </w:r>
      <w:r>
        <w:rPr>
          <w:sz w:val="22"/>
          <w:szCs w:val="22"/>
        </w:rPr>
        <w:t xml:space="preserve">                                                                                                                                                                         </w:t>
      </w:r>
    </w:p>
    <w:p w14:paraId="5148C6DA" w14:textId="280B5D76" w:rsidR="000245E5" w:rsidRPr="0062076E" w:rsidRDefault="0062076E" w:rsidP="0062076E">
      <w:pPr>
        <w:widowControl w:val="0"/>
        <w:autoSpaceDE w:val="0"/>
        <w:autoSpaceDN w:val="0"/>
        <w:adjustRightInd w:val="0"/>
        <w:outlineLvl w:val="1"/>
        <w:rPr>
          <w:sz w:val="22"/>
          <w:szCs w:val="22"/>
        </w:rPr>
      </w:pPr>
      <w:r>
        <w:rPr>
          <w:sz w:val="22"/>
          <w:szCs w:val="22"/>
        </w:rPr>
        <w:t xml:space="preserve">                                                                                                                                                                                            о</w:t>
      </w:r>
      <w:r w:rsidR="000245E5" w:rsidRPr="0062076E">
        <w:rPr>
          <w:sz w:val="22"/>
          <w:szCs w:val="22"/>
        </w:rPr>
        <w:t>т</w:t>
      </w:r>
      <w:r w:rsidRPr="0062076E">
        <w:rPr>
          <w:sz w:val="22"/>
          <w:szCs w:val="22"/>
        </w:rPr>
        <w:t xml:space="preserve">  27.10.2022</w:t>
      </w:r>
      <w:r>
        <w:rPr>
          <w:sz w:val="22"/>
          <w:szCs w:val="22"/>
        </w:rPr>
        <w:t xml:space="preserve">  </w:t>
      </w:r>
      <w:r w:rsidR="000245E5" w:rsidRPr="0062076E">
        <w:rPr>
          <w:sz w:val="22"/>
          <w:szCs w:val="22"/>
        </w:rPr>
        <w:t xml:space="preserve">№ </w:t>
      </w:r>
      <w:r>
        <w:rPr>
          <w:sz w:val="22"/>
          <w:szCs w:val="22"/>
        </w:rPr>
        <w:t>1920/10</w:t>
      </w:r>
    </w:p>
    <w:p w14:paraId="70017A4D" w14:textId="77777777" w:rsidR="000245E5" w:rsidRPr="00D22320" w:rsidRDefault="000245E5" w:rsidP="0062076E">
      <w:pPr>
        <w:widowControl w:val="0"/>
        <w:autoSpaceDE w:val="0"/>
        <w:autoSpaceDN w:val="0"/>
        <w:adjustRightInd w:val="0"/>
        <w:outlineLvl w:val="1"/>
      </w:pPr>
    </w:p>
    <w:p w14:paraId="2A2AB695" w14:textId="061E4C74" w:rsidR="00C379D5" w:rsidRPr="0062076E" w:rsidRDefault="0062076E" w:rsidP="0062076E">
      <w:pPr>
        <w:widowControl w:val="0"/>
        <w:autoSpaceDE w:val="0"/>
        <w:autoSpaceDN w:val="0"/>
        <w:spacing w:before="220"/>
        <w:jc w:val="center"/>
      </w:pPr>
      <w:bookmarkStart w:id="0" w:name="_GoBack"/>
      <w:bookmarkEnd w:id="0"/>
      <w:r w:rsidRPr="0062076E">
        <w:t xml:space="preserve">                                                                                                                                </w:t>
      </w:r>
      <w:r>
        <w:t xml:space="preserve">          </w:t>
      </w:r>
      <w:r w:rsidRPr="0062076E">
        <w:t xml:space="preserve">   </w:t>
      </w:r>
      <w:r w:rsidR="00C379D5" w:rsidRPr="0062076E">
        <w:t>Приложение № 3 к Программе</w:t>
      </w:r>
    </w:p>
    <w:p w14:paraId="43AB3D35" w14:textId="77777777" w:rsidR="00C379D5" w:rsidRPr="00D22320" w:rsidRDefault="00C379D5" w:rsidP="00D3613C">
      <w:pPr>
        <w:widowControl w:val="0"/>
        <w:autoSpaceDE w:val="0"/>
        <w:autoSpaceDN w:val="0"/>
        <w:spacing w:before="220"/>
        <w:jc w:val="center"/>
        <w:rPr>
          <w:sz w:val="28"/>
          <w:szCs w:val="28"/>
        </w:rPr>
      </w:pPr>
      <w:r w:rsidRPr="00D22320">
        <w:rPr>
          <w:sz w:val="28"/>
          <w:szCs w:val="28"/>
        </w:rPr>
        <w:t>Паспорт подпрограммы I «Инвестиции»</w:t>
      </w:r>
    </w:p>
    <w:p w14:paraId="1B57F43F" w14:textId="77777777" w:rsidR="00C379D5" w:rsidRPr="00D22320" w:rsidRDefault="00C379D5" w:rsidP="00D3613C">
      <w:pPr>
        <w:widowControl w:val="0"/>
        <w:autoSpaceDE w:val="0"/>
        <w:autoSpaceDN w:val="0"/>
        <w:jc w:val="both"/>
      </w:pPr>
    </w:p>
    <w:tbl>
      <w:tblPr>
        <w:tblW w:w="515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4"/>
        <w:gridCol w:w="1740"/>
        <w:gridCol w:w="2435"/>
        <w:gridCol w:w="1318"/>
        <w:gridCol w:w="1560"/>
        <w:gridCol w:w="1418"/>
        <w:gridCol w:w="1382"/>
        <w:gridCol w:w="1605"/>
        <w:gridCol w:w="1805"/>
        <w:gridCol w:w="26"/>
        <w:gridCol w:w="23"/>
      </w:tblGrid>
      <w:tr w:rsidR="00C379D5" w:rsidRPr="00D22320" w14:paraId="3299ED08" w14:textId="77777777" w:rsidTr="00241F39">
        <w:trPr>
          <w:trHeight w:val="1163"/>
        </w:trPr>
        <w:tc>
          <w:tcPr>
            <w:tcW w:w="878" w:type="pct"/>
            <w:tcBorders>
              <w:top w:val="single" w:sz="4" w:space="0" w:color="auto"/>
              <w:bottom w:val="single" w:sz="4" w:space="0" w:color="auto"/>
              <w:right w:val="single" w:sz="4" w:space="0" w:color="auto"/>
            </w:tcBorders>
            <w:shd w:val="clear" w:color="auto" w:fill="auto"/>
          </w:tcPr>
          <w:p w14:paraId="1841CE22" w14:textId="77777777" w:rsidR="00C379D5" w:rsidRPr="00D22320" w:rsidRDefault="00C379D5" w:rsidP="00D3613C">
            <w:pPr>
              <w:widowControl w:val="0"/>
              <w:autoSpaceDE w:val="0"/>
              <w:autoSpaceDN w:val="0"/>
              <w:adjustRightInd w:val="0"/>
              <w:rPr>
                <w:sz w:val="22"/>
                <w:szCs w:val="22"/>
              </w:rPr>
            </w:pPr>
            <w:r w:rsidRPr="00D22320">
              <w:rPr>
                <w:sz w:val="22"/>
                <w:szCs w:val="22"/>
              </w:rPr>
              <w:t>Муниципальный заказчик подпрограммы</w:t>
            </w:r>
          </w:p>
        </w:tc>
        <w:tc>
          <w:tcPr>
            <w:tcW w:w="4122" w:type="pct"/>
            <w:gridSpan w:val="10"/>
            <w:tcBorders>
              <w:top w:val="single" w:sz="4" w:space="0" w:color="auto"/>
              <w:left w:val="single" w:sz="4" w:space="0" w:color="auto"/>
              <w:bottom w:val="single" w:sz="4" w:space="0" w:color="auto"/>
            </w:tcBorders>
            <w:shd w:val="clear" w:color="auto" w:fill="auto"/>
          </w:tcPr>
          <w:p w14:paraId="2F8DBF80" w14:textId="77777777" w:rsidR="00C379D5" w:rsidRPr="00D22320" w:rsidRDefault="00C379D5" w:rsidP="00D3613C">
            <w:pPr>
              <w:widowControl w:val="0"/>
              <w:autoSpaceDE w:val="0"/>
              <w:autoSpaceDN w:val="0"/>
              <w:adjustRightInd w:val="0"/>
              <w:rPr>
                <w:sz w:val="22"/>
                <w:szCs w:val="22"/>
              </w:rPr>
            </w:pPr>
          </w:p>
          <w:p w14:paraId="6BF86079" w14:textId="77777777" w:rsidR="00C379D5" w:rsidRPr="00D22320" w:rsidRDefault="00C379D5" w:rsidP="00D3613C">
            <w:pPr>
              <w:widowControl w:val="0"/>
              <w:autoSpaceDE w:val="0"/>
              <w:autoSpaceDN w:val="0"/>
              <w:adjustRightInd w:val="0"/>
              <w:rPr>
                <w:sz w:val="22"/>
                <w:szCs w:val="22"/>
              </w:rPr>
            </w:pPr>
            <w:r w:rsidRPr="00D22320">
              <w:rPr>
                <w:sz w:val="22"/>
                <w:szCs w:val="22"/>
              </w:rPr>
              <w:t>Администрация городского округа Зарайск Московской области</w:t>
            </w:r>
          </w:p>
        </w:tc>
      </w:tr>
      <w:tr w:rsidR="00C379D5" w:rsidRPr="00D22320" w14:paraId="765F34B6" w14:textId="77777777" w:rsidTr="00241F39">
        <w:trPr>
          <w:gridAfter w:val="1"/>
          <w:wAfter w:w="7" w:type="pct"/>
        </w:trPr>
        <w:tc>
          <w:tcPr>
            <w:tcW w:w="878" w:type="pct"/>
            <w:vMerge w:val="restart"/>
            <w:tcBorders>
              <w:top w:val="single" w:sz="4" w:space="0" w:color="auto"/>
              <w:bottom w:val="single" w:sz="4" w:space="0" w:color="auto"/>
              <w:right w:val="nil"/>
            </w:tcBorders>
            <w:shd w:val="clear" w:color="auto" w:fill="auto"/>
          </w:tcPr>
          <w:p w14:paraId="5627151C" w14:textId="77777777" w:rsidR="00C379D5" w:rsidRPr="00D22320" w:rsidRDefault="00C379D5" w:rsidP="00D3613C">
            <w:pPr>
              <w:widowControl w:val="0"/>
              <w:autoSpaceDE w:val="0"/>
              <w:autoSpaceDN w:val="0"/>
              <w:adjustRightInd w:val="0"/>
              <w:rPr>
                <w:sz w:val="22"/>
                <w:szCs w:val="22"/>
              </w:rPr>
            </w:pPr>
            <w:r w:rsidRPr="00D22320">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39" w:type="pct"/>
            <w:vMerge w:val="restart"/>
            <w:tcBorders>
              <w:top w:val="single" w:sz="4" w:space="0" w:color="auto"/>
              <w:left w:val="single" w:sz="4" w:space="0" w:color="auto"/>
              <w:bottom w:val="nil"/>
              <w:right w:val="nil"/>
            </w:tcBorders>
            <w:shd w:val="clear" w:color="auto" w:fill="auto"/>
          </w:tcPr>
          <w:p w14:paraId="3461BEC5" w14:textId="77777777" w:rsidR="00C379D5" w:rsidRPr="00D22320" w:rsidRDefault="00C379D5" w:rsidP="00D3613C">
            <w:pPr>
              <w:widowControl w:val="0"/>
              <w:autoSpaceDE w:val="0"/>
              <w:autoSpaceDN w:val="0"/>
              <w:adjustRightInd w:val="0"/>
              <w:rPr>
                <w:sz w:val="22"/>
                <w:szCs w:val="22"/>
              </w:rPr>
            </w:pPr>
            <w:bookmarkStart w:id="1" w:name="sub_10523"/>
            <w:r w:rsidRPr="00D22320">
              <w:rPr>
                <w:sz w:val="22"/>
                <w:szCs w:val="22"/>
              </w:rPr>
              <w:t>Главный распорядитель бюджетных средств</w:t>
            </w:r>
            <w:bookmarkEnd w:id="1"/>
          </w:p>
        </w:tc>
        <w:tc>
          <w:tcPr>
            <w:tcW w:w="754" w:type="pct"/>
            <w:vMerge w:val="restart"/>
            <w:tcBorders>
              <w:top w:val="single" w:sz="4" w:space="0" w:color="auto"/>
              <w:left w:val="single" w:sz="4" w:space="0" w:color="auto"/>
              <w:bottom w:val="nil"/>
              <w:right w:val="nil"/>
            </w:tcBorders>
            <w:shd w:val="clear" w:color="auto" w:fill="auto"/>
          </w:tcPr>
          <w:p w14:paraId="24E05F1D" w14:textId="77777777" w:rsidR="00C379D5" w:rsidRPr="00D22320" w:rsidRDefault="00C379D5" w:rsidP="00D3613C">
            <w:pPr>
              <w:widowControl w:val="0"/>
              <w:autoSpaceDE w:val="0"/>
              <w:autoSpaceDN w:val="0"/>
              <w:adjustRightInd w:val="0"/>
              <w:rPr>
                <w:sz w:val="22"/>
                <w:szCs w:val="22"/>
              </w:rPr>
            </w:pPr>
            <w:r w:rsidRPr="00D22320">
              <w:rPr>
                <w:sz w:val="22"/>
                <w:szCs w:val="22"/>
              </w:rPr>
              <w:t>Источник финансирования</w:t>
            </w:r>
          </w:p>
        </w:tc>
        <w:tc>
          <w:tcPr>
            <w:tcW w:w="2822" w:type="pct"/>
            <w:gridSpan w:val="7"/>
            <w:tcBorders>
              <w:top w:val="single" w:sz="4" w:space="0" w:color="auto"/>
              <w:left w:val="single" w:sz="4" w:space="0" w:color="auto"/>
              <w:bottom w:val="nil"/>
            </w:tcBorders>
            <w:shd w:val="clear" w:color="auto" w:fill="auto"/>
          </w:tcPr>
          <w:p w14:paraId="4EADA351"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Расходы (тыс. рублей)</w:t>
            </w:r>
          </w:p>
        </w:tc>
      </w:tr>
      <w:tr w:rsidR="00FD32C2" w:rsidRPr="00D22320" w14:paraId="0CEA1DE3" w14:textId="77777777" w:rsidTr="00241F39">
        <w:trPr>
          <w:gridAfter w:val="2"/>
          <w:wAfter w:w="15" w:type="pct"/>
        </w:trPr>
        <w:tc>
          <w:tcPr>
            <w:tcW w:w="878" w:type="pct"/>
            <w:vMerge/>
            <w:tcBorders>
              <w:top w:val="nil"/>
              <w:bottom w:val="nil"/>
              <w:right w:val="nil"/>
            </w:tcBorders>
            <w:shd w:val="clear" w:color="auto" w:fill="auto"/>
          </w:tcPr>
          <w:p w14:paraId="3D762599" w14:textId="77777777" w:rsidR="00C379D5" w:rsidRPr="00D22320" w:rsidRDefault="00C379D5"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shd w:val="clear" w:color="auto" w:fill="auto"/>
          </w:tcPr>
          <w:p w14:paraId="788D459B" w14:textId="77777777" w:rsidR="00C379D5" w:rsidRPr="00D22320" w:rsidRDefault="00C379D5" w:rsidP="00D3613C">
            <w:pPr>
              <w:widowControl w:val="0"/>
              <w:autoSpaceDE w:val="0"/>
              <w:autoSpaceDN w:val="0"/>
              <w:adjustRightInd w:val="0"/>
              <w:jc w:val="both"/>
              <w:rPr>
                <w:sz w:val="22"/>
                <w:szCs w:val="22"/>
              </w:rPr>
            </w:pPr>
          </w:p>
        </w:tc>
        <w:tc>
          <w:tcPr>
            <w:tcW w:w="754" w:type="pct"/>
            <w:vMerge/>
            <w:tcBorders>
              <w:top w:val="nil"/>
              <w:left w:val="single" w:sz="4" w:space="0" w:color="auto"/>
              <w:bottom w:val="nil"/>
              <w:right w:val="nil"/>
            </w:tcBorders>
            <w:shd w:val="clear" w:color="auto" w:fill="auto"/>
          </w:tcPr>
          <w:p w14:paraId="5EB44225" w14:textId="77777777" w:rsidR="00C379D5" w:rsidRPr="00D22320" w:rsidRDefault="00C379D5" w:rsidP="00D3613C">
            <w:pPr>
              <w:widowControl w:val="0"/>
              <w:autoSpaceDE w:val="0"/>
              <w:autoSpaceDN w:val="0"/>
              <w:adjustRightInd w:val="0"/>
              <w:jc w:val="both"/>
              <w:rPr>
                <w:sz w:val="22"/>
                <w:szCs w:val="22"/>
              </w:rPr>
            </w:pPr>
          </w:p>
        </w:tc>
        <w:tc>
          <w:tcPr>
            <w:tcW w:w="408" w:type="pct"/>
            <w:tcBorders>
              <w:top w:val="single" w:sz="4" w:space="0" w:color="auto"/>
              <w:left w:val="single" w:sz="4" w:space="0" w:color="auto"/>
              <w:bottom w:val="nil"/>
              <w:right w:val="nil"/>
            </w:tcBorders>
            <w:shd w:val="clear" w:color="auto" w:fill="auto"/>
          </w:tcPr>
          <w:p w14:paraId="445A6294" w14:textId="77777777" w:rsidR="00C379D5" w:rsidRPr="00D22320" w:rsidRDefault="00C379D5" w:rsidP="00D3613C">
            <w:pPr>
              <w:widowControl w:val="0"/>
              <w:autoSpaceDE w:val="0"/>
              <w:autoSpaceDN w:val="0"/>
              <w:adjustRightInd w:val="0"/>
              <w:jc w:val="center"/>
              <w:rPr>
                <w:sz w:val="22"/>
                <w:szCs w:val="22"/>
              </w:rPr>
            </w:pPr>
          </w:p>
          <w:p w14:paraId="5A849923"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2020 год</w:t>
            </w:r>
          </w:p>
        </w:tc>
        <w:tc>
          <w:tcPr>
            <w:tcW w:w="483" w:type="pct"/>
            <w:tcBorders>
              <w:top w:val="single" w:sz="4" w:space="0" w:color="auto"/>
              <w:left w:val="single" w:sz="4" w:space="0" w:color="auto"/>
              <w:bottom w:val="nil"/>
              <w:right w:val="nil"/>
            </w:tcBorders>
            <w:shd w:val="clear" w:color="auto" w:fill="auto"/>
          </w:tcPr>
          <w:p w14:paraId="2BF3B799" w14:textId="77777777" w:rsidR="00C379D5" w:rsidRPr="00D22320" w:rsidRDefault="00C379D5" w:rsidP="00D3613C">
            <w:pPr>
              <w:widowControl w:val="0"/>
              <w:autoSpaceDE w:val="0"/>
              <w:autoSpaceDN w:val="0"/>
              <w:adjustRightInd w:val="0"/>
              <w:jc w:val="center"/>
              <w:rPr>
                <w:sz w:val="22"/>
                <w:szCs w:val="22"/>
              </w:rPr>
            </w:pPr>
          </w:p>
          <w:p w14:paraId="3FD720EE"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2021 год</w:t>
            </w:r>
          </w:p>
        </w:tc>
        <w:tc>
          <w:tcPr>
            <w:tcW w:w="439" w:type="pct"/>
            <w:tcBorders>
              <w:top w:val="single" w:sz="4" w:space="0" w:color="auto"/>
              <w:left w:val="single" w:sz="4" w:space="0" w:color="auto"/>
              <w:bottom w:val="nil"/>
              <w:right w:val="nil"/>
            </w:tcBorders>
            <w:shd w:val="clear" w:color="auto" w:fill="auto"/>
          </w:tcPr>
          <w:p w14:paraId="3B1714B7" w14:textId="77777777" w:rsidR="00C379D5" w:rsidRPr="00D22320" w:rsidRDefault="00C379D5" w:rsidP="00D3613C">
            <w:pPr>
              <w:widowControl w:val="0"/>
              <w:autoSpaceDE w:val="0"/>
              <w:autoSpaceDN w:val="0"/>
              <w:adjustRightInd w:val="0"/>
              <w:jc w:val="center"/>
              <w:rPr>
                <w:sz w:val="22"/>
                <w:szCs w:val="22"/>
              </w:rPr>
            </w:pPr>
          </w:p>
          <w:p w14:paraId="7F828A8A"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2022 год</w:t>
            </w:r>
          </w:p>
        </w:tc>
        <w:tc>
          <w:tcPr>
            <w:tcW w:w="428" w:type="pct"/>
            <w:tcBorders>
              <w:top w:val="single" w:sz="4" w:space="0" w:color="auto"/>
              <w:left w:val="single" w:sz="4" w:space="0" w:color="auto"/>
              <w:bottom w:val="nil"/>
              <w:right w:val="nil"/>
            </w:tcBorders>
            <w:shd w:val="clear" w:color="auto" w:fill="auto"/>
          </w:tcPr>
          <w:p w14:paraId="4E09DD13" w14:textId="77777777" w:rsidR="00C379D5" w:rsidRPr="00D22320" w:rsidRDefault="00C379D5" w:rsidP="00D3613C">
            <w:pPr>
              <w:widowControl w:val="0"/>
              <w:autoSpaceDE w:val="0"/>
              <w:autoSpaceDN w:val="0"/>
              <w:adjustRightInd w:val="0"/>
              <w:jc w:val="center"/>
              <w:rPr>
                <w:sz w:val="22"/>
                <w:szCs w:val="22"/>
              </w:rPr>
            </w:pPr>
          </w:p>
          <w:p w14:paraId="6B72EF00"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2023 год</w:t>
            </w:r>
          </w:p>
        </w:tc>
        <w:tc>
          <w:tcPr>
            <w:tcW w:w="497" w:type="pct"/>
            <w:tcBorders>
              <w:top w:val="single" w:sz="4" w:space="0" w:color="auto"/>
              <w:left w:val="single" w:sz="4" w:space="0" w:color="auto"/>
              <w:bottom w:val="nil"/>
              <w:right w:val="nil"/>
            </w:tcBorders>
            <w:shd w:val="clear" w:color="auto" w:fill="auto"/>
          </w:tcPr>
          <w:p w14:paraId="3347CFAF" w14:textId="77777777" w:rsidR="00C379D5" w:rsidRPr="00D22320" w:rsidRDefault="00C379D5" w:rsidP="00D3613C">
            <w:pPr>
              <w:widowControl w:val="0"/>
              <w:autoSpaceDE w:val="0"/>
              <w:autoSpaceDN w:val="0"/>
              <w:adjustRightInd w:val="0"/>
              <w:jc w:val="center"/>
              <w:rPr>
                <w:sz w:val="22"/>
                <w:szCs w:val="22"/>
              </w:rPr>
            </w:pPr>
          </w:p>
          <w:p w14:paraId="64F729A4"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2024 год</w:t>
            </w:r>
          </w:p>
        </w:tc>
        <w:tc>
          <w:tcPr>
            <w:tcW w:w="559" w:type="pct"/>
            <w:tcBorders>
              <w:top w:val="single" w:sz="4" w:space="0" w:color="auto"/>
              <w:left w:val="single" w:sz="4" w:space="0" w:color="auto"/>
              <w:bottom w:val="single" w:sz="4" w:space="0" w:color="auto"/>
            </w:tcBorders>
            <w:shd w:val="clear" w:color="auto" w:fill="auto"/>
          </w:tcPr>
          <w:p w14:paraId="790553D6" w14:textId="77777777" w:rsidR="00C379D5" w:rsidRPr="00D22320" w:rsidRDefault="00C379D5" w:rsidP="00D3613C">
            <w:pPr>
              <w:widowControl w:val="0"/>
              <w:autoSpaceDE w:val="0"/>
              <w:autoSpaceDN w:val="0"/>
              <w:adjustRightInd w:val="0"/>
              <w:jc w:val="center"/>
              <w:rPr>
                <w:sz w:val="22"/>
                <w:szCs w:val="22"/>
              </w:rPr>
            </w:pPr>
          </w:p>
          <w:p w14:paraId="5C6E4216"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Итого</w:t>
            </w:r>
          </w:p>
        </w:tc>
      </w:tr>
      <w:tr w:rsidR="00FD32C2" w:rsidRPr="00D22320" w14:paraId="6FAF51F8" w14:textId="77777777" w:rsidTr="00241F39">
        <w:trPr>
          <w:gridAfter w:val="2"/>
          <w:wAfter w:w="15" w:type="pct"/>
          <w:trHeight w:val="655"/>
        </w:trPr>
        <w:tc>
          <w:tcPr>
            <w:tcW w:w="878" w:type="pct"/>
            <w:vMerge/>
            <w:tcBorders>
              <w:top w:val="nil"/>
              <w:bottom w:val="nil"/>
              <w:right w:val="nil"/>
            </w:tcBorders>
            <w:shd w:val="clear" w:color="auto" w:fill="auto"/>
          </w:tcPr>
          <w:p w14:paraId="0C89436B" w14:textId="77777777" w:rsidR="00D828FA" w:rsidRPr="00D22320" w:rsidRDefault="00D828FA" w:rsidP="00D828FA">
            <w:pPr>
              <w:widowControl w:val="0"/>
              <w:autoSpaceDE w:val="0"/>
              <w:autoSpaceDN w:val="0"/>
              <w:adjustRightInd w:val="0"/>
              <w:jc w:val="both"/>
              <w:rPr>
                <w:sz w:val="22"/>
                <w:szCs w:val="22"/>
              </w:rPr>
            </w:pPr>
          </w:p>
        </w:tc>
        <w:tc>
          <w:tcPr>
            <w:tcW w:w="539" w:type="pct"/>
            <w:vMerge w:val="restart"/>
            <w:tcBorders>
              <w:top w:val="single" w:sz="4" w:space="0" w:color="auto"/>
              <w:left w:val="single" w:sz="4" w:space="0" w:color="auto"/>
              <w:bottom w:val="single" w:sz="4" w:space="0" w:color="auto"/>
              <w:right w:val="nil"/>
            </w:tcBorders>
            <w:shd w:val="clear" w:color="auto" w:fill="auto"/>
          </w:tcPr>
          <w:p w14:paraId="08EC0AF5" w14:textId="77777777" w:rsidR="00D828FA" w:rsidRPr="00D22320" w:rsidRDefault="00D828FA" w:rsidP="00D828FA">
            <w:pPr>
              <w:widowControl w:val="0"/>
              <w:autoSpaceDE w:val="0"/>
              <w:autoSpaceDN w:val="0"/>
              <w:adjustRightInd w:val="0"/>
              <w:jc w:val="both"/>
              <w:rPr>
                <w:sz w:val="22"/>
                <w:szCs w:val="22"/>
              </w:rPr>
            </w:pPr>
            <w:r w:rsidRPr="00D22320">
              <w:rPr>
                <w:sz w:val="22"/>
                <w:szCs w:val="22"/>
              </w:rPr>
              <w:t>Администрация городского округа Зарайск московской области</w:t>
            </w:r>
          </w:p>
        </w:tc>
        <w:tc>
          <w:tcPr>
            <w:tcW w:w="754" w:type="pct"/>
            <w:tcBorders>
              <w:top w:val="single" w:sz="4" w:space="0" w:color="auto"/>
              <w:left w:val="single" w:sz="4" w:space="0" w:color="auto"/>
              <w:bottom w:val="nil"/>
              <w:right w:val="nil"/>
            </w:tcBorders>
            <w:shd w:val="clear" w:color="auto" w:fill="auto"/>
          </w:tcPr>
          <w:p w14:paraId="62D87044" w14:textId="77777777" w:rsidR="00FD32C2" w:rsidRPr="00D22320" w:rsidRDefault="00FD32C2" w:rsidP="00D828FA">
            <w:pPr>
              <w:widowControl w:val="0"/>
              <w:autoSpaceDE w:val="0"/>
              <w:autoSpaceDN w:val="0"/>
              <w:adjustRightInd w:val="0"/>
              <w:rPr>
                <w:sz w:val="22"/>
                <w:szCs w:val="22"/>
              </w:rPr>
            </w:pPr>
          </w:p>
          <w:p w14:paraId="626D1D7D" w14:textId="1C722A96" w:rsidR="00D828FA" w:rsidRPr="00D22320" w:rsidRDefault="00D828FA" w:rsidP="00D828FA">
            <w:pPr>
              <w:widowControl w:val="0"/>
              <w:autoSpaceDE w:val="0"/>
              <w:autoSpaceDN w:val="0"/>
              <w:adjustRightInd w:val="0"/>
              <w:rPr>
                <w:sz w:val="22"/>
                <w:szCs w:val="22"/>
              </w:rPr>
            </w:pPr>
            <w:r w:rsidRPr="00D22320">
              <w:rPr>
                <w:sz w:val="22"/>
                <w:szCs w:val="22"/>
              </w:rPr>
              <w:t>Всего: в том числе:</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F111F00" w14:textId="77777777" w:rsidR="00D828FA" w:rsidRPr="00D22320" w:rsidRDefault="00241EC1"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EDF0DA2" w14:textId="05B29932" w:rsidR="00D828FA" w:rsidRPr="00D22320" w:rsidRDefault="00B32507"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1AB007" w14:textId="3D3C6027" w:rsidR="00D828FA" w:rsidRPr="00D22320" w:rsidRDefault="005F0BF4"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r w:rsidR="00BD279A">
              <w:rPr>
                <w:rFonts w:ascii="Times New Roman CYR" w:hAnsi="Times New Roman CYR" w:cs="Times New Roman CYR"/>
                <w:sz w:val="22"/>
                <w:szCs w:val="22"/>
              </w:rPr>
              <w:t>75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0DFF4E2" w14:textId="66FEE892" w:rsidR="00D828FA" w:rsidRPr="00D22320" w:rsidRDefault="00F516AB"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D828FA" w:rsidRPr="00D22320">
              <w:rPr>
                <w:rFonts w:ascii="Times New Roman CYR" w:hAnsi="Times New Roman CYR" w:cs="Times New Roman CYR"/>
                <w:sz w:val="22"/>
                <w:szCs w:val="22"/>
              </w:rPr>
              <w:t>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AC22AC9" w14:textId="4B912153" w:rsidR="00D828FA" w:rsidRPr="00D22320" w:rsidRDefault="00F516AB"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D828FA" w:rsidRPr="00D22320">
              <w:rPr>
                <w:rFonts w:ascii="Times New Roman CYR" w:hAnsi="Times New Roman CYR" w:cs="Times New Roman CYR"/>
                <w:sz w:val="22"/>
                <w:szCs w:val="22"/>
              </w:rPr>
              <w:t>00</w:t>
            </w:r>
          </w:p>
        </w:tc>
        <w:tc>
          <w:tcPr>
            <w:tcW w:w="559" w:type="pct"/>
            <w:tcBorders>
              <w:top w:val="single" w:sz="4" w:space="0" w:color="auto"/>
              <w:left w:val="single" w:sz="4" w:space="0" w:color="auto"/>
              <w:bottom w:val="single" w:sz="4" w:space="0" w:color="auto"/>
            </w:tcBorders>
            <w:shd w:val="clear" w:color="auto" w:fill="auto"/>
            <w:vAlign w:val="center"/>
          </w:tcPr>
          <w:p w14:paraId="05F05310" w14:textId="43353AB3" w:rsidR="00D828FA" w:rsidRPr="00D22320" w:rsidRDefault="00263A9A"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r w:rsidR="005F0BF4">
              <w:rPr>
                <w:rFonts w:ascii="Times New Roman CYR" w:hAnsi="Times New Roman CYR" w:cs="Times New Roman CYR"/>
                <w:sz w:val="22"/>
                <w:szCs w:val="22"/>
              </w:rPr>
              <w:t>6</w:t>
            </w:r>
            <w:r w:rsidR="00BD279A">
              <w:rPr>
                <w:rFonts w:ascii="Times New Roman CYR" w:hAnsi="Times New Roman CYR" w:cs="Times New Roman CYR"/>
                <w:sz w:val="22"/>
                <w:szCs w:val="22"/>
              </w:rPr>
              <w:t>10</w:t>
            </w:r>
          </w:p>
        </w:tc>
      </w:tr>
      <w:tr w:rsidR="00FD32C2" w:rsidRPr="00D22320" w14:paraId="2A1A8373" w14:textId="77777777" w:rsidTr="00241F39">
        <w:trPr>
          <w:gridAfter w:val="2"/>
          <w:wAfter w:w="15" w:type="pct"/>
          <w:trHeight w:val="1132"/>
        </w:trPr>
        <w:tc>
          <w:tcPr>
            <w:tcW w:w="878" w:type="pct"/>
            <w:vMerge/>
            <w:tcBorders>
              <w:top w:val="nil"/>
              <w:bottom w:val="nil"/>
              <w:right w:val="nil"/>
            </w:tcBorders>
            <w:shd w:val="clear" w:color="auto" w:fill="auto"/>
          </w:tcPr>
          <w:p w14:paraId="33E88A09" w14:textId="77777777" w:rsidR="00977371" w:rsidRPr="00D22320" w:rsidRDefault="00977371"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shd w:val="clear" w:color="auto" w:fill="auto"/>
          </w:tcPr>
          <w:p w14:paraId="7B044752" w14:textId="77777777" w:rsidR="00977371" w:rsidRPr="00D22320"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nil"/>
              <w:right w:val="nil"/>
            </w:tcBorders>
            <w:shd w:val="clear" w:color="auto" w:fill="auto"/>
          </w:tcPr>
          <w:p w14:paraId="3C5507B0" w14:textId="77777777" w:rsidR="00FD32C2" w:rsidRPr="00D22320" w:rsidRDefault="00FD32C2" w:rsidP="00D3613C">
            <w:pPr>
              <w:widowControl w:val="0"/>
              <w:autoSpaceDE w:val="0"/>
              <w:autoSpaceDN w:val="0"/>
              <w:adjustRightInd w:val="0"/>
              <w:rPr>
                <w:sz w:val="22"/>
                <w:szCs w:val="22"/>
              </w:rPr>
            </w:pPr>
          </w:p>
          <w:p w14:paraId="6E30FCA3" w14:textId="40D4BC9F" w:rsidR="00977371" w:rsidRPr="00D22320" w:rsidRDefault="00977371" w:rsidP="00D3613C">
            <w:pPr>
              <w:widowControl w:val="0"/>
              <w:autoSpaceDE w:val="0"/>
              <w:autoSpaceDN w:val="0"/>
              <w:adjustRightInd w:val="0"/>
              <w:rPr>
                <w:sz w:val="22"/>
                <w:szCs w:val="22"/>
              </w:rPr>
            </w:pPr>
            <w:r w:rsidRPr="00D22320">
              <w:rPr>
                <w:sz w:val="22"/>
                <w:szCs w:val="22"/>
              </w:rPr>
              <w:t>Средства бюджета Московской области</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858F020"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3700DFA8"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790F651"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F464370"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595FA80"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75B7E008"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r>
      <w:tr w:rsidR="00FD32C2" w:rsidRPr="00D22320" w14:paraId="7E9923FC" w14:textId="77777777" w:rsidTr="00241F39">
        <w:trPr>
          <w:gridAfter w:val="2"/>
          <w:wAfter w:w="15" w:type="pct"/>
          <w:trHeight w:val="978"/>
        </w:trPr>
        <w:tc>
          <w:tcPr>
            <w:tcW w:w="878" w:type="pct"/>
            <w:vMerge/>
            <w:tcBorders>
              <w:top w:val="nil"/>
              <w:bottom w:val="nil"/>
              <w:right w:val="nil"/>
            </w:tcBorders>
            <w:shd w:val="clear" w:color="auto" w:fill="auto"/>
          </w:tcPr>
          <w:p w14:paraId="5631A606" w14:textId="77777777" w:rsidR="00977371" w:rsidRPr="00D22320" w:rsidRDefault="00977371"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shd w:val="clear" w:color="auto" w:fill="auto"/>
          </w:tcPr>
          <w:p w14:paraId="49BB0673" w14:textId="77777777" w:rsidR="00977371" w:rsidRPr="00D22320"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nil"/>
              <w:right w:val="nil"/>
            </w:tcBorders>
            <w:shd w:val="clear" w:color="auto" w:fill="auto"/>
          </w:tcPr>
          <w:p w14:paraId="286EFC3C" w14:textId="77777777" w:rsidR="00FD32C2" w:rsidRPr="00D22320" w:rsidRDefault="00FD32C2" w:rsidP="00D3613C">
            <w:pPr>
              <w:widowControl w:val="0"/>
              <w:autoSpaceDE w:val="0"/>
              <w:autoSpaceDN w:val="0"/>
              <w:adjustRightInd w:val="0"/>
              <w:rPr>
                <w:sz w:val="22"/>
                <w:szCs w:val="22"/>
              </w:rPr>
            </w:pPr>
          </w:p>
          <w:p w14:paraId="26F3548D" w14:textId="2514C24E" w:rsidR="00977371" w:rsidRPr="00D22320" w:rsidRDefault="00977371" w:rsidP="00D3613C">
            <w:pPr>
              <w:widowControl w:val="0"/>
              <w:autoSpaceDE w:val="0"/>
              <w:autoSpaceDN w:val="0"/>
              <w:adjustRightInd w:val="0"/>
              <w:rPr>
                <w:sz w:val="22"/>
                <w:szCs w:val="22"/>
              </w:rPr>
            </w:pPr>
            <w:r w:rsidRPr="00D22320">
              <w:rPr>
                <w:sz w:val="22"/>
                <w:szCs w:val="22"/>
              </w:rPr>
              <w:t xml:space="preserve">Средства федерального бюджета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FFF78D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6CBC53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59CB83"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9E13615"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FE4A723"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51ECA595"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r>
      <w:tr w:rsidR="00F516AB" w:rsidRPr="00D22320" w14:paraId="76E27B13" w14:textId="77777777" w:rsidTr="00241F39">
        <w:trPr>
          <w:gridAfter w:val="2"/>
          <w:wAfter w:w="15" w:type="pct"/>
          <w:trHeight w:val="1120"/>
        </w:trPr>
        <w:tc>
          <w:tcPr>
            <w:tcW w:w="878" w:type="pct"/>
            <w:vMerge/>
            <w:tcBorders>
              <w:top w:val="nil"/>
              <w:bottom w:val="nil"/>
              <w:right w:val="nil"/>
            </w:tcBorders>
            <w:shd w:val="clear" w:color="auto" w:fill="auto"/>
          </w:tcPr>
          <w:p w14:paraId="5406791A" w14:textId="77777777" w:rsidR="00F516AB" w:rsidRPr="00D22320" w:rsidRDefault="00F516AB" w:rsidP="00F516AB">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shd w:val="clear" w:color="auto" w:fill="auto"/>
          </w:tcPr>
          <w:p w14:paraId="1760AC58" w14:textId="77777777" w:rsidR="00F516AB" w:rsidRPr="00D22320" w:rsidRDefault="00F516AB" w:rsidP="00F516AB">
            <w:pPr>
              <w:widowControl w:val="0"/>
              <w:autoSpaceDE w:val="0"/>
              <w:autoSpaceDN w:val="0"/>
              <w:adjustRightInd w:val="0"/>
              <w:jc w:val="both"/>
              <w:rPr>
                <w:sz w:val="22"/>
                <w:szCs w:val="22"/>
              </w:rPr>
            </w:pPr>
          </w:p>
        </w:tc>
        <w:tc>
          <w:tcPr>
            <w:tcW w:w="754" w:type="pct"/>
            <w:tcBorders>
              <w:top w:val="single" w:sz="4" w:space="0" w:color="auto"/>
              <w:left w:val="single" w:sz="4" w:space="0" w:color="auto"/>
              <w:bottom w:val="single" w:sz="4" w:space="0" w:color="auto"/>
              <w:right w:val="nil"/>
            </w:tcBorders>
            <w:shd w:val="clear" w:color="auto" w:fill="auto"/>
          </w:tcPr>
          <w:p w14:paraId="607F34CB" w14:textId="77777777" w:rsidR="00F516AB" w:rsidRPr="00D22320" w:rsidRDefault="00F516AB" w:rsidP="00F516AB">
            <w:pPr>
              <w:widowControl w:val="0"/>
              <w:autoSpaceDE w:val="0"/>
              <w:autoSpaceDN w:val="0"/>
              <w:adjustRightInd w:val="0"/>
              <w:rPr>
                <w:sz w:val="22"/>
                <w:szCs w:val="22"/>
              </w:rPr>
            </w:pPr>
          </w:p>
          <w:p w14:paraId="72C073E6" w14:textId="44CF51BA" w:rsidR="00F516AB" w:rsidRPr="00D22320" w:rsidRDefault="00F516AB" w:rsidP="00F516AB">
            <w:pPr>
              <w:widowControl w:val="0"/>
              <w:autoSpaceDE w:val="0"/>
              <w:autoSpaceDN w:val="0"/>
              <w:adjustRightInd w:val="0"/>
              <w:rPr>
                <w:sz w:val="22"/>
                <w:szCs w:val="22"/>
              </w:rPr>
            </w:pPr>
            <w:r w:rsidRPr="00D22320">
              <w:rPr>
                <w:sz w:val="22"/>
                <w:szCs w:val="22"/>
              </w:rPr>
              <w:t xml:space="preserve">Средства бюджета городского округа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C2B26C7"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E7B939B" w14:textId="6D54C336"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A900D" w14:textId="50419CCC" w:rsidR="00F516AB" w:rsidRPr="00D22320" w:rsidRDefault="005F0BF4" w:rsidP="00F516A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r w:rsidR="00BD279A">
              <w:rPr>
                <w:rFonts w:ascii="Times New Roman CYR" w:hAnsi="Times New Roman CYR" w:cs="Times New Roman CYR"/>
                <w:sz w:val="22"/>
                <w:szCs w:val="22"/>
              </w:rPr>
              <w:t>75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CD52E8C" w14:textId="0662B383"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96772F2" w14:textId="2F657D1E"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559" w:type="pct"/>
            <w:tcBorders>
              <w:top w:val="single" w:sz="4" w:space="0" w:color="auto"/>
              <w:left w:val="single" w:sz="4" w:space="0" w:color="auto"/>
              <w:bottom w:val="single" w:sz="4" w:space="0" w:color="auto"/>
            </w:tcBorders>
            <w:shd w:val="clear" w:color="auto" w:fill="auto"/>
            <w:vAlign w:val="center"/>
          </w:tcPr>
          <w:p w14:paraId="40B18FB2" w14:textId="335483DA"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r w:rsidR="005F0BF4">
              <w:rPr>
                <w:rFonts w:ascii="Times New Roman CYR" w:hAnsi="Times New Roman CYR" w:cs="Times New Roman CYR"/>
                <w:sz w:val="22"/>
                <w:szCs w:val="22"/>
              </w:rPr>
              <w:t>6</w:t>
            </w:r>
            <w:r w:rsidR="00BD279A">
              <w:rPr>
                <w:rFonts w:ascii="Times New Roman CYR" w:hAnsi="Times New Roman CYR" w:cs="Times New Roman CYR"/>
                <w:sz w:val="22"/>
                <w:szCs w:val="22"/>
              </w:rPr>
              <w:t>10</w:t>
            </w:r>
          </w:p>
        </w:tc>
      </w:tr>
      <w:tr w:rsidR="00FD32C2" w:rsidRPr="00D22320" w14:paraId="4407C6AC" w14:textId="77777777" w:rsidTr="00241F39">
        <w:trPr>
          <w:gridAfter w:val="2"/>
          <w:wAfter w:w="15" w:type="pct"/>
          <w:trHeight w:val="1136"/>
        </w:trPr>
        <w:tc>
          <w:tcPr>
            <w:tcW w:w="878" w:type="pct"/>
            <w:tcBorders>
              <w:top w:val="nil"/>
              <w:bottom w:val="single" w:sz="4" w:space="0" w:color="auto"/>
              <w:right w:val="nil"/>
            </w:tcBorders>
            <w:shd w:val="clear" w:color="auto" w:fill="auto"/>
          </w:tcPr>
          <w:p w14:paraId="699878D1" w14:textId="77777777" w:rsidR="00977371" w:rsidRPr="00D22320" w:rsidRDefault="00977371" w:rsidP="00D3613C">
            <w:pPr>
              <w:widowControl w:val="0"/>
              <w:autoSpaceDE w:val="0"/>
              <w:autoSpaceDN w:val="0"/>
              <w:adjustRightInd w:val="0"/>
              <w:jc w:val="both"/>
              <w:rPr>
                <w:sz w:val="22"/>
                <w:szCs w:val="22"/>
              </w:rPr>
            </w:pPr>
          </w:p>
        </w:tc>
        <w:tc>
          <w:tcPr>
            <w:tcW w:w="539" w:type="pct"/>
            <w:tcBorders>
              <w:top w:val="nil"/>
              <w:left w:val="single" w:sz="4" w:space="0" w:color="auto"/>
              <w:bottom w:val="single" w:sz="4" w:space="0" w:color="auto"/>
              <w:right w:val="nil"/>
            </w:tcBorders>
            <w:shd w:val="clear" w:color="auto" w:fill="auto"/>
          </w:tcPr>
          <w:p w14:paraId="195FDFF1" w14:textId="77777777" w:rsidR="00977371" w:rsidRPr="00D22320"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single" w:sz="4" w:space="0" w:color="auto"/>
              <w:right w:val="nil"/>
            </w:tcBorders>
            <w:shd w:val="clear" w:color="auto" w:fill="auto"/>
          </w:tcPr>
          <w:p w14:paraId="632BA552" w14:textId="77777777" w:rsidR="00FD32C2" w:rsidRPr="00D22320" w:rsidRDefault="00FD32C2" w:rsidP="00D3613C">
            <w:pPr>
              <w:widowControl w:val="0"/>
              <w:autoSpaceDE w:val="0"/>
              <w:autoSpaceDN w:val="0"/>
              <w:adjustRightInd w:val="0"/>
              <w:rPr>
                <w:sz w:val="22"/>
                <w:szCs w:val="22"/>
              </w:rPr>
            </w:pPr>
          </w:p>
          <w:p w14:paraId="0E1ED740" w14:textId="0B1942FD" w:rsidR="00977371" w:rsidRPr="00D22320" w:rsidRDefault="00977371" w:rsidP="00D3613C">
            <w:pPr>
              <w:widowControl w:val="0"/>
              <w:autoSpaceDE w:val="0"/>
              <w:autoSpaceDN w:val="0"/>
              <w:adjustRightInd w:val="0"/>
              <w:rPr>
                <w:sz w:val="22"/>
                <w:szCs w:val="22"/>
              </w:rPr>
            </w:pPr>
            <w:r w:rsidRPr="00D22320">
              <w:rPr>
                <w:sz w:val="22"/>
                <w:szCs w:val="22"/>
              </w:rPr>
              <w:t>Внебюджетные средства</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0347CA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89EFAAC"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6035074"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832664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08AA07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013AB393"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r>
    </w:tbl>
    <w:p w14:paraId="795D9E22" w14:textId="77777777" w:rsidR="00C379D5" w:rsidRPr="00D22320" w:rsidRDefault="00C379D5" w:rsidP="00977371">
      <w:pPr>
        <w:widowControl w:val="0"/>
        <w:autoSpaceDE w:val="0"/>
        <w:autoSpaceDN w:val="0"/>
        <w:rPr>
          <w:sz w:val="28"/>
          <w:szCs w:val="28"/>
        </w:rPr>
        <w:sectPr w:rsidR="00C379D5" w:rsidRPr="00D22320" w:rsidSect="0075689C">
          <w:footerReference w:type="default" r:id="rId9"/>
          <w:pgSz w:w="16840" w:h="11907" w:orient="landscape"/>
          <w:pgMar w:top="568" w:right="680" w:bottom="284" w:left="709" w:header="709" w:footer="709" w:gutter="0"/>
          <w:cols w:space="708"/>
          <w:titlePg/>
          <w:docGrid w:linePitch="381"/>
        </w:sectPr>
      </w:pPr>
    </w:p>
    <w:p w14:paraId="17886801" w14:textId="77777777" w:rsidR="00C379D5" w:rsidRPr="00D22320" w:rsidRDefault="00C379D5" w:rsidP="00D3613C">
      <w:pPr>
        <w:widowControl w:val="0"/>
        <w:autoSpaceDE w:val="0"/>
        <w:autoSpaceDN w:val="0"/>
        <w:jc w:val="center"/>
        <w:rPr>
          <w:sz w:val="28"/>
          <w:szCs w:val="28"/>
        </w:rPr>
      </w:pPr>
      <w:r w:rsidRPr="00D22320">
        <w:rPr>
          <w:sz w:val="28"/>
          <w:szCs w:val="28"/>
        </w:rPr>
        <w:lastRenderedPageBreak/>
        <w:t>Характеристика проблем, решаемая посредством</w:t>
      </w:r>
    </w:p>
    <w:p w14:paraId="670AA655" w14:textId="77777777" w:rsidR="00C379D5" w:rsidRPr="00D22320" w:rsidRDefault="00C379D5" w:rsidP="00D3613C">
      <w:pPr>
        <w:widowControl w:val="0"/>
        <w:autoSpaceDE w:val="0"/>
        <w:autoSpaceDN w:val="0"/>
        <w:jc w:val="center"/>
        <w:rPr>
          <w:sz w:val="28"/>
          <w:szCs w:val="28"/>
        </w:rPr>
      </w:pPr>
      <w:r w:rsidRPr="00D22320">
        <w:rPr>
          <w:sz w:val="28"/>
          <w:szCs w:val="28"/>
        </w:rPr>
        <w:t>мероприятий подпрограммы.</w:t>
      </w:r>
    </w:p>
    <w:p w14:paraId="1E9BFF05" w14:textId="77777777" w:rsidR="00C379D5" w:rsidRPr="00D22320" w:rsidRDefault="00C379D5" w:rsidP="00D3613C">
      <w:pPr>
        <w:widowControl w:val="0"/>
        <w:autoSpaceDE w:val="0"/>
        <w:autoSpaceDN w:val="0"/>
        <w:ind w:firstLine="708"/>
        <w:jc w:val="both"/>
        <w:rPr>
          <w:sz w:val="28"/>
          <w:szCs w:val="28"/>
        </w:rPr>
      </w:pPr>
    </w:p>
    <w:p w14:paraId="61932B1F" w14:textId="77777777" w:rsidR="00C379D5" w:rsidRPr="00D22320" w:rsidRDefault="00C379D5" w:rsidP="00D3613C">
      <w:pPr>
        <w:widowControl w:val="0"/>
        <w:autoSpaceDE w:val="0"/>
        <w:autoSpaceDN w:val="0"/>
        <w:ind w:firstLine="708"/>
        <w:jc w:val="both"/>
        <w:rPr>
          <w:sz w:val="28"/>
          <w:szCs w:val="28"/>
        </w:rPr>
      </w:pPr>
      <w:r w:rsidRPr="00D22320">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14:paraId="65EA28F7" w14:textId="77777777" w:rsidR="00C379D5" w:rsidRPr="00D22320" w:rsidRDefault="00C379D5" w:rsidP="00D3613C">
      <w:pPr>
        <w:widowControl w:val="0"/>
        <w:autoSpaceDE w:val="0"/>
        <w:autoSpaceDN w:val="0"/>
        <w:ind w:firstLine="708"/>
        <w:jc w:val="both"/>
        <w:rPr>
          <w:sz w:val="28"/>
          <w:szCs w:val="28"/>
        </w:rPr>
      </w:pPr>
      <w:r w:rsidRPr="00D22320">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14:paraId="63326A5D" w14:textId="77777777" w:rsidR="00C379D5" w:rsidRPr="00D22320" w:rsidRDefault="00C379D5" w:rsidP="00D3613C">
      <w:pPr>
        <w:widowControl w:val="0"/>
        <w:autoSpaceDE w:val="0"/>
        <w:autoSpaceDN w:val="0"/>
        <w:ind w:firstLine="708"/>
        <w:jc w:val="both"/>
        <w:rPr>
          <w:sz w:val="28"/>
          <w:szCs w:val="28"/>
        </w:rPr>
      </w:pPr>
      <w:r w:rsidRPr="00D22320">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14:paraId="20275B70" w14:textId="74DF3C20" w:rsidR="00C379D5" w:rsidRPr="00D22320" w:rsidRDefault="00C379D5" w:rsidP="00D3613C">
      <w:pPr>
        <w:widowControl w:val="0"/>
        <w:autoSpaceDE w:val="0"/>
        <w:autoSpaceDN w:val="0"/>
        <w:ind w:firstLine="708"/>
        <w:jc w:val="both"/>
        <w:rPr>
          <w:sz w:val="28"/>
          <w:szCs w:val="28"/>
        </w:rPr>
      </w:pPr>
      <w:r w:rsidRPr="00D22320">
        <w:rPr>
          <w:sz w:val="28"/>
          <w:szCs w:val="28"/>
        </w:rPr>
        <w:t xml:space="preserve">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w:t>
      </w:r>
      <w:r w:rsidR="00F1696B" w:rsidRPr="00D22320">
        <w:rPr>
          <w:sz w:val="28"/>
          <w:szCs w:val="28"/>
        </w:rPr>
        <w:t>выработки мер поддержки,</w:t>
      </w:r>
      <w:r w:rsidRPr="00D22320">
        <w:rPr>
          <w:sz w:val="28"/>
          <w:szCs w:val="28"/>
        </w:rPr>
        <w:t xml:space="preserve">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14:paraId="20EB8F83" w14:textId="77777777" w:rsidR="00C379D5" w:rsidRPr="00D22320" w:rsidRDefault="00C379D5" w:rsidP="00D3613C">
      <w:pPr>
        <w:widowControl w:val="0"/>
        <w:autoSpaceDE w:val="0"/>
        <w:autoSpaceDN w:val="0"/>
        <w:ind w:firstLine="708"/>
        <w:jc w:val="both"/>
        <w:rPr>
          <w:sz w:val="28"/>
          <w:szCs w:val="28"/>
        </w:rPr>
      </w:pPr>
      <w:r w:rsidRPr="00D22320">
        <w:rPr>
          <w:sz w:val="28"/>
          <w:szCs w:val="28"/>
        </w:rPr>
        <w:t>Проблемами предприятий отраслей промышленности являются:</w:t>
      </w:r>
    </w:p>
    <w:p w14:paraId="07ED546F" w14:textId="77777777"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Медленные темпы замены морально и физически устаревшего технологического оборудования;</w:t>
      </w:r>
    </w:p>
    <w:p w14:paraId="36CCD082" w14:textId="77777777"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Высокая стоимость кредитных ресурсов, привлекаемых для технического перевооружения;</w:t>
      </w:r>
    </w:p>
    <w:p w14:paraId="6A67EF2E" w14:textId="77777777"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Рост цен на топливно-энергетические ресурсы;</w:t>
      </w:r>
    </w:p>
    <w:p w14:paraId="304F9D64" w14:textId="498A7DBD"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Нехватка квалифицированных кадров и т.д</w:t>
      </w:r>
      <w:r w:rsidR="00B926D6" w:rsidRPr="00D22320">
        <w:rPr>
          <w:sz w:val="28"/>
          <w:szCs w:val="28"/>
        </w:rPr>
        <w:t>.</w:t>
      </w:r>
    </w:p>
    <w:p w14:paraId="7955CB75" w14:textId="55C753FB" w:rsidR="00C379D5" w:rsidRPr="00D22320" w:rsidRDefault="00C379D5" w:rsidP="00D3613C">
      <w:pPr>
        <w:widowControl w:val="0"/>
        <w:autoSpaceDE w:val="0"/>
        <w:autoSpaceDN w:val="0"/>
        <w:jc w:val="both"/>
        <w:rPr>
          <w:sz w:val="28"/>
          <w:szCs w:val="28"/>
        </w:rPr>
      </w:pPr>
      <w:r w:rsidRPr="00D22320">
        <w:rPr>
          <w:sz w:val="28"/>
          <w:szCs w:val="28"/>
        </w:rPr>
        <w:t>Реализация Подпрограммы «Инвестиции» осуществляется путем выполнения мероприятий (приложение №1 к подпрограмме I)</w:t>
      </w:r>
      <w:r w:rsidR="00B926D6" w:rsidRPr="00D22320">
        <w:rPr>
          <w:sz w:val="28"/>
          <w:szCs w:val="28"/>
        </w:rPr>
        <w:t>.</w:t>
      </w:r>
    </w:p>
    <w:p w14:paraId="6B6B484E" w14:textId="77777777" w:rsidR="00C379D5" w:rsidRPr="00D22320" w:rsidRDefault="00C379D5" w:rsidP="00D3613C">
      <w:pPr>
        <w:widowControl w:val="0"/>
        <w:autoSpaceDE w:val="0"/>
        <w:autoSpaceDN w:val="0"/>
        <w:jc w:val="center"/>
        <w:rPr>
          <w:sz w:val="28"/>
          <w:szCs w:val="28"/>
        </w:rPr>
      </w:pPr>
    </w:p>
    <w:p w14:paraId="0DC1BB78" w14:textId="77777777" w:rsidR="00C379D5" w:rsidRPr="00D22320" w:rsidRDefault="00C379D5" w:rsidP="00D3613C">
      <w:pPr>
        <w:widowControl w:val="0"/>
        <w:autoSpaceDE w:val="0"/>
        <w:autoSpaceDN w:val="0"/>
        <w:ind w:firstLine="540"/>
        <w:jc w:val="center"/>
        <w:rPr>
          <w:sz w:val="28"/>
          <w:szCs w:val="28"/>
        </w:rPr>
      </w:pPr>
      <w:r w:rsidRPr="00D22320">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5C41AA0E" w14:textId="77777777" w:rsidR="00C379D5" w:rsidRPr="00D22320" w:rsidRDefault="00C379D5" w:rsidP="00D3613C">
      <w:pPr>
        <w:widowControl w:val="0"/>
        <w:autoSpaceDE w:val="0"/>
        <w:autoSpaceDN w:val="0"/>
        <w:ind w:firstLine="540"/>
        <w:jc w:val="both"/>
        <w:rPr>
          <w:sz w:val="28"/>
          <w:szCs w:val="28"/>
        </w:rPr>
      </w:pPr>
    </w:p>
    <w:p w14:paraId="5E25D584" w14:textId="77777777" w:rsidR="00C379D5" w:rsidRPr="00D22320" w:rsidRDefault="00C379D5" w:rsidP="00D3613C">
      <w:pPr>
        <w:widowControl w:val="0"/>
        <w:autoSpaceDE w:val="0"/>
        <w:autoSpaceDN w:val="0"/>
        <w:ind w:firstLine="540"/>
        <w:jc w:val="both"/>
        <w:rPr>
          <w:sz w:val="28"/>
          <w:szCs w:val="28"/>
        </w:rPr>
      </w:pPr>
      <w:r w:rsidRPr="00D22320">
        <w:rPr>
          <w:sz w:val="28"/>
          <w:szCs w:val="28"/>
        </w:rPr>
        <w:t xml:space="preserve">   Основными концептуальными направлениями являются:</w:t>
      </w:r>
    </w:p>
    <w:p w14:paraId="6C7D2183" w14:textId="77777777" w:rsidR="00C379D5" w:rsidRPr="00D22320" w:rsidRDefault="00C379D5" w:rsidP="00D3613C">
      <w:pPr>
        <w:widowControl w:val="0"/>
        <w:autoSpaceDE w:val="0"/>
        <w:autoSpaceDN w:val="0"/>
        <w:ind w:firstLine="540"/>
        <w:jc w:val="both"/>
        <w:rPr>
          <w:sz w:val="28"/>
          <w:szCs w:val="28"/>
        </w:rPr>
      </w:pPr>
      <w:r w:rsidRPr="00D22320">
        <w:rPr>
          <w:sz w:val="28"/>
          <w:szCs w:val="28"/>
        </w:rPr>
        <w:t>1. Продвижение инвестиционного потенциала городского округа Зарайск Московской области.</w:t>
      </w:r>
    </w:p>
    <w:p w14:paraId="177B8266" w14:textId="77777777" w:rsidR="00C379D5" w:rsidRPr="00D22320" w:rsidRDefault="00C379D5" w:rsidP="00D3613C">
      <w:pPr>
        <w:widowControl w:val="0"/>
        <w:autoSpaceDE w:val="0"/>
        <w:autoSpaceDN w:val="0"/>
        <w:ind w:firstLine="540"/>
        <w:jc w:val="both"/>
        <w:rPr>
          <w:sz w:val="28"/>
          <w:szCs w:val="28"/>
        </w:rPr>
      </w:pPr>
      <w:r w:rsidRPr="00D22320">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w:t>
      </w:r>
      <w:r w:rsidRPr="00D22320">
        <w:rPr>
          <w:sz w:val="28"/>
          <w:szCs w:val="28"/>
        </w:rPr>
        <w:lastRenderedPageBreak/>
        <w:t>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14:paraId="7846346E" w14:textId="2AC3832F" w:rsidR="00C379D5" w:rsidRPr="00D22320" w:rsidRDefault="001A7D7D" w:rsidP="00D3613C">
      <w:pPr>
        <w:widowControl w:val="0"/>
        <w:autoSpaceDE w:val="0"/>
        <w:autoSpaceDN w:val="0"/>
        <w:ind w:firstLine="540"/>
        <w:jc w:val="both"/>
        <w:rPr>
          <w:sz w:val="28"/>
          <w:szCs w:val="28"/>
        </w:rPr>
      </w:pPr>
      <w:r w:rsidRPr="00D22320">
        <w:rPr>
          <w:sz w:val="28"/>
          <w:szCs w:val="28"/>
        </w:rPr>
        <w:t>2</w:t>
      </w:r>
      <w:r w:rsidR="00C379D5" w:rsidRPr="00D22320">
        <w:rPr>
          <w:sz w:val="28"/>
          <w:szCs w:val="28"/>
        </w:rPr>
        <w:t>.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14:paraId="385654B3" w14:textId="77777777" w:rsidR="00C379D5" w:rsidRPr="00D22320" w:rsidRDefault="00C379D5" w:rsidP="00D3613C">
      <w:pPr>
        <w:widowControl w:val="0"/>
        <w:autoSpaceDE w:val="0"/>
        <w:autoSpaceDN w:val="0"/>
        <w:ind w:firstLine="540"/>
        <w:jc w:val="both"/>
        <w:rPr>
          <w:sz w:val="28"/>
          <w:szCs w:val="28"/>
        </w:rPr>
      </w:pPr>
      <w:r w:rsidRPr="00D22320">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14:paraId="62FC30DD" w14:textId="094A61EC" w:rsidR="00C379D5" w:rsidRPr="00D22320" w:rsidRDefault="001A7D7D" w:rsidP="00D3613C">
      <w:pPr>
        <w:widowControl w:val="0"/>
        <w:autoSpaceDE w:val="0"/>
        <w:autoSpaceDN w:val="0"/>
        <w:ind w:firstLine="540"/>
        <w:jc w:val="both"/>
        <w:rPr>
          <w:sz w:val="28"/>
          <w:szCs w:val="28"/>
        </w:rPr>
      </w:pPr>
      <w:r w:rsidRPr="00D22320">
        <w:rPr>
          <w:sz w:val="28"/>
          <w:szCs w:val="28"/>
        </w:rPr>
        <w:t>3</w:t>
      </w:r>
      <w:r w:rsidR="00C379D5" w:rsidRPr="00D22320">
        <w:rPr>
          <w:sz w:val="28"/>
          <w:szCs w:val="28"/>
        </w:rPr>
        <w:t>. Создание и развитие многопрофильного индустриального парка, промышленных площадок.</w:t>
      </w:r>
    </w:p>
    <w:p w14:paraId="7FEB8651" w14:textId="32679B8A" w:rsidR="00C379D5" w:rsidRPr="00D22320" w:rsidRDefault="001A7D7D" w:rsidP="00D3613C">
      <w:pPr>
        <w:widowControl w:val="0"/>
        <w:autoSpaceDE w:val="0"/>
        <w:autoSpaceDN w:val="0"/>
        <w:ind w:firstLine="540"/>
        <w:jc w:val="both"/>
        <w:rPr>
          <w:sz w:val="28"/>
          <w:szCs w:val="28"/>
        </w:rPr>
      </w:pPr>
      <w:r w:rsidRPr="00D22320">
        <w:rPr>
          <w:sz w:val="28"/>
          <w:szCs w:val="28"/>
        </w:rPr>
        <w:t>4</w:t>
      </w:r>
      <w:r w:rsidR="00C379D5" w:rsidRPr="00D22320">
        <w:rPr>
          <w:sz w:val="28"/>
          <w:szCs w:val="28"/>
        </w:rPr>
        <w:t>. Упрощение доступа к финансовым ресурсам для создания нового или модернизации существующего бизнеса.</w:t>
      </w:r>
    </w:p>
    <w:p w14:paraId="098CD12F" w14:textId="25770889" w:rsidR="00C379D5" w:rsidRPr="00D22320" w:rsidRDefault="001A7D7D" w:rsidP="00D3613C">
      <w:pPr>
        <w:widowControl w:val="0"/>
        <w:autoSpaceDE w:val="0"/>
        <w:autoSpaceDN w:val="0"/>
        <w:ind w:firstLine="540"/>
        <w:jc w:val="both"/>
        <w:rPr>
          <w:sz w:val="28"/>
          <w:szCs w:val="28"/>
        </w:rPr>
      </w:pPr>
      <w:r w:rsidRPr="00D22320">
        <w:rPr>
          <w:sz w:val="28"/>
          <w:szCs w:val="28"/>
        </w:rPr>
        <w:t>5</w:t>
      </w:r>
      <w:r w:rsidR="00C379D5" w:rsidRPr="00D22320">
        <w:rPr>
          <w:sz w:val="28"/>
          <w:szCs w:val="28"/>
        </w:rPr>
        <w:t>. Финансовые и юридические консультации для предприятий, планирующих размещение в индустриальном парке.</w:t>
      </w:r>
    </w:p>
    <w:p w14:paraId="7A41A002" w14:textId="77777777" w:rsidR="00C379D5" w:rsidRPr="00D22320" w:rsidRDefault="00C379D5" w:rsidP="00D3613C">
      <w:pPr>
        <w:widowControl w:val="0"/>
        <w:autoSpaceDE w:val="0"/>
        <w:autoSpaceDN w:val="0"/>
        <w:ind w:firstLine="540"/>
        <w:jc w:val="center"/>
        <w:rPr>
          <w:sz w:val="28"/>
          <w:szCs w:val="28"/>
        </w:rPr>
      </w:pPr>
    </w:p>
    <w:p w14:paraId="4F5588FC" w14:textId="77777777" w:rsidR="00C379D5" w:rsidRPr="00D22320" w:rsidRDefault="00C379D5" w:rsidP="00D3613C">
      <w:pPr>
        <w:widowControl w:val="0"/>
        <w:autoSpaceDE w:val="0"/>
        <w:autoSpaceDN w:val="0"/>
        <w:jc w:val="center"/>
      </w:pPr>
    </w:p>
    <w:p w14:paraId="43C6D3D4" w14:textId="77777777" w:rsidR="00FF4F78" w:rsidRPr="00D22320" w:rsidRDefault="00FF4F78" w:rsidP="00D3613C">
      <w:pPr>
        <w:widowControl w:val="0"/>
        <w:autoSpaceDE w:val="0"/>
        <w:autoSpaceDN w:val="0"/>
        <w:jc w:val="center"/>
        <w:rPr>
          <w:sz w:val="28"/>
          <w:szCs w:val="28"/>
        </w:rPr>
        <w:sectPr w:rsidR="00FF4F78" w:rsidRPr="00D22320" w:rsidSect="007F2250">
          <w:pgSz w:w="11907" w:h="16840"/>
          <w:pgMar w:top="680" w:right="992" w:bottom="709" w:left="1418" w:header="709" w:footer="709" w:gutter="0"/>
          <w:cols w:space="708"/>
          <w:titlePg/>
          <w:docGrid w:linePitch="381"/>
        </w:sectPr>
      </w:pPr>
    </w:p>
    <w:p w14:paraId="1F7512F3" w14:textId="1F48B7FB" w:rsidR="00C379D5" w:rsidRPr="00D22320" w:rsidRDefault="00C379D5" w:rsidP="00D3613C">
      <w:pPr>
        <w:widowControl w:val="0"/>
        <w:autoSpaceDE w:val="0"/>
        <w:autoSpaceDN w:val="0"/>
        <w:jc w:val="center"/>
        <w:rPr>
          <w:sz w:val="28"/>
          <w:szCs w:val="28"/>
        </w:rPr>
      </w:pPr>
      <w:r w:rsidRPr="00D22320">
        <w:rPr>
          <w:sz w:val="28"/>
          <w:szCs w:val="28"/>
        </w:rPr>
        <w:lastRenderedPageBreak/>
        <w:t>ПЕРЕЧЕНЬ МЕРОПРИЯТИЙ ПОДПРОГРАММЫ I «ИНВЕСТИЦИИ»</w:t>
      </w:r>
    </w:p>
    <w:p w14:paraId="6964C13A" w14:textId="77777777" w:rsidR="00C379D5" w:rsidRPr="00D22320" w:rsidRDefault="00C379D5" w:rsidP="00D3613C">
      <w:pPr>
        <w:widowControl w:val="0"/>
        <w:autoSpaceDE w:val="0"/>
        <w:autoSpaceDN w:val="0"/>
        <w:jc w:val="both"/>
      </w:pPr>
    </w:p>
    <w:tbl>
      <w:tblPr>
        <w:tblW w:w="15491" w:type="dxa"/>
        <w:jc w:val="center"/>
        <w:tblLayout w:type="fixed"/>
        <w:tblLook w:val="04A0" w:firstRow="1" w:lastRow="0" w:firstColumn="1" w:lastColumn="0" w:noHBand="0" w:noVBand="1"/>
      </w:tblPr>
      <w:tblGrid>
        <w:gridCol w:w="851"/>
        <w:gridCol w:w="2900"/>
        <w:gridCol w:w="992"/>
        <w:gridCol w:w="2061"/>
        <w:gridCol w:w="842"/>
        <w:gridCol w:w="859"/>
        <w:gridCol w:w="851"/>
        <w:gridCol w:w="708"/>
        <w:gridCol w:w="842"/>
        <w:gridCol w:w="9"/>
        <w:gridCol w:w="773"/>
        <w:gridCol w:w="1637"/>
        <w:gridCol w:w="2166"/>
      </w:tblGrid>
      <w:tr w:rsidR="006854A4" w:rsidRPr="00D22320" w14:paraId="354F328C" w14:textId="77777777" w:rsidTr="006854A4">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tcPr>
          <w:p w14:paraId="5955BCD0" w14:textId="77777777" w:rsidR="006854A4" w:rsidRPr="00D22320" w:rsidRDefault="006854A4" w:rsidP="00241F39">
            <w:pPr>
              <w:widowControl w:val="0"/>
              <w:autoSpaceDE w:val="0"/>
              <w:autoSpaceDN w:val="0"/>
              <w:adjustRightInd w:val="0"/>
              <w:ind w:right="-120"/>
              <w:jc w:val="both"/>
              <w:rPr>
                <w:rFonts w:ascii="Times New Roman CYR" w:hAnsi="Times New Roman CYR" w:cs="Times New Roman CYR"/>
                <w:sz w:val="22"/>
                <w:szCs w:val="22"/>
              </w:rPr>
            </w:pPr>
            <w:r w:rsidRPr="00D22320">
              <w:rPr>
                <w:rFonts w:ascii="Times New Roman CYR" w:hAnsi="Times New Roman CYR" w:cs="Times New Roman CYR"/>
                <w:sz w:val="22"/>
                <w:szCs w:val="22"/>
              </w:rPr>
              <w:t>№</w:t>
            </w:r>
          </w:p>
          <w:p w14:paraId="4939633C" w14:textId="77777777" w:rsidR="006854A4" w:rsidRPr="00D22320" w:rsidRDefault="006854A4" w:rsidP="00241F39">
            <w:pPr>
              <w:widowControl w:val="0"/>
              <w:autoSpaceDE w:val="0"/>
              <w:autoSpaceDN w:val="0"/>
              <w:adjustRightInd w:val="0"/>
              <w:ind w:right="-120"/>
              <w:jc w:val="both"/>
              <w:rPr>
                <w:rFonts w:ascii="Times New Roman CYR" w:hAnsi="Times New Roman CYR" w:cs="Times New Roman CYR"/>
                <w:sz w:val="22"/>
                <w:szCs w:val="22"/>
              </w:rPr>
            </w:pPr>
            <w:r w:rsidRPr="00D22320">
              <w:rPr>
                <w:rFonts w:ascii="Times New Roman CYR" w:hAnsi="Times New Roman CYR" w:cs="Times New Roman CYR"/>
                <w:sz w:val="22"/>
                <w:szCs w:val="22"/>
              </w:rPr>
              <w:t>п/п</w:t>
            </w:r>
          </w:p>
        </w:tc>
        <w:tc>
          <w:tcPr>
            <w:tcW w:w="2900" w:type="dxa"/>
            <w:vMerge w:val="restart"/>
            <w:tcBorders>
              <w:top w:val="single" w:sz="4" w:space="0" w:color="auto"/>
              <w:left w:val="single" w:sz="4" w:space="0" w:color="auto"/>
              <w:bottom w:val="single" w:sz="4" w:space="0" w:color="auto"/>
              <w:right w:val="single" w:sz="4" w:space="0" w:color="auto"/>
            </w:tcBorders>
          </w:tcPr>
          <w:p w14:paraId="39A0CF5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693DF3B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Сроки исполнения мероприятия</w:t>
            </w:r>
          </w:p>
        </w:tc>
        <w:tc>
          <w:tcPr>
            <w:tcW w:w="2061" w:type="dxa"/>
            <w:vMerge w:val="restart"/>
            <w:tcBorders>
              <w:top w:val="single" w:sz="4" w:space="0" w:color="auto"/>
              <w:left w:val="single" w:sz="4" w:space="0" w:color="auto"/>
              <w:bottom w:val="single" w:sz="4" w:space="0" w:color="auto"/>
              <w:right w:val="single" w:sz="4" w:space="0" w:color="auto"/>
            </w:tcBorders>
          </w:tcPr>
          <w:p w14:paraId="08BBDAE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Источники финансирования</w:t>
            </w:r>
          </w:p>
        </w:tc>
        <w:tc>
          <w:tcPr>
            <w:tcW w:w="842" w:type="dxa"/>
            <w:vMerge w:val="restart"/>
            <w:tcBorders>
              <w:top w:val="single" w:sz="4" w:space="0" w:color="auto"/>
              <w:left w:val="single" w:sz="4" w:space="0" w:color="auto"/>
              <w:bottom w:val="single" w:sz="4" w:space="0" w:color="auto"/>
              <w:right w:val="single" w:sz="4" w:space="0" w:color="auto"/>
            </w:tcBorders>
          </w:tcPr>
          <w:p w14:paraId="305D501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Всего</w:t>
            </w:r>
            <w:r w:rsidRPr="00D22320">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tcPr>
          <w:p w14:paraId="06D5678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Объемы финансирования по годам</w:t>
            </w:r>
            <w:r w:rsidRPr="00D22320">
              <w:rPr>
                <w:rFonts w:ascii="Times New Roman CYR" w:hAnsi="Times New Roman CYR" w:cs="Times New Roman CYR"/>
                <w:sz w:val="22"/>
                <w:szCs w:val="22"/>
              </w:rPr>
              <w:br/>
              <w:t>(тыс. руб.)</w:t>
            </w:r>
          </w:p>
        </w:tc>
        <w:tc>
          <w:tcPr>
            <w:tcW w:w="1637" w:type="dxa"/>
            <w:vMerge w:val="restart"/>
            <w:tcBorders>
              <w:top w:val="single" w:sz="4" w:space="0" w:color="auto"/>
              <w:left w:val="single" w:sz="4" w:space="0" w:color="auto"/>
              <w:bottom w:val="single" w:sz="4" w:space="0" w:color="auto"/>
              <w:right w:val="single" w:sz="4" w:space="0" w:color="auto"/>
            </w:tcBorders>
          </w:tcPr>
          <w:p w14:paraId="43F2821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Ответственный за выполнение мероприятия Подпрограммы </w:t>
            </w:r>
          </w:p>
        </w:tc>
        <w:tc>
          <w:tcPr>
            <w:tcW w:w="2166" w:type="dxa"/>
            <w:vMerge w:val="restart"/>
            <w:tcBorders>
              <w:top w:val="single" w:sz="4" w:space="0" w:color="auto"/>
              <w:left w:val="single" w:sz="4" w:space="0" w:color="auto"/>
              <w:bottom w:val="single" w:sz="4" w:space="0" w:color="auto"/>
              <w:right w:val="single" w:sz="4" w:space="0" w:color="auto"/>
            </w:tcBorders>
          </w:tcPr>
          <w:p w14:paraId="4975551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Результаты выполнения мероприятия Подпрограммы</w:t>
            </w:r>
          </w:p>
        </w:tc>
      </w:tr>
      <w:tr w:rsidR="006854A4" w:rsidRPr="00D22320" w14:paraId="572F823D" w14:textId="77777777" w:rsidTr="006854A4">
        <w:trPr>
          <w:jc w:val="center"/>
        </w:trPr>
        <w:tc>
          <w:tcPr>
            <w:tcW w:w="851" w:type="dxa"/>
            <w:vMerge/>
            <w:tcBorders>
              <w:top w:val="single" w:sz="4" w:space="0" w:color="auto"/>
              <w:left w:val="single" w:sz="4" w:space="0" w:color="auto"/>
              <w:bottom w:val="single" w:sz="4" w:space="0" w:color="auto"/>
              <w:right w:val="single" w:sz="4" w:space="0" w:color="auto"/>
            </w:tcBorders>
          </w:tcPr>
          <w:p w14:paraId="3A52E5BF"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tcPr>
          <w:p w14:paraId="1944B5C4"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tcPr>
          <w:p w14:paraId="7BFDF0D3"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2061" w:type="dxa"/>
            <w:vMerge/>
            <w:tcBorders>
              <w:top w:val="single" w:sz="4" w:space="0" w:color="auto"/>
              <w:left w:val="single" w:sz="4" w:space="0" w:color="auto"/>
              <w:bottom w:val="single" w:sz="4" w:space="0" w:color="auto"/>
              <w:right w:val="single" w:sz="4" w:space="0" w:color="auto"/>
            </w:tcBorders>
          </w:tcPr>
          <w:p w14:paraId="580CB993"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842" w:type="dxa"/>
            <w:vMerge/>
            <w:tcBorders>
              <w:top w:val="single" w:sz="4" w:space="0" w:color="auto"/>
              <w:left w:val="single" w:sz="4" w:space="0" w:color="auto"/>
              <w:bottom w:val="single" w:sz="4" w:space="0" w:color="auto"/>
              <w:right w:val="single" w:sz="4" w:space="0" w:color="auto"/>
            </w:tcBorders>
          </w:tcPr>
          <w:p w14:paraId="32E50CBF"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tcPr>
          <w:p w14:paraId="1826CE5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2020 </w:t>
            </w:r>
          </w:p>
          <w:p w14:paraId="23C66FA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0EB5BB7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2021 </w:t>
            </w:r>
          </w:p>
          <w:p w14:paraId="6CE5E31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tcPr>
          <w:p w14:paraId="4A45531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2022 </w:t>
            </w:r>
          </w:p>
          <w:p w14:paraId="6091E86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tcPr>
          <w:p w14:paraId="588CCC9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2023 </w:t>
            </w:r>
          </w:p>
          <w:p w14:paraId="2C90D62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tcPr>
          <w:p w14:paraId="4B7388B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2024 </w:t>
            </w:r>
          </w:p>
          <w:p w14:paraId="2A503DA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1637" w:type="dxa"/>
            <w:vMerge/>
            <w:tcBorders>
              <w:top w:val="single" w:sz="4" w:space="0" w:color="auto"/>
              <w:left w:val="single" w:sz="4" w:space="0" w:color="auto"/>
              <w:bottom w:val="single" w:sz="4" w:space="0" w:color="auto"/>
              <w:right w:val="single" w:sz="4" w:space="0" w:color="auto"/>
            </w:tcBorders>
          </w:tcPr>
          <w:p w14:paraId="635913F7"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2166" w:type="dxa"/>
            <w:vMerge/>
            <w:tcBorders>
              <w:top w:val="single" w:sz="4" w:space="0" w:color="auto"/>
              <w:left w:val="single" w:sz="4" w:space="0" w:color="auto"/>
              <w:bottom w:val="single" w:sz="4" w:space="0" w:color="auto"/>
              <w:right w:val="single" w:sz="4" w:space="0" w:color="auto"/>
            </w:tcBorders>
          </w:tcPr>
          <w:p w14:paraId="6B5FD9B2"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r>
      <w:tr w:rsidR="006854A4" w:rsidRPr="00D22320" w14:paraId="70991FAF" w14:textId="77777777" w:rsidTr="006854A4">
        <w:trPr>
          <w:trHeight w:val="209"/>
          <w:jc w:val="center"/>
        </w:trPr>
        <w:tc>
          <w:tcPr>
            <w:tcW w:w="851" w:type="dxa"/>
            <w:tcBorders>
              <w:top w:val="single" w:sz="4" w:space="0" w:color="auto"/>
              <w:left w:val="single" w:sz="4" w:space="0" w:color="auto"/>
              <w:bottom w:val="single" w:sz="4" w:space="0" w:color="auto"/>
              <w:right w:val="single" w:sz="4" w:space="0" w:color="auto"/>
            </w:tcBorders>
          </w:tcPr>
          <w:p w14:paraId="54A452AC" w14:textId="77777777" w:rsidR="006854A4" w:rsidRPr="00D22320" w:rsidRDefault="006854A4" w:rsidP="00241F39">
            <w:pPr>
              <w:widowControl w:val="0"/>
              <w:autoSpaceDE w:val="0"/>
              <w:autoSpaceDN w:val="0"/>
              <w:adjustRightInd w:val="0"/>
              <w:ind w:right="-137"/>
              <w:rPr>
                <w:rFonts w:ascii="Times New Roman CYR" w:hAnsi="Times New Roman CYR" w:cs="Times New Roman CYR"/>
                <w:sz w:val="22"/>
                <w:szCs w:val="22"/>
              </w:rPr>
            </w:pPr>
            <w:r w:rsidRPr="00D22320">
              <w:rPr>
                <w:rFonts w:ascii="Times New Roman CYR" w:hAnsi="Times New Roman CYR" w:cs="Times New Roman CYR"/>
                <w:sz w:val="22"/>
                <w:szCs w:val="22"/>
              </w:rPr>
              <w:t xml:space="preserve"> 1</w:t>
            </w:r>
          </w:p>
        </w:tc>
        <w:tc>
          <w:tcPr>
            <w:tcW w:w="2900" w:type="dxa"/>
            <w:tcBorders>
              <w:top w:val="single" w:sz="4" w:space="0" w:color="auto"/>
              <w:left w:val="single" w:sz="4" w:space="0" w:color="auto"/>
              <w:bottom w:val="single" w:sz="4" w:space="0" w:color="auto"/>
              <w:right w:val="single" w:sz="4" w:space="0" w:color="auto"/>
            </w:tcBorders>
          </w:tcPr>
          <w:p w14:paraId="3F047BA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p>
        </w:tc>
        <w:tc>
          <w:tcPr>
            <w:tcW w:w="992" w:type="dxa"/>
            <w:tcBorders>
              <w:top w:val="single" w:sz="4" w:space="0" w:color="auto"/>
              <w:left w:val="single" w:sz="4" w:space="0" w:color="auto"/>
              <w:bottom w:val="single" w:sz="4" w:space="0" w:color="auto"/>
              <w:right w:val="single" w:sz="4" w:space="0" w:color="auto"/>
            </w:tcBorders>
          </w:tcPr>
          <w:p w14:paraId="2A07C5F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3</w:t>
            </w:r>
          </w:p>
        </w:tc>
        <w:tc>
          <w:tcPr>
            <w:tcW w:w="2061" w:type="dxa"/>
            <w:tcBorders>
              <w:top w:val="single" w:sz="4" w:space="0" w:color="auto"/>
              <w:left w:val="single" w:sz="4" w:space="0" w:color="auto"/>
              <w:bottom w:val="single" w:sz="4" w:space="0" w:color="auto"/>
              <w:right w:val="single" w:sz="4" w:space="0" w:color="auto"/>
            </w:tcBorders>
          </w:tcPr>
          <w:p w14:paraId="0741DBC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4</w:t>
            </w:r>
          </w:p>
        </w:tc>
        <w:tc>
          <w:tcPr>
            <w:tcW w:w="842" w:type="dxa"/>
            <w:tcBorders>
              <w:top w:val="single" w:sz="4" w:space="0" w:color="auto"/>
              <w:left w:val="single" w:sz="4" w:space="0" w:color="auto"/>
              <w:bottom w:val="single" w:sz="4" w:space="0" w:color="auto"/>
              <w:right w:val="single" w:sz="4" w:space="0" w:color="auto"/>
            </w:tcBorders>
          </w:tcPr>
          <w:p w14:paraId="10B8D7B3" w14:textId="153DE63B"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5</w:t>
            </w:r>
          </w:p>
        </w:tc>
        <w:tc>
          <w:tcPr>
            <w:tcW w:w="859" w:type="dxa"/>
            <w:tcBorders>
              <w:top w:val="single" w:sz="4" w:space="0" w:color="auto"/>
              <w:left w:val="single" w:sz="4" w:space="0" w:color="auto"/>
              <w:bottom w:val="single" w:sz="4" w:space="0" w:color="auto"/>
              <w:right w:val="single" w:sz="4" w:space="0" w:color="auto"/>
            </w:tcBorders>
          </w:tcPr>
          <w:p w14:paraId="1E37B73C" w14:textId="02B61CA9"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w:t>
            </w:r>
          </w:p>
        </w:tc>
        <w:tc>
          <w:tcPr>
            <w:tcW w:w="851" w:type="dxa"/>
            <w:tcBorders>
              <w:top w:val="single" w:sz="4" w:space="0" w:color="auto"/>
              <w:left w:val="single" w:sz="4" w:space="0" w:color="auto"/>
              <w:bottom w:val="single" w:sz="4" w:space="0" w:color="auto"/>
              <w:right w:val="single" w:sz="4" w:space="0" w:color="auto"/>
            </w:tcBorders>
          </w:tcPr>
          <w:p w14:paraId="5A7D3E08" w14:textId="1F762DDA"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p>
        </w:tc>
        <w:tc>
          <w:tcPr>
            <w:tcW w:w="708" w:type="dxa"/>
            <w:tcBorders>
              <w:top w:val="single" w:sz="4" w:space="0" w:color="auto"/>
              <w:left w:val="single" w:sz="4" w:space="0" w:color="auto"/>
              <w:bottom w:val="single" w:sz="4" w:space="0" w:color="auto"/>
              <w:right w:val="single" w:sz="4" w:space="0" w:color="auto"/>
            </w:tcBorders>
          </w:tcPr>
          <w:p w14:paraId="11C18C74" w14:textId="13C9CF5B"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8</w:t>
            </w:r>
          </w:p>
        </w:tc>
        <w:tc>
          <w:tcPr>
            <w:tcW w:w="842" w:type="dxa"/>
            <w:tcBorders>
              <w:top w:val="single" w:sz="4" w:space="0" w:color="auto"/>
              <w:left w:val="single" w:sz="4" w:space="0" w:color="auto"/>
              <w:bottom w:val="single" w:sz="4" w:space="0" w:color="auto"/>
              <w:right w:val="single" w:sz="4" w:space="0" w:color="auto"/>
            </w:tcBorders>
          </w:tcPr>
          <w:p w14:paraId="493605EC" w14:textId="4024814B"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9</w:t>
            </w:r>
          </w:p>
        </w:tc>
        <w:tc>
          <w:tcPr>
            <w:tcW w:w="782" w:type="dxa"/>
            <w:gridSpan w:val="2"/>
            <w:tcBorders>
              <w:top w:val="single" w:sz="4" w:space="0" w:color="auto"/>
              <w:left w:val="single" w:sz="4" w:space="0" w:color="auto"/>
              <w:bottom w:val="single" w:sz="4" w:space="0" w:color="auto"/>
              <w:right w:val="single" w:sz="4" w:space="0" w:color="auto"/>
            </w:tcBorders>
          </w:tcPr>
          <w:p w14:paraId="388E0906" w14:textId="14042E78"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10</w:t>
            </w:r>
          </w:p>
        </w:tc>
        <w:tc>
          <w:tcPr>
            <w:tcW w:w="1637" w:type="dxa"/>
            <w:tcBorders>
              <w:top w:val="single" w:sz="4" w:space="0" w:color="auto"/>
              <w:left w:val="single" w:sz="4" w:space="0" w:color="auto"/>
              <w:bottom w:val="single" w:sz="4" w:space="0" w:color="auto"/>
              <w:right w:val="single" w:sz="4" w:space="0" w:color="auto"/>
            </w:tcBorders>
          </w:tcPr>
          <w:p w14:paraId="3BFD004C" w14:textId="26022BF5"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11</w:t>
            </w:r>
          </w:p>
        </w:tc>
        <w:tc>
          <w:tcPr>
            <w:tcW w:w="2166" w:type="dxa"/>
            <w:tcBorders>
              <w:top w:val="single" w:sz="4" w:space="0" w:color="auto"/>
              <w:left w:val="single" w:sz="4" w:space="0" w:color="auto"/>
              <w:bottom w:val="single" w:sz="4" w:space="0" w:color="auto"/>
              <w:right w:val="single" w:sz="4" w:space="0" w:color="auto"/>
            </w:tcBorders>
          </w:tcPr>
          <w:p w14:paraId="74014AA2" w14:textId="6070CFA4"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12</w:t>
            </w:r>
          </w:p>
        </w:tc>
      </w:tr>
      <w:tr w:rsidR="006854A4" w:rsidRPr="00D22320" w14:paraId="5D71A7A8" w14:textId="77777777" w:rsidTr="00241F39">
        <w:trPr>
          <w:trHeight w:val="282"/>
          <w:jc w:val="center"/>
        </w:trPr>
        <w:tc>
          <w:tcPr>
            <w:tcW w:w="851" w:type="dxa"/>
            <w:vMerge w:val="restart"/>
            <w:tcBorders>
              <w:top w:val="single" w:sz="4" w:space="0" w:color="auto"/>
              <w:left w:val="single" w:sz="4" w:space="0" w:color="auto"/>
              <w:right w:val="single" w:sz="4" w:space="0" w:color="auto"/>
            </w:tcBorders>
          </w:tcPr>
          <w:p w14:paraId="7014832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lang w:val="en-US"/>
              </w:rPr>
            </w:pPr>
            <w:r w:rsidRPr="00D22320">
              <w:rPr>
                <w:rFonts w:ascii="Times New Roman CYR" w:hAnsi="Times New Roman CYR" w:cs="Times New Roman CYR"/>
                <w:sz w:val="22"/>
                <w:szCs w:val="22"/>
                <w:lang w:val="en-US"/>
              </w:rPr>
              <w:t>2</w:t>
            </w:r>
          </w:p>
        </w:tc>
        <w:tc>
          <w:tcPr>
            <w:tcW w:w="2900" w:type="dxa"/>
            <w:vMerge w:val="restart"/>
            <w:tcBorders>
              <w:top w:val="single" w:sz="4" w:space="0" w:color="auto"/>
              <w:left w:val="single" w:sz="4" w:space="0" w:color="auto"/>
              <w:right w:val="single" w:sz="4" w:space="0" w:color="auto"/>
            </w:tcBorders>
            <w:shd w:val="clear" w:color="auto" w:fill="auto"/>
          </w:tcPr>
          <w:p w14:paraId="5DF9564C" w14:textId="77777777" w:rsidR="006854A4" w:rsidRPr="00D22320" w:rsidRDefault="006854A4" w:rsidP="00241F39">
            <w:pPr>
              <w:rPr>
                <w:rFonts w:eastAsia="Calibri"/>
                <w:b/>
                <w:i/>
                <w:sz w:val="22"/>
                <w:szCs w:val="22"/>
                <w:lang w:eastAsia="en-US"/>
              </w:rPr>
            </w:pPr>
            <w:r w:rsidRPr="00D22320">
              <w:rPr>
                <w:rFonts w:eastAsia="Calibri"/>
                <w:b/>
                <w:i/>
                <w:sz w:val="22"/>
                <w:szCs w:val="22"/>
                <w:lang w:eastAsia="en-US"/>
              </w:rPr>
              <w:t>Основное мероприятие 02.</w:t>
            </w:r>
          </w:p>
          <w:p w14:paraId="417092AD" w14:textId="2EFCD9D6" w:rsidR="006854A4" w:rsidRPr="00D22320" w:rsidRDefault="006854A4" w:rsidP="00241F39">
            <w:pPr>
              <w:rPr>
                <w:rFonts w:eastAsia="Calibri"/>
                <w:sz w:val="22"/>
                <w:szCs w:val="22"/>
                <w:lang w:eastAsia="en-US"/>
              </w:rPr>
            </w:pPr>
            <w:r w:rsidRPr="00D22320">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992" w:type="dxa"/>
            <w:vMerge w:val="restart"/>
            <w:tcBorders>
              <w:top w:val="single" w:sz="4" w:space="0" w:color="auto"/>
              <w:left w:val="single" w:sz="4" w:space="0" w:color="auto"/>
              <w:right w:val="single" w:sz="4" w:space="0" w:color="auto"/>
            </w:tcBorders>
            <w:shd w:val="clear" w:color="auto" w:fill="auto"/>
          </w:tcPr>
          <w:p w14:paraId="16B7D45C" w14:textId="77777777" w:rsidR="006854A4" w:rsidRPr="00D22320" w:rsidRDefault="006854A4" w:rsidP="00241F39">
            <w:pPr>
              <w:jc w:val="center"/>
              <w:rPr>
                <w:rFonts w:eastAsia="Calibri"/>
                <w:sz w:val="22"/>
                <w:szCs w:val="22"/>
                <w:lang w:eastAsia="en-US"/>
              </w:rPr>
            </w:pPr>
            <w:r w:rsidRPr="00D22320">
              <w:rPr>
                <w:rFonts w:eastAsia="Calibri"/>
                <w:i/>
                <w:sz w:val="22"/>
                <w:szCs w:val="22"/>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55A9B46" w14:textId="77777777" w:rsidR="006854A4" w:rsidRPr="00D22320" w:rsidRDefault="006854A4"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457928F9" w14:textId="4928852E"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r w:rsidR="00B36B59">
              <w:rPr>
                <w:rFonts w:ascii="Times New Roman CYR" w:hAnsi="Times New Roman CYR" w:cs="Times New Roman CYR"/>
                <w:sz w:val="22"/>
                <w:szCs w:val="22"/>
              </w:rPr>
              <w:t>6</w:t>
            </w:r>
            <w:r w:rsidR="00BD279A">
              <w:rPr>
                <w:rFonts w:ascii="Times New Roman CYR" w:hAnsi="Times New Roman CYR" w:cs="Times New Roman CYR"/>
                <w:sz w:val="22"/>
                <w:szCs w:val="22"/>
              </w:rPr>
              <w:t>10</w:t>
            </w:r>
          </w:p>
        </w:tc>
        <w:tc>
          <w:tcPr>
            <w:tcW w:w="859" w:type="dxa"/>
            <w:tcBorders>
              <w:top w:val="single" w:sz="4" w:space="0" w:color="auto"/>
              <w:left w:val="nil"/>
              <w:bottom w:val="single" w:sz="4" w:space="0" w:color="auto"/>
              <w:right w:val="single" w:sz="4" w:space="0" w:color="auto"/>
            </w:tcBorders>
            <w:shd w:val="clear" w:color="auto" w:fill="auto"/>
            <w:vAlign w:val="center"/>
          </w:tcPr>
          <w:p w14:paraId="5425B77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auto"/>
            <w:vAlign w:val="center"/>
          </w:tcPr>
          <w:p w14:paraId="45FC365C" w14:textId="640E155E" w:rsidR="006854A4" w:rsidRPr="00D22320" w:rsidRDefault="00EC20E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77BE3100" w14:textId="328A0297" w:rsidR="006854A4" w:rsidRPr="00D22320" w:rsidRDefault="00B36B59" w:rsidP="00241F39">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r w:rsidR="00BD279A">
              <w:rPr>
                <w:rFonts w:ascii="Times New Roman CYR" w:hAnsi="Times New Roman CYR" w:cs="Times New Roman CYR"/>
                <w:sz w:val="22"/>
                <w:szCs w:val="22"/>
              </w:rPr>
              <w:t>75</w:t>
            </w:r>
          </w:p>
        </w:tc>
        <w:tc>
          <w:tcPr>
            <w:tcW w:w="842" w:type="dxa"/>
            <w:tcBorders>
              <w:top w:val="single" w:sz="4" w:space="0" w:color="auto"/>
              <w:left w:val="nil"/>
              <w:bottom w:val="single" w:sz="4" w:space="0" w:color="auto"/>
              <w:right w:val="single" w:sz="4" w:space="0" w:color="auto"/>
            </w:tcBorders>
            <w:shd w:val="clear" w:color="auto" w:fill="auto"/>
            <w:vAlign w:val="center"/>
          </w:tcPr>
          <w:p w14:paraId="566AB513" w14:textId="37D9C089" w:rsidR="006854A4" w:rsidRPr="00D22320" w:rsidRDefault="00F516A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56B17F47" w14:textId="2EB1E817" w:rsidR="006854A4" w:rsidRPr="00D22320" w:rsidRDefault="00F516A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1637" w:type="dxa"/>
            <w:vMerge w:val="restart"/>
            <w:tcBorders>
              <w:top w:val="single" w:sz="4" w:space="0" w:color="auto"/>
              <w:left w:val="single" w:sz="4" w:space="0" w:color="auto"/>
              <w:right w:val="single" w:sz="4" w:space="0" w:color="auto"/>
            </w:tcBorders>
          </w:tcPr>
          <w:p w14:paraId="726CBDC7"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2166" w:type="dxa"/>
            <w:vMerge w:val="restart"/>
            <w:tcBorders>
              <w:top w:val="single" w:sz="4" w:space="0" w:color="auto"/>
              <w:left w:val="single" w:sz="4" w:space="0" w:color="auto"/>
              <w:right w:val="single" w:sz="4" w:space="0" w:color="auto"/>
            </w:tcBorders>
          </w:tcPr>
          <w:p w14:paraId="50B9663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p w14:paraId="73932D9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p w14:paraId="7049AD8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p w14:paraId="518268F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p w14:paraId="130268C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Привлечение инвестиций. в основной капитал субъектов деятельности в сфере промышленности. </w:t>
            </w:r>
          </w:p>
          <w:p w14:paraId="5E79B2D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p w14:paraId="7DCDDBA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6854A4" w:rsidRPr="00D22320" w14:paraId="3B066087" w14:textId="77777777" w:rsidTr="00D22320">
        <w:trPr>
          <w:jc w:val="center"/>
        </w:trPr>
        <w:tc>
          <w:tcPr>
            <w:tcW w:w="851" w:type="dxa"/>
            <w:vMerge/>
            <w:tcBorders>
              <w:left w:val="single" w:sz="4" w:space="0" w:color="auto"/>
              <w:right w:val="single" w:sz="4" w:space="0" w:color="auto"/>
            </w:tcBorders>
          </w:tcPr>
          <w:p w14:paraId="6C39C53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F4F2850"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1ACA8FC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7F9C158"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auto"/>
            <w:vAlign w:val="center"/>
          </w:tcPr>
          <w:p w14:paraId="574D3C3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14:paraId="490B8F2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5B7F931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14:paraId="483B0E4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14:paraId="1CA0B99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5CFC242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04C22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198B93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680C186" w14:textId="77777777" w:rsidTr="00D22320">
        <w:trPr>
          <w:jc w:val="center"/>
        </w:trPr>
        <w:tc>
          <w:tcPr>
            <w:tcW w:w="851" w:type="dxa"/>
            <w:vMerge/>
            <w:tcBorders>
              <w:left w:val="single" w:sz="4" w:space="0" w:color="auto"/>
              <w:right w:val="single" w:sz="4" w:space="0" w:color="auto"/>
            </w:tcBorders>
          </w:tcPr>
          <w:p w14:paraId="7EB1E3F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982B101"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75CD310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BDEC630"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auto"/>
            <w:vAlign w:val="center"/>
          </w:tcPr>
          <w:p w14:paraId="414C511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14:paraId="27D0C33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0EDCF9B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14:paraId="4E6546F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14:paraId="1E61196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0E182E7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BAEE2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E4F627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F516AB" w:rsidRPr="00D22320" w14:paraId="13A4BC8D" w14:textId="77777777" w:rsidTr="00241F39">
        <w:trPr>
          <w:trHeight w:val="582"/>
          <w:jc w:val="center"/>
        </w:trPr>
        <w:tc>
          <w:tcPr>
            <w:tcW w:w="851" w:type="dxa"/>
            <w:vMerge/>
            <w:tcBorders>
              <w:left w:val="single" w:sz="4" w:space="0" w:color="auto"/>
              <w:right w:val="single" w:sz="4" w:space="0" w:color="auto"/>
            </w:tcBorders>
          </w:tcPr>
          <w:p w14:paraId="048D132A"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324F1CC" w14:textId="77777777" w:rsidR="00F516AB" w:rsidRPr="00D22320" w:rsidRDefault="00F516AB" w:rsidP="00241F39">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2B5CFA26"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8F551E2" w14:textId="77777777" w:rsidR="00F516AB" w:rsidRPr="00D22320" w:rsidRDefault="00F516A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auto"/>
            <w:vAlign w:val="center"/>
          </w:tcPr>
          <w:p w14:paraId="1A89F398" w14:textId="47534C7F"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r w:rsidR="00B36B59">
              <w:rPr>
                <w:rFonts w:ascii="Times New Roman CYR" w:hAnsi="Times New Roman CYR" w:cs="Times New Roman CYR"/>
                <w:sz w:val="22"/>
                <w:szCs w:val="22"/>
              </w:rPr>
              <w:t>6</w:t>
            </w:r>
            <w:r w:rsidR="00BD279A">
              <w:rPr>
                <w:rFonts w:ascii="Times New Roman CYR" w:hAnsi="Times New Roman CYR" w:cs="Times New Roman CYR"/>
                <w:sz w:val="22"/>
                <w:szCs w:val="22"/>
              </w:rPr>
              <w:t>10</w:t>
            </w:r>
          </w:p>
        </w:tc>
        <w:tc>
          <w:tcPr>
            <w:tcW w:w="859" w:type="dxa"/>
            <w:tcBorders>
              <w:top w:val="nil"/>
              <w:left w:val="nil"/>
              <w:bottom w:val="single" w:sz="4" w:space="0" w:color="auto"/>
              <w:right w:val="single" w:sz="4" w:space="0" w:color="auto"/>
            </w:tcBorders>
            <w:shd w:val="clear" w:color="auto" w:fill="auto"/>
            <w:vAlign w:val="center"/>
          </w:tcPr>
          <w:p w14:paraId="3952C7FD"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auto"/>
            <w:vAlign w:val="center"/>
          </w:tcPr>
          <w:p w14:paraId="37CF1079" w14:textId="2B8A0E9C"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DB7CA73" w14:textId="61AA7E46" w:rsidR="00F516AB" w:rsidRPr="00D22320" w:rsidRDefault="00B36B59" w:rsidP="00241F39">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r w:rsidR="00BD279A">
              <w:rPr>
                <w:rFonts w:ascii="Times New Roman CYR" w:hAnsi="Times New Roman CYR" w:cs="Times New Roman CYR"/>
                <w:sz w:val="22"/>
                <w:szCs w:val="22"/>
              </w:rPr>
              <w:t>75</w:t>
            </w:r>
          </w:p>
        </w:tc>
        <w:tc>
          <w:tcPr>
            <w:tcW w:w="842" w:type="dxa"/>
            <w:tcBorders>
              <w:top w:val="single" w:sz="4" w:space="0" w:color="auto"/>
              <w:left w:val="nil"/>
              <w:bottom w:val="single" w:sz="4" w:space="0" w:color="auto"/>
              <w:right w:val="single" w:sz="4" w:space="0" w:color="auto"/>
            </w:tcBorders>
            <w:shd w:val="clear" w:color="auto" w:fill="auto"/>
            <w:vAlign w:val="center"/>
          </w:tcPr>
          <w:p w14:paraId="2EDE651C" w14:textId="2A5485A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4D9BA04" w14:textId="73852758"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1637" w:type="dxa"/>
            <w:vMerge/>
            <w:tcBorders>
              <w:left w:val="single" w:sz="4" w:space="0" w:color="auto"/>
              <w:right w:val="single" w:sz="4" w:space="0" w:color="auto"/>
            </w:tcBorders>
            <w:vAlign w:val="center"/>
          </w:tcPr>
          <w:p w14:paraId="4FC1F2EF"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E919F9A"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B02189F" w14:textId="77777777" w:rsidTr="00D22320">
        <w:trPr>
          <w:trHeight w:val="471"/>
          <w:jc w:val="center"/>
        </w:trPr>
        <w:tc>
          <w:tcPr>
            <w:tcW w:w="851" w:type="dxa"/>
            <w:vMerge/>
            <w:tcBorders>
              <w:left w:val="single" w:sz="4" w:space="0" w:color="auto"/>
              <w:bottom w:val="single" w:sz="4" w:space="0" w:color="auto"/>
              <w:right w:val="single" w:sz="4" w:space="0" w:color="auto"/>
            </w:tcBorders>
          </w:tcPr>
          <w:p w14:paraId="31E22C6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CCDB086"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bottom w:val="single" w:sz="4" w:space="0" w:color="auto"/>
              <w:right w:val="single" w:sz="4" w:space="0" w:color="auto"/>
            </w:tcBorders>
            <w:shd w:val="clear" w:color="auto" w:fill="auto"/>
          </w:tcPr>
          <w:p w14:paraId="09F9E75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32D96BA" w14:textId="77777777" w:rsidR="006854A4" w:rsidRPr="00D22320" w:rsidRDefault="006854A4"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auto"/>
            <w:vAlign w:val="center"/>
          </w:tcPr>
          <w:p w14:paraId="66B2741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14:paraId="671DC1D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7BA1791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14:paraId="7CAF657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14:paraId="6FD42E5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3A01BA2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F4F7D8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7906F1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141495C9" w14:textId="77777777" w:rsidTr="001E6D9F">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tcPr>
          <w:p w14:paraId="7A777B1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2.1</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473D37D7" w14:textId="376D6DC7" w:rsidR="006854A4" w:rsidRPr="00D22320" w:rsidRDefault="006854A4" w:rsidP="00241F39">
            <w:pPr>
              <w:rPr>
                <w:rFonts w:eastAsia="Calibri"/>
                <w:i/>
                <w:iCs/>
                <w:sz w:val="22"/>
                <w:szCs w:val="22"/>
                <w:lang w:eastAsia="en-US"/>
              </w:rPr>
            </w:pPr>
            <w:r w:rsidRPr="00D22320">
              <w:rPr>
                <w:rFonts w:eastAsia="Calibri"/>
                <w:i/>
                <w:iCs/>
                <w:sz w:val="22"/>
                <w:szCs w:val="22"/>
                <w:lang w:eastAsia="en-US"/>
              </w:rPr>
              <w:t>Мероприятие 02.01</w:t>
            </w:r>
          </w:p>
          <w:p w14:paraId="54BA9180" w14:textId="50F0F6E9" w:rsidR="006854A4" w:rsidRPr="00D22320" w:rsidRDefault="006854A4" w:rsidP="00241F39">
            <w:pPr>
              <w:rPr>
                <w:rFonts w:eastAsia="Calibri"/>
                <w:sz w:val="22"/>
                <w:szCs w:val="22"/>
                <w:lang w:eastAsia="en-US"/>
              </w:rPr>
            </w:pPr>
            <w:r w:rsidRPr="00D22320">
              <w:rPr>
                <w:rFonts w:eastAsia="Calibri"/>
                <w:sz w:val="22"/>
                <w:szCs w:val="22"/>
                <w:lang w:eastAsia="en-US"/>
              </w:rPr>
              <w:t>Стимулирование инвестиционной деятельности муниципальных образований.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146CBB7C" w14:textId="77777777" w:rsidR="006854A4" w:rsidRPr="00D22320" w:rsidRDefault="006854A4" w:rsidP="00241F39">
            <w:pPr>
              <w:jc w:val="center"/>
              <w:rPr>
                <w:rFonts w:eastAsia="Calibri"/>
                <w:sz w:val="22"/>
                <w:szCs w:val="22"/>
                <w:lang w:eastAsia="en-US"/>
              </w:rPr>
            </w:pPr>
            <w:r w:rsidRPr="00D22320">
              <w:rPr>
                <w:rFonts w:eastAsia="Calibri"/>
                <w:sz w:val="22"/>
                <w:szCs w:val="22"/>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A6151AD" w14:textId="77777777" w:rsidR="006854A4" w:rsidRPr="00D22320" w:rsidRDefault="006854A4"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431F6EE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27EF582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414E89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512CCE3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3EEEEAA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EAC824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6B0F8CF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Отдел экономики и инвестиций</w:t>
            </w:r>
          </w:p>
          <w:p w14:paraId="4E9F437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p w14:paraId="4EECB39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2166" w:type="dxa"/>
            <w:vMerge/>
            <w:tcBorders>
              <w:left w:val="single" w:sz="4" w:space="0" w:color="auto"/>
              <w:right w:val="single" w:sz="4" w:space="0" w:color="auto"/>
            </w:tcBorders>
          </w:tcPr>
          <w:p w14:paraId="69B306B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F0F5191" w14:textId="77777777" w:rsidTr="001E6D9F">
        <w:trPr>
          <w:jc w:val="center"/>
        </w:trPr>
        <w:tc>
          <w:tcPr>
            <w:tcW w:w="851" w:type="dxa"/>
            <w:vMerge/>
            <w:tcBorders>
              <w:top w:val="single" w:sz="4" w:space="0" w:color="auto"/>
              <w:left w:val="single" w:sz="4" w:space="0" w:color="auto"/>
              <w:bottom w:val="single" w:sz="4" w:space="0" w:color="auto"/>
              <w:right w:val="single" w:sz="4" w:space="0" w:color="auto"/>
            </w:tcBorders>
          </w:tcPr>
          <w:p w14:paraId="74C2FF8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77D2EBFC" w14:textId="77777777" w:rsidR="006854A4" w:rsidRPr="00D22320" w:rsidRDefault="006854A4" w:rsidP="00241F39">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1B4170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4E585AC"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14:paraId="59E0537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0DEF69F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34C182E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7EC86F2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6A5DEA3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tcPr>
          <w:p w14:paraId="2FEF03F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F7704B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3FD14B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3F250F1" w14:textId="77777777" w:rsidTr="001E6D9F">
        <w:trPr>
          <w:jc w:val="center"/>
        </w:trPr>
        <w:tc>
          <w:tcPr>
            <w:tcW w:w="851" w:type="dxa"/>
            <w:vMerge/>
            <w:tcBorders>
              <w:top w:val="single" w:sz="4" w:space="0" w:color="auto"/>
              <w:left w:val="single" w:sz="4" w:space="0" w:color="auto"/>
              <w:bottom w:val="single" w:sz="4" w:space="0" w:color="auto"/>
              <w:right w:val="single" w:sz="4" w:space="0" w:color="auto"/>
            </w:tcBorders>
          </w:tcPr>
          <w:p w14:paraId="39B9194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0D0B2DA2" w14:textId="77777777" w:rsidR="006854A4" w:rsidRPr="00D22320" w:rsidRDefault="006854A4" w:rsidP="00241F39">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0E250D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544B376"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tcPr>
          <w:p w14:paraId="5D18310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tcPr>
          <w:p w14:paraId="041E6D4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tcPr>
          <w:p w14:paraId="1E53276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tcPr>
          <w:p w14:paraId="771BF98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tcPr>
          <w:p w14:paraId="0741939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tcPr>
          <w:p w14:paraId="79C76A4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244497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0C3D5E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E9FDE0F" w14:textId="77777777" w:rsidTr="001E6D9F">
        <w:trPr>
          <w:trHeight w:val="625"/>
          <w:jc w:val="center"/>
        </w:trPr>
        <w:tc>
          <w:tcPr>
            <w:tcW w:w="851" w:type="dxa"/>
            <w:vMerge/>
            <w:tcBorders>
              <w:top w:val="single" w:sz="4" w:space="0" w:color="auto"/>
              <w:left w:val="single" w:sz="4" w:space="0" w:color="auto"/>
              <w:bottom w:val="single" w:sz="4" w:space="0" w:color="auto"/>
              <w:right w:val="single" w:sz="4" w:space="0" w:color="auto"/>
            </w:tcBorders>
          </w:tcPr>
          <w:p w14:paraId="72180CB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1FAC6FD2" w14:textId="77777777" w:rsidR="006854A4" w:rsidRPr="00D22320" w:rsidRDefault="006854A4" w:rsidP="00241F39">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54A8CB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049ED3"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24A91B2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0683235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6FEFDD0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000461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058EB34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E7FB3F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42794B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D80509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FF921E8"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6616CA4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135BD88C" w14:textId="77777777" w:rsidR="006854A4" w:rsidRPr="00D22320" w:rsidRDefault="006854A4" w:rsidP="00241F39">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58F2DE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0E0D5DB" w14:textId="77777777" w:rsidR="006854A4" w:rsidRPr="00D22320" w:rsidRDefault="006854A4"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14:paraId="75E9CFC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25D42D4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57D8E01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61AC00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3B44CFC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59E441A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24B7E2F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D8AC6C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C14667E"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265212E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35ACCFD0" w14:textId="77777777" w:rsidR="006854A4" w:rsidRPr="00D22320" w:rsidRDefault="006854A4" w:rsidP="00241F39">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1AD1D8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951A785"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14:paraId="238054D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0D42C65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55BEFCF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1AFAC2D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112177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E1AE3C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8A1484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E5F60E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693A2D0"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05AC9F9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4A72C642" w14:textId="77777777" w:rsidR="006854A4" w:rsidRPr="00D22320" w:rsidRDefault="006854A4" w:rsidP="00241F39">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02CB57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E3B11EA"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vAlign w:val="center"/>
          </w:tcPr>
          <w:p w14:paraId="3FFF48D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3F9A320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197D184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6F19DD7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4E5237D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334CE4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BDB5DB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9A6944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84B0128"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78D9EDC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5B842B42" w14:textId="77777777" w:rsidR="006854A4" w:rsidRPr="00D22320" w:rsidRDefault="006854A4" w:rsidP="00241F39">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87C6AE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81DF749"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FFFFFF" w:themeFill="background1"/>
            <w:vAlign w:val="center"/>
          </w:tcPr>
          <w:p w14:paraId="1171F98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5C7F297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1567215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075B46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E97CCE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109CBE2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83841F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146E84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874823B"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607828E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7CC724A6" w14:textId="77777777" w:rsidR="006854A4" w:rsidRPr="00D22320" w:rsidRDefault="006854A4" w:rsidP="00241F39">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ED5ED9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0097CDE" w14:textId="77777777" w:rsidR="006854A4" w:rsidRPr="00D22320" w:rsidRDefault="006854A4"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14:paraId="5563095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53696ED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0ECE4F6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1BC9E53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B6B0F9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54154C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765DBF4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5805CC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AC56DE5" w14:textId="77777777" w:rsidTr="00D22320">
        <w:trPr>
          <w:trHeight w:val="373"/>
          <w:jc w:val="center"/>
        </w:trPr>
        <w:tc>
          <w:tcPr>
            <w:tcW w:w="851" w:type="dxa"/>
            <w:vMerge w:val="restart"/>
            <w:tcBorders>
              <w:left w:val="single" w:sz="4" w:space="0" w:color="auto"/>
              <w:right w:val="single" w:sz="4" w:space="0" w:color="auto"/>
            </w:tcBorders>
          </w:tcPr>
          <w:p w14:paraId="18B4EAE7" w14:textId="5E344745"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1E6D9F" w:rsidRPr="00D22320">
              <w:rPr>
                <w:rFonts w:ascii="Times New Roman CYR" w:hAnsi="Times New Roman CYR" w:cs="Times New Roman CYR"/>
                <w:sz w:val="22"/>
                <w:szCs w:val="22"/>
              </w:rPr>
              <w:t>2</w:t>
            </w:r>
          </w:p>
        </w:tc>
        <w:tc>
          <w:tcPr>
            <w:tcW w:w="2900" w:type="dxa"/>
            <w:vMerge w:val="restart"/>
            <w:tcBorders>
              <w:left w:val="single" w:sz="4" w:space="0" w:color="auto"/>
              <w:right w:val="single" w:sz="4" w:space="0" w:color="auto"/>
            </w:tcBorders>
            <w:shd w:val="clear" w:color="auto" w:fill="auto"/>
          </w:tcPr>
          <w:p w14:paraId="7BB73FA5" w14:textId="379AE07B" w:rsidR="006854A4" w:rsidRPr="00D22320" w:rsidRDefault="006854A4" w:rsidP="00241F39">
            <w:pPr>
              <w:widowControl w:val="0"/>
              <w:autoSpaceDE w:val="0"/>
              <w:autoSpaceDN w:val="0"/>
              <w:adjustRightInd w:val="0"/>
              <w:jc w:val="both"/>
              <w:rPr>
                <w:rFonts w:ascii="Times New Roman CYR" w:hAnsi="Times New Roman CYR" w:cs="Times New Roman CYR"/>
                <w:i/>
                <w:iCs/>
                <w:sz w:val="22"/>
                <w:szCs w:val="22"/>
              </w:rPr>
            </w:pPr>
            <w:r w:rsidRPr="00D22320">
              <w:rPr>
                <w:rFonts w:ascii="Times New Roman CYR" w:hAnsi="Times New Roman CYR" w:cs="Times New Roman CYR"/>
                <w:i/>
                <w:iCs/>
                <w:sz w:val="22"/>
                <w:szCs w:val="22"/>
              </w:rPr>
              <w:t>Мероприятие 02.03</w:t>
            </w:r>
          </w:p>
          <w:p w14:paraId="6FA44EBF" w14:textId="269D4D9D"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r w:rsidRPr="00D22320">
              <w:rPr>
                <w:rFonts w:ascii="Times New Roman CYR" w:hAnsi="Times New Roman CYR" w:cs="Times New Roman CYR"/>
                <w:sz w:val="22"/>
                <w:szCs w:val="22"/>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D22320">
              <w:rPr>
                <w:rFonts w:ascii="Times New Roman CYR" w:hAnsi="Times New Roman CYR" w:cs="Times New Roman CYR"/>
                <w:sz w:val="22"/>
                <w:szCs w:val="22"/>
              </w:rPr>
              <w:t>выставочно</w:t>
            </w:r>
            <w:proofErr w:type="spellEnd"/>
            <w:r w:rsidRPr="00D22320">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992" w:type="dxa"/>
            <w:vMerge w:val="restart"/>
            <w:tcBorders>
              <w:left w:val="single" w:sz="4" w:space="0" w:color="auto"/>
              <w:right w:val="single" w:sz="4" w:space="0" w:color="auto"/>
            </w:tcBorders>
            <w:shd w:val="clear" w:color="auto" w:fill="auto"/>
          </w:tcPr>
          <w:p w14:paraId="0D6DE363" w14:textId="304D023E"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w:t>
            </w:r>
            <w:r w:rsidR="001E6D9F" w:rsidRPr="00D22320">
              <w:rPr>
                <w:rFonts w:ascii="Times New Roman CYR" w:hAnsi="Times New Roman CYR" w:cs="Times New Roman CYR"/>
                <w:sz w:val="22"/>
                <w:szCs w:val="22"/>
              </w:rPr>
              <w:t>1</w:t>
            </w:r>
          </w:p>
          <w:p w14:paraId="4BB8F2F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14D5801" w14:textId="77777777" w:rsidR="006854A4" w:rsidRPr="00D22320" w:rsidRDefault="006854A4"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nil"/>
              <w:left w:val="nil"/>
              <w:bottom w:val="single" w:sz="4" w:space="0" w:color="auto"/>
              <w:right w:val="single" w:sz="4" w:space="0" w:color="auto"/>
            </w:tcBorders>
            <w:shd w:val="clear" w:color="auto" w:fill="auto"/>
          </w:tcPr>
          <w:p w14:paraId="309D214F" w14:textId="28C38AAC" w:rsidR="006854A4"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6854A4" w:rsidRPr="00D22320">
              <w:rPr>
                <w:rFonts w:ascii="Times New Roman CYR" w:hAnsi="Times New Roman CYR" w:cs="Times New Roman CYR"/>
                <w:sz w:val="22"/>
                <w:szCs w:val="22"/>
              </w:rPr>
              <w:t>00</w:t>
            </w:r>
          </w:p>
        </w:tc>
        <w:tc>
          <w:tcPr>
            <w:tcW w:w="859" w:type="dxa"/>
            <w:tcBorders>
              <w:top w:val="nil"/>
              <w:left w:val="nil"/>
              <w:bottom w:val="single" w:sz="4" w:space="0" w:color="auto"/>
              <w:right w:val="single" w:sz="4" w:space="0" w:color="auto"/>
            </w:tcBorders>
            <w:shd w:val="clear" w:color="auto" w:fill="auto"/>
          </w:tcPr>
          <w:p w14:paraId="1713B38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auto"/>
          </w:tcPr>
          <w:p w14:paraId="69DB4E75" w14:textId="1550EBCA" w:rsidR="006854A4" w:rsidRPr="00D22320" w:rsidRDefault="00EC20E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tcPr>
          <w:p w14:paraId="1D5DC77B" w14:textId="471A0118" w:rsidR="006854A4"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tcPr>
          <w:p w14:paraId="31BA7F85" w14:textId="02367946" w:rsidR="006854A4"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tcPr>
          <w:p w14:paraId="5ABACFE1" w14:textId="1D6337A4" w:rsidR="006854A4"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left w:val="single" w:sz="4" w:space="0" w:color="auto"/>
              <w:right w:val="single" w:sz="4" w:space="0" w:color="auto"/>
            </w:tcBorders>
          </w:tcPr>
          <w:p w14:paraId="4BC5DE4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Отдел экономики и инвестиций</w:t>
            </w:r>
          </w:p>
          <w:p w14:paraId="00ED271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p w14:paraId="2501099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14:paraId="33D9280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p w14:paraId="2CE1F298" w14:textId="1D779D07" w:rsidR="006854A4" w:rsidRPr="00D22320" w:rsidRDefault="003A10E2" w:rsidP="00241F39">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w:t>
            </w:r>
            <w:r w:rsidR="006854A4" w:rsidRPr="00D22320">
              <w:rPr>
                <w:rFonts w:ascii="Times New Roman CYR" w:hAnsi="Times New Roman CYR" w:cs="Times New Roman CYR"/>
                <w:sz w:val="22"/>
                <w:szCs w:val="22"/>
              </w:rPr>
              <w:t>капитального строительства, дорожного хозяйства и транспорта</w:t>
            </w:r>
          </w:p>
        </w:tc>
        <w:tc>
          <w:tcPr>
            <w:tcW w:w="2166" w:type="dxa"/>
            <w:vMerge/>
            <w:tcBorders>
              <w:left w:val="single" w:sz="4" w:space="0" w:color="auto"/>
              <w:right w:val="single" w:sz="4" w:space="0" w:color="auto"/>
            </w:tcBorders>
          </w:tcPr>
          <w:p w14:paraId="7324831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64829CD" w14:textId="77777777" w:rsidTr="00D22320">
        <w:trPr>
          <w:trHeight w:val="829"/>
          <w:jc w:val="center"/>
        </w:trPr>
        <w:tc>
          <w:tcPr>
            <w:tcW w:w="851" w:type="dxa"/>
            <w:vMerge/>
            <w:tcBorders>
              <w:left w:val="single" w:sz="4" w:space="0" w:color="auto"/>
              <w:right w:val="single" w:sz="4" w:space="0" w:color="auto"/>
            </w:tcBorders>
          </w:tcPr>
          <w:p w14:paraId="6315C15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4A6BD3C"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BB67B1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29D0875"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2B86E7C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7176A77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00368D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DD97CB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2B930B8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32EA5C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F9A3AF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AD55C7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ED5AA4C" w14:textId="77777777" w:rsidTr="00D22320">
        <w:trPr>
          <w:trHeight w:val="829"/>
          <w:jc w:val="center"/>
        </w:trPr>
        <w:tc>
          <w:tcPr>
            <w:tcW w:w="851" w:type="dxa"/>
            <w:vMerge/>
            <w:tcBorders>
              <w:left w:val="single" w:sz="4" w:space="0" w:color="auto"/>
              <w:right w:val="single" w:sz="4" w:space="0" w:color="auto"/>
            </w:tcBorders>
          </w:tcPr>
          <w:p w14:paraId="097873A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CF93012"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2EB6060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812B63B"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264E5BA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271EE77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38DB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088151A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6425F37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1EF9215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681315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54FBB6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F516AB" w:rsidRPr="00D22320" w14:paraId="37A8FF95" w14:textId="77777777" w:rsidTr="00D22320">
        <w:trPr>
          <w:trHeight w:val="804"/>
          <w:jc w:val="center"/>
        </w:trPr>
        <w:tc>
          <w:tcPr>
            <w:tcW w:w="851" w:type="dxa"/>
            <w:vMerge/>
            <w:tcBorders>
              <w:left w:val="single" w:sz="4" w:space="0" w:color="auto"/>
              <w:right w:val="single" w:sz="4" w:space="0" w:color="auto"/>
            </w:tcBorders>
          </w:tcPr>
          <w:p w14:paraId="75F308D0"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7A6004A" w14:textId="77777777" w:rsidR="00F516AB" w:rsidRPr="00D22320" w:rsidRDefault="00F516AB" w:rsidP="00241F39">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665B994"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78D1A11" w14:textId="77777777" w:rsidR="00F516AB" w:rsidRPr="00D22320" w:rsidRDefault="00F516A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tcPr>
          <w:p w14:paraId="334FE1FA" w14:textId="0673510A" w:rsidR="00F516AB"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F516AB" w:rsidRPr="00D22320">
              <w:rPr>
                <w:rFonts w:ascii="Times New Roman CYR" w:hAnsi="Times New Roman CYR" w:cs="Times New Roman CYR"/>
                <w:sz w:val="22"/>
                <w:szCs w:val="22"/>
              </w:rPr>
              <w:t>00</w:t>
            </w:r>
          </w:p>
        </w:tc>
        <w:tc>
          <w:tcPr>
            <w:tcW w:w="859" w:type="dxa"/>
            <w:tcBorders>
              <w:top w:val="single" w:sz="4" w:space="0" w:color="auto"/>
              <w:left w:val="nil"/>
              <w:bottom w:val="single" w:sz="4" w:space="0" w:color="auto"/>
              <w:right w:val="single" w:sz="4" w:space="0" w:color="auto"/>
            </w:tcBorders>
            <w:shd w:val="clear" w:color="auto" w:fill="auto"/>
          </w:tcPr>
          <w:p w14:paraId="1A9D1528"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auto"/>
          </w:tcPr>
          <w:p w14:paraId="17415123" w14:textId="4BA73B6A"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tcPr>
          <w:p w14:paraId="3FD268A2" w14:textId="2AE43DB6" w:rsidR="00F516AB"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gridSpan w:val="2"/>
            <w:tcBorders>
              <w:top w:val="nil"/>
              <w:left w:val="nil"/>
              <w:bottom w:val="single" w:sz="4" w:space="0" w:color="auto"/>
              <w:right w:val="single" w:sz="4" w:space="0" w:color="auto"/>
            </w:tcBorders>
            <w:shd w:val="clear" w:color="auto" w:fill="auto"/>
          </w:tcPr>
          <w:p w14:paraId="0604DC2E" w14:textId="1B939399" w:rsidR="00F516AB"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73" w:type="dxa"/>
            <w:tcBorders>
              <w:top w:val="nil"/>
              <w:left w:val="nil"/>
              <w:bottom w:val="single" w:sz="4" w:space="0" w:color="auto"/>
              <w:right w:val="single" w:sz="4" w:space="0" w:color="auto"/>
            </w:tcBorders>
            <w:shd w:val="clear" w:color="auto" w:fill="auto"/>
          </w:tcPr>
          <w:p w14:paraId="037F9593" w14:textId="66A78E77" w:rsidR="00F516AB" w:rsidRPr="00D22320" w:rsidRDefault="001E6D9F" w:rsidP="00241F39">
            <w:pPr>
              <w:widowControl w:val="0"/>
              <w:autoSpaceDE w:val="0"/>
              <w:autoSpaceDN w:val="0"/>
              <w:adjustRightInd w:val="0"/>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99D91B"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92ABD32" w14:textId="77777777" w:rsidR="00F516AB" w:rsidRPr="00D22320" w:rsidRDefault="00F516AB"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8331F89" w14:textId="77777777" w:rsidTr="006854A4">
        <w:trPr>
          <w:trHeight w:val="1277"/>
          <w:jc w:val="center"/>
        </w:trPr>
        <w:tc>
          <w:tcPr>
            <w:tcW w:w="851" w:type="dxa"/>
            <w:vMerge/>
            <w:tcBorders>
              <w:left w:val="single" w:sz="4" w:space="0" w:color="auto"/>
              <w:right w:val="single" w:sz="4" w:space="0" w:color="auto"/>
            </w:tcBorders>
          </w:tcPr>
          <w:p w14:paraId="6961B77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4C937BC"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66C14C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4B658B81" w14:textId="77777777" w:rsidR="006854A4" w:rsidRPr="00D22320" w:rsidRDefault="006854A4"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nil"/>
              <w:right w:val="single" w:sz="4" w:space="0" w:color="auto"/>
            </w:tcBorders>
            <w:shd w:val="clear" w:color="auto" w:fill="FFFFFF" w:themeFill="background1"/>
            <w:vAlign w:val="center"/>
          </w:tcPr>
          <w:p w14:paraId="1B1FAE6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right w:val="single" w:sz="4" w:space="0" w:color="auto"/>
            </w:tcBorders>
            <w:shd w:val="clear" w:color="auto" w:fill="FFFFFF" w:themeFill="background1"/>
            <w:vAlign w:val="center"/>
          </w:tcPr>
          <w:p w14:paraId="2972BBF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right w:val="single" w:sz="4" w:space="0" w:color="auto"/>
            </w:tcBorders>
            <w:shd w:val="clear" w:color="auto" w:fill="FFFFFF" w:themeFill="background1"/>
            <w:vAlign w:val="center"/>
          </w:tcPr>
          <w:p w14:paraId="31A12FE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right w:val="single" w:sz="4" w:space="0" w:color="auto"/>
            </w:tcBorders>
            <w:shd w:val="clear" w:color="auto" w:fill="FFFFFF" w:themeFill="background1"/>
            <w:vAlign w:val="center"/>
          </w:tcPr>
          <w:p w14:paraId="0FB73D2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right w:val="single" w:sz="4" w:space="0" w:color="auto"/>
            </w:tcBorders>
            <w:shd w:val="clear" w:color="auto" w:fill="FFFFFF" w:themeFill="background1"/>
            <w:vAlign w:val="center"/>
          </w:tcPr>
          <w:p w14:paraId="03B10C2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right w:val="single" w:sz="4" w:space="0" w:color="auto"/>
            </w:tcBorders>
            <w:shd w:val="clear" w:color="auto" w:fill="auto"/>
            <w:vAlign w:val="center"/>
          </w:tcPr>
          <w:p w14:paraId="3A2B327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63BEF5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45912C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AEC1396" w14:textId="77777777" w:rsidTr="006854A4">
        <w:trPr>
          <w:trHeight w:val="1288"/>
          <w:jc w:val="center"/>
        </w:trPr>
        <w:tc>
          <w:tcPr>
            <w:tcW w:w="851" w:type="dxa"/>
            <w:vMerge/>
            <w:tcBorders>
              <w:left w:val="single" w:sz="4" w:space="0" w:color="auto"/>
              <w:bottom w:val="single" w:sz="4" w:space="0" w:color="auto"/>
              <w:right w:val="single" w:sz="4" w:space="0" w:color="auto"/>
            </w:tcBorders>
          </w:tcPr>
          <w:p w14:paraId="6C4D952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7760A0FB"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10CC1E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7176C8F3" w14:textId="77777777" w:rsidR="006854A4" w:rsidRPr="00D22320" w:rsidRDefault="006854A4" w:rsidP="00241F39">
            <w:pPr>
              <w:widowControl w:val="0"/>
              <w:tabs>
                <w:tab w:val="center" w:pos="742"/>
              </w:tabs>
              <w:autoSpaceDE w:val="0"/>
              <w:autoSpaceDN w:val="0"/>
              <w:adjustRightInd w:val="0"/>
              <w:jc w:val="both"/>
              <w:rPr>
                <w:rFonts w:eastAsia="Calibri"/>
                <w:sz w:val="22"/>
                <w:szCs w:val="22"/>
                <w:lang w:eastAsia="en-US"/>
              </w:rPr>
            </w:pPr>
          </w:p>
        </w:tc>
        <w:tc>
          <w:tcPr>
            <w:tcW w:w="842" w:type="dxa"/>
            <w:tcBorders>
              <w:left w:val="nil"/>
              <w:bottom w:val="single" w:sz="4" w:space="0" w:color="auto"/>
              <w:right w:val="single" w:sz="4" w:space="0" w:color="auto"/>
            </w:tcBorders>
            <w:shd w:val="clear" w:color="auto" w:fill="FFFFFF" w:themeFill="background1"/>
          </w:tcPr>
          <w:p w14:paraId="50247CB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859" w:type="dxa"/>
            <w:tcBorders>
              <w:left w:val="nil"/>
              <w:bottom w:val="single" w:sz="4" w:space="0" w:color="auto"/>
              <w:right w:val="single" w:sz="4" w:space="0" w:color="auto"/>
            </w:tcBorders>
            <w:shd w:val="clear" w:color="auto" w:fill="FFFFFF" w:themeFill="background1"/>
          </w:tcPr>
          <w:p w14:paraId="22D24BA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851" w:type="dxa"/>
            <w:tcBorders>
              <w:left w:val="nil"/>
              <w:bottom w:val="single" w:sz="4" w:space="0" w:color="auto"/>
              <w:right w:val="single" w:sz="4" w:space="0" w:color="auto"/>
            </w:tcBorders>
            <w:shd w:val="clear" w:color="auto" w:fill="FFFFFF" w:themeFill="background1"/>
          </w:tcPr>
          <w:p w14:paraId="78AE371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708" w:type="dxa"/>
            <w:tcBorders>
              <w:left w:val="nil"/>
              <w:bottom w:val="single" w:sz="4" w:space="0" w:color="auto"/>
              <w:right w:val="single" w:sz="4" w:space="0" w:color="auto"/>
            </w:tcBorders>
            <w:shd w:val="clear" w:color="auto" w:fill="FFFFFF" w:themeFill="background1"/>
          </w:tcPr>
          <w:p w14:paraId="4E834D6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842" w:type="dxa"/>
            <w:tcBorders>
              <w:left w:val="nil"/>
              <w:bottom w:val="single" w:sz="4" w:space="0" w:color="auto"/>
              <w:right w:val="single" w:sz="4" w:space="0" w:color="auto"/>
            </w:tcBorders>
            <w:shd w:val="clear" w:color="auto" w:fill="FFFFFF" w:themeFill="background1"/>
          </w:tcPr>
          <w:p w14:paraId="1E3C8A1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left w:val="nil"/>
              <w:bottom w:val="single" w:sz="4" w:space="0" w:color="auto"/>
              <w:right w:val="single" w:sz="4" w:space="0" w:color="auto"/>
            </w:tcBorders>
            <w:shd w:val="clear" w:color="auto" w:fill="auto"/>
          </w:tcPr>
          <w:p w14:paraId="138A2D8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1637" w:type="dxa"/>
            <w:vMerge/>
            <w:tcBorders>
              <w:left w:val="single" w:sz="4" w:space="0" w:color="auto"/>
              <w:bottom w:val="single" w:sz="4" w:space="0" w:color="auto"/>
              <w:right w:val="single" w:sz="4" w:space="0" w:color="auto"/>
            </w:tcBorders>
          </w:tcPr>
          <w:p w14:paraId="3701957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2CF047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2C621DA" w14:textId="77777777" w:rsidTr="00EF7A71">
        <w:trPr>
          <w:trHeight w:val="565"/>
          <w:jc w:val="center"/>
        </w:trPr>
        <w:tc>
          <w:tcPr>
            <w:tcW w:w="851" w:type="dxa"/>
            <w:vMerge w:val="restart"/>
            <w:tcBorders>
              <w:top w:val="single" w:sz="4" w:space="0" w:color="auto"/>
              <w:left w:val="single" w:sz="4" w:space="0" w:color="auto"/>
              <w:bottom w:val="single" w:sz="4" w:space="0" w:color="auto"/>
              <w:right w:val="single" w:sz="4" w:space="0" w:color="auto"/>
            </w:tcBorders>
          </w:tcPr>
          <w:p w14:paraId="7DB85C12" w14:textId="6F0CFB1B"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1E6D9F" w:rsidRPr="00D22320">
              <w:rPr>
                <w:rFonts w:ascii="Times New Roman CYR" w:hAnsi="Times New Roman CYR" w:cs="Times New Roman CYR"/>
                <w:sz w:val="22"/>
                <w:szCs w:val="22"/>
              </w:rPr>
              <w:t>3</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409CB7DD" w14:textId="09D7D1DE" w:rsidR="006854A4" w:rsidRPr="00D22320" w:rsidRDefault="006854A4" w:rsidP="00241F39">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02.04</w:t>
            </w:r>
          </w:p>
          <w:p w14:paraId="24B1250A" w14:textId="0F26050F" w:rsidR="006854A4" w:rsidRPr="00D22320" w:rsidRDefault="006854A4" w:rsidP="00241F39">
            <w:pPr>
              <w:autoSpaceDE w:val="0"/>
              <w:autoSpaceDN w:val="0"/>
              <w:adjustRightInd w:val="0"/>
              <w:rPr>
                <w:rFonts w:eastAsia="Calibri"/>
                <w:sz w:val="22"/>
                <w:szCs w:val="22"/>
                <w:lang w:eastAsia="en-US"/>
              </w:rPr>
            </w:pPr>
            <w:r w:rsidRPr="00D22320">
              <w:rPr>
                <w:rFonts w:eastAsia="Calibri"/>
                <w:sz w:val="22"/>
                <w:szCs w:val="22"/>
                <w:lang w:eastAsia="en-US"/>
              </w:rPr>
              <w:t xml:space="preserve">Заключение договоров купли-продажи (долгосрочной аренды) земельных участков/помещений для </w:t>
            </w:r>
            <w:r w:rsidRPr="00D22320">
              <w:rPr>
                <w:rFonts w:eastAsia="Calibri"/>
                <w:sz w:val="22"/>
                <w:szCs w:val="22"/>
                <w:lang w:eastAsia="en-US"/>
              </w:rPr>
              <w:lastRenderedPageBreak/>
              <w:t>организации производственной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3AE6A5E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D7794BE" w14:textId="77777777" w:rsidR="006854A4" w:rsidRPr="00D22320" w:rsidRDefault="006854A4"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0F1FD50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533BBE6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04B8A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6E2DD2A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6EF87DD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E01252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bottom w:val="single" w:sz="4" w:space="0" w:color="auto"/>
              <w:right w:val="single" w:sz="4" w:space="0" w:color="auto"/>
            </w:tcBorders>
          </w:tcPr>
          <w:p w14:paraId="1CFC41D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Отдел экономики и инвестиций</w:t>
            </w:r>
          </w:p>
          <w:p w14:paraId="1476665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p w14:paraId="1D40E8E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Комитет по управлению </w:t>
            </w:r>
            <w:r w:rsidRPr="00D22320">
              <w:rPr>
                <w:rFonts w:ascii="Times New Roman CYR" w:hAnsi="Times New Roman CYR" w:cs="Times New Roman CYR"/>
                <w:sz w:val="22"/>
                <w:szCs w:val="22"/>
              </w:rPr>
              <w:lastRenderedPageBreak/>
              <w:t>имуществом</w:t>
            </w:r>
          </w:p>
        </w:tc>
        <w:tc>
          <w:tcPr>
            <w:tcW w:w="2166" w:type="dxa"/>
            <w:vMerge/>
            <w:tcBorders>
              <w:left w:val="single" w:sz="4" w:space="0" w:color="auto"/>
              <w:right w:val="single" w:sz="4" w:space="0" w:color="auto"/>
            </w:tcBorders>
          </w:tcPr>
          <w:p w14:paraId="5E33C2D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F61CF75" w14:textId="77777777" w:rsidTr="00383DE0">
        <w:trPr>
          <w:trHeight w:val="993"/>
          <w:jc w:val="center"/>
        </w:trPr>
        <w:tc>
          <w:tcPr>
            <w:tcW w:w="851" w:type="dxa"/>
            <w:vMerge/>
            <w:tcBorders>
              <w:top w:val="single" w:sz="4" w:space="0" w:color="auto"/>
              <w:left w:val="single" w:sz="4" w:space="0" w:color="auto"/>
              <w:right w:val="single" w:sz="4" w:space="0" w:color="auto"/>
            </w:tcBorders>
          </w:tcPr>
          <w:p w14:paraId="060D4BB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right w:val="single" w:sz="4" w:space="0" w:color="auto"/>
            </w:tcBorders>
            <w:shd w:val="clear" w:color="auto" w:fill="auto"/>
          </w:tcPr>
          <w:p w14:paraId="471E62B4"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right w:val="single" w:sz="4" w:space="0" w:color="auto"/>
            </w:tcBorders>
            <w:shd w:val="clear" w:color="auto" w:fill="auto"/>
          </w:tcPr>
          <w:p w14:paraId="73BD7F3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7C5C70E"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7FA4746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63133C3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3F9A98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BE9659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53EAA7D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6C3500F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top w:val="single" w:sz="4" w:space="0" w:color="auto"/>
              <w:left w:val="single" w:sz="4" w:space="0" w:color="auto"/>
              <w:right w:val="single" w:sz="4" w:space="0" w:color="auto"/>
            </w:tcBorders>
          </w:tcPr>
          <w:p w14:paraId="4872461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2F6C14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AD9E425" w14:textId="77777777" w:rsidTr="006854A4">
        <w:trPr>
          <w:trHeight w:val="829"/>
          <w:jc w:val="center"/>
        </w:trPr>
        <w:tc>
          <w:tcPr>
            <w:tcW w:w="851" w:type="dxa"/>
            <w:vMerge/>
            <w:tcBorders>
              <w:left w:val="single" w:sz="4" w:space="0" w:color="auto"/>
              <w:right w:val="single" w:sz="4" w:space="0" w:color="auto"/>
            </w:tcBorders>
          </w:tcPr>
          <w:p w14:paraId="56608F5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1682CFC"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2492AFB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2A6BD619"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left w:val="nil"/>
              <w:bottom w:val="single" w:sz="4" w:space="0" w:color="auto"/>
              <w:right w:val="single" w:sz="4" w:space="0" w:color="auto"/>
            </w:tcBorders>
            <w:shd w:val="clear" w:color="auto" w:fill="auto"/>
            <w:vAlign w:val="center"/>
          </w:tcPr>
          <w:p w14:paraId="7C4DEEF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54D5117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0D0C8BD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355E00D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7252048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4F8393A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C3DF3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656CBE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A152C85" w14:textId="77777777" w:rsidTr="00383DE0">
        <w:trPr>
          <w:trHeight w:val="682"/>
          <w:jc w:val="center"/>
        </w:trPr>
        <w:tc>
          <w:tcPr>
            <w:tcW w:w="851" w:type="dxa"/>
            <w:vMerge/>
            <w:tcBorders>
              <w:left w:val="single" w:sz="4" w:space="0" w:color="auto"/>
              <w:right w:val="single" w:sz="4" w:space="0" w:color="auto"/>
            </w:tcBorders>
          </w:tcPr>
          <w:p w14:paraId="641216E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504EC31"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48E5D29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33CCCCF0"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left w:val="nil"/>
              <w:bottom w:val="single" w:sz="4" w:space="0" w:color="auto"/>
              <w:right w:val="single" w:sz="4" w:space="0" w:color="auto"/>
            </w:tcBorders>
            <w:shd w:val="clear" w:color="auto" w:fill="auto"/>
            <w:vAlign w:val="center"/>
          </w:tcPr>
          <w:p w14:paraId="4BE1E69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3458996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46010C9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314D858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06076E9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662B8B8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F95662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17BEBE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40534F9" w14:textId="77777777" w:rsidTr="007948A3">
        <w:trPr>
          <w:trHeight w:val="574"/>
          <w:jc w:val="center"/>
        </w:trPr>
        <w:tc>
          <w:tcPr>
            <w:tcW w:w="851" w:type="dxa"/>
            <w:vMerge/>
            <w:tcBorders>
              <w:left w:val="single" w:sz="4" w:space="0" w:color="auto"/>
              <w:bottom w:val="single" w:sz="4" w:space="0" w:color="auto"/>
              <w:right w:val="single" w:sz="4" w:space="0" w:color="auto"/>
            </w:tcBorders>
          </w:tcPr>
          <w:p w14:paraId="7959C7F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04599D9D"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7D0030C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0B5C2A99" w14:textId="77777777" w:rsidR="006854A4" w:rsidRPr="00D22320" w:rsidRDefault="006854A4"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left w:val="nil"/>
              <w:bottom w:val="single" w:sz="4" w:space="0" w:color="auto"/>
              <w:right w:val="single" w:sz="4" w:space="0" w:color="auto"/>
            </w:tcBorders>
            <w:shd w:val="clear" w:color="auto" w:fill="auto"/>
            <w:vAlign w:val="center"/>
          </w:tcPr>
          <w:p w14:paraId="0C5F927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4982CF6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3A5B52A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5C7F696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1EFC456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4EFE585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0E9064C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477690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5501A6A" w14:textId="77777777" w:rsidTr="00241F39">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tcPr>
          <w:p w14:paraId="56CDD87F" w14:textId="7A0F6E12"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7948A3" w:rsidRPr="00D22320">
              <w:rPr>
                <w:rFonts w:ascii="Times New Roman CYR" w:hAnsi="Times New Roman CYR" w:cs="Times New Roman CYR"/>
                <w:sz w:val="22"/>
                <w:szCs w:val="22"/>
              </w:rPr>
              <w:t>4</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0CB82E4E" w14:textId="0075F739" w:rsidR="006854A4" w:rsidRPr="00D22320" w:rsidRDefault="006854A4" w:rsidP="00241F39">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w:t>
            </w:r>
            <w:r w:rsidR="001E6D9F" w:rsidRPr="00D22320">
              <w:rPr>
                <w:rFonts w:eastAsia="Calibri"/>
                <w:i/>
                <w:iCs/>
                <w:sz w:val="22"/>
                <w:szCs w:val="22"/>
                <w:lang w:eastAsia="en-US"/>
              </w:rPr>
              <w:t>6</w:t>
            </w:r>
          </w:p>
          <w:p w14:paraId="31F76823" w14:textId="2378E1AA" w:rsidR="006854A4" w:rsidRPr="00D22320" w:rsidRDefault="001E6D9F" w:rsidP="00241F39">
            <w:pPr>
              <w:autoSpaceDE w:val="0"/>
              <w:autoSpaceDN w:val="0"/>
              <w:adjustRightInd w:val="0"/>
              <w:rPr>
                <w:rFonts w:eastAsia="Calibri"/>
                <w:sz w:val="22"/>
                <w:szCs w:val="22"/>
                <w:lang w:eastAsia="en-US"/>
              </w:rPr>
            </w:pPr>
            <w:r w:rsidRPr="00D22320">
              <w:rPr>
                <w:rFonts w:eastAsia="Calibri"/>
                <w:sz w:val="22"/>
                <w:szCs w:val="22"/>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7B62E50C" w14:textId="1E2E3D5A" w:rsidR="006854A4" w:rsidRPr="00D22320" w:rsidRDefault="006854A4" w:rsidP="00241F39">
            <w:pPr>
              <w:jc w:val="center"/>
              <w:rPr>
                <w:rFonts w:eastAsia="Calibri"/>
                <w:sz w:val="22"/>
                <w:szCs w:val="22"/>
                <w:lang w:eastAsia="en-US"/>
              </w:rPr>
            </w:pPr>
            <w:r w:rsidRPr="00D22320">
              <w:rPr>
                <w:rFonts w:eastAsia="Calibri"/>
                <w:sz w:val="22"/>
                <w:szCs w:val="22"/>
                <w:lang w:eastAsia="en-US"/>
              </w:rPr>
              <w:t>202</w:t>
            </w:r>
            <w:r w:rsidR="001E6D9F" w:rsidRPr="00D22320">
              <w:rPr>
                <w:rFonts w:eastAsia="Calibri"/>
                <w:sz w:val="22"/>
                <w:szCs w:val="22"/>
                <w:lang w:eastAsia="en-US"/>
              </w:rPr>
              <w:t>2</w:t>
            </w:r>
            <w:r w:rsidRPr="00D22320">
              <w:rPr>
                <w:rFonts w:eastAsia="Calibri"/>
                <w:sz w:val="22"/>
                <w:szCs w:val="22"/>
                <w:lang w:eastAsia="en-US"/>
              </w:rPr>
              <w:t>-2024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BF9F180" w14:textId="77777777" w:rsidR="006854A4" w:rsidRPr="00D22320" w:rsidRDefault="006854A4"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017D1A49" w14:textId="53097647" w:rsidR="006854A4" w:rsidRPr="00D22320" w:rsidRDefault="00B36B59" w:rsidP="00241F39">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shd w:val="clear" w:color="auto" w:fill="EAF1DD" w:themeFill="accent3" w:themeFillTint="33"/>
              </w:rPr>
              <w:t>5</w:t>
            </w:r>
            <w:r w:rsidR="00BD279A">
              <w:rPr>
                <w:rFonts w:ascii="Times New Roman CYR" w:hAnsi="Times New Roman CYR" w:cs="Times New Roman CYR"/>
                <w:sz w:val="22"/>
                <w:szCs w:val="22"/>
                <w:shd w:val="clear" w:color="auto" w:fill="EAF1DD" w:themeFill="accent3" w:themeFillTint="33"/>
              </w:rPr>
              <w:t>75</w:t>
            </w:r>
          </w:p>
        </w:tc>
        <w:tc>
          <w:tcPr>
            <w:tcW w:w="859" w:type="dxa"/>
            <w:tcBorders>
              <w:top w:val="single" w:sz="4" w:space="0" w:color="auto"/>
              <w:left w:val="nil"/>
              <w:bottom w:val="single" w:sz="4" w:space="0" w:color="auto"/>
              <w:right w:val="single" w:sz="4" w:space="0" w:color="auto"/>
            </w:tcBorders>
            <w:shd w:val="clear" w:color="auto" w:fill="auto"/>
            <w:vAlign w:val="center"/>
          </w:tcPr>
          <w:p w14:paraId="3766128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E26F4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6D31995" w14:textId="64BB30F9" w:rsidR="006854A4" w:rsidRPr="00D22320" w:rsidRDefault="00B36B59" w:rsidP="00241F39">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r w:rsidR="00BD279A">
              <w:rPr>
                <w:rFonts w:ascii="Times New Roman CYR" w:hAnsi="Times New Roman CYR" w:cs="Times New Roman CYR"/>
                <w:sz w:val="22"/>
                <w:szCs w:val="22"/>
              </w:rPr>
              <w:t>75</w:t>
            </w:r>
          </w:p>
        </w:tc>
        <w:tc>
          <w:tcPr>
            <w:tcW w:w="842" w:type="dxa"/>
            <w:tcBorders>
              <w:top w:val="single" w:sz="4" w:space="0" w:color="auto"/>
              <w:left w:val="nil"/>
              <w:bottom w:val="single" w:sz="4" w:space="0" w:color="auto"/>
              <w:right w:val="single" w:sz="4" w:space="0" w:color="auto"/>
            </w:tcBorders>
            <w:shd w:val="clear" w:color="auto" w:fill="auto"/>
            <w:vAlign w:val="center"/>
          </w:tcPr>
          <w:p w14:paraId="2B894478" w14:textId="0DFE22FD" w:rsidR="006854A4"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C14732E" w14:textId="7C0484E3" w:rsidR="006854A4"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008B8E81" w14:textId="0C44F5D6" w:rsidR="006854A4" w:rsidRPr="00D22320" w:rsidRDefault="006854A4" w:rsidP="00241F39">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w:t>
            </w:r>
            <w:r w:rsidR="00EF7A71" w:rsidRPr="00D22320">
              <w:rPr>
                <w:rFonts w:ascii="Times New Roman CYR" w:hAnsi="Times New Roman CYR" w:cs="Times New Roman CYR"/>
                <w:sz w:val="20"/>
                <w:szCs w:val="20"/>
              </w:rPr>
              <w:t>,</w:t>
            </w:r>
          </w:p>
          <w:p w14:paraId="1D2A4EBB" w14:textId="702C23A7" w:rsidR="006854A4" w:rsidRPr="00D22320" w:rsidRDefault="006854A4" w:rsidP="00241F39">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МБУ «Центр инвестиций и устойчивого развития городского округа Зарайск»</w:t>
            </w:r>
            <w:r w:rsidR="00EF7A71" w:rsidRPr="00D22320">
              <w:rPr>
                <w:rFonts w:ascii="Times New Roman CYR" w:hAnsi="Times New Roman CYR" w:cs="Times New Roman CYR"/>
                <w:sz w:val="20"/>
                <w:szCs w:val="20"/>
              </w:rPr>
              <w:t>,</w:t>
            </w:r>
          </w:p>
          <w:p w14:paraId="5ACFC45A" w14:textId="4B8B230B" w:rsidR="006854A4" w:rsidRPr="00D22320" w:rsidRDefault="00E022ED" w:rsidP="00241F39">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Отдел</w:t>
            </w:r>
            <w:r w:rsidR="006854A4" w:rsidRPr="00D22320">
              <w:rPr>
                <w:rFonts w:ascii="Times New Roman CYR" w:hAnsi="Times New Roman CYR" w:cs="Times New Roman CYR"/>
                <w:sz w:val="20"/>
                <w:szCs w:val="20"/>
              </w:rPr>
              <w:t xml:space="preserve"> капитального строительства, дорожного хозяйства и транспорта</w:t>
            </w:r>
            <w:r w:rsidR="00EF7A71" w:rsidRPr="00D22320">
              <w:rPr>
                <w:rFonts w:ascii="Times New Roman CYR" w:hAnsi="Times New Roman CYR" w:cs="Times New Roman CYR"/>
                <w:sz w:val="20"/>
                <w:szCs w:val="20"/>
              </w:rPr>
              <w:t>,</w:t>
            </w:r>
          </w:p>
          <w:p w14:paraId="6FACA402"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Комитет по управлению имуществом</w:t>
            </w:r>
          </w:p>
        </w:tc>
        <w:tc>
          <w:tcPr>
            <w:tcW w:w="2166" w:type="dxa"/>
            <w:vMerge/>
            <w:tcBorders>
              <w:left w:val="single" w:sz="4" w:space="0" w:color="auto"/>
              <w:right w:val="single" w:sz="4" w:space="0" w:color="auto"/>
            </w:tcBorders>
          </w:tcPr>
          <w:p w14:paraId="4D1CCF7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7973A68" w14:textId="77777777" w:rsidTr="007948A3">
        <w:trPr>
          <w:trHeight w:val="244"/>
          <w:jc w:val="center"/>
        </w:trPr>
        <w:tc>
          <w:tcPr>
            <w:tcW w:w="851" w:type="dxa"/>
            <w:vMerge/>
            <w:tcBorders>
              <w:top w:val="single" w:sz="4" w:space="0" w:color="auto"/>
              <w:left w:val="single" w:sz="4" w:space="0" w:color="auto"/>
              <w:bottom w:val="single" w:sz="4" w:space="0" w:color="auto"/>
              <w:right w:val="single" w:sz="4" w:space="0" w:color="auto"/>
            </w:tcBorders>
          </w:tcPr>
          <w:p w14:paraId="4D123CF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4FB964C9"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65C4E6F" w14:textId="77777777" w:rsidR="006854A4" w:rsidRPr="00D22320" w:rsidRDefault="006854A4" w:rsidP="00241F39">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E39C2E0"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509D304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952FCC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B8FD7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6E1AD6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0AC53D9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BD81A5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C77C264"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9694C0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43E084C" w14:textId="77777777" w:rsidTr="007948A3">
        <w:trPr>
          <w:trHeight w:val="231"/>
          <w:jc w:val="center"/>
        </w:trPr>
        <w:tc>
          <w:tcPr>
            <w:tcW w:w="851" w:type="dxa"/>
            <w:vMerge/>
            <w:tcBorders>
              <w:top w:val="single" w:sz="4" w:space="0" w:color="auto"/>
              <w:left w:val="single" w:sz="4" w:space="0" w:color="auto"/>
              <w:bottom w:val="single" w:sz="4" w:space="0" w:color="auto"/>
              <w:right w:val="single" w:sz="4" w:space="0" w:color="auto"/>
            </w:tcBorders>
          </w:tcPr>
          <w:p w14:paraId="3FA87DA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3DE9294A"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4E1C982" w14:textId="77777777" w:rsidR="006854A4" w:rsidRPr="00D22320" w:rsidRDefault="006854A4" w:rsidP="00241F39">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4FC60F5"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0772DF2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5CE818A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6F36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480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173C025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7431CC1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56F996C"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55DA2D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51E7B30" w14:textId="77777777" w:rsidTr="00241F39">
        <w:trPr>
          <w:trHeight w:val="271"/>
          <w:jc w:val="center"/>
        </w:trPr>
        <w:tc>
          <w:tcPr>
            <w:tcW w:w="851" w:type="dxa"/>
            <w:vMerge/>
            <w:tcBorders>
              <w:top w:val="single" w:sz="4" w:space="0" w:color="auto"/>
              <w:left w:val="single" w:sz="4" w:space="0" w:color="auto"/>
              <w:bottom w:val="single" w:sz="4" w:space="0" w:color="auto"/>
              <w:right w:val="single" w:sz="4" w:space="0" w:color="auto"/>
            </w:tcBorders>
          </w:tcPr>
          <w:p w14:paraId="1AD129C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653D36F2"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871D8D2" w14:textId="77777777" w:rsidR="006854A4" w:rsidRPr="00D22320" w:rsidRDefault="006854A4" w:rsidP="00241F39">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297FA9B"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56D6FCC9" w14:textId="3BF81B47" w:rsidR="006854A4" w:rsidRPr="00D22320" w:rsidRDefault="00B36B59" w:rsidP="00241F39">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r w:rsidR="00BD279A">
              <w:rPr>
                <w:rFonts w:ascii="Times New Roman CYR" w:hAnsi="Times New Roman CYR" w:cs="Times New Roman CYR"/>
                <w:sz w:val="22"/>
                <w:szCs w:val="22"/>
              </w:rPr>
              <w:t>75</w:t>
            </w:r>
          </w:p>
        </w:tc>
        <w:tc>
          <w:tcPr>
            <w:tcW w:w="859" w:type="dxa"/>
            <w:tcBorders>
              <w:top w:val="single" w:sz="4" w:space="0" w:color="auto"/>
              <w:left w:val="nil"/>
              <w:bottom w:val="single" w:sz="4" w:space="0" w:color="auto"/>
              <w:right w:val="single" w:sz="4" w:space="0" w:color="auto"/>
            </w:tcBorders>
            <w:shd w:val="clear" w:color="auto" w:fill="auto"/>
            <w:vAlign w:val="center"/>
          </w:tcPr>
          <w:p w14:paraId="10AC7D3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C8AC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77518C3" w14:textId="7C52AFB9" w:rsidR="006854A4" w:rsidRPr="00D22320" w:rsidRDefault="00B36B59" w:rsidP="00241F39">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r w:rsidR="00BD279A">
              <w:rPr>
                <w:rFonts w:ascii="Times New Roman CYR" w:hAnsi="Times New Roman CYR" w:cs="Times New Roman CYR"/>
                <w:sz w:val="22"/>
                <w:szCs w:val="22"/>
              </w:rPr>
              <w:t>75</w:t>
            </w:r>
          </w:p>
        </w:tc>
        <w:tc>
          <w:tcPr>
            <w:tcW w:w="842" w:type="dxa"/>
            <w:tcBorders>
              <w:top w:val="single" w:sz="4" w:space="0" w:color="auto"/>
              <w:left w:val="nil"/>
              <w:bottom w:val="single" w:sz="4" w:space="0" w:color="auto"/>
              <w:right w:val="single" w:sz="4" w:space="0" w:color="auto"/>
            </w:tcBorders>
            <w:shd w:val="clear" w:color="auto" w:fill="auto"/>
            <w:vAlign w:val="center"/>
          </w:tcPr>
          <w:p w14:paraId="7243BF36" w14:textId="50AE3607" w:rsidR="006854A4"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C0B7AAC" w14:textId="42651915" w:rsidR="006854A4" w:rsidRPr="00D22320" w:rsidRDefault="001E6D9F"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4F6DDC4B"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A911D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532B464" w14:textId="77777777" w:rsidTr="00EF7A71">
        <w:trPr>
          <w:trHeight w:val="231"/>
          <w:jc w:val="center"/>
        </w:trPr>
        <w:tc>
          <w:tcPr>
            <w:tcW w:w="851" w:type="dxa"/>
            <w:vMerge/>
            <w:tcBorders>
              <w:top w:val="single" w:sz="4" w:space="0" w:color="auto"/>
              <w:left w:val="single" w:sz="4" w:space="0" w:color="auto"/>
              <w:bottom w:val="single" w:sz="4" w:space="0" w:color="auto"/>
              <w:right w:val="single" w:sz="4" w:space="0" w:color="auto"/>
            </w:tcBorders>
          </w:tcPr>
          <w:p w14:paraId="1D68B39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54BF32F9" w14:textId="77777777" w:rsidR="006854A4" w:rsidRPr="00D22320" w:rsidRDefault="006854A4" w:rsidP="00241F39">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613695A" w14:textId="77777777" w:rsidR="006854A4" w:rsidRPr="00D22320" w:rsidRDefault="006854A4" w:rsidP="00241F39">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1BD74F0" w14:textId="77777777" w:rsidR="006854A4" w:rsidRPr="00D22320" w:rsidRDefault="006854A4"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nil"/>
              <w:bottom w:val="single" w:sz="4" w:space="0" w:color="auto"/>
              <w:right w:val="single" w:sz="4" w:space="0" w:color="auto"/>
            </w:tcBorders>
            <w:shd w:val="clear" w:color="auto" w:fill="auto"/>
            <w:vAlign w:val="center"/>
          </w:tcPr>
          <w:p w14:paraId="77D14A3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318DB2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B9D140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4154F3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308CDD8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71C4BA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038E3E6D" w14:textId="77777777" w:rsidR="006854A4" w:rsidRPr="00D22320" w:rsidRDefault="006854A4" w:rsidP="00241F39">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2FD946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7FFE5DB" w14:textId="77777777" w:rsidTr="00EF7A71">
        <w:trPr>
          <w:trHeight w:val="849"/>
          <w:jc w:val="center"/>
        </w:trPr>
        <w:tc>
          <w:tcPr>
            <w:tcW w:w="851" w:type="dxa"/>
            <w:vMerge w:val="restart"/>
            <w:tcBorders>
              <w:top w:val="single" w:sz="4" w:space="0" w:color="auto"/>
              <w:left w:val="single" w:sz="4" w:space="0" w:color="auto"/>
              <w:right w:val="single" w:sz="4" w:space="0" w:color="auto"/>
            </w:tcBorders>
          </w:tcPr>
          <w:p w14:paraId="68E1630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lang w:val="en-US"/>
              </w:rPr>
            </w:pPr>
            <w:r w:rsidRPr="00D22320">
              <w:rPr>
                <w:rFonts w:ascii="Times New Roman CYR" w:hAnsi="Times New Roman CYR" w:cs="Times New Roman CYR"/>
                <w:sz w:val="22"/>
                <w:szCs w:val="22"/>
                <w:lang w:val="en-US"/>
              </w:rPr>
              <w:t>7</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30DCCF16" w14:textId="77777777" w:rsidR="006854A4" w:rsidRPr="00D22320" w:rsidRDefault="006854A4" w:rsidP="00241F39">
            <w:pPr>
              <w:autoSpaceDE w:val="0"/>
              <w:autoSpaceDN w:val="0"/>
              <w:adjustRightInd w:val="0"/>
              <w:rPr>
                <w:rFonts w:eastAsia="Calibri"/>
                <w:b/>
                <w:i/>
                <w:sz w:val="22"/>
                <w:szCs w:val="22"/>
                <w:lang w:eastAsia="en-US"/>
              </w:rPr>
            </w:pPr>
            <w:r w:rsidRPr="00D22320">
              <w:rPr>
                <w:rFonts w:eastAsia="Calibri"/>
                <w:b/>
                <w:i/>
                <w:sz w:val="22"/>
                <w:szCs w:val="22"/>
                <w:lang w:eastAsia="en-US"/>
              </w:rPr>
              <w:t>Основное мероприятие 07.</w:t>
            </w:r>
          </w:p>
          <w:p w14:paraId="29A0AEEE" w14:textId="23E8B10C" w:rsidR="006854A4" w:rsidRPr="00D22320" w:rsidRDefault="006854A4" w:rsidP="00241F39">
            <w:pPr>
              <w:autoSpaceDE w:val="0"/>
              <w:autoSpaceDN w:val="0"/>
              <w:adjustRightInd w:val="0"/>
              <w:rPr>
                <w:rFonts w:eastAsia="Calibri"/>
                <w:i/>
                <w:sz w:val="22"/>
                <w:szCs w:val="22"/>
                <w:lang w:eastAsia="en-US"/>
              </w:rPr>
            </w:pPr>
            <w:r w:rsidRPr="00D22320">
              <w:rPr>
                <w:rFonts w:eastAsia="Calibri"/>
                <w:b/>
                <w:i/>
                <w:sz w:val="22"/>
                <w:szCs w:val="22"/>
                <w:lang w:eastAsia="en-US"/>
              </w:rPr>
              <w:t xml:space="preserve"> </w:t>
            </w:r>
            <w:r w:rsidRPr="00D22320">
              <w:rPr>
                <w:rFonts w:eastAsia="Calibri"/>
                <w:sz w:val="22"/>
                <w:szCs w:val="22"/>
                <w:lang w:eastAsia="en-US"/>
              </w:rPr>
              <w:t>Организация работ по поддержке и развитию промышленного потенциала.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14639A7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C29449C" w14:textId="77777777" w:rsidR="006854A4" w:rsidRPr="00D22320" w:rsidRDefault="006854A4"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571E0E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CCED6B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10E70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7CC82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B16246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66C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bottom w:val="single" w:sz="4" w:space="0" w:color="auto"/>
              <w:right w:val="single" w:sz="4" w:space="0" w:color="auto"/>
            </w:tcBorders>
          </w:tcPr>
          <w:p w14:paraId="319699B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99443F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FE06057" w14:textId="77777777" w:rsidTr="00EF7A71">
        <w:trPr>
          <w:trHeight w:val="972"/>
          <w:jc w:val="center"/>
        </w:trPr>
        <w:tc>
          <w:tcPr>
            <w:tcW w:w="851" w:type="dxa"/>
            <w:vMerge/>
            <w:tcBorders>
              <w:left w:val="single" w:sz="4" w:space="0" w:color="auto"/>
              <w:right w:val="single" w:sz="4" w:space="0" w:color="auto"/>
            </w:tcBorders>
          </w:tcPr>
          <w:p w14:paraId="3F21EEA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right w:val="single" w:sz="4" w:space="0" w:color="auto"/>
            </w:tcBorders>
            <w:shd w:val="clear" w:color="auto" w:fill="auto"/>
          </w:tcPr>
          <w:p w14:paraId="13CE672D" w14:textId="77777777" w:rsidR="006854A4" w:rsidRPr="00D22320" w:rsidRDefault="006854A4" w:rsidP="00241F39">
            <w:pPr>
              <w:autoSpaceDE w:val="0"/>
              <w:autoSpaceDN w:val="0"/>
              <w:adjustRightInd w:val="0"/>
              <w:rPr>
                <w:rFonts w:eastAsia="Calibri"/>
                <w:b/>
                <w:i/>
                <w:sz w:val="22"/>
                <w:szCs w:val="22"/>
                <w:lang w:eastAsia="en-US"/>
              </w:rPr>
            </w:pPr>
          </w:p>
        </w:tc>
        <w:tc>
          <w:tcPr>
            <w:tcW w:w="992" w:type="dxa"/>
            <w:vMerge/>
            <w:tcBorders>
              <w:top w:val="single" w:sz="4" w:space="0" w:color="auto"/>
              <w:left w:val="single" w:sz="4" w:space="0" w:color="auto"/>
              <w:right w:val="single" w:sz="4" w:space="0" w:color="auto"/>
            </w:tcBorders>
            <w:shd w:val="clear" w:color="auto" w:fill="auto"/>
          </w:tcPr>
          <w:p w14:paraId="7058D44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1AD4AB12"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14:paraId="625BAC9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71F9940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0EB14CC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42DA4B2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4B82C6A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730ADAB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top w:val="single" w:sz="4" w:space="0" w:color="auto"/>
              <w:left w:val="single" w:sz="4" w:space="0" w:color="auto"/>
              <w:right w:val="single" w:sz="4" w:space="0" w:color="auto"/>
            </w:tcBorders>
          </w:tcPr>
          <w:p w14:paraId="027487B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B87B2B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BA567F0" w14:textId="77777777" w:rsidTr="006854A4">
        <w:trPr>
          <w:trHeight w:val="803"/>
          <w:jc w:val="center"/>
        </w:trPr>
        <w:tc>
          <w:tcPr>
            <w:tcW w:w="851" w:type="dxa"/>
            <w:vMerge/>
            <w:tcBorders>
              <w:left w:val="single" w:sz="4" w:space="0" w:color="auto"/>
              <w:right w:val="single" w:sz="4" w:space="0" w:color="auto"/>
            </w:tcBorders>
          </w:tcPr>
          <w:p w14:paraId="4DDCC11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8E9A219" w14:textId="77777777" w:rsidR="006854A4" w:rsidRPr="00D22320" w:rsidRDefault="006854A4"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25FC58C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CE6668A"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75E837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FE5799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76732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2C0B6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CBDB09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CE37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91FAFD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FAA846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62A9B24" w14:textId="77777777" w:rsidTr="00EF7A71">
        <w:trPr>
          <w:trHeight w:val="604"/>
          <w:jc w:val="center"/>
        </w:trPr>
        <w:tc>
          <w:tcPr>
            <w:tcW w:w="851" w:type="dxa"/>
            <w:vMerge/>
            <w:tcBorders>
              <w:left w:val="single" w:sz="4" w:space="0" w:color="auto"/>
              <w:right w:val="single" w:sz="4" w:space="0" w:color="auto"/>
            </w:tcBorders>
          </w:tcPr>
          <w:p w14:paraId="23912ED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13BEC0FB" w14:textId="77777777" w:rsidR="006854A4" w:rsidRPr="00D22320" w:rsidRDefault="006854A4"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7FE0C9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36BC0E"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059ABF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B2679B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9608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98706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91D386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A5DA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B6AD8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C2BC4D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95FB7D8" w14:textId="77777777" w:rsidTr="00EF7A71">
        <w:trPr>
          <w:trHeight w:val="556"/>
          <w:jc w:val="center"/>
        </w:trPr>
        <w:tc>
          <w:tcPr>
            <w:tcW w:w="851" w:type="dxa"/>
            <w:vMerge/>
            <w:tcBorders>
              <w:left w:val="single" w:sz="4" w:space="0" w:color="auto"/>
              <w:right w:val="single" w:sz="4" w:space="0" w:color="auto"/>
            </w:tcBorders>
          </w:tcPr>
          <w:p w14:paraId="6B8E8F6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720BF75" w14:textId="77777777" w:rsidR="006854A4" w:rsidRPr="00D22320" w:rsidRDefault="006854A4"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E5DBF5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0D829CFD" w14:textId="77777777" w:rsidR="006854A4" w:rsidRPr="00D22320" w:rsidRDefault="006854A4"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right w:val="single" w:sz="4" w:space="0" w:color="auto"/>
            </w:tcBorders>
            <w:shd w:val="clear" w:color="auto" w:fill="auto"/>
            <w:vAlign w:val="center"/>
          </w:tcPr>
          <w:p w14:paraId="6FDDC61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2A05860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30F35F0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0391A15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04E7E5A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4F62A12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5CCE1F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006365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E995849" w14:textId="77777777" w:rsidTr="006854A4">
        <w:trPr>
          <w:trHeight w:val="241"/>
          <w:jc w:val="center"/>
        </w:trPr>
        <w:tc>
          <w:tcPr>
            <w:tcW w:w="851" w:type="dxa"/>
            <w:vMerge w:val="restart"/>
            <w:tcBorders>
              <w:top w:val="single" w:sz="4" w:space="0" w:color="auto"/>
              <w:left w:val="single" w:sz="4" w:space="0" w:color="auto"/>
              <w:right w:val="single" w:sz="4" w:space="0" w:color="auto"/>
            </w:tcBorders>
          </w:tcPr>
          <w:p w14:paraId="281CA64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7.1</w:t>
            </w:r>
          </w:p>
        </w:tc>
        <w:tc>
          <w:tcPr>
            <w:tcW w:w="2900" w:type="dxa"/>
            <w:vMerge w:val="restart"/>
            <w:tcBorders>
              <w:top w:val="single" w:sz="4" w:space="0" w:color="auto"/>
              <w:left w:val="single" w:sz="4" w:space="0" w:color="auto"/>
              <w:right w:val="single" w:sz="4" w:space="0" w:color="auto"/>
            </w:tcBorders>
            <w:shd w:val="clear" w:color="auto" w:fill="auto"/>
          </w:tcPr>
          <w:p w14:paraId="6C0641B6" w14:textId="5BA6AA86" w:rsidR="006854A4" w:rsidRPr="00D22320" w:rsidRDefault="006854A4" w:rsidP="00241F39">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07.01</w:t>
            </w:r>
          </w:p>
          <w:p w14:paraId="6E2385DF" w14:textId="67CAD97B" w:rsidR="006854A4" w:rsidRPr="00D22320" w:rsidRDefault="006854A4" w:rsidP="00241F39">
            <w:pPr>
              <w:autoSpaceDE w:val="0"/>
              <w:autoSpaceDN w:val="0"/>
              <w:adjustRightInd w:val="0"/>
              <w:rPr>
                <w:rFonts w:eastAsia="Calibri"/>
                <w:sz w:val="22"/>
                <w:szCs w:val="22"/>
                <w:lang w:eastAsia="en-US"/>
              </w:rPr>
            </w:pPr>
            <w:r w:rsidRPr="00D22320">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992" w:type="dxa"/>
            <w:vMerge w:val="restart"/>
            <w:tcBorders>
              <w:top w:val="single" w:sz="4" w:space="0" w:color="auto"/>
              <w:left w:val="single" w:sz="4" w:space="0" w:color="auto"/>
              <w:right w:val="single" w:sz="4" w:space="0" w:color="auto"/>
            </w:tcBorders>
            <w:shd w:val="clear" w:color="auto" w:fill="auto"/>
          </w:tcPr>
          <w:p w14:paraId="63D3AFED" w14:textId="76D3FCA2"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w:t>
            </w:r>
            <w:r w:rsidR="00EF7A71" w:rsidRPr="00D22320">
              <w:rPr>
                <w:rFonts w:ascii="Times New Roman CYR" w:hAnsi="Times New Roman CYR" w:cs="Times New Roman CYR"/>
                <w:sz w:val="22"/>
                <w:szCs w:val="22"/>
              </w:rPr>
              <w:t>0</w:t>
            </w:r>
            <w:r w:rsidRPr="00D22320">
              <w:rPr>
                <w:rFonts w:ascii="Times New Roman CYR" w:hAnsi="Times New Roman CYR" w:cs="Times New Roman CYR"/>
                <w:sz w:val="22"/>
                <w:szCs w:val="22"/>
              </w:rPr>
              <w:t>-2024</w:t>
            </w:r>
          </w:p>
        </w:tc>
        <w:tc>
          <w:tcPr>
            <w:tcW w:w="2061" w:type="dxa"/>
            <w:tcBorders>
              <w:top w:val="single" w:sz="4" w:space="0" w:color="auto"/>
              <w:left w:val="single" w:sz="4" w:space="0" w:color="auto"/>
              <w:right w:val="single" w:sz="4" w:space="0" w:color="auto"/>
            </w:tcBorders>
            <w:shd w:val="clear" w:color="auto" w:fill="auto"/>
          </w:tcPr>
          <w:p w14:paraId="4B10F0F0" w14:textId="77777777" w:rsidR="006854A4" w:rsidRPr="00D22320" w:rsidRDefault="006854A4"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right w:val="single" w:sz="4" w:space="0" w:color="auto"/>
            </w:tcBorders>
            <w:shd w:val="clear" w:color="auto" w:fill="auto"/>
            <w:vAlign w:val="center"/>
          </w:tcPr>
          <w:p w14:paraId="3B12E950"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5F8D704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501992A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001B433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30ED8FA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24AE011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426CD9C0" w14:textId="238CBC01" w:rsidR="006854A4" w:rsidRPr="00D22320" w:rsidRDefault="006854A4" w:rsidP="00241F39">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инвестиций</w:t>
            </w:r>
            <w:r w:rsidR="00C97497" w:rsidRPr="00D22320">
              <w:rPr>
                <w:rFonts w:ascii="Times New Roman CYR" w:hAnsi="Times New Roman CYR" w:cs="Times New Roman CYR"/>
                <w:sz w:val="20"/>
                <w:szCs w:val="20"/>
              </w:rPr>
              <w:t>, межведомственная комиссия по вопросам доходов в сфере трудовых отношений</w:t>
            </w:r>
            <w:r w:rsidR="00BC517E" w:rsidRPr="00D22320">
              <w:rPr>
                <w:rFonts w:ascii="Times New Roman CYR" w:hAnsi="Times New Roman CYR" w:cs="Times New Roman CYR"/>
                <w:sz w:val="20"/>
                <w:szCs w:val="20"/>
              </w:rPr>
              <w:t xml:space="preserve"> и повышения уровня заработной платы работников организаций, </w:t>
            </w:r>
            <w:r w:rsidR="00C97497" w:rsidRPr="00D22320">
              <w:rPr>
                <w:rFonts w:ascii="Times New Roman CYR" w:hAnsi="Times New Roman CYR" w:cs="Times New Roman CYR"/>
                <w:sz w:val="20"/>
                <w:szCs w:val="20"/>
              </w:rPr>
              <w:t>предприятия городского округа Зарайск</w:t>
            </w:r>
          </w:p>
        </w:tc>
        <w:tc>
          <w:tcPr>
            <w:tcW w:w="2166" w:type="dxa"/>
            <w:vMerge w:val="restart"/>
            <w:tcBorders>
              <w:left w:val="single" w:sz="4" w:space="0" w:color="auto"/>
              <w:right w:val="single" w:sz="4" w:space="0" w:color="auto"/>
            </w:tcBorders>
          </w:tcPr>
          <w:p w14:paraId="64EA610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32EFC77" w14:textId="77777777" w:rsidTr="006854A4">
        <w:trPr>
          <w:trHeight w:val="984"/>
          <w:jc w:val="center"/>
        </w:trPr>
        <w:tc>
          <w:tcPr>
            <w:tcW w:w="851" w:type="dxa"/>
            <w:vMerge/>
            <w:tcBorders>
              <w:left w:val="single" w:sz="4" w:space="0" w:color="auto"/>
              <w:right w:val="single" w:sz="4" w:space="0" w:color="auto"/>
            </w:tcBorders>
          </w:tcPr>
          <w:p w14:paraId="2BDC9CF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97EB5A1" w14:textId="77777777" w:rsidR="006854A4" w:rsidRPr="00D22320" w:rsidRDefault="006854A4"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D0AABA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3D689238"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14:paraId="6EAB09D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32A6363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2D7B524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6F0FFCE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5367047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3223002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3C9B77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C909EF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3D074BE" w14:textId="77777777" w:rsidTr="006854A4">
        <w:trPr>
          <w:trHeight w:val="957"/>
          <w:jc w:val="center"/>
        </w:trPr>
        <w:tc>
          <w:tcPr>
            <w:tcW w:w="851" w:type="dxa"/>
            <w:vMerge/>
            <w:tcBorders>
              <w:left w:val="single" w:sz="4" w:space="0" w:color="auto"/>
              <w:right w:val="single" w:sz="4" w:space="0" w:color="auto"/>
            </w:tcBorders>
          </w:tcPr>
          <w:p w14:paraId="3C98249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3C09A03" w14:textId="77777777" w:rsidR="006854A4" w:rsidRPr="00D22320" w:rsidRDefault="006854A4"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7EE137C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2126EE6C"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right w:val="single" w:sz="4" w:space="0" w:color="auto"/>
            </w:tcBorders>
            <w:shd w:val="clear" w:color="auto" w:fill="auto"/>
            <w:vAlign w:val="center"/>
          </w:tcPr>
          <w:p w14:paraId="169882D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73E0EEF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173D3B2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2313EA1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4E09404A"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53F423FC"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81550D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CC11B7"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6F150DE" w14:textId="77777777" w:rsidTr="006854A4">
        <w:trPr>
          <w:trHeight w:val="1254"/>
          <w:jc w:val="center"/>
        </w:trPr>
        <w:tc>
          <w:tcPr>
            <w:tcW w:w="851" w:type="dxa"/>
            <w:vMerge/>
            <w:tcBorders>
              <w:left w:val="single" w:sz="4" w:space="0" w:color="auto"/>
              <w:right w:val="single" w:sz="4" w:space="0" w:color="auto"/>
            </w:tcBorders>
          </w:tcPr>
          <w:p w14:paraId="4F1B8001"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D0A7E2D" w14:textId="77777777" w:rsidR="006854A4" w:rsidRPr="00D22320" w:rsidRDefault="006854A4"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697800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3D186EBB" w14:textId="77777777" w:rsidR="006854A4" w:rsidRPr="00D22320" w:rsidRDefault="006854A4"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right w:val="single" w:sz="4" w:space="0" w:color="auto"/>
            </w:tcBorders>
            <w:shd w:val="clear" w:color="auto" w:fill="auto"/>
            <w:vAlign w:val="center"/>
          </w:tcPr>
          <w:p w14:paraId="1B4B981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3E1616F3"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707B406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43622D8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287A1905"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6F1EA16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226B9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486803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283966B" w14:textId="77777777" w:rsidTr="00EF7A71">
        <w:trPr>
          <w:trHeight w:val="898"/>
          <w:jc w:val="center"/>
        </w:trPr>
        <w:tc>
          <w:tcPr>
            <w:tcW w:w="851" w:type="dxa"/>
            <w:vMerge/>
            <w:tcBorders>
              <w:left w:val="single" w:sz="4" w:space="0" w:color="auto"/>
              <w:bottom w:val="single" w:sz="4" w:space="0" w:color="auto"/>
              <w:right w:val="single" w:sz="4" w:space="0" w:color="auto"/>
            </w:tcBorders>
          </w:tcPr>
          <w:p w14:paraId="72B7FF6E"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17CF144D" w14:textId="77777777" w:rsidR="006854A4" w:rsidRPr="00D22320" w:rsidRDefault="006854A4" w:rsidP="00241F39">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7E4A92D4"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DEFCC73" w14:textId="77777777" w:rsidR="006854A4" w:rsidRPr="00D22320" w:rsidRDefault="006854A4"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5BB09A2"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36D43F9"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5832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5EF0D"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8084CF"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3F728"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BDD7A0B"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A9FE0E6" w14:textId="77777777" w:rsidR="006854A4" w:rsidRPr="00D22320" w:rsidRDefault="006854A4"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04C7D635" w14:textId="77777777" w:rsidTr="006854A4">
        <w:trPr>
          <w:trHeight w:val="303"/>
          <w:jc w:val="center"/>
        </w:trPr>
        <w:tc>
          <w:tcPr>
            <w:tcW w:w="851" w:type="dxa"/>
            <w:vMerge w:val="restart"/>
            <w:tcBorders>
              <w:top w:val="single" w:sz="4" w:space="0" w:color="auto"/>
              <w:left w:val="single" w:sz="4" w:space="0" w:color="auto"/>
              <w:right w:val="single" w:sz="4" w:space="0" w:color="auto"/>
            </w:tcBorders>
          </w:tcPr>
          <w:p w14:paraId="1D2E6FE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7.2</w:t>
            </w:r>
          </w:p>
        </w:tc>
        <w:tc>
          <w:tcPr>
            <w:tcW w:w="2900" w:type="dxa"/>
            <w:vMerge w:val="restart"/>
            <w:tcBorders>
              <w:top w:val="single" w:sz="4" w:space="0" w:color="auto"/>
              <w:left w:val="single" w:sz="4" w:space="0" w:color="auto"/>
              <w:right w:val="single" w:sz="4" w:space="0" w:color="auto"/>
            </w:tcBorders>
            <w:shd w:val="clear" w:color="auto" w:fill="auto"/>
          </w:tcPr>
          <w:p w14:paraId="670DAF0A" w14:textId="322BF6C5" w:rsidR="00F961EB" w:rsidRPr="00D22320" w:rsidRDefault="00F961EB" w:rsidP="00241F39">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07.02</w:t>
            </w:r>
          </w:p>
          <w:p w14:paraId="19887D8A" w14:textId="4B6B1B93" w:rsidR="00F961EB" w:rsidRPr="00D22320" w:rsidRDefault="00F961EB" w:rsidP="00241F39">
            <w:pPr>
              <w:autoSpaceDE w:val="0"/>
              <w:autoSpaceDN w:val="0"/>
              <w:adjustRightInd w:val="0"/>
              <w:rPr>
                <w:rFonts w:eastAsia="Calibri"/>
                <w:sz w:val="22"/>
                <w:szCs w:val="22"/>
                <w:lang w:eastAsia="en-US"/>
              </w:rPr>
            </w:pPr>
            <w:r w:rsidRPr="00D22320">
              <w:rPr>
                <w:rFonts w:eastAsia="Calibri"/>
                <w:sz w:val="22"/>
                <w:szCs w:val="22"/>
                <w:lang w:eastAsia="en-US"/>
              </w:rPr>
              <w:t>Проведение выставок вакансий.</w:t>
            </w:r>
          </w:p>
        </w:tc>
        <w:tc>
          <w:tcPr>
            <w:tcW w:w="992" w:type="dxa"/>
            <w:vMerge w:val="restart"/>
            <w:tcBorders>
              <w:top w:val="single" w:sz="4" w:space="0" w:color="auto"/>
              <w:left w:val="single" w:sz="4" w:space="0" w:color="auto"/>
              <w:right w:val="single" w:sz="4" w:space="0" w:color="auto"/>
            </w:tcBorders>
            <w:shd w:val="clear" w:color="auto" w:fill="auto"/>
          </w:tcPr>
          <w:p w14:paraId="2444D19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F28E850" w14:textId="77777777" w:rsidR="00F961EB" w:rsidRPr="00D22320" w:rsidRDefault="00F961EB"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B1C33A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F6791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91398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58003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A0E70C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9D1A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1EBB8B3E" w14:textId="6D7C42BA" w:rsidR="00F961EB" w:rsidRPr="00D22320" w:rsidRDefault="00F961EB" w:rsidP="00241F39">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 предприятия городского округа Зарайск, ГКУ МО «Зарайский центр занятости населения»</w:t>
            </w:r>
          </w:p>
        </w:tc>
        <w:tc>
          <w:tcPr>
            <w:tcW w:w="2166" w:type="dxa"/>
            <w:vMerge/>
            <w:tcBorders>
              <w:left w:val="single" w:sz="4" w:space="0" w:color="auto"/>
              <w:right w:val="single" w:sz="4" w:space="0" w:color="auto"/>
            </w:tcBorders>
          </w:tcPr>
          <w:p w14:paraId="1BD9922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5D15A9D" w14:textId="77777777" w:rsidTr="00EF7A71">
        <w:trPr>
          <w:trHeight w:val="811"/>
          <w:jc w:val="center"/>
        </w:trPr>
        <w:tc>
          <w:tcPr>
            <w:tcW w:w="851" w:type="dxa"/>
            <w:vMerge/>
            <w:tcBorders>
              <w:left w:val="single" w:sz="4" w:space="0" w:color="auto"/>
              <w:right w:val="single" w:sz="4" w:space="0" w:color="auto"/>
            </w:tcBorders>
          </w:tcPr>
          <w:p w14:paraId="0171570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42505C7" w14:textId="77777777" w:rsidR="00F961EB" w:rsidRPr="00D22320" w:rsidRDefault="00F961EB" w:rsidP="00241F39">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4B5B99C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4266D3D"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44107C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DD413D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A01F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F91E1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E034FC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7C0B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A49BE6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A1AEBB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527556E" w14:textId="77777777" w:rsidTr="006854A4">
        <w:trPr>
          <w:trHeight w:val="744"/>
          <w:jc w:val="center"/>
        </w:trPr>
        <w:tc>
          <w:tcPr>
            <w:tcW w:w="851" w:type="dxa"/>
            <w:vMerge/>
            <w:tcBorders>
              <w:left w:val="single" w:sz="4" w:space="0" w:color="auto"/>
              <w:right w:val="single" w:sz="4" w:space="0" w:color="auto"/>
            </w:tcBorders>
          </w:tcPr>
          <w:p w14:paraId="5B8E2D6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8707F43" w14:textId="77777777" w:rsidR="00F961EB" w:rsidRPr="00D22320" w:rsidRDefault="00F961EB" w:rsidP="00241F39">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ECF2C0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CD981D4"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5AEDD2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066E71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BBAFC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54148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9A45CB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5415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028087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ADA562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03B5422" w14:textId="77777777" w:rsidTr="00383DE0">
        <w:trPr>
          <w:trHeight w:val="626"/>
          <w:jc w:val="center"/>
        </w:trPr>
        <w:tc>
          <w:tcPr>
            <w:tcW w:w="851" w:type="dxa"/>
            <w:vMerge/>
            <w:tcBorders>
              <w:left w:val="single" w:sz="4" w:space="0" w:color="auto"/>
              <w:right w:val="single" w:sz="4" w:space="0" w:color="auto"/>
            </w:tcBorders>
          </w:tcPr>
          <w:p w14:paraId="6105393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0702402" w14:textId="77777777" w:rsidR="00F961EB" w:rsidRPr="00D22320" w:rsidRDefault="00F961EB" w:rsidP="00241F39">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922295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E987C17"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C8C99D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8F7D71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2F6A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BD3D1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1DD355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4BF0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431104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94AA8D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B87C663" w14:textId="77777777" w:rsidTr="006854A4">
        <w:trPr>
          <w:trHeight w:val="565"/>
          <w:jc w:val="center"/>
        </w:trPr>
        <w:tc>
          <w:tcPr>
            <w:tcW w:w="851" w:type="dxa"/>
            <w:vMerge/>
            <w:tcBorders>
              <w:left w:val="single" w:sz="4" w:space="0" w:color="auto"/>
              <w:bottom w:val="single" w:sz="4" w:space="0" w:color="auto"/>
              <w:right w:val="single" w:sz="4" w:space="0" w:color="auto"/>
            </w:tcBorders>
          </w:tcPr>
          <w:p w14:paraId="5F17800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23969688" w14:textId="77777777" w:rsidR="00F961EB" w:rsidRPr="00D22320" w:rsidRDefault="00F961EB" w:rsidP="00241F39">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6319B60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C68DD1E" w14:textId="77777777" w:rsidR="00F961EB" w:rsidRPr="00D22320" w:rsidRDefault="00F961EB"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382994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43E770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84F4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B668F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E6274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D63D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446C575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B5EB66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D408C4B" w14:textId="77777777" w:rsidTr="006854A4">
        <w:trPr>
          <w:trHeight w:val="344"/>
          <w:jc w:val="center"/>
        </w:trPr>
        <w:tc>
          <w:tcPr>
            <w:tcW w:w="851" w:type="dxa"/>
            <w:vMerge w:val="restart"/>
            <w:tcBorders>
              <w:top w:val="single" w:sz="4" w:space="0" w:color="auto"/>
              <w:left w:val="single" w:sz="4" w:space="0" w:color="auto"/>
              <w:right w:val="single" w:sz="4" w:space="0" w:color="auto"/>
            </w:tcBorders>
          </w:tcPr>
          <w:p w14:paraId="32D2965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7.3</w:t>
            </w:r>
          </w:p>
        </w:tc>
        <w:tc>
          <w:tcPr>
            <w:tcW w:w="2900" w:type="dxa"/>
            <w:vMerge w:val="restart"/>
            <w:tcBorders>
              <w:top w:val="single" w:sz="4" w:space="0" w:color="auto"/>
              <w:left w:val="single" w:sz="4" w:space="0" w:color="auto"/>
              <w:right w:val="single" w:sz="4" w:space="0" w:color="auto"/>
            </w:tcBorders>
            <w:shd w:val="clear" w:color="auto" w:fill="auto"/>
          </w:tcPr>
          <w:p w14:paraId="6C8F1BE2" w14:textId="6F809047" w:rsidR="00F961EB" w:rsidRPr="00D22320" w:rsidRDefault="00F961EB" w:rsidP="00241F39">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07.03</w:t>
            </w:r>
          </w:p>
          <w:p w14:paraId="53DD4671" w14:textId="32B1DD9A" w:rsidR="00F961EB" w:rsidRPr="00D22320" w:rsidRDefault="00F961EB" w:rsidP="00241F39">
            <w:pPr>
              <w:autoSpaceDE w:val="0"/>
              <w:autoSpaceDN w:val="0"/>
              <w:adjustRightInd w:val="0"/>
              <w:rPr>
                <w:rFonts w:eastAsia="Calibri"/>
                <w:sz w:val="22"/>
                <w:szCs w:val="22"/>
                <w:lang w:eastAsia="en-US"/>
              </w:rPr>
            </w:pPr>
            <w:r w:rsidRPr="00D22320">
              <w:rPr>
                <w:rFonts w:eastAsia="Calibri"/>
                <w:sz w:val="22"/>
                <w:szCs w:val="22"/>
                <w:lang w:eastAsia="en-US"/>
              </w:rPr>
              <w:lastRenderedPageBreak/>
              <w:t>Создание новых рабочих мест за счет проводимых мероприятий направленных на расширение имеющихся производств.</w:t>
            </w:r>
          </w:p>
        </w:tc>
        <w:tc>
          <w:tcPr>
            <w:tcW w:w="992" w:type="dxa"/>
            <w:vMerge w:val="restart"/>
            <w:tcBorders>
              <w:top w:val="single" w:sz="4" w:space="0" w:color="auto"/>
              <w:left w:val="single" w:sz="4" w:space="0" w:color="auto"/>
              <w:right w:val="single" w:sz="4" w:space="0" w:color="auto"/>
            </w:tcBorders>
            <w:shd w:val="clear" w:color="auto" w:fill="auto"/>
          </w:tcPr>
          <w:p w14:paraId="6AE42C8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2020-</w:t>
            </w:r>
            <w:r w:rsidRPr="00D22320">
              <w:rPr>
                <w:rFonts w:ascii="Times New Roman CYR" w:hAnsi="Times New Roman CYR" w:cs="Times New Roman CYR"/>
                <w:sz w:val="22"/>
                <w:szCs w:val="22"/>
              </w:rPr>
              <w:lastRenderedPageBreak/>
              <w:t>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E8DEC59" w14:textId="77777777" w:rsidR="00F961EB" w:rsidRPr="00D22320" w:rsidRDefault="00F961EB" w:rsidP="00241F39">
            <w:pPr>
              <w:tabs>
                <w:tab w:val="center" w:pos="175"/>
              </w:tabs>
              <w:rPr>
                <w:rFonts w:eastAsia="Calibri"/>
                <w:sz w:val="22"/>
                <w:szCs w:val="22"/>
                <w:lang w:eastAsia="en-US"/>
              </w:rPr>
            </w:pPr>
            <w:r w:rsidRPr="00D22320">
              <w:rPr>
                <w:rFonts w:eastAsia="Calibri"/>
                <w:sz w:val="22"/>
                <w:szCs w:val="22"/>
                <w:lang w:eastAsia="en-US"/>
              </w:rPr>
              <w:lastRenderedPageBreak/>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E4D321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286C1E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CA24F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FA0F3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25D2B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1C9B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56744865" w14:textId="5238AAEB" w:rsidR="00F961EB" w:rsidRPr="00D22320" w:rsidRDefault="00F961EB" w:rsidP="00241F39">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 xml:space="preserve">Отдел </w:t>
            </w:r>
            <w:r w:rsidRPr="00D22320">
              <w:rPr>
                <w:rFonts w:ascii="Times New Roman CYR" w:hAnsi="Times New Roman CYR" w:cs="Times New Roman CYR"/>
                <w:sz w:val="20"/>
                <w:szCs w:val="20"/>
              </w:rPr>
              <w:lastRenderedPageBreak/>
              <w:t>экономики и инвестиций,</w:t>
            </w:r>
            <w:r w:rsidRPr="00D22320">
              <w:rPr>
                <w:sz w:val="20"/>
                <w:szCs w:val="20"/>
              </w:rPr>
              <w:t xml:space="preserve"> </w:t>
            </w:r>
            <w:r w:rsidRPr="00D22320">
              <w:rPr>
                <w:rFonts w:ascii="Times New Roman CYR" w:hAnsi="Times New Roman CYR" w:cs="Times New Roman CYR"/>
                <w:sz w:val="20"/>
                <w:szCs w:val="20"/>
              </w:rPr>
              <w:t xml:space="preserve">МБУ «Центр инвестиций и устойчивого развития городского округа Зарайск», предприятия городского округа Зарайск </w:t>
            </w:r>
          </w:p>
        </w:tc>
        <w:tc>
          <w:tcPr>
            <w:tcW w:w="2166" w:type="dxa"/>
            <w:vMerge w:val="restart"/>
            <w:tcBorders>
              <w:left w:val="single" w:sz="4" w:space="0" w:color="auto"/>
              <w:right w:val="single" w:sz="4" w:space="0" w:color="auto"/>
            </w:tcBorders>
          </w:tcPr>
          <w:p w14:paraId="460A3F8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p w14:paraId="1233188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2E32950" w14:textId="77777777" w:rsidTr="006854A4">
        <w:trPr>
          <w:trHeight w:val="989"/>
          <w:jc w:val="center"/>
        </w:trPr>
        <w:tc>
          <w:tcPr>
            <w:tcW w:w="851" w:type="dxa"/>
            <w:vMerge/>
            <w:tcBorders>
              <w:left w:val="single" w:sz="4" w:space="0" w:color="auto"/>
              <w:right w:val="single" w:sz="4" w:space="0" w:color="auto"/>
            </w:tcBorders>
          </w:tcPr>
          <w:p w14:paraId="4052FB4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A7DB691"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3D1BD3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0555122"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729A52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B2763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6E88F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9CCF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088FA0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C670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538A5B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93A769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56781C5" w14:textId="77777777" w:rsidTr="00EF7A71">
        <w:trPr>
          <w:trHeight w:val="770"/>
          <w:jc w:val="center"/>
        </w:trPr>
        <w:tc>
          <w:tcPr>
            <w:tcW w:w="851" w:type="dxa"/>
            <w:vMerge/>
            <w:tcBorders>
              <w:left w:val="single" w:sz="4" w:space="0" w:color="auto"/>
              <w:right w:val="single" w:sz="4" w:space="0" w:color="auto"/>
            </w:tcBorders>
          </w:tcPr>
          <w:p w14:paraId="7FB4A1F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FB6CB56"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32A3821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5C1F8F4"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577203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61C5C5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028F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0042A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109DFF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2557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FF548F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FFCEEF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83D28B8" w14:textId="77777777" w:rsidTr="00EF7A71">
        <w:trPr>
          <w:trHeight w:val="614"/>
          <w:jc w:val="center"/>
        </w:trPr>
        <w:tc>
          <w:tcPr>
            <w:tcW w:w="851" w:type="dxa"/>
            <w:vMerge/>
            <w:tcBorders>
              <w:left w:val="single" w:sz="4" w:space="0" w:color="auto"/>
              <w:right w:val="single" w:sz="4" w:space="0" w:color="auto"/>
            </w:tcBorders>
          </w:tcPr>
          <w:p w14:paraId="4EEA43D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C38C6A7"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7929B5B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02CADB4"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6D100E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B1C279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27698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08372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F39E96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D0C4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4E8C1E0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068316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EB95872" w14:textId="77777777" w:rsidTr="00EF7A71">
        <w:trPr>
          <w:trHeight w:val="614"/>
          <w:jc w:val="center"/>
        </w:trPr>
        <w:tc>
          <w:tcPr>
            <w:tcW w:w="851" w:type="dxa"/>
            <w:vMerge/>
            <w:tcBorders>
              <w:left w:val="single" w:sz="4" w:space="0" w:color="auto"/>
              <w:bottom w:val="single" w:sz="4" w:space="0" w:color="auto"/>
              <w:right w:val="single" w:sz="4" w:space="0" w:color="auto"/>
            </w:tcBorders>
          </w:tcPr>
          <w:p w14:paraId="0D4FFA1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5039A5EF"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E9FA56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D99499E" w14:textId="77777777" w:rsidR="00F961EB" w:rsidRPr="00D22320" w:rsidRDefault="00F961EB"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2C6D04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031287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E9E33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BF06E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E79B0A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AC87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4A6A4AB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AC1FAA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3D73B1A1" w14:textId="77777777" w:rsidTr="006854A4">
        <w:trPr>
          <w:trHeight w:val="415"/>
          <w:jc w:val="center"/>
        </w:trPr>
        <w:tc>
          <w:tcPr>
            <w:tcW w:w="851" w:type="dxa"/>
            <w:vMerge w:val="restart"/>
            <w:tcBorders>
              <w:top w:val="single" w:sz="4" w:space="0" w:color="auto"/>
              <w:left w:val="single" w:sz="4" w:space="0" w:color="auto"/>
              <w:right w:val="single" w:sz="4" w:space="0" w:color="auto"/>
            </w:tcBorders>
          </w:tcPr>
          <w:p w14:paraId="1782D25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7.4</w:t>
            </w:r>
          </w:p>
        </w:tc>
        <w:tc>
          <w:tcPr>
            <w:tcW w:w="2900" w:type="dxa"/>
            <w:vMerge w:val="restart"/>
            <w:tcBorders>
              <w:top w:val="single" w:sz="4" w:space="0" w:color="auto"/>
              <w:left w:val="single" w:sz="4" w:space="0" w:color="auto"/>
              <w:right w:val="single" w:sz="4" w:space="0" w:color="auto"/>
            </w:tcBorders>
            <w:shd w:val="clear" w:color="auto" w:fill="auto"/>
          </w:tcPr>
          <w:p w14:paraId="1F549AC8" w14:textId="41798F70" w:rsidR="00F961EB" w:rsidRPr="00D22320" w:rsidRDefault="00F961EB" w:rsidP="00241F39">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07.04</w:t>
            </w:r>
          </w:p>
          <w:p w14:paraId="10CC7E5F" w14:textId="20DED315" w:rsidR="00F961EB" w:rsidRPr="00D22320" w:rsidRDefault="00F961EB" w:rsidP="00241F39">
            <w:pPr>
              <w:autoSpaceDE w:val="0"/>
              <w:autoSpaceDN w:val="0"/>
              <w:adjustRightInd w:val="0"/>
              <w:rPr>
                <w:rFonts w:eastAsia="Calibri"/>
                <w:sz w:val="22"/>
                <w:szCs w:val="22"/>
                <w:lang w:eastAsia="en-US"/>
              </w:rPr>
            </w:pPr>
            <w:r w:rsidRPr="00D22320">
              <w:rPr>
                <w:rFonts w:eastAsia="Calibri"/>
                <w:sz w:val="22"/>
                <w:szCs w:val="22"/>
                <w:lang w:eastAsia="en-US"/>
              </w:rPr>
              <w:t>Создание и открытие новых промышленных предприятий.</w:t>
            </w:r>
          </w:p>
        </w:tc>
        <w:tc>
          <w:tcPr>
            <w:tcW w:w="992" w:type="dxa"/>
            <w:vMerge w:val="restart"/>
            <w:tcBorders>
              <w:top w:val="single" w:sz="4" w:space="0" w:color="auto"/>
              <w:left w:val="single" w:sz="4" w:space="0" w:color="auto"/>
              <w:right w:val="single" w:sz="4" w:space="0" w:color="auto"/>
            </w:tcBorders>
            <w:shd w:val="clear" w:color="auto" w:fill="auto"/>
          </w:tcPr>
          <w:p w14:paraId="1018B46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ECE1F4D" w14:textId="77777777" w:rsidR="00F961EB" w:rsidRPr="00D22320" w:rsidRDefault="00F961EB"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1ADD4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0A8028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74BF3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D79AB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56FEC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8D6C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1D86C97B" w14:textId="61BB32F6" w:rsidR="00F961EB" w:rsidRPr="00D22320" w:rsidRDefault="00F961EB" w:rsidP="00241F39">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w:t>
            </w:r>
            <w:r w:rsidR="00EF7A71" w:rsidRPr="00D22320">
              <w:rPr>
                <w:rFonts w:ascii="Times New Roman CYR" w:hAnsi="Times New Roman CYR" w:cs="Times New Roman CYR"/>
                <w:sz w:val="20"/>
                <w:szCs w:val="20"/>
              </w:rPr>
              <w:t>,</w:t>
            </w:r>
          </w:p>
          <w:p w14:paraId="56EC2C4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 xml:space="preserve">МБУ «Центр инвестиций и устойчивого развития городского округа Зарайск»  </w:t>
            </w:r>
          </w:p>
        </w:tc>
        <w:tc>
          <w:tcPr>
            <w:tcW w:w="2166" w:type="dxa"/>
            <w:vMerge/>
            <w:tcBorders>
              <w:left w:val="single" w:sz="4" w:space="0" w:color="auto"/>
              <w:right w:val="single" w:sz="4" w:space="0" w:color="auto"/>
            </w:tcBorders>
          </w:tcPr>
          <w:p w14:paraId="3D6A98C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E770D62" w14:textId="77777777" w:rsidTr="00EF7A71">
        <w:trPr>
          <w:trHeight w:val="744"/>
          <w:jc w:val="center"/>
        </w:trPr>
        <w:tc>
          <w:tcPr>
            <w:tcW w:w="851" w:type="dxa"/>
            <w:vMerge/>
            <w:tcBorders>
              <w:left w:val="single" w:sz="4" w:space="0" w:color="auto"/>
              <w:right w:val="single" w:sz="4" w:space="0" w:color="auto"/>
            </w:tcBorders>
          </w:tcPr>
          <w:p w14:paraId="1A72553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F3AFB43"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4C6179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E8435C1"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688077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B931C1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A9C9F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B4FAB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3041CD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371C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DC1651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F50165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762E4FD" w14:textId="77777777" w:rsidTr="00EF7A71">
        <w:trPr>
          <w:trHeight w:val="840"/>
          <w:jc w:val="center"/>
        </w:trPr>
        <w:tc>
          <w:tcPr>
            <w:tcW w:w="851" w:type="dxa"/>
            <w:vMerge/>
            <w:tcBorders>
              <w:left w:val="single" w:sz="4" w:space="0" w:color="auto"/>
              <w:right w:val="single" w:sz="4" w:space="0" w:color="auto"/>
            </w:tcBorders>
          </w:tcPr>
          <w:p w14:paraId="18493E6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CEB81B5"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1DBCE8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88DE4DB"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A356DA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EBD453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16024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619AA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477027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6442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99088F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8E369E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B274235" w14:textId="77777777" w:rsidTr="00383DE0">
        <w:trPr>
          <w:trHeight w:val="685"/>
          <w:jc w:val="center"/>
        </w:trPr>
        <w:tc>
          <w:tcPr>
            <w:tcW w:w="851" w:type="dxa"/>
            <w:vMerge/>
            <w:tcBorders>
              <w:left w:val="single" w:sz="4" w:space="0" w:color="auto"/>
              <w:right w:val="single" w:sz="4" w:space="0" w:color="auto"/>
            </w:tcBorders>
          </w:tcPr>
          <w:p w14:paraId="17F7937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FE199CC"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CD5DED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3D356CC"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6BF8C1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D6E113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965F8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DC09B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D6CE65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CF74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33886F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A9E6F7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6E420B1" w14:textId="77777777" w:rsidTr="006854A4">
        <w:trPr>
          <w:trHeight w:val="565"/>
          <w:jc w:val="center"/>
        </w:trPr>
        <w:tc>
          <w:tcPr>
            <w:tcW w:w="851" w:type="dxa"/>
            <w:vMerge/>
            <w:tcBorders>
              <w:left w:val="single" w:sz="4" w:space="0" w:color="auto"/>
              <w:bottom w:val="single" w:sz="4" w:space="0" w:color="auto"/>
              <w:right w:val="single" w:sz="4" w:space="0" w:color="auto"/>
            </w:tcBorders>
          </w:tcPr>
          <w:p w14:paraId="3C23CF8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4DC896A"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B90838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2126141" w14:textId="77777777" w:rsidR="00F961EB" w:rsidRPr="00D22320" w:rsidRDefault="00F961EB"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D0D603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5311D0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34A4A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9EBE7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2FEB76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F874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1486390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bottom w:val="single" w:sz="4" w:space="0" w:color="auto"/>
              <w:right w:val="single" w:sz="4" w:space="0" w:color="auto"/>
            </w:tcBorders>
          </w:tcPr>
          <w:p w14:paraId="7C46101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063D7A04" w14:textId="77777777" w:rsidTr="006854A4">
        <w:trPr>
          <w:trHeight w:val="344"/>
          <w:jc w:val="center"/>
        </w:trPr>
        <w:tc>
          <w:tcPr>
            <w:tcW w:w="851" w:type="dxa"/>
            <w:vMerge w:val="restart"/>
            <w:tcBorders>
              <w:top w:val="single" w:sz="4" w:space="0" w:color="auto"/>
              <w:left w:val="single" w:sz="4" w:space="0" w:color="auto"/>
              <w:right w:val="single" w:sz="4" w:space="0" w:color="auto"/>
            </w:tcBorders>
          </w:tcPr>
          <w:p w14:paraId="18C6F42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7.5</w:t>
            </w:r>
          </w:p>
        </w:tc>
        <w:tc>
          <w:tcPr>
            <w:tcW w:w="2900" w:type="dxa"/>
            <w:vMerge w:val="restart"/>
            <w:tcBorders>
              <w:top w:val="single" w:sz="4" w:space="0" w:color="auto"/>
              <w:left w:val="single" w:sz="4" w:space="0" w:color="auto"/>
              <w:right w:val="single" w:sz="4" w:space="0" w:color="auto"/>
            </w:tcBorders>
            <w:shd w:val="clear" w:color="auto" w:fill="auto"/>
          </w:tcPr>
          <w:p w14:paraId="1C7CD70C" w14:textId="763E31C9" w:rsidR="00F961EB" w:rsidRPr="00D22320" w:rsidRDefault="00F961EB" w:rsidP="00241F39">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07.05</w:t>
            </w:r>
          </w:p>
          <w:p w14:paraId="23914B72" w14:textId="76FE7FE1" w:rsidR="00F961EB" w:rsidRPr="00D22320" w:rsidRDefault="00F961EB" w:rsidP="00241F39">
            <w:pPr>
              <w:autoSpaceDE w:val="0"/>
              <w:autoSpaceDN w:val="0"/>
              <w:adjustRightInd w:val="0"/>
              <w:rPr>
                <w:rFonts w:eastAsia="Calibri"/>
                <w:sz w:val="22"/>
                <w:szCs w:val="22"/>
                <w:lang w:eastAsia="en-US"/>
              </w:rPr>
            </w:pPr>
            <w:r w:rsidRPr="00D22320">
              <w:rPr>
                <w:rFonts w:eastAsia="Calibri"/>
                <w:sz w:val="22"/>
                <w:szCs w:val="22"/>
                <w:lang w:eastAsia="en-US"/>
              </w:rPr>
              <w:t>Заключение трехстороннего соглашения об увеличении заработной платы.</w:t>
            </w:r>
          </w:p>
        </w:tc>
        <w:tc>
          <w:tcPr>
            <w:tcW w:w="992" w:type="dxa"/>
            <w:vMerge w:val="restart"/>
            <w:tcBorders>
              <w:top w:val="single" w:sz="4" w:space="0" w:color="auto"/>
              <w:left w:val="single" w:sz="4" w:space="0" w:color="auto"/>
              <w:right w:val="single" w:sz="4" w:space="0" w:color="auto"/>
            </w:tcBorders>
            <w:shd w:val="clear" w:color="auto" w:fill="auto"/>
          </w:tcPr>
          <w:p w14:paraId="18080EA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263BDD" w14:textId="77777777" w:rsidR="00F961EB" w:rsidRPr="00D22320" w:rsidRDefault="00F961EB"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E3FB54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D1B330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238B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C77B4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4D1641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934D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566C492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Отдел экономики и инвестиций</w:t>
            </w:r>
          </w:p>
        </w:tc>
        <w:tc>
          <w:tcPr>
            <w:tcW w:w="2166" w:type="dxa"/>
            <w:vMerge w:val="restart"/>
            <w:tcBorders>
              <w:top w:val="single" w:sz="4" w:space="0" w:color="auto"/>
              <w:left w:val="single" w:sz="4" w:space="0" w:color="auto"/>
              <w:right w:val="single" w:sz="4" w:space="0" w:color="auto"/>
            </w:tcBorders>
          </w:tcPr>
          <w:p w14:paraId="133F80D0" w14:textId="78F1CEEC"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Создание высокопроизводительных рабочих мест </w:t>
            </w:r>
          </w:p>
        </w:tc>
      </w:tr>
      <w:tr w:rsidR="00F961EB" w:rsidRPr="00D22320" w14:paraId="0206C493" w14:textId="77777777" w:rsidTr="00EF7A71">
        <w:trPr>
          <w:trHeight w:val="763"/>
          <w:jc w:val="center"/>
        </w:trPr>
        <w:tc>
          <w:tcPr>
            <w:tcW w:w="851" w:type="dxa"/>
            <w:vMerge/>
            <w:tcBorders>
              <w:left w:val="single" w:sz="4" w:space="0" w:color="auto"/>
              <w:right w:val="single" w:sz="4" w:space="0" w:color="auto"/>
            </w:tcBorders>
          </w:tcPr>
          <w:p w14:paraId="7F7EA5B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8A9765D"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82EAFD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21DA893"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5B5F80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0F912E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763D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9DF7D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C3AA6B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979C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961272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F27B99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19721A41" w14:textId="77777777" w:rsidTr="006854A4">
        <w:trPr>
          <w:trHeight w:val="802"/>
          <w:jc w:val="center"/>
        </w:trPr>
        <w:tc>
          <w:tcPr>
            <w:tcW w:w="851" w:type="dxa"/>
            <w:vMerge/>
            <w:tcBorders>
              <w:left w:val="single" w:sz="4" w:space="0" w:color="auto"/>
              <w:right w:val="single" w:sz="4" w:space="0" w:color="auto"/>
            </w:tcBorders>
          </w:tcPr>
          <w:p w14:paraId="58AFE72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F43ECBB"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BDDB4C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36DE17C"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B3D041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ED272C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AB59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64D4D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5453EE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AE9C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8364FA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69B936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1BECA77" w14:textId="77777777" w:rsidTr="00EF7A71">
        <w:trPr>
          <w:trHeight w:val="600"/>
          <w:jc w:val="center"/>
        </w:trPr>
        <w:tc>
          <w:tcPr>
            <w:tcW w:w="851" w:type="dxa"/>
            <w:vMerge/>
            <w:tcBorders>
              <w:left w:val="single" w:sz="4" w:space="0" w:color="auto"/>
              <w:right w:val="single" w:sz="4" w:space="0" w:color="auto"/>
            </w:tcBorders>
          </w:tcPr>
          <w:p w14:paraId="4965E88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5979196"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2B906F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F4C81DB"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93F407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A99291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C9333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BD934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0C6DDC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7323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88DA19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C7E3B8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3901E06" w14:textId="77777777" w:rsidTr="00EF7A71">
        <w:trPr>
          <w:trHeight w:val="552"/>
          <w:jc w:val="center"/>
        </w:trPr>
        <w:tc>
          <w:tcPr>
            <w:tcW w:w="851" w:type="dxa"/>
            <w:vMerge/>
            <w:tcBorders>
              <w:left w:val="single" w:sz="4" w:space="0" w:color="auto"/>
              <w:bottom w:val="single" w:sz="4" w:space="0" w:color="auto"/>
              <w:right w:val="single" w:sz="4" w:space="0" w:color="auto"/>
            </w:tcBorders>
          </w:tcPr>
          <w:p w14:paraId="4F6A0D0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32827832"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249E7E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852B600" w14:textId="77777777" w:rsidR="00F961EB" w:rsidRPr="00D22320" w:rsidRDefault="00F961EB"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DC0DDC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B09AA8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011E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1C87D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095102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9DDC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26DE99F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C5CE8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48E8FFB" w14:textId="77777777" w:rsidTr="006854A4">
        <w:trPr>
          <w:trHeight w:val="274"/>
          <w:jc w:val="center"/>
        </w:trPr>
        <w:tc>
          <w:tcPr>
            <w:tcW w:w="851" w:type="dxa"/>
            <w:vMerge w:val="restart"/>
            <w:tcBorders>
              <w:top w:val="single" w:sz="4" w:space="0" w:color="auto"/>
              <w:left w:val="single" w:sz="4" w:space="0" w:color="auto"/>
              <w:right w:val="single" w:sz="4" w:space="0" w:color="auto"/>
            </w:tcBorders>
          </w:tcPr>
          <w:p w14:paraId="7ADCD35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7.6</w:t>
            </w:r>
          </w:p>
        </w:tc>
        <w:tc>
          <w:tcPr>
            <w:tcW w:w="2900" w:type="dxa"/>
            <w:vMerge w:val="restart"/>
            <w:tcBorders>
              <w:top w:val="single" w:sz="4" w:space="0" w:color="auto"/>
              <w:left w:val="single" w:sz="4" w:space="0" w:color="auto"/>
              <w:right w:val="single" w:sz="4" w:space="0" w:color="auto"/>
            </w:tcBorders>
            <w:shd w:val="clear" w:color="auto" w:fill="auto"/>
          </w:tcPr>
          <w:p w14:paraId="72A436B2" w14:textId="7FD70094" w:rsidR="00F961EB" w:rsidRPr="00D22320" w:rsidRDefault="00F961EB" w:rsidP="00241F39">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07.06</w:t>
            </w:r>
          </w:p>
          <w:p w14:paraId="04A4F140" w14:textId="6FA4805C" w:rsidR="00F961EB" w:rsidRPr="00D22320" w:rsidRDefault="00F961EB" w:rsidP="00241F39">
            <w:pPr>
              <w:autoSpaceDE w:val="0"/>
              <w:autoSpaceDN w:val="0"/>
              <w:adjustRightInd w:val="0"/>
              <w:rPr>
                <w:rFonts w:eastAsia="Calibri"/>
                <w:sz w:val="22"/>
                <w:szCs w:val="22"/>
                <w:lang w:eastAsia="en-US"/>
              </w:rPr>
            </w:pPr>
            <w:r w:rsidRPr="00D22320">
              <w:rPr>
                <w:rFonts w:eastAsia="Calibri"/>
                <w:sz w:val="22"/>
                <w:szCs w:val="22"/>
                <w:lang w:eastAsia="en-US"/>
              </w:rPr>
              <w:t>Увеличение числа работников, прошедших обучение, за счет чего повысилась квалификация.</w:t>
            </w:r>
          </w:p>
        </w:tc>
        <w:tc>
          <w:tcPr>
            <w:tcW w:w="992" w:type="dxa"/>
            <w:vMerge w:val="restart"/>
            <w:tcBorders>
              <w:top w:val="single" w:sz="4" w:space="0" w:color="auto"/>
              <w:left w:val="single" w:sz="4" w:space="0" w:color="auto"/>
              <w:right w:val="single" w:sz="4" w:space="0" w:color="auto"/>
            </w:tcBorders>
            <w:shd w:val="clear" w:color="auto" w:fill="auto"/>
          </w:tcPr>
          <w:p w14:paraId="46C7D7B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BABCC3D" w14:textId="77777777" w:rsidR="00F961EB" w:rsidRPr="00D22320" w:rsidRDefault="00F961EB"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EEBC24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58A236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DAE1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C899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1881D3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630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37E8AE6F" w14:textId="25AB89DD" w:rsidR="00F961EB" w:rsidRPr="00D22320" w:rsidRDefault="00F961EB" w:rsidP="00241F39">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 предприятия городского округа Зарайск, ГКУ МО «Зарайский центр занятости населения»</w:t>
            </w:r>
          </w:p>
        </w:tc>
        <w:tc>
          <w:tcPr>
            <w:tcW w:w="2166" w:type="dxa"/>
            <w:vMerge/>
            <w:tcBorders>
              <w:left w:val="single" w:sz="4" w:space="0" w:color="auto"/>
              <w:right w:val="single" w:sz="4" w:space="0" w:color="auto"/>
            </w:tcBorders>
          </w:tcPr>
          <w:p w14:paraId="7478ACE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C8A5121" w14:textId="77777777" w:rsidTr="000269C3">
        <w:trPr>
          <w:trHeight w:val="778"/>
          <w:jc w:val="center"/>
        </w:trPr>
        <w:tc>
          <w:tcPr>
            <w:tcW w:w="851" w:type="dxa"/>
            <w:vMerge/>
            <w:tcBorders>
              <w:left w:val="single" w:sz="4" w:space="0" w:color="auto"/>
              <w:right w:val="single" w:sz="4" w:space="0" w:color="auto"/>
            </w:tcBorders>
          </w:tcPr>
          <w:p w14:paraId="7C367D8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179983A"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0D1C54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A8B322D"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62118A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EBB19B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D6DFC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5445E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C09F8D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B649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56E8F4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D7C81C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4D2F18C" w14:textId="77777777" w:rsidTr="00AC1D4C">
        <w:trPr>
          <w:trHeight w:val="850"/>
          <w:jc w:val="center"/>
        </w:trPr>
        <w:tc>
          <w:tcPr>
            <w:tcW w:w="851" w:type="dxa"/>
            <w:vMerge/>
            <w:tcBorders>
              <w:left w:val="single" w:sz="4" w:space="0" w:color="auto"/>
              <w:right w:val="single" w:sz="4" w:space="0" w:color="auto"/>
            </w:tcBorders>
          </w:tcPr>
          <w:p w14:paraId="6157498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CACF1FF"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1CCACB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409A8E3"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федерального бюджета</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7D20BE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0205D9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413B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646E5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6E95E1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50F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64A995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6E9DD1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39C088C" w14:textId="77777777" w:rsidTr="000269C3">
        <w:trPr>
          <w:trHeight w:val="590"/>
          <w:jc w:val="center"/>
        </w:trPr>
        <w:tc>
          <w:tcPr>
            <w:tcW w:w="851" w:type="dxa"/>
            <w:vMerge/>
            <w:tcBorders>
              <w:left w:val="single" w:sz="4" w:space="0" w:color="auto"/>
              <w:right w:val="single" w:sz="4" w:space="0" w:color="auto"/>
            </w:tcBorders>
          </w:tcPr>
          <w:p w14:paraId="5B898B4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6B13A13"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80DBA7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1B7B069"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CE9978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8671E4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0D2B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A0C9A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464688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AD5B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9B4A83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2A51ED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1DDA74C1" w14:textId="77777777" w:rsidTr="000269C3">
        <w:trPr>
          <w:trHeight w:val="573"/>
          <w:jc w:val="center"/>
        </w:trPr>
        <w:tc>
          <w:tcPr>
            <w:tcW w:w="851" w:type="dxa"/>
            <w:vMerge/>
            <w:tcBorders>
              <w:left w:val="single" w:sz="4" w:space="0" w:color="auto"/>
              <w:bottom w:val="single" w:sz="4" w:space="0" w:color="auto"/>
              <w:right w:val="single" w:sz="4" w:space="0" w:color="auto"/>
            </w:tcBorders>
          </w:tcPr>
          <w:p w14:paraId="4400CDC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6DE35349"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4FF0B5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7639B5F" w14:textId="77777777" w:rsidR="00F961EB" w:rsidRPr="00D22320" w:rsidRDefault="00F961EB"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895C8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3AFEC4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07567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8C55A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DBE429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D04F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984C32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53FDBA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9CAEFDC" w14:textId="77777777" w:rsidTr="006854A4">
        <w:trPr>
          <w:trHeight w:val="230"/>
          <w:jc w:val="center"/>
        </w:trPr>
        <w:tc>
          <w:tcPr>
            <w:tcW w:w="851" w:type="dxa"/>
            <w:vMerge w:val="restart"/>
            <w:tcBorders>
              <w:top w:val="single" w:sz="4" w:space="0" w:color="auto"/>
              <w:left w:val="single" w:sz="4" w:space="0" w:color="auto"/>
              <w:right w:val="single" w:sz="4" w:space="0" w:color="auto"/>
            </w:tcBorders>
          </w:tcPr>
          <w:p w14:paraId="60BDD6D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7.7</w:t>
            </w:r>
          </w:p>
        </w:tc>
        <w:tc>
          <w:tcPr>
            <w:tcW w:w="2900" w:type="dxa"/>
            <w:vMerge w:val="restart"/>
            <w:tcBorders>
              <w:top w:val="single" w:sz="4" w:space="0" w:color="auto"/>
              <w:left w:val="single" w:sz="4" w:space="0" w:color="auto"/>
              <w:right w:val="single" w:sz="4" w:space="0" w:color="auto"/>
            </w:tcBorders>
            <w:shd w:val="clear" w:color="auto" w:fill="auto"/>
          </w:tcPr>
          <w:p w14:paraId="21B32647" w14:textId="1A1DAF33" w:rsidR="00F961EB" w:rsidRPr="00D22320" w:rsidRDefault="00F961EB" w:rsidP="00241F39">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07.07</w:t>
            </w:r>
          </w:p>
          <w:p w14:paraId="6DE8084A" w14:textId="2F4914E3" w:rsidR="00F961EB" w:rsidRPr="00D22320" w:rsidRDefault="00F961EB" w:rsidP="00241F39">
            <w:pPr>
              <w:autoSpaceDE w:val="0"/>
              <w:autoSpaceDN w:val="0"/>
              <w:adjustRightInd w:val="0"/>
              <w:rPr>
                <w:rFonts w:eastAsia="Calibri"/>
                <w:sz w:val="22"/>
                <w:szCs w:val="22"/>
                <w:lang w:eastAsia="en-US"/>
              </w:rPr>
            </w:pPr>
            <w:r w:rsidRPr="00D22320">
              <w:rPr>
                <w:rFonts w:eastAsia="Calibri"/>
                <w:sz w:val="22"/>
                <w:szCs w:val="22"/>
                <w:lang w:eastAsia="en-US"/>
              </w:rPr>
              <w:t>Увеличение предприятий с высокопроизводительными рабочими местами.</w:t>
            </w:r>
          </w:p>
        </w:tc>
        <w:tc>
          <w:tcPr>
            <w:tcW w:w="992" w:type="dxa"/>
            <w:vMerge w:val="restart"/>
            <w:tcBorders>
              <w:top w:val="single" w:sz="4" w:space="0" w:color="auto"/>
              <w:left w:val="single" w:sz="4" w:space="0" w:color="auto"/>
              <w:right w:val="single" w:sz="4" w:space="0" w:color="auto"/>
            </w:tcBorders>
            <w:shd w:val="clear" w:color="auto" w:fill="auto"/>
          </w:tcPr>
          <w:p w14:paraId="7992E754"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3C189D0" w14:textId="77777777" w:rsidR="00F961EB" w:rsidRPr="00D22320" w:rsidRDefault="00F961EB" w:rsidP="00241F39">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B87CA6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36CC3F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A780F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0BB5E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B4E833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D7B9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064B7E84" w14:textId="6EEA0F43" w:rsidR="00F961EB" w:rsidRPr="00D22320" w:rsidRDefault="00F961EB" w:rsidP="00241F39">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 предприятия городского округа Зарайск, ГКУ МО «Зарайский центр занятости населения»</w:t>
            </w:r>
          </w:p>
        </w:tc>
        <w:tc>
          <w:tcPr>
            <w:tcW w:w="2166" w:type="dxa"/>
            <w:vMerge/>
            <w:tcBorders>
              <w:left w:val="single" w:sz="4" w:space="0" w:color="auto"/>
              <w:right w:val="single" w:sz="4" w:space="0" w:color="auto"/>
            </w:tcBorders>
          </w:tcPr>
          <w:p w14:paraId="194150F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ADC0C70" w14:textId="77777777" w:rsidTr="00AC1D4C">
        <w:trPr>
          <w:trHeight w:val="828"/>
          <w:jc w:val="center"/>
        </w:trPr>
        <w:tc>
          <w:tcPr>
            <w:tcW w:w="851" w:type="dxa"/>
            <w:vMerge/>
            <w:tcBorders>
              <w:left w:val="single" w:sz="4" w:space="0" w:color="auto"/>
              <w:right w:val="single" w:sz="4" w:space="0" w:color="auto"/>
            </w:tcBorders>
          </w:tcPr>
          <w:p w14:paraId="7960C19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FF04CB9"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0BC20F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C494959"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974A0B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A46622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2F30B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C4361"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E61BFD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9B8F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B0A442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3E59D9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89383DD" w14:textId="77777777" w:rsidTr="00AC1D4C">
        <w:trPr>
          <w:trHeight w:val="828"/>
          <w:jc w:val="center"/>
        </w:trPr>
        <w:tc>
          <w:tcPr>
            <w:tcW w:w="851" w:type="dxa"/>
            <w:vMerge/>
            <w:tcBorders>
              <w:left w:val="single" w:sz="4" w:space="0" w:color="auto"/>
              <w:right w:val="single" w:sz="4" w:space="0" w:color="auto"/>
            </w:tcBorders>
          </w:tcPr>
          <w:p w14:paraId="16D6095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C30402B"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21A7FF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DAD3353"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F4C35E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9BBEC9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6FBC8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A1AF2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C8AED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8B29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617488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6474E4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7936BD9" w14:textId="77777777" w:rsidTr="00AC1D4C">
        <w:trPr>
          <w:trHeight w:val="556"/>
          <w:jc w:val="center"/>
        </w:trPr>
        <w:tc>
          <w:tcPr>
            <w:tcW w:w="851" w:type="dxa"/>
            <w:vMerge/>
            <w:tcBorders>
              <w:left w:val="single" w:sz="4" w:space="0" w:color="auto"/>
              <w:right w:val="single" w:sz="4" w:space="0" w:color="auto"/>
            </w:tcBorders>
          </w:tcPr>
          <w:p w14:paraId="3E368F6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E290FC7"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84F349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1A0480A" w14:textId="77777777" w:rsidR="00F961EB" w:rsidRPr="00D22320" w:rsidRDefault="00F961EB" w:rsidP="00241F39">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0530142"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B640323"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93E77"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3E3285"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825099C"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E71BA"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98DAE0E"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B5B45D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BCAB8CB" w14:textId="77777777" w:rsidTr="00AC1D4C">
        <w:trPr>
          <w:trHeight w:val="550"/>
          <w:jc w:val="center"/>
        </w:trPr>
        <w:tc>
          <w:tcPr>
            <w:tcW w:w="851" w:type="dxa"/>
            <w:vMerge/>
            <w:tcBorders>
              <w:left w:val="single" w:sz="4" w:space="0" w:color="auto"/>
              <w:bottom w:val="single" w:sz="4" w:space="0" w:color="auto"/>
              <w:right w:val="single" w:sz="4" w:space="0" w:color="auto"/>
            </w:tcBorders>
          </w:tcPr>
          <w:p w14:paraId="6D9D51C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7561E92" w14:textId="77777777" w:rsidR="00F961EB" w:rsidRPr="00D22320" w:rsidRDefault="00F961EB" w:rsidP="00241F39">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DDFAF90"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95F1011" w14:textId="77777777" w:rsidR="00F961EB" w:rsidRPr="00D22320" w:rsidRDefault="00F961EB" w:rsidP="00241F39">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D1B8FB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56611B6"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25AF8"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28AC7F"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16E33CB"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5BA4D"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1B8907B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bottom w:val="single" w:sz="4" w:space="0" w:color="auto"/>
              <w:right w:val="single" w:sz="4" w:space="0" w:color="auto"/>
            </w:tcBorders>
          </w:tcPr>
          <w:p w14:paraId="72F9FF79" w14:textId="77777777" w:rsidR="00F961EB" w:rsidRPr="00D22320" w:rsidRDefault="00F961EB" w:rsidP="00241F39">
            <w:pPr>
              <w:widowControl w:val="0"/>
              <w:autoSpaceDE w:val="0"/>
              <w:autoSpaceDN w:val="0"/>
              <w:adjustRightInd w:val="0"/>
              <w:jc w:val="center"/>
              <w:rPr>
                <w:rFonts w:ascii="Times New Roman CYR" w:hAnsi="Times New Roman CYR" w:cs="Times New Roman CYR"/>
                <w:sz w:val="22"/>
                <w:szCs w:val="22"/>
              </w:rPr>
            </w:pPr>
          </w:p>
        </w:tc>
      </w:tr>
    </w:tbl>
    <w:p w14:paraId="01D0C2C2" w14:textId="77777777" w:rsidR="007E5A09" w:rsidRPr="00D22320" w:rsidRDefault="007E5A09" w:rsidP="00241F39">
      <w:pPr>
        <w:widowControl w:val="0"/>
        <w:autoSpaceDE w:val="0"/>
        <w:autoSpaceDN w:val="0"/>
        <w:spacing w:before="220"/>
        <w:jc w:val="right"/>
        <w:rPr>
          <w:sz w:val="27"/>
          <w:szCs w:val="27"/>
        </w:rPr>
      </w:pPr>
    </w:p>
    <w:p w14:paraId="569B7C8C" w14:textId="77777777" w:rsidR="00341AE6" w:rsidRDefault="00341AE6" w:rsidP="00241F39">
      <w:pPr>
        <w:widowControl w:val="0"/>
        <w:autoSpaceDE w:val="0"/>
        <w:autoSpaceDN w:val="0"/>
        <w:spacing w:before="220"/>
        <w:jc w:val="right"/>
        <w:rPr>
          <w:sz w:val="27"/>
          <w:szCs w:val="27"/>
        </w:rPr>
      </w:pPr>
    </w:p>
    <w:p w14:paraId="493C93B3" w14:textId="77777777" w:rsidR="00341AE6" w:rsidRDefault="00341AE6" w:rsidP="00241F39">
      <w:pPr>
        <w:widowControl w:val="0"/>
        <w:autoSpaceDE w:val="0"/>
        <w:autoSpaceDN w:val="0"/>
        <w:spacing w:before="220"/>
        <w:jc w:val="right"/>
        <w:rPr>
          <w:sz w:val="27"/>
          <w:szCs w:val="27"/>
        </w:rPr>
      </w:pPr>
    </w:p>
    <w:p w14:paraId="44CB1F93" w14:textId="77777777" w:rsidR="00341AE6" w:rsidRDefault="00341AE6" w:rsidP="00241F39">
      <w:pPr>
        <w:widowControl w:val="0"/>
        <w:autoSpaceDE w:val="0"/>
        <w:autoSpaceDN w:val="0"/>
        <w:spacing w:before="220"/>
        <w:jc w:val="right"/>
        <w:rPr>
          <w:sz w:val="27"/>
          <w:szCs w:val="27"/>
        </w:rPr>
      </w:pPr>
    </w:p>
    <w:p w14:paraId="40241D93" w14:textId="77777777" w:rsidR="00341AE6" w:rsidRDefault="00341AE6" w:rsidP="00241F39">
      <w:pPr>
        <w:widowControl w:val="0"/>
        <w:autoSpaceDE w:val="0"/>
        <w:autoSpaceDN w:val="0"/>
        <w:spacing w:before="220"/>
        <w:jc w:val="right"/>
        <w:rPr>
          <w:sz w:val="27"/>
          <w:szCs w:val="27"/>
        </w:rPr>
      </w:pPr>
    </w:p>
    <w:p w14:paraId="4A287E02" w14:textId="77777777" w:rsidR="00341AE6" w:rsidRDefault="00341AE6" w:rsidP="00241F39">
      <w:pPr>
        <w:widowControl w:val="0"/>
        <w:autoSpaceDE w:val="0"/>
        <w:autoSpaceDN w:val="0"/>
        <w:spacing w:before="220"/>
        <w:jc w:val="right"/>
        <w:rPr>
          <w:sz w:val="27"/>
          <w:szCs w:val="27"/>
        </w:rPr>
      </w:pPr>
    </w:p>
    <w:p w14:paraId="6C20307E" w14:textId="448F57CF" w:rsidR="008C5C81" w:rsidRPr="00D22320" w:rsidRDefault="008C5C81" w:rsidP="00241F39">
      <w:pPr>
        <w:widowControl w:val="0"/>
        <w:autoSpaceDE w:val="0"/>
        <w:autoSpaceDN w:val="0"/>
        <w:spacing w:before="220"/>
        <w:jc w:val="right"/>
        <w:rPr>
          <w:sz w:val="27"/>
          <w:szCs w:val="27"/>
        </w:rPr>
      </w:pPr>
      <w:r w:rsidRPr="00D22320">
        <w:rPr>
          <w:sz w:val="27"/>
          <w:szCs w:val="27"/>
        </w:rPr>
        <w:lastRenderedPageBreak/>
        <w:t>Приложение № 5 к Программе</w:t>
      </w:r>
    </w:p>
    <w:p w14:paraId="29F14F35" w14:textId="77777777" w:rsidR="008C5C81" w:rsidRPr="00D22320" w:rsidRDefault="008C5C81" w:rsidP="008C5C81">
      <w:pPr>
        <w:widowControl w:val="0"/>
        <w:autoSpaceDE w:val="0"/>
        <w:autoSpaceDN w:val="0"/>
        <w:spacing w:before="220"/>
        <w:jc w:val="center"/>
        <w:rPr>
          <w:sz w:val="28"/>
          <w:szCs w:val="28"/>
        </w:rPr>
      </w:pPr>
      <w:r w:rsidRPr="00D22320">
        <w:rPr>
          <w:sz w:val="28"/>
          <w:szCs w:val="28"/>
        </w:rPr>
        <w:t>Паспорт подпрограммы I</w:t>
      </w:r>
      <w:r w:rsidRPr="00D22320">
        <w:rPr>
          <w:sz w:val="28"/>
          <w:szCs w:val="28"/>
          <w:lang w:val="en-US"/>
        </w:rPr>
        <w:t>II</w:t>
      </w:r>
      <w:r w:rsidRPr="00D22320">
        <w:rPr>
          <w:sz w:val="28"/>
          <w:szCs w:val="28"/>
        </w:rPr>
        <w:t xml:space="preserve"> «Развитие малого и среднего предпринимательства»</w:t>
      </w:r>
    </w:p>
    <w:p w14:paraId="29785A6E" w14:textId="77777777" w:rsidR="008C5C81" w:rsidRPr="00D22320" w:rsidRDefault="008C5C81" w:rsidP="008C5C81">
      <w:pPr>
        <w:widowControl w:val="0"/>
        <w:autoSpaceDE w:val="0"/>
        <w:autoSpaceDN w:val="0"/>
        <w:jc w:val="both"/>
      </w:pPr>
    </w:p>
    <w:tbl>
      <w:tblPr>
        <w:tblW w:w="506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8"/>
        <w:gridCol w:w="2234"/>
        <w:gridCol w:w="1815"/>
        <w:gridCol w:w="1434"/>
        <w:gridCol w:w="1450"/>
        <w:gridCol w:w="1419"/>
        <w:gridCol w:w="1415"/>
        <w:gridCol w:w="1606"/>
        <w:gridCol w:w="1657"/>
      </w:tblGrid>
      <w:tr w:rsidR="008C5C81" w:rsidRPr="00D22320" w14:paraId="325E74A7" w14:textId="77777777" w:rsidTr="00241F39">
        <w:trPr>
          <w:trHeight w:val="1163"/>
        </w:trPr>
        <w:tc>
          <w:tcPr>
            <w:tcW w:w="894" w:type="pct"/>
            <w:tcBorders>
              <w:top w:val="single" w:sz="4" w:space="0" w:color="auto"/>
              <w:bottom w:val="single" w:sz="4" w:space="0" w:color="auto"/>
              <w:right w:val="single" w:sz="4" w:space="0" w:color="auto"/>
            </w:tcBorders>
            <w:shd w:val="clear" w:color="auto" w:fill="auto"/>
          </w:tcPr>
          <w:p w14:paraId="0931EDF4" w14:textId="77777777" w:rsidR="008C5C81" w:rsidRPr="00D22320" w:rsidRDefault="008C5C81" w:rsidP="008D40F2">
            <w:pPr>
              <w:widowControl w:val="0"/>
              <w:autoSpaceDE w:val="0"/>
              <w:autoSpaceDN w:val="0"/>
              <w:adjustRightInd w:val="0"/>
              <w:rPr>
                <w:sz w:val="22"/>
                <w:szCs w:val="22"/>
              </w:rPr>
            </w:pPr>
            <w:r w:rsidRPr="00D22320">
              <w:rPr>
                <w:sz w:val="22"/>
                <w:szCs w:val="22"/>
              </w:rPr>
              <w:t>Муниципальный заказчик подпрограммы</w:t>
            </w:r>
          </w:p>
        </w:tc>
        <w:tc>
          <w:tcPr>
            <w:tcW w:w="4106" w:type="pct"/>
            <w:gridSpan w:val="8"/>
            <w:tcBorders>
              <w:top w:val="single" w:sz="4" w:space="0" w:color="auto"/>
              <w:left w:val="single" w:sz="4" w:space="0" w:color="auto"/>
              <w:bottom w:val="single" w:sz="4" w:space="0" w:color="auto"/>
            </w:tcBorders>
            <w:shd w:val="clear" w:color="auto" w:fill="auto"/>
          </w:tcPr>
          <w:p w14:paraId="5B8261C3" w14:textId="77777777" w:rsidR="008C5C81" w:rsidRPr="00D22320" w:rsidRDefault="008C5C81" w:rsidP="008D40F2">
            <w:pPr>
              <w:widowControl w:val="0"/>
              <w:autoSpaceDE w:val="0"/>
              <w:autoSpaceDN w:val="0"/>
              <w:adjustRightInd w:val="0"/>
              <w:rPr>
                <w:sz w:val="22"/>
                <w:szCs w:val="22"/>
              </w:rPr>
            </w:pPr>
          </w:p>
          <w:p w14:paraId="33ED518E" w14:textId="77777777" w:rsidR="008C5C81" w:rsidRPr="00D22320" w:rsidRDefault="008C5C81" w:rsidP="008D40F2">
            <w:pPr>
              <w:widowControl w:val="0"/>
              <w:autoSpaceDE w:val="0"/>
              <w:autoSpaceDN w:val="0"/>
              <w:adjustRightInd w:val="0"/>
              <w:rPr>
                <w:sz w:val="22"/>
                <w:szCs w:val="22"/>
              </w:rPr>
            </w:pPr>
            <w:r w:rsidRPr="00D22320">
              <w:rPr>
                <w:sz w:val="22"/>
                <w:szCs w:val="22"/>
              </w:rPr>
              <w:t>Администрация городского округа Зарайск Московской области</w:t>
            </w:r>
          </w:p>
        </w:tc>
      </w:tr>
      <w:tr w:rsidR="008C5C81" w:rsidRPr="00D22320" w14:paraId="0F705DFE" w14:textId="77777777" w:rsidTr="00241F39">
        <w:tc>
          <w:tcPr>
            <w:tcW w:w="894" w:type="pct"/>
            <w:vMerge w:val="restart"/>
            <w:tcBorders>
              <w:top w:val="single" w:sz="4" w:space="0" w:color="auto"/>
              <w:bottom w:val="single" w:sz="4" w:space="0" w:color="auto"/>
              <w:right w:val="nil"/>
            </w:tcBorders>
            <w:shd w:val="clear" w:color="auto" w:fill="auto"/>
          </w:tcPr>
          <w:p w14:paraId="6CADE9C1" w14:textId="77777777" w:rsidR="008C5C81" w:rsidRPr="00D22320" w:rsidRDefault="008C5C81" w:rsidP="008D40F2">
            <w:pPr>
              <w:widowControl w:val="0"/>
              <w:autoSpaceDE w:val="0"/>
              <w:autoSpaceDN w:val="0"/>
              <w:adjustRightInd w:val="0"/>
              <w:rPr>
                <w:sz w:val="22"/>
                <w:szCs w:val="22"/>
              </w:rPr>
            </w:pPr>
            <w:r w:rsidRPr="00D22320">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704" w:type="pct"/>
            <w:vMerge w:val="restart"/>
            <w:tcBorders>
              <w:top w:val="single" w:sz="4" w:space="0" w:color="auto"/>
              <w:left w:val="single" w:sz="4" w:space="0" w:color="auto"/>
              <w:bottom w:val="nil"/>
              <w:right w:val="nil"/>
            </w:tcBorders>
            <w:shd w:val="clear" w:color="auto" w:fill="auto"/>
          </w:tcPr>
          <w:p w14:paraId="66ED8F11" w14:textId="77777777" w:rsidR="008C5C81" w:rsidRPr="00D22320" w:rsidRDefault="008C5C81" w:rsidP="008D40F2">
            <w:pPr>
              <w:widowControl w:val="0"/>
              <w:autoSpaceDE w:val="0"/>
              <w:autoSpaceDN w:val="0"/>
              <w:adjustRightInd w:val="0"/>
              <w:rPr>
                <w:sz w:val="22"/>
                <w:szCs w:val="22"/>
              </w:rPr>
            </w:pPr>
            <w:r w:rsidRPr="00D22320">
              <w:rPr>
                <w:sz w:val="22"/>
                <w:szCs w:val="22"/>
              </w:rPr>
              <w:t>Главный распорядитель бюджетных средств</w:t>
            </w:r>
          </w:p>
        </w:tc>
        <w:tc>
          <w:tcPr>
            <w:tcW w:w="572" w:type="pct"/>
            <w:vMerge w:val="restart"/>
            <w:tcBorders>
              <w:top w:val="single" w:sz="4" w:space="0" w:color="auto"/>
              <w:left w:val="single" w:sz="4" w:space="0" w:color="auto"/>
              <w:bottom w:val="nil"/>
              <w:right w:val="nil"/>
            </w:tcBorders>
            <w:shd w:val="clear" w:color="auto" w:fill="auto"/>
          </w:tcPr>
          <w:p w14:paraId="4296660D" w14:textId="77777777" w:rsidR="008C5C81" w:rsidRPr="00D22320" w:rsidRDefault="008C5C81" w:rsidP="008D40F2">
            <w:pPr>
              <w:widowControl w:val="0"/>
              <w:autoSpaceDE w:val="0"/>
              <w:autoSpaceDN w:val="0"/>
              <w:adjustRightInd w:val="0"/>
              <w:rPr>
                <w:sz w:val="22"/>
                <w:szCs w:val="22"/>
              </w:rPr>
            </w:pPr>
            <w:r w:rsidRPr="00D22320">
              <w:rPr>
                <w:sz w:val="22"/>
                <w:szCs w:val="22"/>
              </w:rPr>
              <w:t>Источник финансирования</w:t>
            </w:r>
          </w:p>
        </w:tc>
        <w:tc>
          <w:tcPr>
            <w:tcW w:w="2830" w:type="pct"/>
            <w:gridSpan w:val="6"/>
            <w:tcBorders>
              <w:top w:val="single" w:sz="4" w:space="0" w:color="auto"/>
              <w:left w:val="single" w:sz="4" w:space="0" w:color="auto"/>
              <w:bottom w:val="nil"/>
            </w:tcBorders>
            <w:shd w:val="clear" w:color="auto" w:fill="auto"/>
          </w:tcPr>
          <w:p w14:paraId="1ED5E9A0"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Расходы (тыс. рублей)</w:t>
            </w:r>
          </w:p>
        </w:tc>
      </w:tr>
      <w:tr w:rsidR="00D81463" w:rsidRPr="00D22320" w14:paraId="454BE1AC" w14:textId="77777777" w:rsidTr="00241F39">
        <w:tc>
          <w:tcPr>
            <w:tcW w:w="894" w:type="pct"/>
            <w:vMerge/>
            <w:tcBorders>
              <w:top w:val="nil"/>
              <w:bottom w:val="nil"/>
              <w:right w:val="nil"/>
            </w:tcBorders>
            <w:shd w:val="clear" w:color="auto" w:fill="auto"/>
          </w:tcPr>
          <w:p w14:paraId="64D29BF5" w14:textId="77777777" w:rsidR="008C5C81" w:rsidRPr="00D22320"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shd w:val="clear" w:color="auto" w:fill="auto"/>
          </w:tcPr>
          <w:p w14:paraId="7EB5F92A" w14:textId="77777777" w:rsidR="008C5C81" w:rsidRPr="00D22320" w:rsidRDefault="008C5C81" w:rsidP="008D40F2">
            <w:pPr>
              <w:widowControl w:val="0"/>
              <w:autoSpaceDE w:val="0"/>
              <w:autoSpaceDN w:val="0"/>
              <w:adjustRightInd w:val="0"/>
              <w:jc w:val="both"/>
              <w:rPr>
                <w:sz w:val="22"/>
                <w:szCs w:val="22"/>
              </w:rPr>
            </w:pPr>
          </w:p>
        </w:tc>
        <w:tc>
          <w:tcPr>
            <w:tcW w:w="572" w:type="pct"/>
            <w:vMerge/>
            <w:tcBorders>
              <w:top w:val="nil"/>
              <w:left w:val="single" w:sz="4" w:space="0" w:color="auto"/>
              <w:bottom w:val="nil"/>
              <w:right w:val="nil"/>
            </w:tcBorders>
            <w:shd w:val="clear" w:color="auto" w:fill="auto"/>
          </w:tcPr>
          <w:p w14:paraId="2624C76E" w14:textId="77777777" w:rsidR="008C5C81" w:rsidRPr="00D22320" w:rsidRDefault="008C5C81" w:rsidP="008D40F2">
            <w:pPr>
              <w:widowControl w:val="0"/>
              <w:autoSpaceDE w:val="0"/>
              <w:autoSpaceDN w:val="0"/>
              <w:adjustRightInd w:val="0"/>
              <w:jc w:val="both"/>
              <w:rPr>
                <w:sz w:val="22"/>
                <w:szCs w:val="22"/>
              </w:rPr>
            </w:pPr>
          </w:p>
        </w:tc>
        <w:tc>
          <w:tcPr>
            <w:tcW w:w="452" w:type="pct"/>
            <w:tcBorders>
              <w:top w:val="single" w:sz="4" w:space="0" w:color="auto"/>
              <w:left w:val="single" w:sz="4" w:space="0" w:color="auto"/>
              <w:bottom w:val="nil"/>
              <w:right w:val="nil"/>
            </w:tcBorders>
            <w:shd w:val="clear" w:color="auto" w:fill="auto"/>
          </w:tcPr>
          <w:p w14:paraId="6C039482"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2020 год</w:t>
            </w:r>
          </w:p>
        </w:tc>
        <w:tc>
          <w:tcPr>
            <w:tcW w:w="457" w:type="pct"/>
            <w:tcBorders>
              <w:top w:val="single" w:sz="4" w:space="0" w:color="auto"/>
              <w:left w:val="single" w:sz="4" w:space="0" w:color="auto"/>
              <w:bottom w:val="nil"/>
              <w:right w:val="nil"/>
            </w:tcBorders>
            <w:shd w:val="clear" w:color="auto" w:fill="auto"/>
          </w:tcPr>
          <w:p w14:paraId="60653F5A"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2021 год</w:t>
            </w:r>
          </w:p>
        </w:tc>
        <w:tc>
          <w:tcPr>
            <w:tcW w:w="447" w:type="pct"/>
            <w:tcBorders>
              <w:top w:val="single" w:sz="4" w:space="0" w:color="auto"/>
              <w:left w:val="single" w:sz="4" w:space="0" w:color="auto"/>
              <w:bottom w:val="nil"/>
              <w:right w:val="nil"/>
            </w:tcBorders>
            <w:shd w:val="clear" w:color="auto" w:fill="auto"/>
          </w:tcPr>
          <w:p w14:paraId="273C50EA"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2022 год</w:t>
            </w:r>
          </w:p>
        </w:tc>
        <w:tc>
          <w:tcPr>
            <w:tcW w:w="446" w:type="pct"/>
            <w:tcBorders>
              <w:top w:val="single" w:sz="4" w:space="0" w:color="auto"/>
              <w:left w:val="single" w:sz="4" w:space="0" w:color="auto"/>
              <w:bottom w:val="nil"/>
              <w:right w:val="nil"/>
            </w:tcBorders>
            <w:shd w:val="clear" w:color="auto" w:fill="auto"/>
          </w:tcPr>
          <w:p w14:paraId="4FF8E617"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2023 год</w:t>
            </w:r>
          </w:p>
        </w:tc>
        <w:tc>
          <w:tcPr>
            <w:tcW w:w="506" w:type="pct"/>
            <w:tcBorders>
              <w:top w:val="single" w:sz="4" w:space="0" w:color="auto"/>
              <w:left w:val="single" w:sz="4" w:space="0" w:color="auto"/>
              <w:bottom w:val="nil"/>
              <w:right w:val="nil"/>
            </w:tcBorders>
            <w:shd w:val="clear" w:color="auto" w:fill="auto"/>
          </w:tcPr>
          <w:p w14:paraId="1A9FEC54"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2024 год</w:t>
            </w:r>
          </w:p>
        </w:tc>
        <w:tc>
          <w:tcPr>
            <w:tcW w:w="522" w:type="pct"/>
            <w:tcBorders>
              <w:top w:val="single" w:sz="4" w:space="0" w:color="auto"/>
              <w:left w:val="single" w:sz="4" w:space="0" w:color="auto"/>
              <w:bottom w:val="single" w:sz="4" w:space="0" w:color="auto"/>
            </w:tcBorders>
            <w:shd w:val="clear" w:color="auto" w:fill="auto"/>
          </w:tcPr>
          <w:p w14:paraId="043A228B"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Итого</w:t>
            </w:r>
          </w:p>
        </w:tc>
      </w:tr>
      <w:tr w:rsidR="00D81463" w:rsidRPr="00D22320" w14:paraId="1849F7ED" w14:textId="77777777" w:rsidTr="00241F39">
        <w:trPr>
          <w:trHeight w:val="655"/>
        </w:trPr>
        <w:tc>
          <w:tcPr>
            <w:tcW w:w="894" w:type="pct"/>
            <w:vMerge/>
            <w:tcBorders>
              <w:top w:val="nil"/>
              <w:bottom w:val="nil"/>
              <w:right w:val="nil"/>
            </w:tcBorders>
            <w:shd w:val="clear" w:color="auto" w:fill="auto"/>
          </w:tcPr>
          <w:p w14:paraId="0B1D5FA6" w14:textId="77777777" w:rsidR="008C5C81" w:rsidRPr="00D22320" w:rsidRDefault="008C5C81" w:rsidP="008D40F2">
            <w:pPr>
              <w:widowControl w:val="0"/>
              <w:autoSpaceDE w:val="0"/>
              <w:autoSpaceDN w:val="0"/>
              <w:adjustRightInd w:val="0"/>
              <w:jc w:val="both"/>
              <w:rPr>
                <w:sz w:val="22"/>
                <w:szCs w:val="22"/>
              </w:rPr>
            </w:pPr>
          </w:p>
        </w:tc>
        <w:tc>
          <w:tcPr>
            <w:tcW w:w="704" w:type="pct"/>
            <w:vMerge w:val="restart"/>
            <w:tcBorders>
              <w:top w:val="single" w:sz="4" w:space="0" w:color="auto"/>
              <w:left w:val="single" w:sz="4" w:space="0" w:color="auto"/>
              <w:bottom w:val="single" w:sz="4" w:space="0" w:color="auto"/>
              <w:right w:val="nil"/>
            </w:tcBorders>
            <w:shd w:val="clear" w:color="auto" w:fill="auto"/>
          </w:tcPr>
          <w:p w14:paraId="00EB26D2" w14:textId="77777777" w:rsidR="008C5C81" w:rsidRPr="00D22320" w:rsidRDefault="008C5C81" w:rsidP="008D40F2">
            <w:pPr>
              <w:widowControl w:val="0"/>
              <w:autoSpaceDE w:val="0"/>
              <w:autoSpaceDN w:val="0"/>
              <w:adjustRightInd w:val="0"/>
              <w:jc w:val="both"/>
              <w:rPr>
                <w:sz w:val="22"/>
                <w:szCs w:val="22"/>
              </w:rPr>
            </w:pPr>
            <w:r w:rsidRPr="00D22320">
              <w:rPr>
                <w:sz w:val="22"/>
                <w:szCs w:val="22"/>
              </w:rPr>
              <w:t>Администрация городского округа Зарайск московской области</w:t>
            </w:r>
          </w:p>
        </w:tc>
        <w:tc>
          <w:tcPr>
            <w:tcW w:w="572" w:type="pct"/>
            <w:tcBorders>
              <w:top w:val="single" w:sz="4" w:space="0" w:color="auto"/>
              <w:left w:val="single" w:sz="4" w:space="0" w:color="auto"/>
              <w:bottom w:val="nil"/>
              <w:right w:val="nil"/>
            </w:tcBorders>
            <w:shd w:val="clear" w:color="auto" w:fill="auto"/>
          </w:tcPr>
          <w:p w14:paraId="583CECA7" w14:textId="77777777" w:rsidR="008C5C81" w:rsidRPr="00D22320" w:rsidRDefault="008C5C81" w:rsidP="008D40F2">
            <w:pPr>
              <w:widowControl w:val="0"/>
              <w:autoSpaceDE w:val="0"/>
              <w:autoSpaceDN w:val="0"/>
              <w:adjustRightInd w:val="0"/>
              <w:rPr>
                <w:sz w:val="22"/>
                <w:szCs w:val="22"/>
              </w:rPr>
            </w:pPr>
            <w:r w:rsidRPr="00D22320">
              <w:rPr>
                <w:sz w:val="22"/>
                <w:szCs w:val="22"/>
              </w:rPr>
              <w:t>Всего: в том числе:</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44F9C82"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237,0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D34045C" w14:textId="7F91EA30" w:rsidR="008C5C81" w:rsidRPr="00D22320" w:rsidRDefault="00D07ED9" w:rsidP="008D40F2">
            <w:pPr>
              <w:jc w:val="center"/>
              <w:rPr>
                <w:rFonts w:eastAsia="Calibri"/>
                <w:sz w:val="22"/>
                <w:szCs w:val="22"/>
                <w:lang w:eastAsia="en-US"/>
              </w:rPr>
            </w:pPr>
            <w:r w:rsidRPr="00D22320">
              <w:rPr>
                <w:rFonts w:eastAsia="Calibri"/>
                <w:sz w:val="22"/>
                <w:szCs w:val="22"/>
                <w:lang w:eastAsia="en-US"/>
              </w:rPr>
              <w:t>830</w:t>
            </w:r>
            <w:r w:rsidR="008C5C81" w:rsidRPr="00D22320">
              <w:rPr>
                <w:rFonts w:eastAsia="Calibri"/>
                <w:sz w:val="22"/>
                <w:szCs w:val="22"/>
                <w:lang w:eastAsia="en-US"/>
              </w:rPr>
              <w:t>,0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7F983527" w14:textId="7F7827C3" w:rsidR="008C5C81" w:rsidRPr="00D22320" w:rsidRDefault="000E1D4A" w:rsidP="008D40F2">
            <w:pPr>
              <w:jc w:val="center"/>
              <w:rPr>
                <w:rFonts w:eastAsia="Calibri"/>
                <w:sz w:val="22"/>
                <w:szCs w:val="22"/>
                <w:lang w:eastAsia="en-US"/>
              </w:rPr>
            </w:pPr>
            <w:r w:rsidRPr="00D22320">
              <w:rPr>
                <w:rFonts w:eastAsia="Calibri"/>
                <w:sz w:val="22"/>
                <w:szCs w:val="22"/>
                <w:lang w:eastAsia="en-US"/>
              </w:rPr>
              <w:t>3</w:t>
            </w:r>
            <w:r w:rsidR="00D76061">
              <w:rPr>
                <w:rFonts w:eastAsia="Calibri"/>
                <w:sz w:val="22"/>
                <w:szCs w:val="22"/>
                <w:lang w:eastAsia="en-US"/>
              </w:rPr>
              <w:t>2</w:t>
            </w:r>
            <w:r w:rsidR="00BD279A">
              <w:rPr>
                <w:rFonts w:eastAsia="Calibri"/>
                <w:sz w:val="22"/>
                <w:szCs w:val="22"/>
                <w:lang w:eastAsia="en-US"/>
              </w:rPr>
              <w:t>75</w:t>
            </w:r>
            <w:r w:rsidR="008C5C81" w:rsidRPr="00D22320">
              <w:rPr>
                <w:rFonts w:eastAsia="Calibri"/>
                <w:sz w:val="22"/>
                <w:szCs w:val="22"/>
                <w:lang w:eastAsia="en-US"/>
              </w:rPr>
              <w:t>,0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0D3C2390" w14:textId="52AF25D6" w:rsidR="008C5C81" w:rsidRPr="00D22320" w:rsidRDefault="008C5C81" w:rsidP="008D40F2">
            <w:pPr>
              <w:jc w:val="center"/>
              <w:rPr>
                <w:rFonts w:eastAsia="Calibri"/>
                <w:sz w:val="22"/>
                <w:szCs w:val="22"/>
                <w:lang w:eastAsia="en-US"/>
              </w:rPr>
            </w:pPr>
            <w:r w:rsidRPr="00D22320">
              <w:rPr>
                <w:rFonts w:eastAsia="Calibri"/>
                <w:sz w:val="22"/>
                <w:szCs w:val="22"/>
                <w:lang w:eastAsia="en-US"/>
              </w:rPr>
              <w:t>1</w:t>
            </w:r>
            <w:r w:rsidR="000E1D4A" w:rsidRPr="00D22320">
              <w:rPr>
                <w:rFonts w:eastAsia="Calibri"/>
                <w:sz w:val="22"/>
                <w:szCs w:val="22"/>
                <w:lang w:eastAsia="en-US"/>
              </w:rPr>
              <w:t>6</w:t>
            </w:r>
            <w:r w:rsidRPr="00D22320">
              <w:rPr>
                <w:rFonts w:eastAsia="Calibri"/>
                <w:sz w:val="22"/>
                <w:szCs w:val="22"/>
                <w:lang w:eastAsia="en-US"/>
              </w:rPr>
              <w:t>00,0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72D11AB" w14:textId="7BE35E03" w:rsidR="008C5C81" w:rsidRPr="00D22320" w:rsidRDefault="008C5C81" w:rsidP="008D40F2">
            <w:pPr>
              <w:jc w:val="center"/>
              <w:rPr>
                <w:rFonts w:eastAsia="Calibri"/>
                <w:sz w:val="22"/>
                <w:szCs w:val="22"/>
                <w:lang w:eastAsia="en-US"/>
              </w:rPr>
            </w:pPr>
            <w:r w:rsidRPr="00D22320">
              <w:rPr>
                <w:rFonts w:eastAsia="Calibri"/>
                <w:sz w:val="22"/>
                <w:szCs w:val="22"/>
                <w:lang w:eastAsia="en-US"/>
              </w:rPr>
              <w:t>1</w:t>
            </w:r>
            <w:r w:rsidR="000E1D4A" w:rsidRPr="00D22320">
              <w:rPr>
                <w:rFonts w:eastAsia="Calibri"/>
                <w:sz w:val="22"/>
                <w:szCs w:val="22"/>
                <w:lang w:eastAsia="en-US"/>
              </w:rPr>
              <w:t>7</w:t>
            </w:r>
            <w:r w:rsidRPr="00D22320">
              <w:rPr>
                <w:rFonts w:eastAsia="Calibri"/>
                <w:sz w:val="22"/>
                <w:szCs w:val="22"/>
                <w:lang w:eastAsia="en-US"/>
              </w:rPr>
              <w:t>00,0</w:t>
            </w:r>
          </w:p>
        </w:tc>
        <w:tc>
          <w:tcPr>
            <w:tcW w:w="522" w:type="pct"/>
            <w:tcBorders>
              <w:top w:val="single" w:sz="4" w:space="0" w:color="auto"/>
              <w:left w:val="single" w:sz="4" w:space="0" w:color="auto"/>
              <w:bottom w:val="single" w:sz="4" w:space="0" w:color="auto"/>
            </w:tcBorders>
            <w:shd w:val="clear" w:color="auto" w:fill="auto"/>
          </w:tcPr>
          <w:p w14:paraId="770BBC76" w14:textId="553E78BD" w:rsidR="008C5C81" w:rsidRPr="00D22320" w:rsidRDefault="00BD279A" w:rsidP="008D40F2">
            <w:pPr>
              <w:jc w:val="center"/>
              <w:rPr>
                <w:rFonts w:eastAsia="Calibri"/>
                <w:sz w:val="22"/>
                <w:szCs w:val="22"/>
                <w:lang w:eastAsia="en-US"/>
              </w:rPr>
            </w:pPr>
            <w:r>
              <w:rPr>
                <w:rFonts w:eastAsia="Calibri"/>
                <w:sz w:val="22"/>
                <w:szCs w:val="22"/>
                <w:lang w:eastAsia="en-US"/>
              </w:rPr>
              <w:t>7</w:t>
            </w:r>
            <w:r w:rsidR="00D76061">
              <w:rPr>
                <w:rFonts w:eastAsia="Calibri"/>
                <w:sz w:val="22"/>
                <w:szCs w:val="22"/>
                <w:lang w:eastAsia="en-US"/>
              </w:rPr>
              <w:t>6</w:t>
            </w:r>
            <w:r>
              <w:rPr>
                <w:rFonts w:eastAsia="Calibri"/>
                <w:sz w:val="22"/>
                <w:szCs w:val="22"/>
                <w:lang w:eastAsia="en-US"/>
              </w:rPr>
              <w:t>42</w:t>
            </w:r>
            <w:r w:rsidR="000E1D4A" w:rsidRPr="00D22320">
              <w:rPr>
                <w:rFonts w:eastAsia="Calibri"/>
                <w:sz w:val="22"/>
                <w:szCs w:val="22"/>
                <w:lang w:eastAsia="en-US"/>
              </w:rPr>
              <w:t>,0</w:t>
            </w:r>
          </w:p>
        </w:tc>
      </w:tr>
      <w:tr w:rsidR="00D81463" w:rsidRPr="00D22320" w14:paraId="326C8D70" w14:textId="77777777" w:rsidTr="00241F39">
        <w:trPr>
          <w:trHeight w:val="1132"/>
        </w:trPr>
        <w:tc>
          <w:tcPr>
            <w:tcW w:w="894" w:type="pct"/>
            <w:vMerge/>
            <w:tcBorders>
              <w:top w:val="nil"/>
              <w:bottom w:val="nil"/>
              <w:right w:val="nil"/>
            </w:tcBorders>
            <w:shd w:val="clear" w:color="auto" w:fill="auto"/>
          </w:tcPr>
          <w:p w14:paraId="68B8F8B7" w14:textId="77777777" w:rsidR="008C5C81" w:rsidRPr="00D22320"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shd w:val="clear" w:color="auto" w:fill="auto"/>
          </w:tcPr>
          <w:p w14:paraId="1B2A7879" w14:textId="77777777" w:rsidR="008C5C81" w:rsidRPr="00D22320"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nil"/>
              <w:right w:val="nil"/>
            </w:tcBorders>
            <w:shd w:val="clear" w:color="auto" w:fill="auto"/>
          </w:tcPr>
          <w:p w14:paraId="475C7453" w14:textId="77777777" w:rsidR="008C5C81" w:rsidRPr="00D22320" w:rsidRDefault="008C5C81" w:rsidP="008D40F2">
            <w:pPr>
              <w:widowControl w:val="0"/>
              <w:autoSpaceDE w:val="0"/>
              <w:autoSpaceDN w:val="0"/>
              <w:adjustRightInd w:val="0"/>
              <w:rPr>
                <w:sz w:val="22"/>
                <w:szCs w:val="22"/>
              </w:rPr>
            </w:pPr>
            <w:r w:rsidRPr="00D22320">
              <w:rPr>
                <w:sz w:val="22"/>
                <w:szCs w:val="22"/>
              </w:rPr>
              <w:t>Средства бюджета Московской области</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0E78119"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C5079F8"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0663E96D"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41FEB544"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37CD428"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22" w:type="pct"/>
            <w:tcBorders>
              <w:top w:val="single" w:sz="4" w:space="0" w:color="auto"/>
              <w:left w:val="single" w:sz="4" w:space="0" w:color="auto"/>
              <w:bottom w:val="single" w:sz="4" w:space="0" w:color="auto"/>
            </w:tcBorders>
            <w:shd w:val="clear" w:color="auto" w:fill="auto"/>
          </w:tcPr>
          <w:p w14:paraId="46E3F64C"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r>
      <w:tr w:rsidR="00D81463" w:rsidRPr="00D22320" w14:paraId="018331EF" w14:textId="77777777" w:rsidTr="00241F39">
        <w:trPr>
          <w:trHeight w:val="978"/>
        </w:trPr>
        <w:tc>
          <w:tcPr>
            <w:tcW w:w="894" w:type="pct"/>
            <w:vMerge/>
            <w:tcBorders>
              <w:top w:val="nil"/>
              <w:bottom w:val="nil"/>
              <w:right w:val="nil"/>
            </w:tcBorders>
            <w:shd w:val="clear" w:color="auto" w:fill="auto"/>
          </w:tcPr>
          <w:p w14:paraId="097AD4A3" w14:textId="77777777" w:rsidR="008C5C81" w:rsidRPr="00D22320"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shd w:val="clear" w:color="auto" w:fill="auto"/>
          </w:tcPr>
          <w:p w14:paraId="483C279D" w14:textId="77777777" w:rsidR="008C5C81" w:rsidRPr="00D22320"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nil"/>
              <w:right w:val="nil"/>
            </w:tcBorders>
            <w:shd w:val="clear" w:color="auto" w:fill="auto"/>
          </w:tcPr>
          <w:p w14:paraId="46C886EE" w14:textId="77777777" w:rsidR="008C5C81" w:rsidRPr="00D22320" w:rsidRDefault="008C5C81" w:rsidP="008D40F2">
            <w:pPr>
              <w:widowControl w:val="0"/>
              <w:autoSpaceDE w:val="0"/>
              <w:autoSpaceDN w:val="0"/>
              <w:adjustRightInd w:val="0"/>
              <w:rPr>
                <w:sz w:val="22"/>
                <w:szCs w:val="22"/>
              </w:rPr>
            </w:pPr>
            <w:r w:rsidRPr="00D22320">
              <w:rPr>
                <w:sz w:val="22"/>
                <w:szCs w:val="22"/>
              </w:rPr>
              <w:t xml:space="preserve">Средства федерального бюджета </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15ED2A96"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68772F7"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5524997"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50DE1A38"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3A0B38D"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22" w:type="pct"/>
            <w:tcBorders>
              <w:top w:val="single" w:sz="4" w:space="0" w:color="auto"/>
              <w:left w:val="single" w:sz="4" w:space="0" w:color="auto"/>
              <w:bottom w:val="single" w:sz="4" w:space="0" w:color="auto"/>
            </w:tcBorders>
            <w:shd w:val="clear" w:color="auto" w:fill="auto"/>
          </w:tcPr>
          <w:p w14:paraId="771526EC"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r>
      <w:tr w:rsidR="000E1D4A" w:rsidRPr="00D22320" w14:paraId="07FD4D05" w14:textId="77777777" w:rsidTr="00241F39">
        <w:trPr>
          <w:trHeight w:val="1120"/>
        </w:trPr>
        <w:tc>
          <w:tcPr>
            <w:tcW w:w="894" w:type="pct"/>
            <w:vMerge/>
            <w:tcBorders>
              <w:top w:val="nil"/>
              <w:bottom w:val="nil"/>
              <w:right w:val="nil"/>
            </w:tcBorders>
            <w:shd w:val="clear" w:color="auto" w:fill="auto"/>
          </w:tcPr>
          <w:p w14:paraId="211F5D97" w14:textId="77777777" w:rsidR="000E1D4A" w:rsidRPr="00D22320" w:rsidRDefault="000E1D4A" w:rsidP="000E1D4A">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shd w:val="clear" w:color="auto" w:fill="auto"/>
          </w:tcPr>
          <w:p w14:paraId="4B563370" w14:textId="77777777" w:rsidR="000E1D4A" w:rsidRPr="00D22320" w:rsidRDefault="000E1D4A" w:rsidP="000E1D4A">
            <w:pPr>
              <w:widowControl w:val="0"/>
              <w:autoSpaceDE w:val="0"/>
              <w:autoSpaceDN w:val="0"/>
              <w:adjustRightInd w:val="0"/>
              <w:jc w:val="both"/>
              <w:rPr>
                <w:sz w:val="22"/>
                <w:szCs w:val="22"/>
              </w:rPr>
            </w:pPr>
          </w:p>
        </w:tc>
        <w:tc>
          <w:tcPr>
            <w:tcW w:w="572" w:type="pct"/>
            <w:tcBorders>
              <w:top w:val="single" w:sz="4" w:space="0" w:color="auto"/>
              <w:left w:val="single" w:sz="4" w:space="0" w:color="auto"/>
              <w:bottom w:val="single" w:sz="4" w:space="0" w:color="auto"/>
              <w:right w:val="nil"/>
            </w:tcBorders>
            <w:shd w:val="clear" w:color="auto" w:fill="auto"/>
          </w:tcPr>
          <w:p w14:paraId="45001CE7" w14:textId="77777777" w:rsidR="000E1D4A" w:rsidRPr="00D22320" w:rsidRDefault="000E1D4A" w:rsidP="000E1D4A">
            <w:pPr>
              <w:widowControl w:val="0"/>
              <w:autoSpaceDE w:val="0"/>
              <w:autoSpaceDN w:val="0"/>
              <w:adjustRightInd w:val="0"/>
              <w:rPr>
                <w:sz w:val="22"/>
                <w:szCs w:val="22"/>
              </w:rPr>
            </w:pPr>
            <w:r w:rsidRPr="00D22320">
              <w:rPr>
                <w:sz w:val="22"/>
                <w:szCs w:val="22"/>
              </w:rPr>
              <w:t xml:space="preserve">Средства бюджета городского округа </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61978C" w14:textId="77777777" w:rsidR="000E1D4A" w:rsidRPr="00D22320" w:rsidRDefault="000E1D4A" w:rsidP="000E1D4A">
            <w:pPr>
              <w:jc w:val="center"/>
              <w:rPr>
                <w:rFonts w:eastAsia="Calibri"/>
                <w:sz w:val="22"/>
                <w:szCs w:val="22"/>
                <w:lang w:eastAsia="en-US"/>
              </w:rPr>
            </w:pPr>
            <w:r w:rsidRPr="00D22320">
              <w:rPr>
                <w:rFonts w:eastAsia="Calibri"/>
                <w:sz w:val="22"/>
                <w:szCs w:val="22"/>
                <w:lang w:eastAsia="en-US"/>
              </w:rPr>
              <w:t>237,0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AFF903B" w14:textId="76D4C9D1" w:rsidR="000E1D4A" w:rsidRPr="00D22320" w:rsidRDefault="000E1D4A" w:rsidP="000E1D4A">
            <w:pPr>
              <w:jc w:val="center"/>
              <w:rPr>
                <w:rFonts w:eastAsia="Calibri"/>
                <w:sz w:val="22"/>
                <w:szCs w:val="22"/>
                <w:lang w:eastAsia="en-US"/>
              </w:rPr>
            </w:pPr>
            <w:r w:rsidRPr="00D22320">
              <w:rPr>
                <w:rFonts w:eastAsia="Calibri"/>
                <w:sz w:val="22"/>
                <w:szCs w:val="22"/>
                <w:lang w:eastAsia="en-US"/>
              </w:rPr>
              <w:t>830,0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294CEE05" w14:textId="1FF177D9" w:rsidR="000E1D4A" w:rsidRPr="00D22320" w:rsidRDefault="000E1D4A" w:rsidP="000E1D4A">
            <w:pPr>
              <w:jc w:val="center"/>
              <w:rPr>
                <w:rFonts w:eastAsia="Calibri"/>
                <w:sz w:val="22"/>
                <w:szCs w:val="22"/>
                <w:lang w:eastAsia="en-US"/>
              </w:rPr>
            </w:pPr>
            <w:r w:rsidRPr="00D22320">
              <w:rPr>
                <w:rFonts w:eastAsia="Calibri"/>
                <w:sz w:val="22"/>
                <w:szCs w:val="22"/>
                <w:lang w:eastAsia="en-US"/>
              </w:rPr>
              <w:t>3</w:t>
            </w:r>
            <w:r w:rsidR="00D76061">
              <w:rPr>
                <w:rFonts w:eastAsia="Calibri"/>
                <w:sz w:val="22"/>
                <w:szCs w:val="22"/>
                <w:lang w:eastAsia="en-US"/>
              </w:rPr>
              <w:t>2</w:t>
            </w:r>
            <w:r w:rsidR="00BD279A">
              <w:rPr>
                <w:rFonts w:eastAsia="Calibri"/>
                <w:sz w:val="22"/>
                <w:szCs w:val="22"/>
                <w:lang w:eastAsia="en-US"/>
              </w:rPr>
              <w:t>75</w:t>
            </w:r>
            <w:r w:rsidRPr="00D22320">
              <w:rPr>
                <w:rFonts w:eastAsia="Calibri"/>
                <w:sz w:val="22"/>
                <w:szCs w:val="22"/>
                <w:lang w:eastAsia="en-US"/>
              </w:rPr>
              <w:t>,0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0753ED58" w14:textId="0BCE333D" w:rsidR="000E1D4A" w:rsidRPr="00D22320" w:rsidRDefault="000E1D4A" w:rsidP="000E1D4A">
            <w:pPr>
              <w:jc w:val="center"/>
              <w:rPr>
                <w:rFonts w:eastAsia="Calibri"/>
                <w:sz w:val="22"/>
                <w:szCs w:val="22"/>
                <w:lang w:eastAsia="en-US"/>
              </w:rPr>
            </w:pPr>
            <w:r w:rsidRPr="00D22320">
              <w:rPr>
                <w:rFonts w:eastAsia="Calibri"/>
                <w:sz w:val="22"/>
                <w:szCs w:val="22"/>
                <w:lang w:eastAsia="en-US"/>
              </w:rPr>
              <w:t>1600,0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9C4ECEF" w14:textId="3DB0C335" w:rsidR="000E1D4A" w:rsidRPr="00D22320" w:rsidRDefault="000E1D4A" w:rsidP="000E1D4A">
            <w:pPr>
              <w:jc w:val="center"/>
              <w:rPr>
                <w:rFonts w:eastAsia="Calibri"/>
                <w:sz w:val="22"/>
                <w:szCs w:val="22"/>
                <w:lang w:eastAsia="en-US"/>
              </w:rPr>
            </w:pPr>
            <w:r w:rsidRPr="00D22320">
              <w:rPr>
                <w:rFonts w:eastAsia="Calibri"/>
                <w:sz w:val="22"/>
                <w:szCs w:val="22"/>
                <w:lang w:eastAsia="en-US"/>
              </w:rPr>
              <w:t>1700,0</w:t>
            </w:r>
          </w:p>
        </w:tc>
        <w:tc>
          <w:tcPr>
            <w:tcW w:w="522" w:type="pct"/>
            <w:tcBorders>
              <w:top w:val="single" w:sz="4" w:space="0" w:color="auto"/>
              <w:left w:val="single" w:sz="4" w:space="0" w:color="auto"/>
              <w:bottom w:val="single" w:sz="4" w:space="0" w:color="auto"/>
            </w:tcBorders>
            <w:shd w:val="clear" w:color="auto" w:fill="auto"/>
          </w:tcPr>
          <w:p w14:paraId="52C26DDB" w14:textId="2B5807A1" w:rsidR="000E1D4A" w:rsidRPr="00D22320" w:rsidRDefault="00BD279A" w:rsidP="000E1D4A">
            <w:pPr>
              <w:jc w:val="center"/>
              <w:rPr>
                <w:rFonts w:eastAsia="Calibri"/>
                <w:sz w:val="22"/>
                <w:szCs w:val="22"/>
                <w:lang w:eastAsia="en-US"/>
              </w:rPr>
            </w:pPr>
            <w:r>
              <w:rPr>
                <w:rFonts w:eastAsia="Calibri"/>
                <w:sz w:val="22"/>
                <w:szCs w:val="22"/>
                <w:lang w:eastAsia="en-US"/>
              </w:rPr>
              <w:t>7</w:t>
            </w:r>
            <w:r w:rsidR="00D76061">
              <w:rPr>
                <w:rFonts w:eastAsia="Calibri"/>
                <w:sz w:val="22"/>
                <w:szCs w:val="22"/>
                <w:lang w:eastAsia="en-US"/>
              </w:rPr>
              <w:t>6</w:t>
            </w:r>
            <w:r>
              <w:rPr>
                <w:rFonts w:eastAsia="Calibri"/>
                <w:sz w:val="22"/>
                <w:szCs w:val="22"/>
                <w:lang w:eastAsia="en-US"/>
              </w:rPr>
              <w:t>42</w:t>
            </w:r>
            <w:r w:rsidR="000E1D4A" w:rsidRPr="00D22320">
              <w:rPr>
                <w:rFonts w:eastAsia="Calibri"/>
                <w:sz w:val="22"/>
                <w:szCs w:val="22"/>
                <w:lang w:eastAsia="en-US"/>
              </w:rPr>
              <w:t>,0</w:t>
            </w:r>
          </w:p>
        </w:tc>
      </w:tr>
      <w:tr w:rsidR="00D81463" w:rsidRPr="00D22320" w14:paraId="3EDEAC31" w14:textId="77777777" w:rsidTr="00241F39">
        <w:trPr>
          <w:trHeight w:val="1136"/>
        </w:trPr>
        <w:tc>
          <w:tcPr>
            <w:tcW w:w="894" w:type="pct"/>
            <w:tcBorders>
              <w:top w:val="nil"/>
              <w:bottom w:val="single" w:sz="4" w:space="0" w:color="auto"/>
              <w:right w:val="nil"/>
            </w:tcBorders>
            <w:shd w:val="clear" w:color="auto" w:fill="auto"/>
          </w:tcPr>
          <w:p w14:paraId="1B805FDB" w14:textId="77777777" w:rsidR="008C5C81" w:rsidRPr="00D22320" w:rsidRDefault="008C5C81" w:rsidP="008D40F2">
            <w:pPr>
              <w:widowControl w:val="0"/>
              <w:autoSpaceDE w:val="0"/>
              <w:autoSpaceDN w:val="0"/>
              <w:adjustRightInd w:val="0"/>
              <w:jc w:val="both"/>
              <w:rPr>
                <w:sz w:val="22"/>
                <w:szCs w:val="22"/>
              </w:rPr>
            </w:pPr>
          </w:p>
        </w:tc>
        <w:tc>
          <w:tcPr>
            <w:tcW w:w="704" w:type="pct"/>
            <w:tcBorders>
              <w:top w:val="nil"/>
              <w:left w:val="single" w:sz="4" w:space="0" w:color="auto"/>
              <w:bottom w:val="single" w:sz="4" w:space="0" w:color="auto"/>
              <w:right w:val="nil"/>
            </w:tcBorders>
            <w:shd w:val="clear" w:color="auto" w:fill="auto"/>
          </w:tcPr>
          <w:p w14:paraId="26EA2063" w14:textId="77777777" w:rsidR="008C5C81" w:rsidRPr="00D22320"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single" w:sz="4" w:space="0" w:color="auto"/>
              <w:right w:val="nil"/>
            </w:tcBorders>
            <w:shd w:val="clear" w:color="auto" w:fill="auto"/>
          </w:tcPr>
          <w:p w14:paraId="7EE948E8" w14:textId="77777777" w:rsidR="008C5C81" w:rsidRPr="00D22320" w:rsidRDefault="008C5C81" w:rsidP="008D40F2">
            <w:pPr>
              <w:widowControl w:val="0"/>
              <w:autoSpaceDE w:val="0"/>
              <w:autoSpaceDN w:val="0"/>
              <w:adjustRightInd w:val="0"/>
              <w:rPr>
                <w:sz w:val="22"/>
                <w:szCs w:val="22"/>
              </w:rPr>
            </w:pPr>
            <w:r w:rsidRPr="00D22320">
              <w:rPr>
                <w:sz w:val="22"/>
                <w:szCs w:val="22"/>
              </w:rPr>
              <w:t>Внебюджетные средства</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569EEF68"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A533DD4"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677A7B6"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4769C5B6"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FD2B3BB"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22" w:type="pct"/>
            <w:tcBorders>
              <w:top w:val="single" w:sz="4" w:space="0" w:color="auto"/>
              <w:left w:val="single" w:sz="4" w:space="0" w:color="auto"/>
              <w:bottom w:val="single" w:sz="4" w:space="0" w:color="auto"/>
            </w:tcBorders>
            <w:shd w:val="clear" w:color="auto" w:fill="auto"/>
          </w:tcPr>
          <w:p w14:paraId="1145D3E5"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r>
    </w:tbl>
    <w:p w14:paraId="06E87A60" w14:textId="77777777" w:rsidR="008C5C81" w:rsidRPr="00D22320" w:rsidRDefault="008C5C81" w:rsidP="008C5C81">
      <w:pPr>
        <w:widowControl w:val="0"/>
        <w:autoSpaceDE w:val="0"/>
        <w:autoSpaceDN w:val="0"/>
        <w:jc w:val="both"/>
      </w:pPr>
    </w:p>
    <w:p w14:paraId="1FAB5F5D" w14:textId="77777777" w:rsidR="008C5C81" w:rsidRPr="00D22320" w:rsidRDefault="008C5C81" w:rsidP="008C5C81">
      <w:pPr>
        <w:widowControl w:val="0"/>
        <w:autoSpaceDE w:val="0"/>
        <w:autoSpaceDN w:val="0"/>
        <w:jc w:val="both"/>
      </w:pPr>
    </w:p>
    <w:p w14:paraId="0C7625E4" w14:textId="77777777" w:rsidR="008C5C81" w:rsidRPr="00D22320" w:rsidRDefault="008C5C81" w:rsidP="008C5C81">
      <w:pPr>
        <w:widowControl w:val="0"/>
        <w:autoSpaceDE w:val="0"/>
        <w:autoSpaceDN w:val="0"/>
        <w:jc w:val="center"/>
        <w:rPr>
          <w:sz w:val="28"/>
          <w:szCs w:val="28"/>
          <w:lang w:val="en-US"/>
        </w:rPr>
        <w:sectPr w:rsidR="008C5C81" w:rsidRPr="00D22320" w:rsidSect="007F2250">
          <w:footerReference w:type="default" r:id="rId10"/>
          <w:pgSz w:w="16840" w:h="11907" w:orient="landscape"/>
          <w:pgMar w:top="851" w:right="680" w:bottom="426" w:left="709" w:header="709" w:footer="709" w:gutter="0"/>
          <w:cols w:space="708"/>
          <w:titlePg/>
          <w:docGrid w:linePitch="381"/>
        </w:sectPr>
      </w:pPr>
    </w:p>
    <w:p w14:paraId="2B984AA9" w14:textId="77777777" w:rsidR="008C5C81" w:rsidRPr="00D22320" w:rsidRDefault="008C5C81" w:rsidP="008C5C81">
      <w:pPr>
        <w:widowControl w:val="0"/>
        <w:autoSpaceDE w:val="0"/>
        <w:autoSpaceDN w:val="0"/>
        <w:ind w:firstLine="708"/>
        <w:jc w:val="center"/>
        <w:rPr>
          <w:sz w:val="28"/>
          <w:szCs w:val="28"/>
        </w:rPr>
      </w:pPr>
      <w:r w:rsidRPr="00D22320">
        <w:rPr>
          <w:sz w:val="28"/>
          <w:szCs w:val="28"/>
        </w:rPr>
        <w:lastRenderedPageBreak/>
        <w:t>Характеристика проблем, решаемая посредством мероприятий подпрограммы.</w:t>
      </w:r>
    </w:p>
    <w:p w14:paraId="0C74FD08" w14:textId="77777777" w:rsidR="008C5C81" w:rsidRPr="00D22320" w:rsidRDefault="008C5C81" w:rsidP="008C5C81">
      <w:pPr>
        <w:widowControl w:val="0"/>
        <w:autoSpaceDE w:val="0"/>
        <w:autoSpaceDN w:val="0"/>
        <w:ind w:firstLine="708"/>
        <w:jc w:val="both"/>
        <w:rPr>
          <w:sz w:val="28"/>
          <w:szCs w:val="28"/>
        </w:rPr>
      </w:pPr>
    </w:p>
    <w:p w14:paraId="7F1BC1E4" w14:textId="5432F982" w:rsidR="008C5C81" w:rsidRPr="00D22320" w:rsidRDefault="008C5C81" w:rsidP="002431AC">
      <w:pPr>
        <w:widowControl w:val="0"/>
        <w:autoSpaceDE w:val="0"/>
        <w:autoSpaceDN w:val="0"/>
        <w:adjustRightInd w:val="0"/>
        <w:ind w:firstLine="566"/>
        <w:contextualSpacing/>
        <w:jc w:val="both"/>
        <w:rPr>
          <w:rFonts w:eastAsia="Calibri"/>
          <w:sz w:val="28"/>
          <w:szCs w:val="28"/>
          <w:lang w:eastAsia="en-US"/>
        </w:rPr>
      </w:pPr>
      <w:r w:rsidRPr="00D22320">
        <w:rPr>
          <w:rFonts w:eastAsia="Calibri"/>
          <w:sz w:val="28"/>
          <w:szCs w:val="28"/>
          <w:lang w:eastAsia="en-US"/>
        </w:rPr>
        <w:t xml:space="preserve">Малый и средний бизнес </w:t>
      </w:r>
      <w:r w:rsidR="00E22AED" w:rsidRPr="00D22320">
        <w:rPr>
          <w:rFonts w:eastAsia="Calibri"/>
          <w:sz w:val="28"/>
          <w:szCs w:val="28"/>
          <w:lang w:eastAsia="en-US"/>
        </w:rPr>
        <w:t>— это</w:t>
      </w:r>
      <w:r w:rsidRPr="00D22320">
        <w:rPr>
          <w:rFonts w:eastAsia="Calibri"/>
          <w:sz w:val="28"/>
          <w:szCs w:val="28"/>
          <w:lang w:eastAsia="en-US"/>
        </w:rPr>
        <w:t xml:space="preserve">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14:paraId="66EA4B8D" w14:textId="77777777" w:rsidR="008C5C81" w:rsidRPr="00D22320" w:rsidRDefault="008C5C81" w:rsidP="002431AC">
      <w:pPr>
        <w:widowControl w:val="0"/>
        <w:autoSpaceDE w:val="0"/>
        <w:autoSpaceDN w:val="0"/>
        <w:adjustRightInd w:val="0"/>
        <w:ind w:firstLine="566"/>
        <w:contextualSpacing/>
        <w:jc w:val="both"/>
        <w:rPr>
          <w:rFonts w:eastAsia="Calibri"/>
          <w:sz w:val="28"/>
          <w:szCs w:val="28"/>
          <w:lang w:eastAsia="en-US"/>
        </w:rPr>
      </w:pPr>
      <w:r w:rsidRPr="00D22320">
        <w:rPr>
          <w:rFonts w:eastAsia="Calibri"/>
          <w:sz w:val="28"/>
          <w:szCs w:val="28"/>
          <w:lang w:eastAsia="en-US"/>
        </w:rPr>
        <w:t>По итогам 2018 года в городском округе:</w:t>
      </w:r>
    </w:p>
    <w:p w14:paraId="456146A6" w14:textId="77777777" w:rsidR="008C5C81" w:rsidRPr="00D22320" w:rsidRDefault="008C5C81" w:rsidP="002431AC">
      <w:pPr>
        <w:widowControl w:val="0"/>
        <w:numPr>
          <w:ilvl w:val="0"/>
          <w:numId w:val="10"/>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 xml:space="preserve">Численность работников субъектов малого и среднего предпринимательства составляет </w:t>
      </w:r>
      <w:r w:rsidRPr="00D22320">
        <w:rPr>
          <w:bCs/>
          <w:sz w:val="28"/>
          <w:szCs w:val="28"/>
        </w:rPr>
        <w:t xml:space="preserve">1627 </w:t>
      </w:r>
      <w:r w:rsidRPr="00D22320">
        <w:rPr>
          <w:rFonts w:eastAsia="Calibri"/>
          <w:sz w:val="28"/>
          <w:szCs w:val="28"/>
          <w:lang w:eastAsia="en-US"/>
        </w:rPr>
        <w:t xml:space="preserve">человек, что составляет 19,6% от занятых в экономике городского округа; </w:t>
      </w:r>
    </w:p>
    <w:p w14:paraId="3FE033C2" w14:textId="77777777" w:rsidR="008C5C81" w:rsidRPr="00D22320" w:rsidRDefault="008C5C81" w:rsidP="002431AC">
      <w:pPr>
        <w:widowControl w:val="0"/>
        <w:numPr>
          <w:ilvl w:val="0"/>
          <w:numId w:val="10"/>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 xml:space="preserve">Оборот малых и средних предприятий, включая оборот малых и микропредприятий составил 40,3% от общего оборота предприятий и организаций городского округа. </w:t>
      </w:r>
    </w:p>
    <w:p w14:paraId="172E7112" w14:textId="77777777" w:rsidR="008C5C81" w:rsidRPr="00D22320" w:rsidRDefault="008C5C81" w:rsidP="002431AC">
      <w:pPr>
        <w:widowControl w:val="0"/>
        <w:autoSpaceDE w:val="0"/>
        <w:autoSpaceDN w:val="0"/>
        <w:adjustRightInd w:val="0"/>
        <w:ind w:firstLine="218"/>
        <w:contextualSpacing/>
        <w:jc w:val="both"/>
        <w:rPr>
          <w:rFonts w:eastAsia="Calibri"/>
          <w:sz w:val="28"/>
          <w:szCs w:val="28"/>
          <w:lang w:eastAsia="en-US"/>
        </w:rPr>
      </w:pPr>
      <w:r w:rsidRPr="00D22320">
        <w:rPr>
          <w:rFonts w:eastAsia="Calibri"/>
          <w:sz w:val="28"/>
          <w:szCs w:val="28"/>
          <w:lang w:eastAsia="en-US"/>
        </w:rPr>
        <w:t>Малое предпринимательство (включая микропредприятия) в городском округе достаточно широко представлен в промышленности, торговле, транспорте и связи.</w:t>
      </w:r>
    </w:p>
    <w:p w14:paraId="6BB47FFA"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 xml:space="preserve">   Основными проблемами роста малого и среднего бизнеса является:</w:t>
      </w:r>
    </w:p>
    <w:p w14:paraId="069E7BC1" w14:textId="77777777"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Отсутствие или недостаток стартового капитала для организации предпринимательской деятельности;</w:t>
      </w:r>
    </w:p>
    <w:p w14:paraId="08FE5E2E" w14:textId="77777777"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Недостаточная профессиональная подготовка для успешного начала предпринимательской деятельности;</w:t>
      </w:r>
    </w:p>
    <w:p w14:paraId="216FADA1" w14:textId="77777777"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14:paraId="5464C5B0" w14:textId="77777777"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Недостаток земельных ресурсов для развития промышленных производств;</w:t>
      </w:r>
    </w:p>
    <w:p w14:paraId="3900E6BA" w14:textId="10CD0649"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r w:rsidR="001352D0" w:rsidRPr="00D22320">
        <w:rPr>
          <w:rFonts w:eastAsia="Calibri"/>
          <w:sz w:val="28"/>
          <w:szCs w:val="28"/>
          <w:lang w:eastAsia="en-US"/>
        </w:rPr>
        <w:t>.</w:t>
      </w:r>
    </w:p>
    <w:p w14:paraId="0739F757" w14:textId="77777777" w:rsidR="008C5C81" w:rsidRPr="00D22320" w:rsidRDefault="008C5C81" w:rsidP="002431AC">
      <w:pPr>
        <w:widowControl w:val="0"/>
        <w:autoSpaceDE w:val="0"/>
        <w:autoSpaceDN w:val="0"/>
        <w:adjustRightInd w:val="0"/>
        <w:ind w:firstLine="426"/>
        <w:jc w:val="both"/>
        <w:rPr>
          <w:rFonts w:eastAsia="Calibri"/>
          <w:sz w:val="28"/>
          <w:szCs w:val="28"/>
          <w:lang w:eastAsia="en-US"/>
        </w:rPr>
      </w:pPr>
      <w:r w:rsidRPr="00D22320">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14:paraId="2AE01FB3" w14:textId="4316DA13" w:rsidR="008C5C81" w:rsidRPr="00D22320" w:rsidRDefault="008C5C81" w:rsidP="002431AC">
      <w:pPr>
        <w:widowControl w:val="0"/>
        <w:autoSpaceDE w:val="0"/>
        <w:autoSpaceDN w:val="0"/>
        <w:adjustRightInd w:val="0"/>
        <w:jc w:val="both"/>
        <w:rPr>
          <w:rFonts w:eastAsia="Calibri"/>
          <w:sz w:val="28"/>
          <w:szCs w:val="28"/>
          <w:lang w:eastAsia="en-US"/>
        </w:rPr>
      </w:pPr>
      <w:r w:rsidRPr="00D22320">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14:paraId="732CDBC8"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 xml:space="preserve">1. Точечная финансовая поддержка: мероприятия поддержки субъектов малого и среднего предпринимательства акцентируются на приоритетных </w:t>
      </w:r>
      <w:r w:rsidRPr="00D22320">
        <w:rPr>
          <w:rFonts w:eastAsia="Calibri"/>
          <w:sz w:val="28"/>
          <w:szCs w:val="28"/>
          <w:lang w:eastAsia="en-US"/>
        </w:rPr>
        <w:lastRenderedPageBreak/>
        <w:t>направлениях развития бизнеса:</w:t>
      </w:r>
    </w:p>
    <w:p w14:paraId="1AF88BFB" w14:textId="77777777" w:rsidR="008C5C81" w:rsidRPr="00D22320" w:rsidRDefault="008C5C81" w:rsidP="002431AC">
      <w:pPr>
        <w:widowControl w:val="0"/>
        <w:numPr>
          <w:ilvl w:val="0"/>
          <w:numId w:val="3"/>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поддержка создания, развития и модернизации производства товаров;</w:t>
      </w:r>
    </w:p>
    <w:p w14:paraId="4C1EEDA1" w14:textId="77777777" w:rsidR="008C5C81" w:rsidRPr="00D22320" w:rsidRDefault="008C5C81" w:rsidP="002431AC">
      <w:pPr>
        <w:widowControl w:val="0"/>
        <w:numPr>
          <w:ilvl w:val="0"/>
          <w:numId w:val="3"/>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поддержка и развитие социального предпринимательства;</w:t>
      </w:r>
    </w:p>
    <w:p w14:paraId="598F2456" w14:textId="77777777" w:rsidR="008C5C81" w:rsidRPr="00D22320" w:rsidRDefault="008C5C81" w:rsidP="002431AC">
      <w:pPr>
        <w:widowControl w:val="0"/>
        <w:numPr>
          <w:ilvl w:val="0"/>
          <w:numId w:val="3"/>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поддержка народно-художественных промыслов и ремесел.</w:t>
      </w:r>
    </w:p>
    <w:p w14:paraId="208BA302"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14:paraId="27F95A45"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14:paraId="2408DB0A"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2.</w:t>
      </w:r>
      <w:r w:rsidRPr="00D22320">
        <w:rPr>
          <w:rFonts w:ascii="Calibri" w:eastAsia="Calibri" w:hAnsi="Calibri" w:cs="Calibri"/>
          <w:sz w:val="22"/>
          <w:szCs w:val="22"/>
          <w:lang w:eastAsia="en-US"/>
        </w:rPr>
        <w:t xml:space="preserve"> </w:t>
      </w:r>
      <w:r w:rsidRPr="00D22320">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14:paraId="02C7DD89"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14:paraId="488A8E83" w14:textId="77777777" w:rsidR="008C5C81" w:rsidRPr="00D22320" w:rsidRDefault="008C5C81" w:rsidP="002431AC">
      <w:pPr>
        <w:widowControl w:val="0"/>
        <w:autoSpaceDE w:val="0"/>
        <w:autoSpaceDN w:val="0"/>
        <w:adjustRightInd w:val="0"/>
        <w:contextualSpacing/>
        <w:jc w:val="both"/>
        <w:rPr>
          <w:rFonts w:eastAsia="Calibri"/>
          <w:lang w:eastAsia="en-US"/>
        </w:rPr>
      </w:pPr>
      <w:r w:rsidRPr="00D22320">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14:paraId="068A04D9" w14:textId="77777777" w:rsidR="008C5C81" w:rsidRPr="00D22320" w:rsidRDefault="008C5C81" w:rsidP="002431AC">
      <w:pPr>
        <w:widowControl w:val="0"/>
        <w:autoSpaceDE w:val="0"/>
        <w:autoSpaceDN w:val="0"/>
        <w:jc w:val="center"/>
      </w:pPr>
    </w:p>
    <w:p w14:paraId="33696CE8" w14:textId="77777777" w:rsidR="008C5C81" w:rsidRPr="00D22320" w:rsidRDefault="008C5C81" w:rsidP="002431AC">
      <w:pPr>
        <w:widowControl w:val="0"/>
        <w:autoSpaceDE w:val="0"/>
        <w:autoSpaceDN w:val="0"/>
        <w:jc w:val="center"/>
      </w:pPr>
    </w:p>
    <w:p w14:paraId="0F51CD60" w14:textId="77777777" w:rsidR="00FF4F78" w:rsidRPr="00D22320" w:rsidRDefault="00FF4F78" w:rsidP="008C5C81">
      <w:pPr>
        <w:widowControl w:val="0"/>
        <w:autoSpaceDE w:val="0"/>
        <w:autoSpaceDN w:val="0"/>
        <w:jc w:val="center"/>
        <w:rPr>
          <w:sz w:val="28"/>
          <w:szCs w:val="28"/>
        </w:rPr>
        <w:sectPr w:rsidR="00FF4F78" w:rsidRPr="00D22320" w:rsidSect="007F2250">
          <w:footerReference w:type="default" r:id="rId11"/>
          <w:pgSz w:w="11907" w:h="16840"/>
          <w:pgMar w:top="680" w:right="992" w:bottom="709" w:left="1418" w:header="709" w:footer="709" w:gutter="0"/>
          <w:cols w:space="708"/>
          <w:titlePg/>
          <w:docGrid w:linePitch="381"/>
        </w:sectPr>
      </w:pPr>
    </w:p>
    <w:p w14:paraId="6E83DD1D" w14:textId="4C951BA1" w:rsidR="008C5C81" w:rsidRPr="00D22320" w:rsidRDefault="008C5C81" w:rsidP="008C5C81">
      <w:pPr>
        <w:widowControl w:val="0"/>
        <w:autoSpaceDE w:val="0"/>
        <w:autoSpaceDN w:val="0"/>
        <w:jc w:val="center"/>
        <w:rPr>
          <w:sz w:val="28"/>
          <w:szCs w:val="28"/>
        </w:rPr>
      </w:pPr>
      <w:r w:rsidRPr="00D22320">
        <w:rPr>
          <w:sz w:val="28"/>
          <w:szCs w:val="28"/>
        </w:rPr>
        <w:lastRenderedPageBreak/>
        <w:t xml:space="preserve">ПЕРЕЧЕНЬ МЕРОПРИЯТИЙ ПОДПРОГРАММЫ </w:t>
      </w:r>
      <w:r w:rsidRPr="00D22320">
        <w:rPr>
          <w:sz w:val="28"/>
          <w:szCs w:val="28"/>
          <w:lang w:val="en-US"/>
        </w:rPr>
        <w:t>III</w:t>
      </w:r>
      <w:r w:rsidRPr="00D22320">
        <w:rPr>
          <w:sz w:val="28"/>
          <w:szCs w:val="28"/>
        </w:rPr>
        <w:t xml:space="preserve"> «РАЗВИТИЕ МАЛОГО И СРЕДНЕГО ПРЕДПРИНИМАТЕЛЬСТВА»</w:t>
      </w:r>
    </w:p>
    <w:p w14:paraId="53C6A3C2" w14:textId="77777777" w:rsidR="008C5C81" w:rsidRPr="00D22320" w:rsidRDefault="008C5C81" w:rsidP="008C5C81">
      <w:pPr>
        <w:widowControl w:val="0"/>
        <w:autoSpaceDE w:val="0"/>
        <w:autoSpaceDN w:val="0"/>
        <w:jc w:val="both"/>
      </w:pPr>
    </w:p>
    <w:tbl>
      <w:tblPr>
        <w:tblW w:w="15167" w:type="dxa"/>
        <w:tblInd w:w="392" w:type="dxa"/>
        <w:tblLayout w:type="fixed"/>
        <w:tblLook w:val="04A0" w:firstRow="1" w:lastRow="0" w:firstColumn="1" w:lastColumn="0" w:noHBand="0" w:noVBand="1"/>
      </w:tblPr>
      <w:tblGrid>
        <w:gridCol w:w="567"/>
        <w:gridCol w:w="2410"/>
        <w:gridCol w:w="1489"/>
        <w:gridCol w:w="2058"/>
        <w:gridCol w:w="993"/>
        <w:gridCol w:w="850"/>
        <w:gridCol w:w="851"/>
        <w:gridCol w:w="850"/>
        <w:gridCol w:w="851"/>
        <w:gridCol w:w="850"/>
        <w:gridCol w:w="1555"/>
        <w:gridCol w:w="1843"/>
      </w:tblGrid>
      <w:tr w:rsidR="00D81463" w:rsidRPr="00D22320" w14:paraId="00E964E7" w14:textId="77777777" w:rsidTr="00241F39">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06853DFE" w14:textId="77777777" w:rsidR="00D81463" w:rsidRPr="00D22320" w:rsidRDefault="00D81463" w:rsidP="008D40F2">
            <w:pPr>
              <w:widowControl w:val="0"/>
              <w:autoSpaceDE w:val="0"/>
              <w:autoSpaceDN w:val="0"/>
              <w:adjustRightInd w:val="0"/>
              <w:ind w:right="-120"/>
              <w:jc w:val="both"/>
              <w:rPr>
                <w:sz w:val="21"/>
                <w:szCs w:val="21"/>
              </w:rPr>
            </w:pPr>
            <w:r w:rsidRPr="00D22320">
              <w:rPr>
                <w:sz w:val="21"/>
                <w:szCs w:val="21"/>
              </w:rPr>
              <w:t>№</w:t>
            </w:r>
          </w:p>
          <w:p w14:paraId="40A7FE0F" w14:textId="77777777" w:rsidR="00D81463" w:rsidRPr="00D22320" w:rsidRDefault="00D81463" w:rsidP="008D40F2">
            <w:pPr>
              <w:widowControl w:val="0"/>
              <w:autoSpaceDE w:val="0"/>
              <w:autoSpaceDN w:val="0"/>
              <w:adjustRightInd w:val="0"/>
              <w:ind w:right="-120"/>
              <w:jc w:val="both"/>
              <w:rPr>
                <w:sz w:val="21"/>
                <w:szCs w:val="21"/>
              </w:rPr>
            </w:pPr>
            <w:r w:rsidRPr="00D22320">
              <w:rPr>
                <w:sz w:val="21"/>
                <w:szCs w:val="21"/>
              </w:rPr>
              <w:t>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7CA558D"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 xml:space="preserve">Мероприятие Подпрограммы </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tcPr>
          <w:p w14:paraId="7840BC5D"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auto"/>
          </w:tcPr>
          <w:p w14:paraId="66873A30"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6A54F4B7"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Всего</w:t>
            </w:r>
            <w:r w:rsidRPr="00D22320">
              <w:rPr>
                <w:sz w:val="21"/>
                <w:szCs w:val="21"/>
              </w:rPr>
              <w:br/>
              <w:t>(тыс. руб.)</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14:paraId="583CF256"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Объемы финансирования по годам</w:t>
            </w:r>
            <w:r w:rsidRPr="00D22320">
              <w:rPr>
                <w:sz w:val="21"/>
                <w:szCs w:val="21"/>
              </w:rPr>
              <w:br/>
              <w:t>(тыс. руб.)</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14:paraId="3529AFA0"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 xml:space="preserve">Ответственный за выполнение мероприятия Подпрограммы </w:t>
            </w:r>
          </w:p>
        </w:tc>
        <w:tc>
          <w:tcPr>
            <w:tcW w:w="1843" w:type="dxa"/>
            <w:vMerge w:val="restart"/>
            <w:tcBorders>
              <w:top w:val="single" w:sz="4" w:space="0" w:color="auto"/>
              <w:left w:val="single" w:sz="4" w:space="0" w:color="auto"/>
              <w:bottom w:val="single" w:sz="4" w:space="0" w:color="auto"/>
              <w:right w:val="single" w:sz="4" w:space="0" w:color="auto"/>
            </w:tcBorders>
          </w:tcPr>
          <w:p w14:paraId="1B43538F"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Результаты выполнения мероприятия Подпрограммы</w:t>
            </w:r>
          </w:p>
        </w:tc>
      </w:tr>
      <w:tr w:rsidR="00D81463" w:rsidRPr="00D22320" w14:paraId="446E13DB" w14:textId="77777777" w:rsidTr="00241F39">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4D09E21" w14:textId="77777777" w:rsidR="00D81463" w:rsidRPr="00D22320" w:rsidRDefault="00D81463" w:rsidP="008D40F2">
            <w:pPr>
              <w:widowControl w:val="0"/>
              <w:autoSpaceDE w:val="0"/>
              <w:autoSpaceDN w:val="0"/>
              <w:adjustRightInd w:val="0"/>
              <w:jc w:val="both"/>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224F11E9"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4E6EE648" w14:textId="77777777" w:rsidR="00D81463" w:rsidRPr="00D22320" w:rsidRDefault="00D81463" w:rsidP="008D40F2">
            <w:pPr>
              <w:widowControl w:val="0"/>
              <w:autoSpaceDE w:val="0"/>
              <w:autoSpaceDN w:val="0"/>
              <w:adjustRightInd w:val="0"/>
              <w:jc w:val="both"/>
              <w:rPr>
                <w:sz w:val="22"/>
                <w:szCs w:val="22"/>
              </w:rPr>
            </w:pPr>
          </w:p>
        </w:tc>
        <w:tc>
          <w:tcPr>
            <w:tcW w:w="2058" w:type="dxa"/>
            <w:vMerge/>
            <w:tcBorders>
              <w:top w:val="single" w:sz="4" w:space="0" w:color="auto"/>
              <w:left w:val="single" w:sz="4" w:space="0" w:color="auto"/>
              <w:bottom w:val="single" w:sz="4" w:space="0" w:color="auto"/>
              <w:right w:val="single" w:sz="4" w:space="0" w:color="auto"/>
            </w:tcBorders>
            <w:shd w:val="clear" w:color="auto" w:fill="auto"/>
          </w:tcPr>
          <w:p w14:paraId="0F85370E" w14:textId="77777777" w:rsidR="00D81463" w:rsidRPr="00D22320" w:rsidRDefault="00D81463" w:rsidP="008D40F2">
            <w:pPr>
              <w:widowControl w:val="0"/>
              <w:autoSpaceDE w:val="0"/>
              <w:autoSpaceDN w:val="0"/>
              <w:adjustRightInd w:val="0"/>
              <w:jc w:val="both"/>
              <w:rPr>
                <w:sz w:val="22"/>
                <w:szCs w:val="22"/>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7256CA5" w14:textId="77777777" w:rsidR="00D81463" w:rsidRPr="00D22320" w:rsidRDefault="00D81463" w:rsidP="008D40F2">
            <w:pPr>
              <w:widowControl w:val="0"/>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C5C83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2020 </w:t>
            </w:r>
          </w:p>
          <w:p w14:paraId="0B9EAA65"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FB91F2"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2021 </w:t>
            </w:r>
          </w:p>
          <w:p w14:paraId="2E1AE60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F770B6"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2022 </w:t>
            </w:r>
          </w:p>
          <w:p w14:paraId="27ABCB9D"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AF032E"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2023 </w:t>
            </w:r>
          </w:p>
          <w:p w14:paraId="4919B794"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A4879F"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2024 </w:t>
            </w:r>
          </w:p>
          <w:p w14:paraId="14F3DD52"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1555" w:type="dxa"/>
            <w:vMerge/>
            <w:tcBorders>
              <w:top w:val="single" w:sz="4" w:space="0" w:color="auto"/>
              <w:left w:val="single" w:sz="4" w:space="0" w:color="auto"/>
              <w:bottom w:val="single" w:sz="4" w:space="0" w:color="auto"/>
              <w:right w:val="single" w:sz="4" w:space="0" w:color="auto"/>
            </w:tcBorders>
            <w:shd w:val="clear" w:color="auto" w:fill="auto"/>
          </w:tcPr>
          <w:p w14:paraId="6A7E3E52" w14:textId="77777777" w:rsidR="00D81463" w:rsidRPr="00D22320" w:rsidRDefault="00D81463" w:rsidP="008D40F2">
            <w:pPr>
              <w:widowControl w:val="0"/>
              <w:autoSpaceDE w:val="0"/>
              <w:autoSpaceDN w:val="0"/>
              <w:adjustRightInd w:val="0"/>
              <w:jc w:val="both"/>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0829BE16" w14:textId="77777777" w:rsidR="00D81463" w:rsidRPr="00D22320" w:rsidRDefault="00D81463" w:rsidP="008D40F2">
            <w:pPr>
              <w:widowControl w:val="0"/>
              <w:autoSpaceDE w:val="0"/>
              <w:autoSpaceDN w:val="0"/>
              <w:adjustRightInd w:val="0"/>
              <w:jc w:val="both"/>
              <w:rPr>
                <w:sz w:val="22"/>
                <w:szCs w:val="22"/>
              </w:rPr>
            </w:pPr>
          </w:p>
        </w:tc>
      </w:tr>
      <w:tr w:rsidR="00D81463" w:rsidRPr="00D22320" w14:paraId="31448246" w14:textId="77777777" w:rsidTr="00241F39">
        <w:trPr>
          <w:trHeight w:val="2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FC856F" w14:textId="77777777" w:rsidR="00D81463" w:rsidRPr="00D22320" w:rsidRDefault="00D81463" w:rsidP="008D40F2">
            <w:pPr>
              <w:widowControl w:val="0"/>
              <w:autoSpaceDE w:val="0"/>
              <w:autoSpaceDN w:val="0"/>
              <w:adjustRightInd w:val="0"/>
              <w:ind w:right="-137"/>
              <w:rPr>
                <w:sz w:val="22"/>
                <w:szCs w:val="22"/>
              </w:rPr>
            </w:pPr>
            <w:r w:rsidRPr="00D22320">
              <w:rPr>
                <w:sz w:val="22"/>
                <w:szCs w:val="22"/>
              </w:rPr>
              <w:t xml:space="preserve">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97DB19"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2</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3BBD3DE0"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3</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5FB9483"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EB2EA0" w14:textId="0EC7CEE8" w:rsidR="00D81463" w:rsidRPr="00D22320" w:rsidRDefault="006B5BA7" w:rsidP="008D40F2">
            <w:pPr>
              <w:widowControl w:val="0"/>
              <w:autoSpaceDE w:val="0"/>
              <w:autoSpaceDN w:val="0"/>
              <w:adjustRightInd w:val="0"/>
              <w:jc w:val="center"/>
              <w:rPr>
                <w:sz w:val="22"/>
                <w:szCs w:val="22"/>
              </w:rPr>
            </w:pPr>
            <w:r w:rsidRPr="00D22320">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5990" w14:textId="2259667C" w:rsidR="00D81463" w:rsidRPr="00D22320" w:rsidRDefault="006B5BA7" w:rsidP="008D40F2">
            <w:pPr>
              <w:widowControl w:val="0"/>
              <w:autoSpaceDE w:val="0"/>
              <w:autoSpaceDN w:val="0"/>
              <w:adjustRightInd w:val="0"/>
              <w:jc w:val="center"/>
              <w:rPr>
                <w:sz w:val="22"/>
                <w:szCs w:val="22"/>
              </w:rPr>
            </w:pPr>
            <w:r w:rsidRPr="00D22320">
              <w:rPr>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40ADF3" w14:textId="5ABD7278" w:rsidR="00D81463" w:rsidRPr="00D22320" w:rsidRDefault="006B5BA7" w:rsidP="008D40F2">
            <w:pPr>
              <w:widowControl w:val="0"/>
              <w:autoSpaceDE w:val="0"/>
              <w:autoSpaceDN w:val="0"/>
              <w:adjustRightInd w:val="0"/>
              <w:jc w:val="center"/>
              <w:rPr>
                <w:sz w:val="22"/>
                <w:szCs w:val="22"/>
              </w:rPr>
            </w:pPr>
            <w:r w:rsidRPr="00D22320">
              <w:rPr>
                <w:sz w:val="22"/>
                <w:szCs w:val="22"/>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5E0570" w14:textId="30DD541D" w:rsidR="00D81463" w:rsidRPr="00D22320" w:rsidRDefault="006B5BA7" w:rsidP="008D40F2">
            <w:pPr>
              <w:widowControl w:val="0"/>
              <w:autoSpaceDE w:val="0"/>
              <w:autoSpaceDN w:val="0"/>
              <w:adjustRightInd w:val="0"/>
              <w:jc w:val="center"/>
              <w:rPr>
                <w:sz w:val="22"/>
                <w:szCs w:val="22"/>
              </w:rPr>
            </w:pPr>
            <w:r w:rsidRPr="00D22320">
              <w:rPr>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038270" w14:textId="35F0B34E" w:rsidR="00D81463" w:rsidRPr="00D22320" w:rsidRDefault="006B5BA7" w:rsidP="008D40F2">
            <w:pPr>
              <w:widowControl w:val="0"/>
              <w:autoSpaceDE w:val="0"/>
              <w:autoSpaceDN w:val="0"/>
              <w:adjustRightInd w:val="0"/>
              <w:jc w:val="center"/>
              <w:rPr>
                <w:sz w:val="22"/>
                <w:szCs w:val="22"/>
              </w:rPr>
            </w:pPr>
            <w:r w:rsidRPr="00D22320">
              <w:rPr>
                <w:sz w:val="22"/>
                <w:szCs w:val="22"/>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AFE85D" w14:textId="031412FC" w:rsidR="00D81463" w:rsidRPr="00D22320" w:rsidRDefault="006B5BA7" w:rsidP="006B5BA7">
            <w:pPr>
              <w:widowControl w:val="0"/>
              <w:autoSpaceDE w:val="0"/>
              <w:autoSpaceDN w:val="0"/>
              <w:adjustRightInd w:val="0"/>
              <w:rPr>
                <w:sz w:val="22"/>
                <w:szCs w:val="22"/>
              </w:rPr>
            </w:pPr>
            <w:r w:rsidRPr="00D22320">
              <w:rPr>
                <w:sz w:val="22"/>
                <w:szCs w:val="22"/>
              </w:rPr>
              <w:t>10</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2722448" w14:textId="21E2CE55" w:rsidR="00D81463" w:rsidRPr="00D22320" w:rsidRDefault="006B5BA7" w:rsidP="008D40F2">
            <w:pPr>
              <w:widowControl w:val="0"/>
              <w:autoSpaceDE w:val="0"/>
              <w:autoSpaceDN w:val="0"/>
              <w:adjustRightInd w:val="0"/>
              <w:jc w:val="center"/>
              <w:rPr>
                <w:sz w:val="22"/>
                <w:szCs w:val="22"/>
              </w:rPr>
            </w:pPr>
            <w:r w:rsidRPr="00D22320">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14:paraId="5FE6B898" w14:textId="7D71B111" w:rsidR="00D81463" w:rsidRPr="00D22320" w:rsidRDefault="006B5BA7" w:rsidP="008D40F2">
            <w:pPr>
              <w:widowControl w:val="0"/>
              <w:autoSpaceDE w:val="0"/>
              <w:autoSpaceDN w:val="0"/>
              <w:adjustRightInd w:val="0"/>
              <w:jc w:val="center"/>
              <w:rPr>
                <w:sz w:val="22"/>
                <w:szCs w:val="22"/>
              </w:rPr>
            </w:pPr>
            <w:r w:rsidRPr="00D22320">
              <w:rPr>
                <w:sz w:val="22"/>
                <w:szCs w:val="22"/>
              </w:rPr>
              <w:t>12</w:t>
            </w:r>
          </w:p>
        </w:tc>
      </w:tr>
      <w:tr w:rsidR="00D81463" w:rsidRPr="00D22320" w14:paraId="641F1B2C" w14:textId="77777777" w:rsidTr="00241F39">
        <w:trPr>
          <w:trHeight w:val="556"/>
        </w:trPr>
        <w:tc>
          <w:tcPr>
            <w:tcW w:w="567" w:type="dxa"/>
            <w:vMerge w:val="restart"/>
            <w:tcBorders>
              <w:top w:val="single" w:sz="4" w:space="0" w:color="auto"/>
              <w:left w:val="single" w:sz="4" w:space="0" w:color="auto"/>
              <w:right w:val="single" w:sz="4" w:space="0" w:color="auto"/>
            </w:tcBorders>
            <w:shd w:val="clear" w:color="auto" w:fill="auto"/>
          </w:tcPr>
          <w:p w14:paraId="2C46963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1</w:t>
            </w:r>
          </w:p>
        </w:tc>
        <w:tc>
          <w:tcPr>
            <w:tcW w:w="2410" w:type="dxa"/>
            <w:vMerge w:val="restart"/>
            <w:tcBorders>
              <w:top w:val="single" w:sz="4" w:space="0" w:color="auto"/>
              <w:left w:val="single" w:sz="4" w:space="0" w:color="auto"/>
              <w:right w:val="single" w:sz="4" w:space="0" w:color="auto"/>
            </w:tcBorders>
            <w:shd w:val="clear" w:color="auto" w:fill="auto"/>
          </w:tcPr>
          <w:p w14:paraId="2AFD8D34" w14:textId="238732E8" w:rsidR="00D81463" w:rsidRPr="00D22320" w:rsidRDefault="00D81463" w:rsidP="008D40F2">
            <w:pPr>
              <w:rPr>
                <w:rFonts w:eastAsia="Calibri"/>
                <w:bCs/>
                <w:i/>
                <w:iCs/>
                <w:sz w:val="22"/>
                <w:szCs w:val="22"/>
                <w:lang w:eastAsia="en-US"/>
              </w:rPr>
            </w:pPr>
            <w:r w:rsidRPr="00D22320">
              <w:rPr>
                <w:rFonts w:eastAsia="Calibri"/>
                <w:bCs/>
                <w:i/>
                <w:iCs/>
                <w:sz w:val="22"/>
                <w:szCs w:val="22"/>
                <w:lang w:eastAsia="en-US"/>
              </w:rPr>
              <w:t>Основное мероприятие 02.</w:t>
            </w:r>
          </w:p>
          <w:p w14:paraId="5C1ED9D5" w14:textId="676F651D" w:rsidR="00D81463" w:rsidRPr="00D22320" w:rsidRDefault="00D81463" w:rsidP="008D40F2">
            <w:pPr>
              <w:rPr>
                <w:rFonts w:eastAsia="Calibri"/>
                <w:sz w:val="22"/>
                <w:szCs w:val="22"/>
                <w:lang w:eastAsia="en-US"/>
              </w:rPr>
            </w:pPr>
            <w:r w:rsidRPr="00D22320">
              <w:rPr>
                <w:sz w:val="22"/>
                <w:szCs w:val="22"/>
              </w:rPr>
              <w:t>Реализация механизмов муниципальной поддержки субъектов малого и среднего предпринимательства</w:t>
            </w:r>
          </w:p>
        </w:tc>
        <w:tc>
          <w:tcPr>
            <w:tcW w:w="1489" w:type="dxa"/>
            <w:vMerge w:val="restart"/>
            <w:tcBorders>
              <w:top w:val="single" w:sz="4" w:space="0" w:color="auto"/>
              <w:left w:val="single" w:sz="4" w:space="0" w:color="auto"/>
              <w:right w:val="single" w:sz="4" w:space="0" w:color="auto"/>
            </w:tcBorders>
            <w:shd w:val="clear" w:color="auto" w:fill="auto"/>
          </w:tcPr>
          <w:p w14:paraId="2697A755"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2FB3163" w14:textId="77777777" w:rsidR="00D81463" w:rsidRPr="00D22320" w:rsidRDefault="00D81463" w:rsidP="008D40F2">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04F1D22F" w14:textId="4C84FB5F" w:rsidR="00D81463" w:rsidRPr="00D22320" w:rsidRDefault="002E036F" w:rsidP="008D40F2">
            <w:pPr>
              <w:widowControl w:val="0"/>
              <w:autoSpaceDE w:val="0"/>
              <w:autoSpaceDN w:val="0"/>
              <w:adjustRightInd w:val="0"/>
              <w:spacing w:line="276" w:lineRule="auto"/>
              <w:rPr>
                <w:sz w:val="22"/>
                <w:szCs w:val="22"/>
              </w:rPr>
            </w:pPr>
            <w:r w:rsidRPr="00D22320">
              <w:rPr>
                <w:sz w:val="22"/>
                <w:szCs w:val="22"/>
              </w:rPr>
              <w:t>5</w:t>
            </w:r>
            <w:r w:rsidR="00D76061">
              <w:rPr>
                <w:sz w:val="22"/>
                <w:szCs w:val="22"/>
              </w:rPr>
              <w:t>1</w:t>
            </w:r>
            <w:r w:rsidRPr="00D22320">
              <w:rPr>
                <w:sz w:val="22"/>
                <w:szCs w:val="22"/>
              </w:rPr>
              <w:t>67,0</w:t>
            </w:r>
          </w:p>
        </w:tc>
        <w:tc>
          <w:tcPr>
            <w:tcW w:w="850" w:type="dxa"/>
            <w:tcBorders>
              <w:top w:val="single" w:sz="4" w:space="0" w:color="auto"/>
              <w:left w:val="nil"/>
              <w:bottom w:val="single" w:sz="4" w:space="0" w:color="auto"/>
              <w:right w:val="single" w:sz="4" w:space="0" w:color="auto"/>
            </w:tcBorders>
            <w:shd w:val="clear" w:color="auto" w:fill="auto"/>
          </w:tcPr>
          <w:p w14:paraId="4C18F7FE"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shd w:val="clear" w:color="auto" w:fill="auto"/>
          </w:tcPr>
          <w:p w14:paraId="74EE9779" w14:textId="68FD7D1E" w:rsidR="00D81463" w:rsidRPr="00D22320" w:rsidRDefault="00857DAA" w:rsidP="008D40F2">
            <w:pPr>
              <w:jc w:val="center"/>
              <w:rPr>
                <w:rFonts w:eastAsia="Calibri"/>
                <w:sz w:val="22"/>
                <w:szCs w:val="22"/>
                <w:lang w:eastAsia="en-US"/>
              </w:rPr>
            </w:pPr>
            <w:r w:rsidRPr="00D22320">
              <w:rPr>
                <w:rFonts w:eastAsia="Calibri"/>
                <w:sz w:val="22"/>
                <w:szCs w:val="22"/>
                <w:lang w:eastAsia="en-US"/>
              </w:rPr>
              <w:t>83</w:t>
            </w:r>
            <w:r w:rsidR="00D81463" w:rsidRPr="00D22320">
              <w:rPr>
                <w:rFonts w:eastAsia="Calibri"/>
                <w:sz w:val="22"/>
                <w:szCs w:val="22"/>
                <w:lang w:eastAsia="en-US"/>
              </w:rPr>
              <w:t>0,0</w:t>
            </w:r>
          </w:p>
        </w:tc>
        <w:tc>
          <w:tcPr>
            <w:tcW w:w="850" w:type="dxa"/>
            <w:tcBorders>
              <w:top w:val="single" w:sz="4" w:space="0" w:color="auto"/>
              <w:left w:val="nil"/>
              <w:bottom w:val="single" w:sz="4" w:space="0" w:color="auto"/>
              <w:right w:val="single" w:sz="4" w:space="0" w:color="auto"/>
            </w:tcBorders>
            <w:shd w:val="clear" w:color="auto" w:fill="auto"/>
          </w:tcPr>
          <w:p w14:paraId="0035F2C0" w14:textId="135896FD" w:rsidR="00D81463" w:rsidRPr="00D22320" w:rsidRDefault="00D81463" w:rsidP="008D40F2">
            <w:pPr>
              <w:jc w:val="center"/>
              <w:rPr>
                <w:rFonts w:eastAsia="Calibri"/>
                <w:sz w:val="22"/>
                <w:szCs w:val="22"/>
                <w:lang w:eastAsia="en-US"/>
              </w:rPr>
            </w:pPr>
            <w:r w:rsidRPr="00D22320">
              <w:rPr>
                <w:rFonts w:eastAsia="Calibri"/>
                <w:sz w:val="22"/>
                <w:szCs w:val="22"/>
                <w:lang w:eastAsia="en-US"/>
              </w:rPr>
              <w:t>1</w:t>
            </w:r>
            <w:r w:rsidR="00D76061">
              <w:rPr>
                <w:rFonts w:eastAsia="Calibri"/>
                <w:sz w:val="22"/>
                <w:szCs w:val="22"/>
                <w:lang w:eastAsia="en-US"/>
              </w:rPr>
              <w:t>2</w:t>
            </w:r>
            <w:r w:rsidRPr="00D22320">
              <w:rPr>
                <w:rFonts w:eastAsia="Calibri"/>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auto"/>
          </w:tcPr>
          <w:p w14:paraId="30AE518B"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shd w:val="clear" w:color="auto" w:fill="auto"/>
          </w:tcPr>
          <w:p w14:paraId="2A7B1844"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1500,0</w:t>
            </w:r>
          </w:p>
        </w:tc>
        <w:tc>
          <w:tcPr>
            <w:tcW w:w="1555" w:type="dxa"/>
            <w:vMerge w:val="restart"/>
            <w:tcBorders>
              <w:top w:val="single" w:sz="4" w:space="0" w:color="auto"/>
              <w:left w:val="single" w:sz="4" w:space="0" w:color="auto"/>
              <w:right w:val="single" w:sz="4" w:space="0" w:color="auto"/>
            </w:tcBorders>
            <w:shd w:val="clear" w:color="auto" w:fill="auto"/>
          </w:tcPr>
          <w:p w14:paraId="4F5EB79A" w14:textId="77777777" w:rsidR="00D81463" w:rsidRPr="00D22320" w:rsidRDefault="00D81463" w:rsidP="008D40F2">
            <w:pPr>
              <w:widowControl w:val="0"/>
              <w:autoSpaceDE w:val="0"/>
              <w:autoSpaceDN w:val="0"/>
              <w:adjustRightInd w:val="0"/>
              <w:jc w:val="both"/>
              <w:rPr>
                <w:sz w:val="22"/>
                <w:szCs w:val="22"/>
              </w:rPr>
            </w:pPr>
          </w:p>
        </w:tc>
        <w:tc>
          <w:tcPr>
            <w:tcW w:w="1843" w:type="dxa"/>
            <w:vMerge w:val="restart"/>
            <w:tcBorders>
              <w:top w:val="single" w:sz="4" w:space="0" w:color="auto"/>
              <w:left w:val="single" w:sz="4" w:space="0" w:color="auto"/>
              <w:right w:val="single" w:sz="4" w:space="0" w:color="auto"/>
            </w:tcBorders>
          </w:tcPr>
          <w:p w14:paraId="1414D1EC" w14:textId="77777777" w:rsidR="005504CD" w:rsidRPr="00D22320" w:rsidRDefault="005504CD" w:rsidP="008D40F2">
            <w:pPr>
              <w:widowControl w:val="0"/>
              <w:autoSpaceDE w:val="0"/>
              <w:autoSpaceDN w:val="0"/>
              <w:adjustRightInd w:val="0"/>
              <w:jc w:val="center"/>
              <w:rPr>
                <w:sz w:val="20"/>
                <w:szCs w:val="20"/>
              </w:rPr>
            </w:pPr>
          </w:p>
          <w:p w14:paraId="3381C394" w14:textId="77777777" w:rsidR="005504CD" w:rsidRPr="00D22320" w:rsidRDefault="005504CD" w:rsidP="008D40F2">
            <w:pPr>
              <w:widowControl w:val="0"/>
              <w:autoSpaceDE w:val="0"/>
              <w:autoSpaceDN w:val="0"/>
              <w:adjustRightInd w:val="0"/>
              <w:jc w:val="center"/>
              <w:rPr>
                <w:sz w:val="20"/>
                <w:szCs w:val="20"/>
              </w:rPr>
            </w:pPr>
          </w:p>
          <w:p w14:paraId="62E94730" w14:textId="77777777" w:rsidR="005504CD" w:rsidRPr="00D22320" w:rsidRDefault="005504CD" w:rsidP="008D40F2">
            <w:pPr>
              <w:widowControl w:val="0"/>
              <w:autoSpaceDE w:val="0"/>
              <w:autoSpaceDN w:val="0"/>
              <w:adjustRightInd w:val="0"/>
              <w:jc w:val="center"/>
              <w:rPr>
                <w:sz w:val="20"/>
                <w:szCs w:val="20"/>
              </w:rPr>
            </w:pPr>
          </w:p>
          <w:p w14:paraId="7FB6730C" w14:textId="1438D252" w:rsidR="00D81463" w:rsidRPr="00D22320" w:rsidRDefault="00D81463" w:rsidP="008D40F2">
            <w:pPr>
              <w:widowControl w:val="0"/>
              <w:autoSpaceDE w:val="0"/>
              <w:autoSpaceDN w:val="0"/>
              <w:adjustRightInd w:val="0"/>
              <w:jc w:val="center"/>
              <w:rPr>
                <w:sz w:val="20"/>
                <w:szCs w:val="20"/>
              </w:rPr>
            </w:pPr>
            <w:r w:rsidRPr="00D22320">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156886FA" w14:textId="77777777" w:rsidR="00D81463" w:rsidRPr="00D22320" w:rsidRDefault="00D81463" w:rsidP="008D40F2">
            <w:pPr>
              <w:widowControl w:val="0"/>
              <w:autoSpaceDE w:val="0"/>
              <w:autoSpaceDN w:val="0"/>
              <w:adjustRightInd w:val="0"/>
              <w:jc w:val="center"/>
              <w:rPr>
                <w:sz w:val="20"/>
                <w:szCs w:val="20"/>
              </w:rPr>
            </w:pPr>
          </w:p>
          <w:p w14:paraId="660EE2C9" w14:textId="77777777" w:rsidR="00D81463" w:rsidRPr="00D22320" w:rsidRDefault="00D81463" w:rsidP="008D40F2">
            <w:pPr>
              <w:widowControl w:val="0"/>
              <w:autoSpaceDE w:val="0"/>
              <w:autoSpaceDN w:val="0"/>
              <w:adjustRightInd w:val="0"/>
              <w:jc w:val="center"/>
              <w:rPr>
                <w:sz w:val="20"/>
                <w:szCs w:val="20"/>
              </w:rPr>
            </w:pPr>
            <w:r w:rsidRPr="00D22320">
              <w:rPr>
                <w:sz w:val="20"/>
                <w:szCs w:val="20"/>
              </w:rPr>
              <w:t>Увеличение числа субъектов малого и среднего предпринимательства;</w:t>
            </w:r>
          </w:p>
        </w:tc>
      </w:tr>
      <w:tr w:rsidR="00D81463" w:rsidRPr="00D22320" w14:paraId="1EE87293" w14:textId="77777777" w:rsidTr="00241F39">
        <w:tc>
          <w:tcPr>
            <w:tcW w:w="567" w:type="dxa"/>
            <w:vMerge/>
            <w:tcBorders>
              <w:left w:val="single" w:sz="4" w:space="0" w:color="auto"/>
              <w:right w:val="single" w:sz="4" w:space="0" w:color="auto"/>
            </w:tcBorders>
            <w:shd w:val="clear" w:color="auto" w:fill="auto"/>
          </w:tcPr>
          <w:p w14:paraId="1862653E"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11D2B17A"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AEF4067"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7869A44"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2C79F0E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D1A97E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042E457"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013ED2D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22C72C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E3B235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1DC89681"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342A609"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3FEB3454" w14:textId="77777777" w:rsidTr="00241F39">
        <w:tc>
          <w:tcPr>
            <w:tcW w:w="567" w:type="dxa"/>
            <w:vMerge/>
            <w:tcBorders>
              <w:left w:val="single" w:sz="4" w:space="0" w:color="auto"/>
              <w:right w:val="single" w:sz="4" w:space="0" w:color="auto"/>
            </w:tcBorders>
            <w:shd w:val="clear" w:color="auto" w:fill="auto"/>
          </w:tcPr>
          <w:p w14:paraId="568039EF"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103B5913"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4FD4D9CF"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33B4C4F9"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3740C60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AF95D9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B89724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2F10B1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444602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E28B0D9"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3A154D06"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5E38B100"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6BAC024B" w14:textId="77777777" w:rsidTr="00241F39">
        <w:trPr>
          <w:trHeight w:val="589"/>
        </w:trPr>
        <w:tc>
          <w:tcPr>
            <w:tcW w:w="567" w:type="dxa"/>
            <w:vMerge/>
            <w:tcBorders>
              <w:left w:val="single" w:sz="4" w:space="0" w:color="auto"/>
              <w:right w:val="single" w:sz="4" w:space="0" w:color="auto"/>
            </w:tcBorders>
            <w:shd w:val="clear" w:color="auto" w:fill="auto"/>
          </w:tcPr>
          <w:p w14:paraId="3D434080"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80E3B00"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34FA5A4C"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366F3A6"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05A29F0C" w14:textId="37FEB3C3" w:rsidR="00D81463" w:rsidRPr="00D22320" w:rsidRDefault="002E036F" w:rsidP="008D40F2">
            <w:pPr>
              <w:widowControl w:val="0"/>
              <w:autoSpaceDE w:val="0"/>
              <w:autoSpaceDN w:val="0"/>
              <w:adjustRightInd w:val="0"/>
              <w:spacing w:line="276" w:lineRule="auto"/>
              <w:rPr>
                <w:sz w:val="22"/>
                <w:szCs w:val="22"/>
              </w:rPr>
            </w:pPr>
            <w:r w:rsidRPr="00D22320">
              <w:rPr>
                <w:sz w:val="22"/>
                <w:szCs w:val="22"/>
              </w:rPr>
              <w:t>5</w:t>
            </w:r>
            <w:r w:rsidR="00D76061">
              <w:rPr>
                <w:sz w:val="22"/>
                <w:szCs w:val="22"/>
              </w:rPr>
              <w:t>1</w:t>
            </w:r>
            <w:r w:rsidRPr="00D22320">
              <w:rPr>
                <w:sz w:val="22"/>
                <w:szCs w:val="22"/>
              </w:rPr>
              <w:t>67,0</w:t>
            </w:r>
          </w:p>
        </w:tc>
        <w:tc>
          <w:tcPr>
            <w:tcW w:w="850" w:type="dxa"/>
            <w:tcBorders>
              <w:top w:val="nil"/>
              <w:left w:val="nil"/>
              <w:bottom w:val="single" w:sz="4" w:space="0" w:color="auto"/>
              <w:right w:val="single" w:sz="4" w:space="0" w:color="auto"/>
            </w:tcBorders>
            <w:shd w:val="clear" w:color="auto" w:fill="auto"/>
          </w:tcPr>
          <w:p w14:paraId="4ABC4C33"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237,0</w:t>
            </w:r>
          </w:p>
        </w:tc>
        <w:tc>
          <w:tcPr>
            <w:tcW w:w="851" w:type="dxa"/>
            <w:tcBorders>
              <w:top w:val="nil"/>
              <w:left w:val="nil"/>
              <w:bottom w:val="single" w:sz="4" w:space="0" w:color="auto"/>
              <w:right w:val="single" w:sz="4" w:space="0" w:color="auto"/>
            </w:tcBorders>
            <w:shd w:val="clear" w:color="auto" w:fill="auto"/>
          </w:tcPr>
          <w:p w14:paraId="34C42D40" w14:textId="2E0D9B07" w:rsidR="00D81463" w:rsidRPr="00D22320" w:rsidRDefault="00857DAA" w:rsidP="008D40F2">
            <w:pPr>
              <w:jc w:val="center"/>
              <w:rPr>
                <w:rFonts w:eastAsia="Calibri"/>
                <w:sz w:val="22"/>
                <w:szCs w:val="22"/>
                <w:lang w:eastAsia="en-US"/>
              </w:rPr>
            </w:pPr>
            <w:r w:rsidRPr="00D22320">
              <w:rPr>
                <w:rFonts w:eastAsia="Calibri"/>
                <w:sz w:val="22"/>
                <w:szCs w:val="22"/>
                <w:lang w:eastAsia="en-US"/>
              </w:rPr>
              <w:t>830</w:t>
            </w:r>
            <w:r w:rsidR="00D81463"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508B93A" w14:textId="036CEBCE" w:rsidR="00D81463" w:rsidRPr="00D22320" w:rsidRDefault="00D81463" w:rsidP="008D40F2">
            <w:pPr>
              <w:jc w:val="center"/>
              <w:rPr>
                <w:rFonts w:eastAsia="Calibri"/>
                <w:sz w:val="22"/>
                <w:szCs w:val="22"/>
                <w:lang w:eastAsia="en-US"/>
              </w:rPr>
            </w:pPr>
            <w:r w:rsidRPr="00D22320">
              <w:rPr>
                <w:rFonts w:eastAsia="Calibri"/>
                <w:sz w:val="22"/>
                <w:szCs w:val="22"/>
                <w:lang w:eastAsia="en-US"/>
              </w:rPr>
              <w:t>1</w:t>
            </w:r>
            <w:r w:rsidR="00D76061">
              <w:rPr>
                <w:rFonts w:eastAsia="Calibri"/>
                <w:sz w:val="22"/>
                <w:szCs w:val="22"/>
                <w:lang w:eastAsia="en-US"/>
              </w:rPr>
              <w:t>2</w:t>
            </w:r>
            <w:r w:rsidRPr="00D22320">
              <w:rPr>
                <w:rFonts w:eastAsia="Calibri"/>
                <w:sz w:val="22"/>
                <w:szCs w:val="22"/>
                <w:lang w:eastAsia="en-US"/>
              </w:rPr>
              <w:t>00,0</w:t>
            </w:r>
          </w:p>
        </w:tc>
        <w:tc>
          <w:tcPr>
            <w:tcW w:w="851" w:type="dxa"/>
            <w:tcBorders>
              <w:top w:val="nil"/>
              <w:left w:val="nil"/>
              <w:bottom w:val="single" w:sz="4" w:space="0" w:color="auto"/>
              <w:right w:val="single" w:sz="4" w:space="0" w:color="auto"/>
            </w:tcBorders>
            <w:shd w:val="clear" w:color="auto" w:fill="auto"/>
          </w:tcPr>
          <w:p w14:paraId="1AB6E321"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1400,0</w:t>
            </w:r>
          </w:p>
        </w:tc>
        <w:tc>
          <w:tcPr>
            <w:tcW w:w="850" w:type="dxa"/>
            <w:tcBorders>
              <w:top w:val="nil"/>
              <w:left w:val="nil"/>
              <w:bottom w:val="single" w:sz="4" w:space="0" w:color="auto"/>
              <w:right w:val="single" w:sz="4" w:space="0" w:color="auto"/>
            </w:tcBorders>
            <w:shd w:val="clear" w:color="auto" w:fill="auto"/>
          </w:tcPr>
          <w:p w14:paraId="75342288"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1500,0</w:t>
            </w:r>
          </w:p>
        </w:tc>
        <w:tc>
          <w:tcPr>
            <w:tcW w:w="1555" w:type="dxa"/>
            <w:vMerge/>
            <w:tcBorders>
              <w:left w:val="single" w:sz="4" w:space="0" w:color="auto"/>
              <w:right w:val="single" w:sz="4" w:space="0" w:color="auto"/>
            </w:tcBorders>
            <w:shd w:val="clear" w:color="auto" w:fill="auto"/>
          </w:tcPr>
          <w:p w14:paraId="6C1DA86D"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8D34287"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509EC219" w14:textId="77777777" w:rsidTr="00241F39">
        <w:trPr>
          <w:trHeight w:val="471"/>
        </w:trPr>
        <w:tc>
          <w:tcPr>
            <w:tcW w:w="567" w:type="dxa"/>
            <w:vMerge/>
            <w:tcBorders>
              <w:left w:val="single" w:sz="4" w:space="0" w:color="auto"/>
              <w:bottom w:val="single" w:sz="4" w:space="0" w:color="auto"/>
              <w:right w:val="single" w:sz="4" w:space="0" w:color="auto"/>
            </w:tcBorders>
            <w:shd w:val="clear" w:color="auto" w:fill="auto"/>
          </w:tcPr>
          <w:p w14:paraId="40E0DB80"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0D5198D7"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0E6133B2"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208E0FF" w14:textId="77777777" w:rsidR="00D81463" w:rsidRPr="00D22320" w:rsidRDefault="00D81463" w:rsidP="008D40F2">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16C5B11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9282EA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59382D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70EF30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38D4E19"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EF9DBA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shd w:val="clear" w:color="auto" w:fill="auto"/>
          </w:tcPr>
          <w:p w14:paraId="626CE6A4"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06D91246"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32FBC960" w14:textId="77777777" w:rsidTr="00241F39">
        <w:trPr>
          <w:trHeight w:val="282"/>
        </w:trPr>
        <w:tc>
          <w:tcPr>
            <w:tcW w:w="567" w:type="dxa"/>
            <w:vMerge w:val="restart"/>
            <w:tcBorders>
              <w:top w:val="single" w:sz="4" w:space="0" w:color="auto"/>
              <w:left w:val="single" w:sz="4" w:space="0" w:color="auto"/>
              <w:right w:val="single" w:sz="4" w:space="0" w:color="auto"/>
            </w:tcBorders>
            <w:shd w:val="clear" w:color="auto" w:fill="auto"/>
          </w:tcPr>
          <w:p w14:paraId="75891B89"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1.1</w:t>
            </w:r>
          </w:p>
        </w:tc>
        <w:tc>
          <w:tcPr>
            <w:tcW w:w="2410" w:type="dxa"/>
            <w:vMerge w:val="restart"/>
            <w:tcBorders>
              <w:top w:val="single" w:sz="4" w:space="0" w:color="auto"/>
              <w:left w:val="single" w:sz="4" w:space="0" w:color="auto"/>
              <w:right w:val="single" w:sz="4" w:space="0" w:color="auto"/>
            </w:tcBorders>
            <w:shd w:val="clear" w:color="auto" w:fill="auto"/>
          </w:tcPr>
          <w:p w14:paraId="27F24A89" w14:textId="20079B84" w:rsidR="00D81463" w:rsidRPr="00D22320" w:rsidRDefault="00D81463" w:rsidP="008D40F2">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02.01</w:t>
            </w:r>
          </w:p>
          <w:p w14:paraId="152235AD" w14:textId="77777777" w:rsidR="00D81463" w:rsidRPr="00D22320" w:rsidRDefault="00D81463" w:rsidP="008D40F2">
            <w:pPr>
              <w:widowControl w:val="0"/>
              <w:autoSpaceDE w:val="0"/>
              <w:autoSpaceDN w:val="0"/>
              <w:adjustRightInd w:val="0"/>
              <w:ind w:right="-75"/>
              <w:rPr>
                <w:sz w:val="22"/>
                <w:szCs w:val="22"/>
              </w:rPr>
            </w:pPr>
            <w:r w:rsidRPr="00D22320">
              <w:rPr>
                <w:sz w:val="22"/>
                <w:szCs w:val="22"/>
              </w:rPr>
              <w:t xml:space="preserve">Частичная компенсация субъектам малого и среднего предпринимательства затрат </w:t>
            </w:r>
          </w:p>
          <w:p w14:paraId="5C71E166" w14:textId="5CD7692E" w:rsidR="00D81463" w:rsidRPr="00D22320" w:rsidRDefault="00D81463" w:rsidP="008D40F2">
            <w:pPr>
              <w:rPr>
                <w:rFonts w:eastAsia="Calibri"/>
                <w:sz w:val="22"/>
                <w:szCs w:val="22"/>
                <w:lang w:eastAsia="en-US"/>
              </w:rPr>
            </w:pPr>
            <w:r w:rsidRPr="00D22320">
              <w:rPr>
                <w:rFonts w:eastAsia="Calibri"/>
                <w:sz w:val="22"/>
                <w:szCs w:val="22"/>
                <w:lang w:eastAsia="en-US"/>
              </w:rPr>
              <w:t>на уплату первого взноса (аванса) при заключении договора лизинга</w:t>
            </w:r>
            <w:r w:rsidR="00C6090E" w:rsidRPr="00D22320">
              <w:rPr>
                <w:rFonts w:eastAsia="Calibri"/>
                <w:sz w:val="22"/>
                <w:szCs w:val="22"/>
                <w:lang w:eastAsia="en-US"/>
              </w:rPr>
              <w:t xml:space="preserve"> оборудования</w:t>
            </w:r>
            <w:r w:rsidRPr="00D22320">
              <w:rPr>
                <w:rFonts w:eastAsia="Calibri"/>
                <w:sz w:val="22"/>
                <w:szCs w:val="22"/>
                <w:lang w:eastAsia="en-US"/>
              </w:rPr>
              <w:t>.</w:t>
            </w:r>
          </w:p>
        </w:tc>
        <w:tc>
          <w:tcPr>
            <w:tcW w:w="1489" w:type="dxa"/>
            <w:vMerge w:val="restart"/>
            <w:tcBorders>
              <w:top w:val="single" w:sz="4" w:space="0" w:color="auto"/>
              <w:left w:val="single" w:sz="4" w:space="0" w:color="auto"/>
              <w:right w:val="single" w:sz="4" w:space="0" w:color="auto"/>
            </w:tcBorders>
            <w:shd w:val="clear" w:color="auto" w:fill="auto"/>
          </w:tcPr>
          <w:p w14:paraId="17E0DEB3"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8CC27EF" w14:textId="77777777" w:rsidR="00D81463" w:rsidRPr="00D22320" w:rsidRDefault="00D81463" w:rsidP="008D40F2">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0D767FD5"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14:paraId="1612C5C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14:paraId="6939398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14:paraId="535FF32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14:paraId="22FF676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14:paraId="3B2F6EA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val="restart"/>
            <w:tcBorders>
              <w:top w:val="single" w:sz="4" w:space="0" w:color="auto"/>
              <w:left w:val="single" w:sz="4" w:space="0" w:color="auto"/>
              <w:right w:val="single" w:sz="4" w:space="0" w:color="auto"/>
            </w:tcBorders>
            <w:shd w:val="clear" w:color="auto" w:fill="auto"/>
          </w:tcPr>
          <w:p w14:paraId="25B5D7E3"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Отдел экономики и инвестиций</w:t>
            </w:r>
          </w:p>
        </w:tc>
        <w:tc>
          <w:tcPr>
            <w:tcW w:w="1843" w:type="dxa"/>
            <w:vMerge/>
            <w:tcBorders>
              <w:left w:val="single" w:sz="4" w:space="0" w:color="auto"/>
              <w:right w:val="single" w:sz="4" w:space="0" w:color="auto"/>
            </w:tcBorders>
          </w:tcPr>
          <w:p w14:paraId="4C27EEAA"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193AE596" w14:textId="77777777" w:rsidTr="00241F39">
        <w:tc>
          <w:tcPr>
            <w:tcW w:w="567" w:type="dxa"/>
            <w:vMerge/>
            <w:tcBorders>
              <w:left w:val="single" w:sz="4" w:space="0" w:color="auto"/>
              <w:right w:val="single" w:sz="4" w:space="0" w:color="auto"/>
            </w:tcBorders>
            <w:shd w:val="clear" w:color="auto" w:fill="auto"/>
          </w:tcPr>
          <w:p w14:paraId="006924A5"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CAF8D54"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5CDC2FB"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51BDFBE3"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264432B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15B0E1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D39869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2EDA12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14BC67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30A45C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1C24E9F9"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F30ABC8"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091ADEF6" w14:textId="77777777" w:rsidTr="00241F39">
        <w:tc>
          <w:tcPr>
            <w:tcW w:w="567" w:type="dxa"/>
            <w:vMerge/>
            <w:tcBorders>
              <w:left w:val="single" w:sz="4" w:space="0" w:color="auto"/>
              <w:right w:val="single" w:sz="4" w:space="0" w:color="auto"/>
            </w:tcBorders>
            <w:shd w:val="clear" w:color="auto" w:fill="auto"/>
          </w:tcPr>
          <w:p w14:paraId="03865B60"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46C27F9"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4465AD7"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A17CCB6"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3FE37517"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40FC73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C59D32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D077BE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03283D5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9C6A50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14B4BBC9"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7494BCC6"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3745BD34" w14:textId="77777777" w:rsidTr="00241F39">
        <w:trPr>
          <w:trHeight w:val="876"/>
        </w:trPr>
        <w:tc>
          <w:tcPr>
            <w:tcW w:w="567" w:type="dxa"/>
            <w:vMerge/>
            <w:tcBorders>
              <w:left w:val="single" w:sz="4" w:space="0" w:color="auto"/>
              <w:right w:val="single" w:sz="4" w:space="0" w:color="auto"/>
            </w:tcBorders>
            <w:shd w:val="clear" w:color="auto" w:fill="auto"/>
          </w:tcPr>
          <w:p w14:paraId="66E82D8D"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4285E2D"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4BB1CA06"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EA034BF"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262B5C7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887206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2F26A0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8DA763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FF7115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461619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66E9CB2C"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22457B6"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4F9E0AD9" w14:textId="77777777" w:rsidTr="00241F39">
        <w:trPr>
          <w:trHeight w:val="471"/>
        </w:trPr>
        <w:tc>
          <w:tcPr>
            <w:tcW w:w="567" w:type="dxa"/>
            <w:vMerge/>
            <w:tcBorders>
              <w:left w:val="single" w:sz="4" w:space="0" w:color="auto"/>
              <w:bottom w:val="single" w:sz="4" w:space="0" w:color="auto"/>
              <w:right w:val="single" w:sz="4" w:space="0" w:color="auto"/>
            </w:tcBorders>
            <w:shd w:val="clear" w:color="auto" w:fill="auto"/>
          </w:tcPr>
          <w:p w14:paraId="097856CD"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68A6A0F4"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5B79B078"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673C0C9" w14:textId="77777777" w:rsidR="00D81463" w:rsidRPr="00D22320" w:rsidRDefault="00D81463" w:rsidP="008D40F2">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0340DEC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AB0623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0BB4157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6A756D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CBC025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3B2F4A9"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shd w:val="clear" w:color="auto" w:fill="auto"/>
          </w:tcPr>
          <w:p w14:paraId="4360D98D"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7586CE1C"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376A727C" w14:textId="77777777" w:rsidTr="00241F39">
        <w:trPr>
          <w:trHeight w:val="282"/>
        </w:trPr>
        <w:tc>
          <w:tcPr>
            <w:tcW w:w="567" w:type="dxa"/>
            <w:vMerge w:val="restart"/>
            <w:tcBorders>
              <w:top w:val="single" w:sz="4" w:space="0" w:color="auto"/>
              <w:left w:val="single" w:sz="4" w:space="0" w:color="auto"/>
              <w:right w:val="single" w:sz="4" w:space="0" w:color="auto"/>
            </w:tcBorders>
            <w:shd w:val="clear" w:color="auto" w:fill="auto"/>
          </w:tcPr>
          <w:p w14:paraId="7D12F84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1.2</w:t>
            </w:r>
          </w:p>
        </w:tc>
        <w:tc>
          <w:tcPr>
            <w:tcW w:w="2410" w:type="dxa"/>
            <w:vMerge w:val="restart"/>
            <w:tcBorders>
              <w:top w:val="single" w:sz="4" w:space="0" w:color="auto"/>
              <w:left w:val="single" w:sz="4" w:space="0" w:color="auto"/>
              <w:right w:val="single" w:sz="4" w:space="0" w:color="auto"/>
            </w:tcBorders>
            <w:shd w:val="clear" w:color="auto" w:fill="auto"/>
          </w:tcPr>
          <w:p w14:paraId="5BCBA6A4" w14:textId="2AF8A611" w:rsidR="00D81463" w:rsidRPr="00D22320" w:rsidRDefault="00D81463" w:rsidP="008D40F2">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02.02</w:t>
            </w:r>
          </w:p>
          <w:p w14:paraId="2EC4BC51" w14:textId="77777777" w:rsidR="00D81463" w:rsidRPr="00D22320" w:rsidRDefault="00D81463" w:rsidP="008D40F2">
            <w:pPr>
              <w:rPr>
                <w:rFonts w:eastAsia="Calibri"/>
                <w:i/>
                <w:sz w:val="22"/>
                <w:szCs w:val="22"/>
                <w:lang w:eastAsia="en-US"/>
              </w:rPr>
            </w:pPr>
            <w:r w:rsidRPr="00D22320">
              <w:rPr>
                <w:sz w:val="22"/>
                <w:szCs w:val="22"/>
              </w:rPr>
              <w:t xml:space="preserve">Частичная компенсация субъектам малого и </w:t>
            </w:r>
            <w:r w:rsidRPr="00D22320">
              <w:rPr>
                <w:sz w:val="22"/>
                <w:szCs w:val="22"/>
              </w:rPr>
              <w:lastRenderedPageBreak/>
              <w:t>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89" w:type="dxa"/>
            <w:vMerge w:val="restart"/>
            <w:tcBorders>
              <w:top w:val="single" w:sz="4" w:space="0" w:color="auto"/>
              <w:left w:val="single" w:sz="4" w:space="0" w:color="auto"/>
              <w:right w:val="single" w:sz="4" w:space="0" w:color="auto"/>
            </w:tcBorders>
            <w:shd w:val="clear" w:color="auto" w:fill="auto"/>
          </w:tcPr>
          <w:p w14:paraId="4C7947FE"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3CBA992" w14:textId="77777777" w:rsidR="00D81463" w:rsidRPr="00D22320" w:rsidRDefault="00D81463" w:rsidP="008D40F2">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70C3767B" w14:textId="7B638C88" w:rsidR="00D81463" w:rsidRPr="00D22320" w:rsidRDefault="002E036F" w:rsidP="008D40F2">
            <w:pPr>
              <w:widowControl w:val="0"/>
              <w:autoSpaceDE w:val="0"/>
              <w:autoSpaceDN w:val="0"/>
              <w:adjustRightInd w:val="0"/>
              <w:spacing w:line="276" w:lineRule="auto"/>
              <w:rPr>
                <w:sz w:val="22"/>
                <w:szCs w:val="22"/>
              </w:rPr>
            </w:pPr>
            <w:r w:rsidRPr="00D22320">
              <w:rPr>
                <w:sz w:val="22"/>
                <w:szCs w:val="22"/>
              </w:rPr>
              <w:t>5</w:t>
            </w:r>
            <w:r w:rsidR="00D76061">
              <w:rPr>
                <w:sz w:val="22"/>
                <w:szCs w:val="22"/>
              </w:rPr>
              <w:t>1</w:t>
            </w:r>
            <w:r w:rsidRPr="00D22320">
              <w:rPr>
                <w:sz w:val="22"/>
                <w:szCs w:val="22"/>
              </w:rPr>
              <w:t>67</w:t>
            </w:r>
            <w:r w:rsidR="00D81463" w:rsidRPr="00D22320">
              <w:rPr>
                <w:sz w:val="22"/>
                <w:szCs w:val="22"/>
              </w:rPr>
              <w:t>,0</w:t>
            </w:r>
          </w:p>
        </w:tc>
        <w:tc>
          <w:tcPr>
            <w:tcW w:w="850" w:type="dxa"/>
            <w:tcBorders>
              <w:top w:val="single" w:sz="4" w:space="0" w:color="auto"/>
              <w:left w:val="nil"/>
              <w:bottom w:val="single" w:sz="4" w:space="0" w:color="auto"/>
              <w:right w:val="single" w:sz="4" w:space="0" w:color="auto"/>
            </w:tcBorders>
            <w:shd w:val="clear" w:color="auto" w:fill="auto"/>
          </w:tcPr>
          <w:p w14:paraId="15A52DF2"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shd w:val="clear" w:color="auto" w:fill="auto"/>
          </w:tcPr>
          <w:p w14:paraId="7CE047B2" w14:textId="52B6E308" w:rsidR="00D81463" w:rsidRPr="00D22320" w:rsidRDefault="002E036F" w:rsidP="008D40F2">
            <w:pPr>
              <w:jc w:val="center"/>
              <w:rPr>
                <w:rFonts w:eastAsia="Calibri"/>
                <w:sz w:val="22"/>
                <w:szCs w:val="22"/>
                <w:lang w:eastAsia="en-US"/>
              </w:rPr>
            </w:pPr>
            <w:r w:rsidRPr="00D22320">
              <w:rPr>
                <w:rFonts w:eastAsia="Calibri"/>
                <w:sz w:val="22"/>
                <w:szCs w:val="22"/>
                <w:lang w:eastAsia="en-US"/>
              </w:rPr>
              <w:t>83</w:t>
            </w:r>
            <w:r w:rsidR="00D81463" w:rsidRPr="00D22320">
              <w:rPr>
                <w:rFonts w:eastAsia="Calibri"/>
                <w:sz w:val="22"/>
                <w:szCs w:val="22"/>
                <w:lang w:eastAsia="en-US"/>
              </w:rPr>
              <w:t>0,0</w:t>
            </w:r>
          </w:p>
        </w:tc>
        <w:tc>
          <w:tcPr>
            <w:tcW w:w="850" w:type="dxa"/>
            <w:tcBorders>
              <w:top w:val="single" w:sz="4" w:space="0" w:color="auto"/>
              <w:left w:val="nil"/>
              <w:bottom w:val="single" w:sz="4" w:space="0" w:color="auto"/>
              <w:right w:val="single" w:sz="4" w:space="0" w:color="auto"/>
            </w:tcBorders>
            <w:shd w:val="clear" w:color="auto" w:fill="auto"/>
          </w:tcPr>
          <w:p w14:paraId="432B6D00" w14:textId="307175C5" w:rsidR="00D81463" w:rsidRPr="00D22320" w:rsidRDefault="00D81463" w:rsidP="008D40F2">
            <w:pPr>
              <w:jc w:val="center"/>
              <w:rPr>
                <w:rFonts w:eastAsia="Calibri"/>
                <w:sz w:val="22"/>
                <w:szCs w:val="22"/>
                <w:lang w:eastAsia="en-US"/>
              </w:rPr>
            </w:pPr>
            <w:r w:rsidRPr="00D22320">
              <w:rPr>
                <w:rFonts w:eastAsia="Calibri"/>
                <w:sz w:val="22"/>
                <w:szCs w:val="22"/>
                <w:lang w:eastAsia="en-US"/>
              </w:rPr>
              <w:t>1</w:t>
            </w:r>
            <w:r w:rsidR="00D76061">
              <w:rPr>
                <w:rFonts w:eastAsia="Calibri"/>
                <w:sz w:val="22"/>
                <w:szCs w:val="22"/>
                <w:lang w:eastAsia="en-US"/>
              </w:rPr>
              <w:t>2</w:t>
            </w:r>
            <w:r w:rsidRPr="00D22320">
              <w:rPr>
                <w:rFonts w:eastAsia="Calibri"/>
                <w:sz w:val="22"/>
                <w:szCs w:val="22"/>
                <w:lang w:eastAsia="en-US"/>
              </w:rPr>
              <w:t>00,0</w:t>
            </w:r>
          </w:p>
        </w:tc>
        <w:tc>
          <w:tcPr>
            <w:tcW w:w="851" w:type="dxa"/>
            <w:tcBorders>
              <w:top w:val="single" w:sz="4" w:space="0" w:color="auto"/>
              <w:left w:val="nil"/>
              <w:bottom w:val="single" w:sz="4" w:space="0" w:color="auto"/>
              <w:right w:val="single" w:sz="4" w:space="0" w:color="auto"/>
            </w:tcBorders>
            <w:shd w:val="clear" w:color="auto" w:fill="auto"/>
          </w:tcPr>
          <w:p w14:paraId="74018438"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shd w:val="clear" w:color="auto" w:fill="auto"/>
          </w:tcPr>
          <w:p w14:paraId="793A55C5"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1500,0</w:t>
            </w:r>
          </w:p>
        </w:tc>
        <w:tc>
          <w:tcPr>
            <w:tcW w:w="1555" w:type="dxa"/>
            <w:vMerge w:val="restart"/>
            <w:tcBorders>
              <w:top w:val="single" w:sz="4" w:space="0" w:color="auto"/>
              <w:left w:val="single" w:sz="4" w:space="0" w:color="auto"/>
              <w:right w:val="single" w:sz="4" w:space="0" w:color="auto"/>
            </w:tcBorders>
            <w:shd w:val="clear" w:color="auto" w:fill="auto"/>
          </w:tcPr>
          <w:p w14:paraId="4DF9697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Отдел экономики и инвестиций</w:t>
            </w:r>
          </w:p>
        </w:tc>
        <w:tc>
          <w:tcPr>
            <w:tcW w:w="1843" w:type="dxa"/>
            <w:vMerge/>
            <w:tcBorders>
              <w:left w:val="single" w:sz="4" w:space="0" w:color="auto"/>
              <w:right w:val="single" w:sz="4" w:space="0" w:color="auto"/>
            </w:tcBorders>
          </w:tcPr>
          <w:p w14:paraId="744FE0A8"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279DD218" w14:textId="77777777" w:rsidTr="00241F39">
        <w:tc>
          <w:tcPr>
            <w:tcW w:w="567" w:type="dxa"/>
            <w:vMerge/>
            <w:tcBorders>
              <w:left w:val="single" w:sz="4" w:space="0" w:color="auto"/>
              <w:right w:val="single" w:sz="4" w:space="0" w:color="auto"/>
            </w:tcBorders>
            <w:shd w:val="clear" w:color="auto" w:fill="auto"/>
          </w:tcPr>
          <w:p w14:paraId="09B6D6CB"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465AD1C2"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252DD92B"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AF10A5B"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450421D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A9381F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17ED851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0E16E10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1EC47D9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73123FA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1E21B06F"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0D7A4B0C"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1AB34EB7" w14:textId="77777777" w:rsidTr="00241F39">
        <w:tc>
          <w:tcPr>
            <w:tcW w:w="567" w:type="dxa"/>
            <w:vMerge/>
            <w:tcBorders>
              <w:left w:val="single" w:sz="4" w:space="0" w:color="auto"/>
              <w:right w:val="single" w:sz="4" w:space="0" w:color="auto"/>
            </w:tcBorders>
            <w:shd w:val="clear" w:color="auto" w:fill="auto"/>
          </w:tcPr>
          <w:p w14:paraId="6C91A82D"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2AEDAECD"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7B57AA0A"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D232AFB"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78E9D30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D52DAA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E9B7B1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DCEA25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1B377E5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AF5833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77B727F2"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88468BF"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097E7700" w14:textId="77777777" w:rsidTr="00241F39">
        <w:trPr>
          <w:trHeight w:val="876"/>
        </w:trPr>
        <w:tc>
          <w:tcPr>
            <w:tcW w:w="567" w:type="dxa"/>
            <w:vMerge/>
            <w:tcBorders>
              <w:left w:val="single" w:sz="4" w:space="0" w:color="auto"/>
              <w:right w:val="single" w:sz="4" w:space="0" w:color="auto"/>
            </w:tcBorders>
            <w:shd w:val="clear" w:color="auto" w:fill="auto"/>
          </w:tcPr>
          <w:p w14:paraId="6BDF8876"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98309BB"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3319364F"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9453369"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039F5CCF" w14:textId="4018056F" w:rsidR="00D81463" w:rsidRPr="00D22320" w:rsidRDefault="002E036F" w:rsidP="008D40F2">
            <w:pPr>
              <w:widowControl w:val="0"/>
              <w:autoSpaceDE w:val="0"/>
              <w:autoSpaceDN w:val="0"/>
              <w:adjustRightInd w:val="0"/>
              <w:spacing w:line="276" w:lineRule="auto"/>
              <w:rPr>
                <w:sz w:val="22"/>
                <w:szCs w:val="22"/>
              </w:rPr>
            </w:pPr>
            <w:r w:rsidRPr="00D22320">
              <w:rPr>
                <w:sz w:val="22"/>
                <w:szCs w:val="22"/>
              </w:rPr>
              <w:t>5</w:t>
            </w:r>
            <w:r w:rsidR="00D76061">
              <w:rPr>
                <w:sz w:val="22"/>
                <w:szCs w:val="22"/>
              </w:rPr>
              <w:t>1</w:t>
            </w:r>
            <w:r w:rsidRPr="00D22320">
              <w:rPr>
                <w:sz w:val="22"/>
                <w:szCs w:val="22"/>
              </w:rPr>
              <w:t>6</w:t>
            </w:r>
            <w:r w:rsidR="00D81463" w:rsidRPr="00D22320">
              <w:rPr>
                <w:sz w:val="22"/>
                <w:szCs w:val="22"/>
              </w:rPr>
              <w:t>7,0</w:t>
            </w:r>
          </w:p>
        </w:tc>
        <w:tc>
          <w:tcPr>
            <w:tcW w:w="850" w:type="dxa"/>
            <w:tcBorders>
              <w:top w:val="nil"/>
              <w:left w:val="nil"/>
              <w:bottom w:val="single" w:sz="4" w:space="0" w:color="auto"/>
              <w:right w:val="single" w:sz="4" w:space="0" w:color="auto"/>
            </w:tcBorders>
            <w:shd w:val="clear" w:color="auto" w:fill="auto"/>
          </w:tcPr>
          <w:p w14:paraId="13B82AE6"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237,0</w:t>
            </w:r>
          </w:p>
        </w:tc>
        <w:tc>
          <w:tcPr>
            <w:tcW w:w="851" w:type="dxa"/>
            <w:tcBorders>
              <w:top w:val="nil"/>
              <w:left w:val="nil"/>
              <w:bottom w:val="single" w:sz="4" w:space="0" w:color="auto"/>
              <w:right w:val="single" w:sz="4" w:space="0" w:color="auto"/>
            </w:tcBorders>
            <w:shd w:val="clear" w:color="auto" w:fill="auto"/>
          </w:tcPr>
          <w:p w14:paraId="1B5267CA" w14:textId="14D7B924" w:rsidR="00D81463" w:rsidRPr="00D22320" w:rsidRDefault="002E036F" w:rsidP="008D40F2">
            <w:pPr>
              <w:jc w:val="center"/>
              <w:rPr>
                <w:rFonts w:eastAsia="Calibri"/>
                <w:sz w:val="22"/>
                <w:szCs w:val="22"/>
                <w:lang w:eastAsia="en-US"/>
              </w:rPr>
            </w:pPr>
            <w:r w:rsidRPr="00D22320">
              <w:rPr>
                <w:rFonts w:eastAsia="Calibri"/>
                <w:sz w:val="22"/>
                <w:szCs w:val="22"/>
                <w:lang w:eastAsia="en-US"/>
              </w:rPr>
              <w:t>83</w:t>
            </w:r>
            <w:r w:rsidR="00D81463" w:rsidRPr="00D22320">
              <w:rPr>
                <w:rFonts w:eastAsia="Calibri"/>
                <w:sz w:val="22"/>
                <w:szCs w:val="22"/>
                <w:lang w:eastAsia="en-US"/>
              </w:rPr>
              <w:t>0,0</w:t>
            </w:r>
          </w:p>
        </w:tc>
        <w:tc>
          <w:tcPr>
            <w:tcW w:w="850" w:type="dxa"/>
            <w:tcBorders>
              <w:top w:val="nil"/>
              <w:left w:val="nil"/>
              <w:bottom w:val="single" w:sz="4" w:space="0" w:color="auto"/>
              <w:right w:val="single" w:sz="4" w:space="0" w:color="auto"/>
            </w:tcBorders>
            <w:shd w:val="clear" w:color="auto" w:fill="auto"/>
          </w:tcPr>
          <w:p w14:paraId="436466A2" w14:textId="1E36FC03" w:rsidR="00D81463" w:rsidRPr="00D22320" w:rsidRDefault="00D81463" w:rsidP="008D40F2">
            <w:pPr>
              <w:jc w:val="center"/>
              <w:rPr>
                <w:rFonts w:eastAsia="Calibri"/>
                <w:sz w:val="22"/>
                <w:szCs w:val="22"/>
                <w:lang w:eastAsia="en-US"/>
              </w:rPr>
            </w:pPr>
            <w:r w:rsidRPr="00D22320">
              <w:rPr>
                <w:rFonts w:eastAsia="Calibri"/>
                <w:sz w:val="22"/>
                <w:szCs w:val="22"/>
                <w:lang w:eastAsia="en-US"/>
              </w:rPr>
              <w:t>1</w:t>
            </w:r>
            <w:r w:rsidR="00D76061">
              <w:rPr>
                <w:rFonts w:eastAsia="Calibri"/>
                <w:sz w:val="22"/>
                <w:szCs w:val="22"/>
                <w:lang w:eastAsia="en-US"/>
              </w:rPr>
              <w:t>2</w:t>
            </w:r>
            <w:r w:rsidRPr="00D22320">
              <w:rPr>
                <w:rFonts w:eastAsia="Calibri"/>
                <w:sz w:val="22"/>
                <w:szCs w:val="22"/>
                <w:lang w:eastAsia="en-US"/>
              </w:rPr>
              <w:t>00,0</w:t>
            </w:r>
          </w:p>
        </w:tc>
        <w:tc>
          <w:tcPr>
            <w:tcW w:w="851" w:type="dxa"/>
            <w:tcBorders>
              <w:top w:val="nil"/>
              <w:left w:val="nil"/>
              <w:bottom w:val="single" w:sz="4" w:space="0" w:color="auto"/>
              <w:right w:val="single" w:sz="4" w:space="0" w:color="auto"/>
            </w:tcBorders>
            <w:shd w:val="clear" w:color="auto" w:fill="auto"/>
          </w:tcPr>
          <w:p w14:paraId="7DC21BCE"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1400,0</w:t>
            </w:r>
          </w:p>
        </w:tc>
        <w:tc>
          <w:tcPr>
            <w:tcW w:w="850" w:type="dxa"/>
            <w:tcBorders>
              <w:top w:val="nil"/>
              <w:left w:val="nil"/>
              <w:bottom w:val="single" w:sz="4" w:space="0" w:color="auto"/>
              <w:right w:val="single" w:sz="4" w:space="0" w:color="auto"/>
            </w:tcBorders>
            <w:shd w:val="clear" w:color="auto" w:fill="auto"/>
          </w:tcPr>
          <w:p w14:paraId="1AB1AE91"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1500,0</w:t>
            </w:r>
          </w:p>
        </w:tc>
        <w:tc>
          <w:tcPr>
            <w:tcW w:w="1555" w:type="dxa"/>
            <w:vMerge/>
            <w:tcBorders>
              <w:left w:val="single" w:sz="4" w:space="0" w:color="auto"/>
              <w:right w:val="single" w:sz="4" w:space="0" w:color="auto"/>
            </w:tcBorders>
            <w:shd w:val="clear" w:color="auto" w:fill="auto"/>
          </w:tcPr>
          <w:p w14:paraId="2D82A68D"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083C39B5"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45502870" w14:textId="77777777" w:rsidTr="00241F39">
        <w:trPr>
          <w:trHeight w:val="471"/>
        </w:trPr>
        <w:tc>
          <w:tcPr>
            <w:tcW w:w="567" w:type="dxa"/>
            <w:vMerge/>
            <w:tcBorders>
              <w:left w:val="single" w:sz="4" w:space="0" w:color="auto"/>
              <w:bottom w:val="single" w:sz="4" w:space="0" w:color="auto"/>
              <w:right w:val="single" w:sz="4" w:space="0" w:color="auto"/>
            </w:tcBorders>
            <w:shd w:val="clear" w:color="auto" w:fill="auto"/>
          </w:tcPr>
          <w:p w14:paraId="53A7EED9"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6C82EF58"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7624EE1D"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1CFC527" w14:textId="77777777" w:rsidR="00D81463" w:rsidRPr="00D22320" w:rsidRDefault="00D81463" w:rsidP="008D40F2">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7A70562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2A5543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B9D3B4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9F785C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7D3261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A69063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shd w:val="clear" w:color="auto" w:fill="auto"/>
          </w:tcPr>
          <w:p w14:paraId="1A1F445E"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C8E9753"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58090A7F" w14:textId="77777777" w:rsidTr="00241F39">
        <w:trPr>
          <w:trHeight w:val="471"/>
        </w:trPr>
        <w:tc>
          <w:tcPr>
            <w:tcW w:w="567" w:type="dxa"/>
            <w:vMerge w:val="restart"/>
            <w:tcBorders>
              <w:left w:val="single" w:sz="4" w:space="0" w:color="auto"/>
              <w:right w:val="single" w:sz="4" w:space="0" w:color="auto"/>
            </w:tcBorders>
            <w:shd w:val="clear" w:color="auto" w:fill="auto"/>
          </w:tcPr>
          <w:p w14:paraId="2F2C2FFF"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1.3</w:t>
            </w:r>
          </w:p>
        </w:tc>
        <w:tc>
          <w:tcPr>
            <w:tcW w:w="2410" w:type="dxa"/>
            <w:vMerge w:val="restart"/>
            <w:tcBorders>
              <w:left w:val="single" w:sz="4" w:space="0" w:color="auto"/>
              <w:right w:val="single" w:sz="4" w:space="0" w:color="auto"/>
            </w:tcBorders>
            <w:shd w:val="clear" w:color="auto" w:fill="auto"/>
          </w:tcPr>
          <w:p w14:paraId="4D3A2546" w14:textId="273B5A01" w:rsidR="00D81463" w:rsidRPr="00D22320" w:rsidRDefault="00D81463" w:rsidP="008D40F2">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02.03</w:t>
            </w:r>
          </w:p>
          <w:p w14:paraId="4AB4CDE3" w14:textId="2BEB4504" w:rsidR="00D81463" w:rsidRPr="00D22320" w:rsidRDefault="00D81463" w:rsidP="008D40F2">
            <w:pPr>
              <w:widowControl w:val="0"/>
              <w:autoSpaceDE w:val="0"/>
              <w:autoSpaceDN w:val="0"/>
              <w:adjustRightInd w:val="0"/>
              <w:ind w:right="-75"/>
              <w:rPr>
                <w:i/>
                <w:sz w:val="22"/>
                <w:szCs w:val="22"/>
              </w:rPr>
            </w:pPr>
            <w:r w:rsidRPr="00D22320">
              <w:rPr>
                <w:sz w:val="22"/>
                <w:szCs w:val="22"/>
              </w:rPr>
              <w:t>Частичная компенсация затрат субъектам малого и среднего предпринимательства, осуществляющим деятельност</w:t>
            </w:r>
            <w:r w:rsidR="005504CD" w:rsidRPr="00D22320">
              <w:rPr>
                <w:sz w:val="22"/>
                <w:szCs w:val="22"/>
              </w:rPr>
              <w:t>ь в сфере социального предпринимательства.</w:t>
            </w:r>
          </w:p>
        </w:tc>
        <w:tc>
          <w:tcPr>
            <w:tcW w:w="1489" w:type="dxa"/>
            <w:vMerge w:val="restart"/>
            <w:tcBorders>
              <w:left w:val="single" w:sz="4" w:space="0" w:color="auto"/>
              <w:right w:val="single" w:sz="4" w:space="0" w:color="auto"/>
            </w:tcBorders>
            <w:shd w:val="clear" w:color="auto" w:fill="auto"/>
          </w:tcPr>
          <w:p w14:paraId="154B670B"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8BCC1DA" w14:textId="77777777" w:rsidR="00D81463" w:rsidRPr="00D22320" w:rsidRDefault="00D81463" w:rsidP="008D40F2">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nil"/>
              <w:left w:val="nil"/>
              <w:bottom w:val="single" w:sz="4" w:space="0" w:color="auto"/>
              <w:right w:val="single" w:sz="4" w:space="0" w:color="auto"/>
            </w:tcBorders>
            <w:shd w:val="clear" w:color="auto" w:fill="auto"/>
          </w:tcPr>
          <w:p w14:paraId="6EBEAAB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3A7A2D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11FF2A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71AC6F2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F31AC8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FB54E4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val="restart"/>
            <w:tcBorders>
              <w:left w:val="single" w:sz="4" w:space="0" w:color="auto"/>
              <w:right w:val="single" w:sz="4" w:space="0" w:color="auto"/>
            </w:tcBorders>
            <w:shd w:val="clear" w:color="auto" w:fill="auto"/>
          </w:tcPr>
          <w:p w14:paraId="5989B8E9"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Отдел экономики и инвестиций</w:t>
            </w:r>
          </w:p>
        </w:tc>
        <w:tc>
          <w:tcPr>
            <w:tcW w:w="1843" w:type="dxa"/>
            <w:vMerge/>
            <w:tcBorders>
              <w:left w:val="single" w:sz="4" w:space="0" w:color="auto"/>
              <w:right w:val="single" w:sz="4" w:space="0" w:color="auto"/>
            </w:tcBorders>
          </w:tcPr>
          <w:p w14:paraId="1387B3CA"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094403AA" w14:textId="77777777" w:rsidTr="00241F39">
        <w:trPr>
          <w:trHeight w:val="471"/>
        </w:trPr>
        <w:tc>
          <w:tcPr>
            <w:tcW w:w="567" w:type="dxa"/>
            <w:vMerge/>
            <w:tcBorders>
              <w:left w:val="single" w:sz="4" w:space="0" w:color="auto"/>
              <w:right w:val="single" w:sz="4" w:space="0" w:color="auto"/>
            </w:tcBorders>
            <w:shd w:val="clear" w:color="auto" w:fill="auto"/>
          </w:tcPr>
          <w:p w14:paraId="6DE49A3A"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5FD9914"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1CE697C4"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55590BA6"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08F814C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041211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4D9FDF5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094851A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671DC0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9128FE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68281DFC"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661330CD"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7F209F54" w14:textId="77777777" w:rsidTr="00241F39">
        <w:trPr>
          <w:trHeight w:val="471"/>
        </w:trPr>
        <w:tc>
          <w:tcPr>
            <w:tcW w:w="567" w:type="dxa"/>
            <w:vMerge/>
            <w:tcBorders>
              <w:left w:val="single" w:sz="4" w:space="0" w:color="auto"/>
              <w:right w:val="single" w:sz="4" w:space="0" w:color="auto"/>
            </w:tcBorders>
            <w:shd w:val="clear" w:color="auto" w:fill="auto"/>
          </w:tcPr>
          <w:p w14:paraId="114D4669"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C92DFB8"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099D6AD1"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71786A6"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705DC4D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8553695"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81BE13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09D160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563438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C22F10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538588F6"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4E42307"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4574AA36" w14:textId="77777777" w:rsidTr="00241F39">
        <w:trPr>
          <w:trHeight w:val="471"/>
        </w:trPr>
        <w:tc>
          <w:tcPr>
            <w:tcW w:w="567" w:type="dxa"/>
            <w:vMerge/>
            <w:tcBorders>
              <w:left w:val="single" w:sz="4" w:space="0" w:color="auto"/>
              <w:right w:val="single" w:sz="4" w:space="0" w:color="auto"/>
            </w:tcBorders>
            <w:shd w:val="clear" w:color="auto" w:fill="auto"/>
          </w:tcPr>
          <w:p w14:paraId="218D46EA"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43E639FA"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724B03C9"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2DD194D"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71EA6AB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90C4E5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826161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829D92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87B952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8154AD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shd w:val="clear" w:color="auto" w:fill="auto"/>
          </w:tcPr>
          <w:p w14:paraId="53E5D062"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278201C"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0F84CA57" w14:textId="77777777" w:rsidTr="00241F39">
        <w:trPr>
          <w:trHeight w:val="471"/>
        </w:trPr>
        <w:tc>
          <w:tcPr>
            <w:tcW w:w="567" w:type="dxa"/>
            <w:vMerge/>
            <w:tcBorders>
              <w:left w:val="single" w:sz="4" w:space="0" w:color="auto"/>
              <w:bottom w:val="single" w:sz="4" w:space="0" w:color="auto"/>
              <w:right w:val="single" w:sz="4" w:space="0" w:color="auto"/>
            </w:tcBorders>
            <w:shd w:val="clear" w:color="auto" w:fill="auto"/>
          </w:tcPr>
          <w:p w14:paraId="27B2C3DE"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1010E4DB"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73286ACA"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095C14A" w14:textId="77777777" w:rsidR="00D81463" w:rsidRPr="00D22320" w:rsidRDefault="00D81463" w:rsidP="008D40F2">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779A20C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EE84A4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075A96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CF0D61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E5326D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7062687"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shd w:val="clear" w:color="auto" w:fill="auto"/>
          </w:tcPr>
          <w:p w14:paraId="0200DEC4"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bottom w:val="single" w:sz="4" w:space="0" w:color="auto"/>
              <w:right w:val="single" w:sz="4" w:space="0" w:color="auto"/>
            </w:tcBorders>
          </w:tcPr>
          <w:p w14:paraId="766EB0E2" w14:textId="77777777" w:rsidR="00D81463" w:rsidRPr="00D22320" w:rsidRDefault="00D81463" w:rsidP="008D40F2">
            <w:pPr>
              <w:widowControl w:val="0"/>
              <w:autoSpaceDE w:val="0"/>
              <w:autoSpaceDN w:val="0"/>
              <w:adjustRightInd w:val="0"/>
              <w:jc w:val="center"/>
              <w:rPr>
                <w:sz w:val="22"/>
                <w:szCs w:val="22"/>
              </w:rPr>
            </w:pPr>
          </w:p>
        </w:tc>
      </w:tr>
      <w:tr w:rsidR="00C95DA7" w:rsidRPr="00D22320" w14:paraId="3CDE91F7" w14:textId="77777777" w:rsidTr="00241F39">
        <w:trPr>
          <w:trHeight w:val="282"/>
        </w:trPr>
        <w:tc>
          <w:tcPr>
            <w:tcW w:w="567" w:type="dxa"/>
            <w:vMerge w:val="restart"/>
            <w:tcBorders>
              <w:top w:val="single" w:sz="4" w:space="0" w:color="auto"/>
              <w:left w:val="single" w:sz="4" w:space="0" w:color="auto"/>
              <w:right w:val="single" w:sz="4" w:space="0" w:color="auto"/>
            </w:tcBorders>
            <w:shd w:val="clear" w:color="auto" w:fill="auto"/>
          </w:tcPr>
          <w:p w14:paraId="745315F0" w14:textId="77777777" w:rsidR="00C95DA7" w:rsidRPr="00D22320" w:rsidRDefault="00C95DA7" w:rsidP="00C95DA7">
            <w:pPr>
              <w:widowControl w:val="0"/>
              <w:autoSpaceDE w:val="0"/>
              <w:autoSpaceDN w:val="0"/>
              <w:adjustRightInd w:val="0"/>
              <w:jc w:val="center"/>
              <w:rPr>
                <w:sz w:val="22"/>
                <w:szCs w:val="22"/>
              </w:rPr>
            </w:pPr>
            <w:r w:rsidRPr="00D22320">
              <w:rPr>
                <w:sz w:val="22"/>
                <w:szCs w:val="22"/>
              </w:rPr>
              <w:t>2</w:t>
            </w:r>
          </w:p>
        </w:tc>
        <w:tc>
          <w:tcPr>
            <w:tcW w:w="2410" w:type="dxa"/>
            <w:vMerge w:val="restart"/>
            <w:tcBorders>
              <w:top w:val="single" w:sz="4" w:space="0" w:color="auto"/>
              <w:left w:val="single" w:sz="4" w:space="0" w:color="auto"/>
              <w:right w:val="single" w:sz="4" w:space="0" w:color="auto"/>
            </w:tcBorders>
            <w:shd w:val="clear" w:color="auto" w:fill="auto"/>
          </w:tcPr>
          <w:p w14:paraId="327D8A14" w14:textId="3774B2C1" w:rsidR="00C95DA7" w:rsidRPr="00D22320" w:rsidRDefault="00C95DA7" w:rsidP="00C95DA7">
            <w:pPr>
              <w:widowControl w:val="0"/>
              <w:autoSpaceDE w:val="0"/>
              <w:autoSpaceDN w:val="0"/>
              <w:adjustRightInd w:val="0"/>
              <w:rPr>
                <w:i/>
                <w:iCs/>
                <w:sz w:val="22"/>
                <w:szCs w:val="22"/>
              </w:rPr>
            </w:pPr>
            <w:r w:rsidRPr="00D22320">
              <w:rPr>
                <w:i/>
                <w:iCs/>
                <w:sz w:val="22"/>
                <w:szCs w:val="22"/>
              </w:rPr>
              <w:t>Основное мероприятие 08.</w:t>
            </w:r>
          </w:p>
          <w:p w14:paraId="1526FEB4" w14:textId="77777777" w:rsidR="00C95DA7" w:rsidRPr="00D22320" w:rsidRDefault="00C95DA7" w:rsidP="00C95DA7">
            <w:pPr>
              <w:widowControl w:val="0"/>
              <w:autoSpaceDE w:val="0"/>
              <w:autoSpaceDN w:val="0"/>
              <w:adjustRightInd w:val="0"/>
              <w:rPr>
                <w:sz w:val="22"/>
                <w:szCs w:val="22"/>
              </w:rPr>
            </w:pPr>
            <w:r w:rsidRPr="00D22320">
              <w:rPr>
                <w:sz w:val="22"/>
                <w:szCs w:val="22"/>
              </w:rPr>
              <w:t>«Популяризация предпринимательства».</w:t>
            </w:r>
          </w:p>
          <w:p w14:paraId="14060647" w14:textId="77777777" w:rsidR="00C95DA7" w:rsidRPr="00D22320" w:rsidRDefault="00C95DA7" w:rsidP="00C95DA7">
            <w:pPr>
              <w:rPr>
                <w:rFonts w:eastAsia="Calibri"/>
                <w:i/>
                <w:sz w:val="22"/>
                <w:szCs w:val="22"/>
                <w:lang w:eastAsia="en-US"/>
              </w:rPr>
            </w:pPr>
          </w:p>
        </w:tc>
        <w:tc>
          <w:tcPr>
            <w:tcW w:w="1489" w:type="dxa"/>
            <w:vMerge w:val="restart"/>
            <w:tcBorders>
              <w:top w:val="single" w:sz="4" w:space="0" w:color="auto"/>
              <w:left w:val="single" w:sz="4" w:space="0" w:color="auto"/>
              <w:right w:val="single" w:sz="4" w:space="0" w:color="auto"/>
            </w:tcBorders>
            <w:shd w:val="clear" w:color="auto" w:fill="auto"/>
          </w:tcPr>
          <w:p w14:paraId="462B7ED3" w14:textId="77777777" w:rsidR="00C95DA7" w:rsidRPr="00D22320" w:rsidRDefault="00C95DA7" w:rsidP="00C95DA7">
            <w:pPr>
              <w:jc w:val="center"/>
              <w:rPr>
                <w:rFonts w:eastAsia="Calibri"/>
                <w:sz w:val="22"/>
                <w:szCs w:val="22"/>
                <w:lang w:eastAsia="en-US"/>
              </w:rPr>
            </w:pPr>
            <w:r w:rsidRPr="00D22320">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DAD44DD" w14:textId="77777777" w:rsidR="00C95DA7" w:rsidRPr="00D22320" w:rsidRDefault="00C95DA7" w:rsidP="00C95DA7">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nil"/>
              <w:left w:val="nil"/>
              <w:bottom w:val="single" w:sz="4" w:space="0" w:color="auto"/>
              <w:right w:val="single" w:sz="4" w:space="0" w:color="auto"/>
            </w:tcBorders>
            <w:shd w:val="clear" w:color="auto" w:fill="auto"/>
          </w:tcPr>
          <w:p w14:paraId="2D60CC83" w14:textId="676ACC5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w:t>
            </w:r>
            <w:r w:rsidR="003854C5">
              <w:rPr>
                <w:sz w:val="22"/>
                <w:szCs w:val="22"/>
              </w:rPr>
              <w:t>4</w:t>
            </w:r>
            <w:r w:rsidR="00BD279A">
              <w:rPr>
                <w:sz w:val="22"/>
                <w:szCs w:val="22"/>
              </w:rPr>
              <w:t>75</w:t>
            </w:r>
            <w:r w:rsidRPr="00D22320">
              <w:rPr>
                <w:sz w:val="22"/>
                <w:szCs w:val="22"/>
              </w:rPr>
              <w:t>,0</w:t>
            </w:r>
          </w:p>
        </w:tc>
        <w:tc>
          <w:tcPr>
            <w:tcW w:w="850" w:type="dxa"/>
            <w:tcBorders>
              <w:top w:val="nil"/>
              <w:left w:val="nil"/>
              <w:bottom w:val="single" w:sz="4" w:space="0" w:color="auto"/>
              <w:right w:val="single" w:sz="4" w:space="0" w:color="auto"/>
            </w:tcBorders>
            <w:shd w:val="clear" w:color="auto" w:fill="auto"/>
          </w:tcPr>
          <w:p w14:paraId="7592854B" w14:textId="5618293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111087EF" w14:textId="7B904E9C"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423B8EB3" w14:textId="0E985C8A"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w:t>
            </w:r>
            <w:r w:rsidR="00D2204F">
              <w:rPr>
                <w:sz w:val="22"/>
                <w:szCs w:val="22"/>
              </w:rPr>
              <w:t>0</w:t>
            </w:r>
            <w:r w:rsidR="00BD279A">
              <w:rPr>
                <w:sz w:val="22"/>
                <w:szCs w:val="22"/>
              </w:rPr>
              <w:t>75</w:t>
            </w:r>
            <w:r w:rsidRPr="00D22320">
              <w:rPr>
                <w:sz w:val="22"/>
                <w:szCs w:val="22"/>
              </w:rPr>
              <w:t>,0</w:t>
            </w:r>
          </w:p>
        </w:tc>
        <w:tc>
          <w:tcPr>
            <w:tcW w:w="851" w:type="dxa"/>
            <w:tcBorders>
              <w:top w:val="nil"/>
              <w:left w:val="nil"/>
              <w:bottom w:val="single" w:sz="4" w:space="0" w:color="auto"/>
              <w:right w:val="single" w:sz="4" w:space="0" w:color="auto"/>
            </w:tcBorders>
            <w:shd w:val="clear" w:color="auto" w:fill="auto"/>
          </w:tcPr>
          <w:p w14:paraId="01DE4FAF" w14:textId="3252A35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850" w:type="dxa"/>
            <w:tcBorders>
              <w:top w:val="nil"/>
              <w:left w:val="nil"/>
              <w:bottom w:val="single" w:sz="4" w:space="0" w:color="auto"/>
              <w:right w:val="single" w:sz="4" w:space="0" w:color="auto"/>
            </w:tcBorders>
            <w:shd w:val="clear" w:color="auto" w:fill="auto"/>
          </w:tcPr>
          <w:p w14:paraId="48A39A35" w14:textId="27511B0C"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1555" w:type="dxa"/>
            <w:vMerge w:val="restart"/>
            <w:tcBorders>
              <w:top w:val="single" w:sz="4" w:space="0" w:color="auto"/>
              <w:left w:val="single" w:sz="4" w:space="0" w:color="auto"/>
              <w:right w:val="single" w:sz="4" w:space="0" w:color="auto"/>
            </w:tcBorders>
            <w:shd w:val="clear" w:color="auto" w:fill="auto"/>
          </w:tcPr>
          <w:p w14:paraId="475FAE7C" w14:textId="4B92D0BE" w:rsidR="00C95DA7" w:rsidRPr="00D22320" w:rsidRDefault="00C95DA7" w:rsidP="00C95DA7">
            <w:pPr>
              <w:widowControl w:val="0"/>
              <w:autoSpaceDE w:val="0"/>
              <w:autoSpaceDN w:val="0"/>
              <w:adjustRightInd w:val="0"/>
              <w:jc w:val="center"/>
              <w:rPr>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14:paraId="5A898DE8" w14:textId="77777777" w:rsidR="005504CD" w:rsidRPr="00D22320" w:rsidRDefault="005504CD" w:rsidP="00C95DA7">
            <w:pPr>
              <w:widowControl w:val="0"/>
              <w:autoSpaceDE w:val="0"/>
              <w:autoSpaceDN w:val="0"/>
              <w:adjustRightInd w:val="0"/>
              <w:jc w:val="center"/>
              <w:rPr>
                <w:sz w:val="20"/>
                <w:szCs w:val="20"/>
              </w:rPr>
            </w:pPr>
          </w:p>
          <w:p w14:paraId="64C1FCB9" w14:textId="77777777" w:rsidR="005504CD" w:rsidRPr="00D22320" w:rsidRDefault="005504CD" w:rsidP="00C95DA7">
            <w:pPr>
              <w:widowControl w:val="0"/>
              <w:autoSpaceDE w:val="0"/>
              <w:autoSpaceDN w:val="0"/>
              <w:adjustRightInd w:val="0"/>
              <w:jc w:val="center"/>
              <w:rPr>
                <w:sz w:val="20"/>
                <w:szCs w:val="20"/>
              </w:rPr>
            </w:pPr>
          </w:p>
          <w:p w14:paraId="581B0875" w14:textId="77777777" w:rsidR="005504CD" w:rsidRPr="00D22320" w:rsidRDefault="005504CD" w:rsidP="00C95DA7">
            <w:pPr>
              <w:widowControl w:val="0"/>
              <w:autoSpaceDE w:val="0"/>
              <w:autoSpaceDN w:val="0"/>
              <w:adjustRightInd w:val="0"/>
              <w:jc w:val="center"/>
              <w:rPr>
                <w:sz w:val="20"/>
                <w:szCs w:val="20"/>
              </w:rPr>
            </w:pPr>
          </w:p>
          <w:p w14:paraId="1523C8D4" w14:textId="77777777" w:rsidR="005504CD" w:rsidRPr="00D22320" w:rsidRDefault="005504CD" w:rsidP="00C95DA7">
            <w:pPr>
              <w:widowControl w:val="0"/>
              <w:autoSpaceDE w:val="0"/>
              <w:autoSpaceDN w:val="0"/>
              <w:adjustRightInd w:val="0"/>
              <w:jc w:val="center"/>
              <w:rPr>
                <w:sz w:val="20"/>
                <w:szCs w:val="20"/>
              </w:rPr>
            </w:pPr>
          </w:p>
          <w:p w14:paraId="4FBD749C" w14:textId="77777777" w:rsidR="005504CD" w:rsidRPr="00D22320" w:rsidRDefault="005504CD" w:rsidP="00C95DA7">
            <w:pPr>
              <w:widowControl w:val="0"/>
              <w:autoSpaceDE w:val="0"/>
              <w:autoSpaceDN w:val="0"/>
              <w:adjustRightInd w:val="0"/>
              <w:jc w:val="center"/>
              <w:rPr>
                <w:sz w:val="20"/>
                <w:szCs w:val="20"/>
              </w:rPr>
            </w:pPr>
          </w:p>
          <w:p w14:paraId="5E077C3C" w14:textId="77777777" w:rsidR="005504CD" w:rsidRPr="00D22320" w:rsidRDefault="005504CD" w:rsidP="00C95DA7">
            <w:pPr>
              <w:widowControl w:val="0"/>
              <w:autoSpaceDE w:val="0"/>
              <w:autoSpaceDN w:val="0"/>
              <w:adjustRightInd w:val="0"/>
              <w:jc w:val="center"/>
              <w:rPr>
                <w:sz w:val="20"/>
                <w:szCs w:val="20"/>
              </w:rPr>
            </w:pPr>
          </w:p>
          <w:p w14:paraId="110E3780" w14:textId="77777777" w:rsidR="005504CD" w:rsidRPr="00D22320" w:rsidRDefault="005504CD" w:rsidP="00C95DA7">
            <w:pPr>
              <w:widowControl w:val="0"/>
              <w:autoSpaceDE w:val="0"/>
              <w:autoSpaceDN w:val="0"/>
              <w:adjustRightInd w:val="0"/>
              <w:jc w:val="center"/>
              <w:rPr>
                <w:sz w:val="20"/>
                <w:szCs w:val="20"/>
              </w:rPr>
            </w:pPr>
          </w:p>
          <w:p w14:paraId="1B78A570" w14:textId="77777777" w:rsidR="005504CD" w:rsidRPr="00D22320" w:rsidRDefault="005504CD" w:rsidP="00C95DA7">
            <w:pPr>
              <w:widowControl w:val="0"/>
              <w:autoSpaceDE w:val="0"/>
              <w:autoSpaceDN w:val="0"/>
              <w:adjustRightInd w:val="0"/>
              <w:jc w:val="center"/>
              <w:rPr>
                <w:sz w:val="20"/>
                <w:szCs w:val="20"/>
              </w:rPr>
            </w:pPr>
          </w:p>
          <w:p w14:paraId="3CB5A39D" w14:textId="6973D328" w:rsidR="00C95DA7" w:rsidRPr="00D22320" w:rsidRDefault="00C95DA7" w:rsidP="00C95DA7">
            <w:pPr>
              <w:widowControl w:val="0"/>
              <w:autoSpaceDE w:val="0"/>
              <w:autoSpaceDN w:val="0"/>
              <w:adjustRightInd w:val="0"/>
              <w:jc w:val="center"/>
              <w:rPr>
                <w:sz w:val="20"/>
                <w:szCs w:val="20"/>
              </w:rPr>
            </w:pPr>
            <w:r w:rsidRPr="00D22320">
              <w:rPr>
                <w:sz w:val="20"/>
                <w:szCs w:val="20"/>
              </w:rPr>
              <w:t>Увеличение числа вновь созданных предприятий в сфере производства или услуг;</w:t>
            </w:r>
          </w:p>
          <w:p w14:paraId="1F528C56" w14:textId="77777777" w:rsidR="00C95DA7" w:rsidRPr="00D22320" w:rsidRDefault="00C95DA7" w:rsidP="00C95DA7">
            <w:pPr>
              <w:widowControl w:val="0"/>
              <w:autoSpaceDE w:val="0"/>
              <w:autoSpaceDN w:val="0"/>
              <w:adjustRightInd w:val="0"/>
              <w:jc w:val="center"/>
              <w:rPr>
                <w:sz w:val="20"/>
                <w:szCs w:val="20"/>
              </w:rPr>
            </w:pPr>
            <w:r w:rsidRPr="00D22320">
              <w:rPr>
                <w:sz w:val="20"/>
                <w:szCs w:val="20"/>
              </w:rPr>
              <w:t xml:space="preserve">Увеличение </w:t>
            </w:r>
            <w:r w:rsidRPr="00D22320">
              <w:rPr>
                <w:sz w:val="20"/>
                <w:szCs w:val="20"/>
              </w:rPr>
              <w:lastRenderedPageBreak/>
              <w:t>численности занятых в сфере малого и среднего предпринимательства, включая индивидуальных предпринимателей</w:t>
            </w:r>
          </w:p>
        </w:tc>
      </w:tr>
      <w:tr w:rsidR="00C95DA7" w:rsidRPr="00D22320" w14:paraId="675A5AA0" w14:textId="77777777" w:rsidTr="00241F39">
        <w:tc>
          <w:tcPr>
            <w:tcW w:w="567" w:type="dxa"/>
            <w:vMerge/>
            <w:tcBorders>
              <w:left w:val="single" w:sz="4" w:space="0" w:color="auto"/>
              <w:right w:val="single" w:sz="4" w:space="0" w:color="auto"/>
            </w:tcBorders>
            <w:shd w:val="clear" w:color="auto" w:fill="auto"/>
          </w:tcPr>
          <w:p w14:paraId="41927896"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2B28F3C0" w14:textId="77777777" w:rsidR="00C95DA7" w:rsidRPr="00D22320" w:rsidRDefault="00C95DA7" w:rsidP="00C95DA7">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D1BDDBF"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1116CFCA"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1126BCA0"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161F0B70"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40067BD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53C9AAC4"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AA8FBDD"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3FD3453F"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left w:val="single" w:sz="4" w:space="0" w:color="auto"/>
              <w:right w:val="single" w:sz="4" w:space="0" w:color="auto"/>
            </w:tcBorders>
            <w:shd w:val="clear" w:color="auto" w:fill="auto"/>
          </w:tcPr>
          <w:p w14:paraId="27145462"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51F60CEA"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6C6654BA" w14:textId="77777777" w:rsidTr="00241F39">
        <w:tc>
          <w:tcPr>
            <w:tcW w:w="567" w:type="dxa"/>
            <w:vMerge/>
            <w:tcBorders>
              <w:left w:val="single" w:sz="4" w:space="0" w:color="auto"/>
              <w:right w:val="single" w:sz="4" w:space="0" w:color="auto"/>
            </w:tcBorders>
            <w:shd w:val="clear" w:color="auto" w:fill="auto"/>
          </w:tcPr>
          <w:p w14:paraId="1053A25D"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3889563" w14:textId="77777777" w:rsidR="00C95DA7" w:rsidRPr="00D22320" w:rsidRDefault="00C95DA7" w:rsidP="00C95DA7">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9D7DB5E"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9078E46"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45576C3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45DF47E8"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21D6658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3901A224"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0EB61E7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7BBB7778"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left w:val="single" w:sz="4" w:space="0" w:color="auto"/>
              <w:right w:val="single" w:sz="4" w:space="0" w:color="auto"/>
            </w:tcBorders>
            <w:shd w:val="clear" w:color="auto" w:fill="auto"/>
          </w:tcPr>
          <w:p w14:paraId="61E3384B"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64F37F45"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7D713E17" w14:textId="77777777" w:rsidTr="00241F39">
        <w:trPr>
          <w:trHeight w:val="876"/>
        </w:trPr>
        <w:tc>
          <w:tcPr>
            <w:tcW w:w="567" w:type="dxa"/>
            <w:vMerge/>
            <w:tcBorders>
              <w:left w:val="single" w:sz="4" w:space="0" w:color="auto"/>
              <w:right w:val="single" w:sz="4" w:space="0" w:color="auto"/>
            </w:tcBorders>
            <w:shd w:val="clear" w:color="auto" w:fill="auto"/>
          </w:tcPr>
          <w:p w14:paraId="2CCD5B88"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D3D42E7" w14:textId="77777777" w:rsidR="00C95DA7" w:rsidRPr="00D22320" w:rsidRDefault="00C95DA7" w:rsidP="00C95DA7">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123C713C"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33D0D20E"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2E0AD2F9" w14:textId="00EBA4CC"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w:t>
            </w:r>
            <w:r w:rsidR="003854C5">
              <w:rPr>
                <w:sz w:val="22"/>
                <w:szCs w:val="22"/>
              </w:rPr>
              <w:t>4</w:t>
            </w:r>
            <w:r w:rsidR="00BD279A">
              <w:rPr>
                <w:sz w:val="22"/>
                <w:szCs w:val="22"/>
              </w:rPr>
              <w:t>75</w:t>
            </w:r>
            <w:r w:rsidRPr="00D22320">
              <w:rPr>
                <w:sz w:val="22"/>
                <w:szCs w:val="22"/>
              </w:rPr>
              <w:t>,0</w:t>
            </w:r>
          </w:p>
        </w:tc>
        <w:tc>
          <w:tcPr>
            <w:tcW w:w="850" w:type="dxa"/>
            <w:tcBorders>
              <w:top w:val="nil"/>
              <w:left w:val="nil"/>
              <w:bottom w:val="single" w:sz="4" w:space="0" w:color="auto"/>
              <w:right w:val="single" w:sz="4" w:space="0" w:color="auto"/>
            </w:tcBorders>
            <w:shd w:val="clear" w:color="auto" w:fill="auto"/>
          </w:tcPr>
          <w:p w14:paraId="704C5892"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3BEEC922"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52A6ED00" w14:textId="3E4484E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w:t>
            </w:r>
            <w:r w:rsidR="00D2204F">
              <w:rPr>
                <w:sz w:val="22"/>
                <w:szCs w:val="22"/>
              </w:rPr>
              <w:t>0</w:t>
            </w:r>
            <w:r w:rsidR="00BD279A">
              <w:rPr>
                <w:sz w:val="22"/>
                <w:szCs w:val="22"/>
              </w:rPr>
              <w:t>75</w:t>
            </w:r>
            <w:r w:rsidRPr="00D22320">
              <w:rPr>
                <w:sz w:val="22"/>
                <w:szCs w:val="22"/>
              </w:rPr>
              <w:t>,0</w:t>
            </w:r>
          </w:p>
        </w:tc>
        <w:tc>
          <w:tcPr>
            <w:tcW w:w="851" w:type="dxa"/>
            <w:tcBorders>
              <w:top w:val="nil"/>
              <w:left w:val="nil"/>
              <w:bottom w:val="single" w:sz="4" w:space="0" w:color="auto"/>
              <w:right w:val="single" w:sz="4" w:space="0" w:color="auto"/>
            </w:tcBorders>
            <w:shd w:val="clear" w:color="auto" w:fill="auto"/>
          </w:tcPr>
          <w:p w14:paraId="68DEF60F" w14:textId="68B0F8E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850" w:type="dxa"/>
            <w:tcBorders>
              <w:top w:val="nil"/>
              <w:left w:val="nil"/>
              <w:bottom w:val="single" w:sz="4" w:space="0" w:color="auto"/>
              <w:right w:val="single" w:sz="4" w:space="0" w:color="auto"/>
            </w:tcBorders>
            <w:shd w:val="clear" w:color="auto" w:fill="auto"/>
          </w:tcPr>
          <w:p w14:paraId="4C928E37" w14:textId="6299A228"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1555" w:type="dxa"/>
            <w:vMerge/>
            <w:tcBorders>
              <w:left w:val="single" w:sz="4" w:space="0" w:color="auto"/>
              <w:right w:val="single" w:sz="4" w:space="0" w:color="auto"/>
            </w:tcBorders>
            <w:shd w:val="clear" w:color="auto" w:fill="auto"/>
          </w:tcPr>
          <w:p w14:paraId="2D66BBFB"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59466A84"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333477F3" w14:textId="77777777" w:rsidTr="00241F39">
        <w:trPr>
          <w:trHeight w:val="471"/>
        </w:trPr>
        <w:tc>
          <w:tcPr>
            <w:tcW w:w="567" w:type="dxa"/>
            <w:vMerge/>
            <w:tcBorders>
              <w:left w:val="single" w:sz="4" w:space="0" w:color="auto"/>
              <w:bottom w:val="single" w:sz="4" w:space="0" w:color="auto"/>
              <w:right w:val="single" w:sz="4" w:space="0" w:color="auto"/>
            </w:tcBorders>
            <w:shd w:val="clear" w:color="auto" w:fill="auto"/>
          </w:tcPr>
          <w:p w14:paraId="7C67E705"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3916B5F6" w14:textId="77777777" w:rsidR="00C95DA7" w:rsidRPr="00D22320" w:rsidRDefault="00C95DA7" w:rsidP="00C95DA7">
            <w:pPr>
              <w:widowControl w:val="0"/>
              <w:autoSpaceDE w:val="0"/>
              <w:autoSpaceDN w:val="0"/>
              <w:adjustRightInd w:val="0"/>
              <w:jc w:val="both"/>
              <w:rPr>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374F5DAF"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AC9C8B4" w14:textId="77777777" w:rsidR="00C95DA7" w:rsidRPr="00D22320" w:rsidRDefault="00C95DA7" w:rsidP="00C95DA7">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00CC14EF"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304BD43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68190F15"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24647A73"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3DBA5975"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3106A284"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left w:val="single" w:sz="4" w:space="0" w:color="auto"/>
              <w:bottom w:val="single" w:sz="4" w:space="0" w:color="auto"/>
              <w:right w:val="single" w:sz="4" w:space="0" w:color="auto"/>
            </w:tcBorders>
            <w:shd w:val="clear" w:color="auto" w:fill="auto"/>
          </w:tcPr>
          <w:p w14:paraId="66956097"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0BA77B5E"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7C2BC972" w14:textId="77777777" w:rsidTr="00241F39">
        <w:trPr>
          <w:trHeight w:val="3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EEA84F5" w14:textId="77777777" w:rsidR="00C95DA7" w:rsidRPr="00D22320" w:rsidRDefault="00C95DA7" w:rsidP="00C95DA7">
            <w:pPr>
              <w:widowControl w:val="0"/>
              <w:autoSpaceDE w:val="0"/>
              <w:autoSpaceDN w:val="0"/>
              <w:adjustRightInd w:val="0"/>
              <w:jc w:val="center"/>
              <w:rPr>
                <w:sz w:val="22"/>
                <w:szCs w:val="22"/>
              </w:rPr>
            </w:pPr>
            <w:r w:rsidRPr="00D22320">
              <w:rPr>
                <w:sz w:val="22"/>
                <w:szCs w:val="22"/>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5FBA97D" w14:textId="3F9B93F7" w:rsidR="00C95DA7" w:rsidRPr="00D22320" w:rsidRDefault="00C95DA7" w:rsidP="00C95DA7">
            <w:pPr>
              <w:autoSpaceDE w:val="0"/>
              <w:autoSpaceDN w:val="0"/>
              <w:adjustRightInd w:val="0"/>
              <w:rPr>
                <w:rFonts w:eastAsia="Calibri"/>
                <w:i/>
                <w:iCs/>
                <w:sz w:val="22"/>
                <w:szCs w:val="22"/>
                <w:lang w:eastAsia="en-US"/>
              </w:rPr>
            </w:pPr>
            <w:r w:rsidRPr="00D22320">
              <w:rPr>
                <w:rFonts w:eastAsia="Calibri"/>
                <w:i/>
                <w:iCs/>
                <w:sz w:val="22"/>
                <w:szCs w:val="22"/>
                <w:lang w:eastAsia="en-US"/>
              </w:rPr>
              <w:t xml:space="preserve">Мероприятие 08.01 </w:t>
            </w:r>
          </w:p>
          <w:p w14:paraId="22A1C4E7" w14:textId="77777777" w:rsidR="00C95DA7" w:rsidRPr="00D22320" w:rsidRDefault="00C95DA7" w:rsidP="00C95DA7">
            <w:pPr>
              <w:autoSpaceDE w:val="0"/>
              <w:autoSpaceDN w:val="0"/>
              <w:adjustRightInd w:val="0"/>
              <w:rPr>
                <w:rFonts w:eastAsia="Calibri"/>
                <w:sz w:val="22"/>
                <w:szCs w:val="22"/>
                <w:lang w:eastAsia="en-US"/>
              </w:rPr>
            </w:pPr>
            <w:r w:rsidRPr="00D22320">
              <w:rPr>
                <w:rFonts w:eastAsia="Calibri"/>
                <w:sz w:val="22"/>
                <w:szCs w:val="22"/>
                <w:lang w:eastAsia="en-US"/>
              </w:rPr>
              <w:lastRenderedPageBreak/>
              <w:t>Реализация мероприятий по популяризации малого и среднего предпринимательства</w:t>
            </w:r>
          </w:p>
          <w:p w14:paraId="330B9701" w14:textId="77777777" w:rsidR="00C95DA7" w:rsidRPr="00D22320" w:rsidRDefault="00C95DA7" w:rsidP="00C95DA7">
            <w:pPr>
              <w:widowControl w:val="0"/>
              <w:autoSpaceDE w:val="0"/>
              <w:autoSpaceDN w:val="0"/>
              <w:adjustRightInd w:val="0"/>
              <w:jc w:val="both"/>
              <w:rPr>
                <w:sz w:val="22"/>
                <w:szCs w:val="22"/>
              </w:rPr>
            </w:pP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tcPr>
          <w:p w14:paraId="5EACC6F8" w14:textId="77777777" w:rsidR="00C95DA7" w:rsidRPr="00D22320" w:rsidRDefault="00C95DA7" w:rsidP="00C95DA7">
            <w:pPr>
              <w:jc w:val="center"/>
              <w:rPr>
                <w:rFonts w:eastAsia="Calibri"/>
                <w:sz w:val="22"/>
                <w:szCs w:val="22"/>
                <w:lang w:eastAsia="en-US"/>
              </w:rPr>
            </w:pPr>
            <w:r w:rsidRPr="00D22320">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55A0E7B" w14:textId="77777777" w:rsidR="00C95DA7" w:rsidRPr="00D22320" w:rsidRDefault="00C95DA7" w:rsidP="00C95DA7">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nil"/>
              <w:left w:val="nil"/>
              <w:bottom w:val="single" w:sz="4" w:space="0" w:color="auto"/>
              <w:right w:val="single" w:sz="4" w:space="0" w:color="auto"/>
            </w:tcBorders>
            <w:shd w:val="clear" w:color="auto" w:fill="auto"/>
          </w:tcPr>
          <w:p w14:paraId="5C2D8CDE" w14:textId="1BCE53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w:t>
            </w:r>
            <w:r w:rsidR="003854C5">
              <w:rPr>
                <w:sz w:val="22"/>
                <w:szCs w:val="22"/>
              </w:rPr>
              <w:t>4</w:t>
            </w:r>
            <w:r w:rsidR="00BD279A">
              <w:rPr>
                <w:sz w:val="22"/>
                <w:szCs w:val="22"/>
              </w:rPr>
              <w:t>75</w:t>
            </w:r>
            <w:r w:rsidRPr="00D22320">
              <w:rPr>
                <w:sz w:val="22"/>
                <w:szCs w:val="22"/>
              </w:rPr>
              <w:t>,0</w:t>
            </w:r>
          </w:p>
        </w:tc>
        <w:tc>
          <w:tcPr>
            <w:tcW w:w="850" w:type="dxa"/>
            <w:tcBorders>
              <w:top w:val="nil"/>
              <w:left w:val="nil"/>
              <w:bottom w:val="single" w:sz="4" w:space="0" w:color="auto"/>
              <w:right w:val="single" w:sz="4" w:space="0" w:color="auto"/>
            </w:tcBorders>
            <w:shd w:val="clear" w:color="auto" w:fill="auto"/>
          </w:tcPr>
          <w:p w14:paraId="5A820A85" w14:textId="47F517C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49DA8368" w14:textId="6401148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5EF0069E" w14:textId="0134E46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w:t>
            </w:r>
            <w:r w:rsidR="00D2204F">
              <w:rPr>
                <w:sz w:val="22"/>
                <w:szCs w:val="22"/>
              </w:rPr>
              <w:t>0</w:t>
            </w:r>
            <w:r w:rsidR="00BD279A">
              <w:rPr>
                <w:sz w:val="22"/>
                <w:szCs w:val="22"/>
              </w:rPr>
              <w:t>75</w:t>
            </w:r>
            <w:r w:rsidRPr="00D22320">
              <w:rPr>
                <w:sz w:val="22"/>
                <w:szCs w:val="22"/>
              </w:rPr>
              <w:t>,0</w:t>
            </w:r>
          </w:p>
        </w:tc>
        <w:tc>
          <w:tcPr>
            <w:tcW w:w="851" w:type="dxa"/>
            <w:tcBorders>
              <w:top w:val="nil"/>
              <w:left w:val="nil"/>
              <w:bottom w:val="single" w:sz="4" w:space="0" w:color="auto"/>
              <w:right w:val="single" w:sz="4" w:space="0" w:color="auto"/>
            </w:tcBorders>
            <w:shd w:val="clear" w:color="auto" w:fill="auto"/>
          </w:tcPr>
          <w:p w14:paraId="393AD36F" w14:textId="3BDF346B"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850" w:type="dxa"/>
            <w:tcBorders>
              <w:top w:val="nil"/>
              <w:left w:val="nil"/>
              <w:bottom w:val="single" w:sz="4" w:space="0" w:color="auto"/>
              <w:right w:val="single" w:sz="4" w:space="0" w:color="auto"/>
            </w:tcBorders>
            <w:shd w:val="clear" w:color="auto" w:fill="auto"/>
          </w:tcPr>
          <w:p w14:paraId="20CE22B7" w14:textId="570997F3"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14:paraId="42AF825C" w14:textId="77777777" w:rsidR="005504CD" w:rsidRPr="00D22320" w:rsidRDefault="00C95DA7" w:rsidP="00C95DA7">
            <w:pPr>
              <w:widowControl w:val="0"/>
              <w:autoSpaceDE w:val="0"/>
              <w:autoSpaceDN w:val="0"/>
              <w:adjustRightInd w:val="0"/>
              <w:jc w:val="center"/>
            </w:pPr>
            <w:r w:rsidRPr="00D22320">
              <w:rPr>
                <w:sz w:val="22"/>
                <w:szCs w:val="22"/>
              </w:rPr>
              <w:t xml:space="preserve">Отдел </w:t>
            </w:r>
            <w:r w:rsidRPr="00D22320">
              <w:rPr>
                <w:sz w:val="22"/>
                <w:szCs w:val="22"/>
              </w:rPr>
              <w:lastRenderedPageBreak/>
              <w:t>экономики и инвестиций</w:t>
            </w:r>
            <w:r w:rsidR="005504CD" w:rsidRPr="00D22320">
              <w:t xml:space="preserve"> </w:t>
            </w:r>
          </w:p>
          <w:p w14:paraId="22123487" w14:textId="77777777" w:rsidR="005504CD" w:rsidRPr="00D22320" w:rsidRDefault="005504CD" w:rsidP="00C95DA7">
            <w:pPr>
              <w:widowControl w:val="0"/>
              <w:autoSpaceDE w:val="0"/>
              <w:autoSpaceDN w:val="0"/>
              <w:adjustRightInd w:val="0"/>
              <w:jc w:val="center"/>
              <w:rPr>
                <w:sz w:val="22"/>
                <w:szCs w:val="22"/>
              </w:rPr>
            </w:pPr>
          </w:p>
          <w:p w14:paraId="1F1694B5" w14:textId="02CA32F9" w:rsidR="00C95DA7" w:rsidRPr="00D22320" w:rsidRDefault="005504CD" w:rsidP="00C95DA7">
            <w:pPr>
              <w:widowControl w:val="0"/>
              <w:autoSpaceDE w:val="0"/>
              <w:autoSpaceDN w:val="0"/>
              <w:adjustRightInd w:val="0"/>
              <w:jc w:val="center"/>
              <w:rPr>
                <w:sz w:val="22"/>
                <w:szCs w:val="22"/>
              </w:rPr>
            </w:pPr>
            <w:r w:rsidRPr="00D22320">
              <w:rPr>
                <w:sz w:val="22"/>
                <w:szCs w:val="22"/>
              </w:rPr>
              <w:t>Отдел потребительского рынка и сферы услуг</w:t>
            </w:r>
          </w:p>
          <w:p w14:paraId="4053AF82" w14:textId="77777777" w:rsidR="00C95DA7" w:rsidRPr="00D22320" w:rsidRDefault="00C95DA7" w:rsidP="00C95DA7">
            <w:pPr>
              <w:widowControl w:val="0"/>
              <w:autoSpaceDE w:val="0"/>
              <w:autoSpaceDN w:val="0"/>
              <w:adjustRightInd w:val="0"/>
              <w:jc w:val="center"/>
              <w:rPr>
                <w:sz w:val="22"/>
                <w:szCs w:val="22"/>
              </w:rPr>
            </w:pPr>
          </w:p>
          <w:p w14:paraId="6580DA34" w14:textId="77777777" w:rsidR="00C95DA7" w:rsidRPr="00D22320" w:rsidRDefault="00C95DA7" w:rsidP="00C95DA7">
            <w:pPr>
              <w:widowControl w:val="0"/>
              <w:autoSpaceDE w:val="0"/>
              <w:autoSpaceDN w:val="0"/>
              <w:adjustRightInd w:val="0"/>
              <w:jc w:val="center"/>
              <w:rPr>
                <w:sz w:val="22"/>
                <w:szCs w:val="22"/>
              </w:rPr>
            </w:pPr>
            <w:r w:rsidRPr="00D22320">
              <w:rPr>
                <w:sz w:val="22"/>
                <w:szCs w:val="22"/>
              </w:rPr>
              <w:t>МБУ «Центр инвестиций и устойчивого развития городского округа Зарайск»</w:t>
            </w:r>
          </w:p>
        </w:tc>
        <w:tc>
          <w:tcPr>
            <w:tcW w:w="1843" w:type="dxa"/>
            <w:vMerge/>
            <w:tcBorders>
              <w:top w:val="single" w:sz="4" w:space="0" w:color="auto"/>
              <w:left w:val="single" w:sz="4" w:space="0" w:color="auto"/>
              <w:bottom w:val="single" w:sz="4" w:space="0" w:color="auto"/>
              <w:right w:val="single" w:sz="4" w:space="0" w:color="auto"/>
            </w:tcBorders>
          </w:tcPr>
          <w:p w14:paraId="1B3FDDC7"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39402551" w14:textId="77777777" w:rsidTr="00BC4AC9">
        <w:trPr>
          <w:trHeight w:val="73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6DC166C"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454F863" w14:textId="77777777" w:rsidR="00C95DA7" w:rsidRPr="00D22320" w:rsidRDefault="00C95DA7" w:rsidP="00C95DA7">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3AC9CEEC"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B140F38"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3052D5E3" w14:textId="62EBB2B8"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74E43C01" w14:textId="7861DAB0"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2DEEAB2" w14:textId="35782E1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6CDEA413" w14:textId="6143F939"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34495F05" w14:textId="77620E7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7DCF0EDD" w14:textId="7BF69B6D"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0B7A4281"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6C55F90C"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4C9DCCA7" w14:textId="77777777" w:rsidTr="00BC4AC9">
        <w:trPr>
          <w:trHeight w:val="90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CE453E3"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0E7325E7" w14:textId="77777777" w:rsidR="00C95DA7" w:rsidRPr="00D22320" w:rsidRDefault="00C95DA7" w:rsidP="00C95DA7">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7281BAE6"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5EBFB4B"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1E0A5B1D" w14:textId="55E567CF"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0E5638FC" w14:textId="234CDE4D"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1CD4E009" w14:textId="25E9DC90"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2DA36D7F" w14:textId="1FB3A138"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1AC6BC3" w14:textId="3456EBC3"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7EAF14BE" w14:textId="51C7872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1DBBB570"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452C3944"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43AED3AD" w14:textId="77777777" w:rsidTr="00241F39">
        <w:trPr>
          <w:trHeight w:val="107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CC11289"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5F0F2E0" w14:textId="77777777" w:rsidR="00C95DA7" w:rsidRPr="00D22320" w:rsidRDefault="00C95DA7" w:rsidP="00C95DA7">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37A264CD"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C01D5D3"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2B8871E4" w14:textId="3BCFC60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w:t>
            </w:r>
            <w:r w:rsidR="003854C5">
              <w:rPr>
                <w:sz w:val="22"/>
                <w:szCs w:val="22"/>
              </w:rPr>
              <w:t>4</w:t>
            </w:r>
            <w:r w:rsidR="00BD279A">
              <w:rPr>
                <w:sz w:val="22"/>
                <w:szCs w:val="22"/>
              </w:rPr>
              <w:t>75</w:t>
            </w:r>
            <w:r w:rsidRPr="00D22320">
              <w:rPr>
                <w:sz w:val="22"/>
                <w:szCs w:val="22"/>
              </w:rPr>
              <w:t>,0</w:t>
            </w:r>
          </w:p>
        </w:tc>
        <w:tc>
          <w:tcPr>
            <w:tcW w:w="850" w:type="dxa"/>
            <w:tcBorders>
              <w:top w:val="nil"/>
              <w:left w:val="nil"/>
              <w:bottom w:val="single" w:sz="4" w:space="0" w:color="auto"/>
              <w:right w:val="single" w:sz="4" w:space="0" w:color="auto"/>
            </w:tcBorders>
            <w:shd w:val="clear" w:color="auto" w:fill="auto"/>
          </w:tcPr>
          <w:p w14:paraId="2C860E4C" w14:textId="14E28C4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2DDF449D" w14:textId="00C0FD6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69580E0E" w14:textId="5B4BB28E"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w:t>
            </w:r>
            <w:r w:rsidR="00D2204F">
              <w:rPr>
                <w:sz w:val="22"/>
                <w:szCs w:val="22"/>
              </w:rPr>
              <w:t>0</w:t>
            </w:r>
            <w:r w:rsidR="00BD279A">
              <w:rPr>
                <w:sz w:val="22"/>
                <w:szCs w:val="22"/>
              </w:rPr>
              <w:t>75</w:t>
            </w:r>
            <w:r w:rsidRPr="00D22320">
              <w:rPr>
                <w:sz w:val="22"/>
                <w:szCs w:val="22"/>
              </w:rPr>
              <w:t>,0</w:t>
            </w:r>
          </w:p>
        </w:tc>
        <w:tc>
          <w:tcPr>
            <w:tcW w:w="851" w:type="dxa"/>
            <w:tcBorders>
              <w:top w:val="nil"/>
              <w:left w:val="nil"/>
              <w:bottom w:val="single" w:sz="4" w:space="0" w:color="auto"/>
              <w:right w:val="single" w:sz="4" w:space="0" w:color="auto"/>
            </w:tcBorders>
            <w:shd w:val="clear" w:color="auto" w:fill="auto"/>
          </w:tcPr>
          <w:p w14:paraId="722012D0" w14:textId="708B120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850" w:type="dxa"/>
            <w:tcBorders>
              <w:top w:val="nil"/>
              <w:left w:val="nil"/>
              <w:bottom w:val="single" w:sz="4" w:space="0" w:color="auto"/>
              <w:right w:val="single" w:sz="4" w:space="0" w:color="auto"/>
            </w:tcBorders>
            <w:shd w:val="clear" w:color="auto" w:fill="auto"/>
          </w:tcPr>
          <w:p w14:paraId="537EACB3" w14:textId="6D641D7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1555" w:type="dxa"/>
            <w:vMerge/>
            <w:tcBorders>
              <w:top w:val="single" w:sz="4" w:space="0" w:color="auto"/>
              <w:left w:val="single" w:sz="4" w:space="0" w:color="auto"/>
              <w:bottom w:val="single" w:sz="4" w:space="0" w:color="auto"/>
              <w:right w:val="single" w:sz="4" w:space="0" w:color="auto"/>
            </w:tcBorders>
          </w:tcPr>
          <w:p w14:paraId="3DB421AC"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427CAABC"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60677C26" w14:textId="77777777" w:rsidTr="00C95DA7">
        <w:trPr>
          <w:trHeight w:val="596"/>
        </w:trPr>
        <w:tc>
          <w:tcPr>
            <w:tcW w:w="567" w:type="dxa"/>
            <w:vMerge/>
            <w:tcBorders>
              <w:top w:val="single" w:sz="4" w:space="0" w:color="auto"/>
              <w:left w:val="single" w:sz="4" w:space="0" w:color="auto"/>
              <w:bottom w:val="single" w:sz="4" w:space="0" w:color="auto"/>
              <w:right w:val="single" w:sz="4" w:space="0" w:color="auto"/>
            </w:tcBorders>
          </w:tcPr>
          <w:p w14:paraId="24FB6479"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B4A3A84" w14:textId="77777777" w:rsidR="00C95DA7" w:rsidRPr="00D22320" w:rsidRDefault="00C95DA7" w:rsidP="00C95DA7">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49B3BB82"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F2D571A" w14:textId="77777777" w:rsidR="00C95DA7" w:rsidRPr="00D22320" w:rsidRDefault="00C95DA7" w:rsidP="00C95DA7">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332B9B73" w14:textId="065E59E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2AF76B70" w14:textId="7106A85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0E1674D" w14:textId="47A7F22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1244D6FB" w14:textId="6748C9C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5F82523" w14:textId="19CDA0BA"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4BB59445" w14:textId="7075A1ED"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1005EBEB"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4E384979" w14:textId="77777777" w:rsidR="00C95DA7" w:rsidRPr="00D22320" w:rsidRDefault="00C95DA7" w:rsidP="00C95DA7">
            <w:pPr>
              <w:widowControl w:val="0"/>
              <w:autoSpaceDE w:val="0"/>
              <w:autoSpaceDN w:val="0"/>
              <w:adjustRightInd w:val="0"/>
              <w:jc w:val="center"/>
              <w:rPr>
                <w:sz w:val="22"/>
                <w:szCs w:val="22"/>
              </w:rPr>
            </w:pPr>
          </w:p>
        </w:tc>
      </w:tr>
    </w:tbl>
    <w:p w14:paraId="16949521" w14:textId="77777777" w:rsidR="00EE6B41" w:rsidRPr="00D22320" w:rsidRDefault="00EE6B41" w:rsidP="00341AE6">
      <w:pPr>
        <w:pStyle w:val="ConsPlusTitle"/>
        <w:jc w:val="right"/>
        <w:outlineLvl w:val="0"/>
        <w:rPr>
          <w:rFonts w:ascii="Times New Roman" w:hAnsi="Times New Roman" w:cs="Times New Roman"/>
          <w:b w:val="0"/>
          <w:sz w:val="27"/>
          <w:szCs w:val="27"/>
        </w:rPr>
      </w:pPr>
    </w:p>
    <w:sectPr w:rsidR="00EE6B41" w:rsidRPr="00D22320" w:rsidSect="00341AE6">
      <w:pgSz w:w="16840" w:h="11907" w:orient="landscape"/>
      <w:pgMar w:top="851" w:right="680" w:bottom="992"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237A3" w14:textId="77777777" w:rsidR="00C74CA4" w:rsidRDefault="00C74CA4">
      <w:r>
        <w:separator/>
      </w:r>
    </w:p>
  </w:endnote>
  <w:endnote w:type="continuationSeparator" w:id="0">
    <w:p w14:paraId="38FA846D" w14:textId="77777777" w:rsidR="00C74CA4" w:rsidRDefault="00C7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B30E" w14:textId="77777777" w:rsidR="00BC4AC9" w:rsidRDefault="00BC4AC9">
    <w:pPr>
      <w:pStyle w:val="af6"/>
      <w:jc w:val="right"/>
    </w:pPr>
  </w:p>
  <w:p w14:paraId="44C306F6" w14:textId="77777777" w:rsidR="00BC4AC9" w:rsidRDefault="00BC4AC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99CD" w14:textId="77777777" w:rsidR="00BC4AC9" w:rsidRDefault="00BC4AC9">
    <w:pPr>
      <w:pStyle w:val="af6"/>
      <w:jc w:val="right"/>
    </w:pPr>
  </w:p>
  <w:p w14:paraId="47B93267" w14:textId="77777777" w:rsidR="00BC4AC9" w:rsidRDefault="00BC4AC9">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8733" w14:textId="77777777" w:rsidR="00BC4AC9" w:rsidRDefault="00BC4AC9">
    <w:pPr>
      <w:pStyle w:val="af6"/>
      <w:jc w:val="right"/>
    </w:pPr>
  </w:p>
  <w:p w14:paraId="12C15DB0" w14:textId="77777777" w:rsidR="00BC4AC9" w:rsidRDefault="00BC4AC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D76C" w14:textId="77777777" w:rsidR="00C74CA4" w:rsidRDefault="00C74CA4">
      <w:r>
        <w:separator/>
      </w:r>
    </w:p>
  </w:footnote>
  <w:footnote w:type="continuationSeparator" w:id="0">
    <w:p w14:paraId="64FE4638" w14:textId="77777777" w:rsidR="00C74CA4" w:rsidRDefault="00C7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61A"/>
    <w:multiLevelType w:val="hybridMultilevel"/>
    <w:tmpl w:val="3DCABC7E"/>
    <w:lvl w:ilvl="0" w:tplc="F4C839E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ED64A45"/>
    <w:multiLevelType w:val="hybridMultilevel"/>
    <w:tmpl w:val="47B8D066"/>
    <w:lvl w:ilvl="0" w:tplc="ED3812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0">
    <w:nsid w:val="37324431"/>
    <w:multiLevelType w:val="hybridMultilevel"/>
    <w:tmpl w:val="C8063CB4"/>
    <w:lvl w:ilvl="0" w:tplc="9258A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639A0"/>
    <w:multiLevelType w:val="hybridMultilevel"/>
    <w:tmpl w:val="35627978"/>
    <w:lvl w:ilvl="0" w:tplc="23304B96">
      <w:start w:val="1"/>
      <w:numFmt w:val="bullet"/>
      <w:lvlText w:val=""/>
      <w:lvlJc w:val="left"/>
      <w:pPr>
        <w:ind w:left="585" w:hanging="360"/>
      </w:pPr>
      <w:rPr>
        <w:rFonts w:ascii="Symbol" w:eastAsia="Times New Roman"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2">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42BF5BE7"/>
    <w:multiLevelType w:val="hybridMultilevel"/>
    <w:tmpl w:val="B59CC9C6"/>
    <w:lvl w:ilvl="0" w:tplc="435A64E2">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6C831BF"/>
    <w:multiLevelType w:val="hybridMultilevel"/>
    <w:tmpl w:val="36141E28"/>
    <w:lvl w:ilvl="0" w:tplc="AA9EFCE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B0B2D"/>
    <w:multiLevelType w:val="hybridMultilevel"/>
    <w:tmpl w:val="D8526628"/>
    <w:lvl w:ilvl="0" w:tplc="F4C839EA">
      <w:start w:val="1"/>
      <w:numFmt w:val="bullet"/>
      <w:lvlText w:val=""/>
      <w:lvlJc w:val="left"/>
      <w:pPr>
        <w:ind w:left="180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5B2311E5"/>
    <w:multiLevelType w:val="hybridMultilevel"/>
    <w:tmpl w:val="D3F874C6"/>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666870DF"/>
    <w:multiLevelType w:val="hybridMultilevel"/>
    <w:tmpl w:val="D2B4DD9E"/>
    <w:lvl w:ilvl="0" w:tplc="F4C839EA">
      <w:start w:val="1"/>
      <w:numFmt w:val="bullet"/>
      <w:lvlText w:val=""/>
      <w:lvlJc w:val="left"/>
      <w:pPr>
        <w:ind w:left="180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335AA"/>
    <w:multiLevelType w:val="hybridMultilevel"/>
    <w:tmpl w:val="013EE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4"/>
  </w:num>
  <w:num w:numId="2">
    <w:abstractNumId w:val="25"/>
  </w:num>
  <w:num w:numId="3">
    <w:abstractNumId w:val="7"/>
  </w:num>
  <w:num w:numId="4">
    <w:abstractNumId w:val="15"/>
  </w:num>
  <w:num w:numId="5">
    <w:abstractNumId w:val="0"/>
  </w:num>
  <w:num w:numId="6">
    <w:abstractNumId w:val="19"/>
  </w:num>
  <w:num w:numId="7">
    <w:abstractNumId w:val="4"/>
  </w:num>
  <w:num w:numId="8">
    <w:abstractNumId w:val="5"/>
  </w:num>
  <w:num w:numId="9">
    <w:abstractNumId w:val="2"/>
  </w:num>
  <w:num w:numId="10">
    <w:abstractNumId w:val="20"/>
  </w:num>
  <w:num w:numId="11">
    <w:abstractNumId w:val="18"/>
  </w:num>
  <w:num w:numId="12">
    <w:abstractNumId w:val="21"/>
  </w:num>
  <w:num w:numId="13">
    <w:abstractNumId w:val="22"/>
  </w:num>
  <w:num w:numId="14">
    <w:abstractNumId w:val="8"/>
  </w:num>
  <w:num w:numId="15">
    <w:abstractNumId w:val="17"/>
  </w:num>
  <w:num w:numId="16">
    <w:abstractNumId w:val="6"/>
  </w:num>
  <w:num w:numId="17">
    <w:abstractNumId w:val="12"/>
  </w:num>
  <w:num w:numId="18">
    <w:abstractNumId w:val="23"/>
  </w:num>
  <w:num w:numId="19">
    <w:abstractNumId w:val="3"/>
  </w:num>
  <w:num w:numId="20">
    <w:abstractNumId w:val="16"/>
  </w:num>
  <w:num w:numId="21">
    <w:abstractNumId w:val="13"/>
  </w:num>
  <w:num w:numId="22">
    <w:abstractNumId w:val="9"/>
  </w:num>
  <w:num w:numId="23">
    <w:abstractNumId w:val="14"/>
  </w:num>
  <w:num w:numId="24">
    <w:abstractNumId w:val="1"/>
  </w:num>
  <w:num w:numId="25">
    <w:abstractNumId w:val="11"/>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8E"/>
    <w:rsid w:val="00000602"/>
    <w:rsid w:val="00011EB7"/>
    <w:rsid w:val="000245E5"/>
    <w:rsid w:val="000269C3"/>
    <w:rsid w:val="00026D84"/>
    <w:rsid w:val="00036269"/>
    <w:rsid w:val="00037195"/>
    <w:rsid w:val="00045533"/>
    <w:rsid w:val="00045E6D"/>
    <w:rsid w:val="0004765F"/>
    <w:rsid w:val="00047CB7"/>
    <w:rsid w:val="000579F3"/>
    <w:rsid w:val="00061DF5"/>
    <w:rsid w:val="000625A8"/>
    <w:rsid w:val="00063826"/>
    <w:rsid w:val="00063846"/>
    <w:rsid w:val="00064884"/>
    <w:rsid w:val="00092749"/>
    <w:rsid w:val="000A491B"/>
    <w:rsid w:val="000A5610"/>
    <w:rsid w:val="000B4D75"/>
    <w:rsid w:val="000D02CF"/>
    <w:rsid w:val="000E1D4A"/>
    <w:rsid w:val="000E55B2"/>
    <w:rsid w:val="000F08E0"/>
    <w:rsid w:val="001004BB"/>
    <w:rsid w:val="00110504"/>
    <w:rsid w:val="00110879"/>
    <w:rsid w:val="00113F13"/>
    <w:rsid w:val="00116748"/>
    <w:rsid w:val="001266FC"/>
    <w:rsid w:val="001347A2"/>
    <w:rsid w:val="001351EA"/>
    <w:rsid w:val="001352D0"/>
    <w:rsid w:val="00142F4E"/>
    <w:rsid w:val="00143C58"/>
    <w:rsid w:val="00147F3D"/>
    <w:rsid w:val="00192B9E"/>
    <w:rsid w:val="001A7D7D"/>
    <w:rsid w:val="001B315F"/>
    <w:rsid w:val="001C4643"/>
    <w:rsid w:val="001C4CBE"/>
    <w:rsid w:val="001E100A"/>
    <w:rsid w:val="001E3DB3"/>
    <w:rsid w:val="001E6812"/>
    <w:rsid w:val="001E6D9F"/>
    <w:rsid w:val="001E7C46"/>
    <w:rsid w:val="00205A1E"/>
    <w:rsid w:val="002179E0"/>
    <w:rsid w:val="00225861"/>
    <w:rsid w:val="00234DAD"/>
    <w:rsid w:val="00236332"/>
    <w:rsid w:val="002369A7"/>
    <w:rsid w:val="00241EC1"/>
    <w:rsid w:val="00241F39"/>
    <w:rsid w:val="002430B8"/>
    <w:rsid w:val="002431AC"/>
    <w:rsid w:val="00252C9C"/>
    <w:rsid w:val="00255675"/>
    <w:rsid w:val="00263A9A"/>
    <w:rsid w:val="002715F3"/>
    <w:rsid w:val="00273289"/>
    <w:rsid w:val="0029286F"/>
    <w:rsid w:val="002B2A26"/>
    <w:rsid w:val="002B2A2F"/>
    <w:rsid w:val="002C5C89"/>
    <w:rsid w:val="002D2C9B"/>
    <w:rsid w:val="002D5E91"/>
    <w:rsid w:val="002D6AA1"/>
    <w:rsid w:val="002E036F"/>
    <w:rsid w:val="002E1A47"/>
    <w:rsid w:val="002E6147"/>
    <w:rsid w:val="002E7037"/>
    <w:rsid w:val="002F2930"/>
    <w:rsid w:val="002F76FA"/>
    <w:rsid w:val="0030295E"/>
    <w:rsid w:val="00302C28"/>
    <w:rsid w:val="003052CE"/>
    <w:rsid w:val="00310F41"/>
    <w:rsid w:val="0032132D"/>
    <w:rsid w:val="003233CC"/>
    <w:rsid w:val="0032587D"/>
    <w:rsid w:val="003307A6"/>
    <w:rsid w:val="0033774A"/>
    <w:rsid w:val="00341AE6"/>
    <w:rsid w:val="0034788E"/>
    <w:rsid w:val="00364C64"/>
    <w:rsid w:val="00374747"/>
    <w:rsid w:val="003817DD"/>
    <w:rsid w:val="00383DE0"/>
    <w:rsid w:val="00384A2A"/>
    <w:rsid w:val="003854C5"/>
    <w:rsid w:val="0039088D"/>
    <w:rsid w:val="003A10E2"/>
    <w:rsid w:val="003A72D6"/>
    <w:rsid w:val="003C3899"/>
    <w:rsid w:val="003D72B8"/>
    <w:rsid w:val="003E26EF"/>
    <w:rsid w:val="003E5641"/>
    <w:rsid w:val="003F0361"/>
    <w:rsid w:val="003F0C16"/>
    <w:rsid w:val="003F1C6E"/>
    <w:rsid w:val="00404DB5"/>
    <w:rsid w:val="00411C20"/>
    <w:rsid w:val="00411F71"/>
    <w:rsid w:val="00412AED"/>
    <w:rsid w:val="00425CB2"/>
    <w:rsid w:val="00425EC2"/>
    <w:rsid w:val="004374C2"/>
    <w:rsid w:val="0044035B"/>
    <w:rsid w:val="0046244A"/>
    <w:rsid w:val="00464859"/>
    <w:rsid w:val="00472193"/>
    <w:rsid w:val="00472891"/>
    <w:rsid w:val="0048338D"/>
    <w:rsid w:val="00491945"/>
    <w:rsid w:val="004971C8"/>
    <w:rsid w:val="004A38E6"/>
    <w:rsid w:val="004B0D11"/>
    <w:rsid w:val="004B1988"/>
    <w:rsid w:val="004B2FDE"/>
    <w:rsid w:val="004B3AB8"/>
    <w:rsid w:val="004C58C0"/>
    <w:rsid w:val="004C6B0E"/>
    <w:rsid w:val="004E296C"/>
    <w:rsid w:val="004E3B18"/>
    <w:rsid w:val="004E70EE"/>
    <w:rsid w:val="004F1AA1"/>
    <w:rsid w:val="0050674C"/>
    <w:rsid w:val="00517679"/>
    <w:rsid w:val="00525895"/>
    <w:rsid w:val="005326D9"/>
    <w:rsid w:val="00536D61"/>
    <w:rsid w:val="005433BC"/>
    <w:rsid w:val="005504CD"/>
    <w:rsid w:val="00551962"/>
    <w:rsid w:val="00563886"/>
    <w:rsid w:val="00564B8E"/>
    <w:rsid w:val="005709D8"/>
    <w:rsid w:val="00571F2B"/>
    <w:rsid w:val="00573D08"/>
    <w:rsid w:val="0057470C"/>
    <w:rsid w:val="00575D00"/>
    <w:rsid w:val="00577390"/>
    <w:rsid w:val="00581065"/>
    <w:rsid w:val="00581CF4"/>
    <w:rsid w:val="00596709"/>
    <w:rsid w:val="005A468A"/>
    <w:rsid w:val="005B744E"/>
    <w:rsid w:val="005C1686"/>
    <w:rsid w:val="005C5C5C"/>
    <w:rsid w:val="005C7198"/>
    <w:rsid w:val="005C7863"/>
    <w:rsid w:val="005D2809"/>
    <w:rsid w:val="005E65E0"/>
    <w:rsid w:val="005F0BF4"/>
    <w:rsid w:val="005F15F1"/>
    <w:rsid w:val="005F5806"/>
    <w:rsid w:val="00613A15"/>
    <w:rsid w:val="0062076E"/>
    <w:rsid w:val="006309C6"/>
    <w:rsid w:val="00632591"/>
    <w:rsid w:val="006343FB"/>
    <w:rsid w:val="006410D0"/>
    <w:rsid w:val="00642648"/>
    <w:rsid w:val="0065749A"/>
    <w:rsid w:val="00664000"/>
    <w:rsid w:val="006679FB"/>
    <w:rsid w:val="00677773"/>
    <w:rsid w:val="00682C32"/>
    <w:rsid w:val="00684978"/>
    <w:rsid w:val="006854A4"/>
    <w:rsid w:val="0069066D"/>
    <w:rsid w:val="006934EB"/>
    <w:rsid w:val="006A46E1"/>
    <w:rsid w:val="006A527B"/>
    <w:rsid w:val="006B5BA7"/>
    <w:rsid w:val="006B7933"/>
    <w:rsid w:val="006D1AE8"/>
    <w:rsid w:val="006D53A2"/>
    <w:rsid w:val="006D7B9E"/>
    <w:rsid w:val="006E30C9"/>
    <w:rsid w:val="006E5F8A"/>
    <w:rsid w:val="006F35C9"/>
    <w:rsid w:val="006F7890"/>
    <w:rsid w:val="00705226"/>
    <w:rsid w:val="0070737F"/>
    <w:rsid w:val="007077D0"/>
    <w:rsid w:val="00713FD6"/>
    <w:rsid w:val="00717B32"/>
    <w:rsid w:val="007234F4"/>
    <w:rsid w:val="007261A3"/>
    <w:rsid w:val="00727421"/>
    <w:rsid w:val="00732B55"/>
    <w:rsid w:val="00741313"/>
    <w:rsid w:val="00743D92"/>
    <w:rsid w:val="007441DB"/>
    <w:rsid w:val="00744596"/>
    <w:rsid w:val="00751B51"/>
    <w:rsid w:val="00756513"/>
    <w:rsid w:val="0075689C"/>
    <w:rsid w:val="007578BE"/>
    <w:rsid w:val="007637F7"/>
    <w:rsid w:val="00764C68"/>
    <w:rsid w:val="0076783A"/>
    <w:rsid w:val="007805DA"/>
    <w:rsid w:val="00785D8E"/>
    <w:rsid w:val="007862F9"/>
    <w:rsid w:val="00791824"/>
    <w:rsid w:val="007948A3"/>
    <w:rsid w:val="007B3E22"/>
    <w:rsid w:val="007B6DBB"/>
    <w:rsid w:val="007C476E"/>
    <w:rsid w:val="007C6B80"/>
    <w:rsid w:val="007D0BD1"/>
    <w:rsid w:val="007D1E59"/>
    <w:rsid w:val="007D660E"/>
    <w:rsid w:val="007E3BBF"/>
    <w:rsid w:val="007E5A09"/>
    <w:rsid w:val="007F2250"/>
    <w:rsid w:val="00807747"/>
    <w:rsid w:val="0081340F"/>
    <w:rsid w:val="008260E2"/>
    <w:rsid w:val="00836212"/>
    <w:rsid w:val="008447F1"/>
    <w:rsid w:val="00852D3B"/>
    <w:rsid w:val="0085543B"/>
    <w:rsid w:val="0085768C"/>
    <w:rsid w:val="00857DAA"/>
    <w:rsid w:val="0086115D"/>
    <w:rsid w:val="008662F9"/>
    <w:rsid w:val="0086706D"/>
    <w:rsid w:val="00867D07"/>
    <w:rsid w:val="00876ED4"/>
    <w:rsid w:val="00886AAF"/>
    <w:rsid w:val="00887E6B"/>
    <w:rsid w:val="00893A25"/>
    <w:rsid w:val="008A5E38"/>
    <w:rsid w:val="008B19E8"/>
    <w:rsid w:val="008C5C81"/>
    <w:rsid w:val="008C6E00"/>
    <w:rsid w:val="008D0F1E"/>
    <w:rsid w:val="008D40F2"/>
    <w:rsid w:val="008D5ED3"/>
    <w:rsid w:val="008E27EF"/>
    <w:rsid w:val="008E6565"/>
    <w:rsid w:val="009021FE"/>
    <w:rsid w:val="00912B4A"/>
    <w:rsid w:val="00914ABB"/>
    <w:rsid w:val="009260D2"/>
    <w:rsid w:val="00926762"/>
    <w:rsid w:val="00930906"/>
    <w:rsid w:val="009337DB"/>
    <w:rsid w:val="00936CAD"/>
    <w:rsid w:val="00942910"/>
    <w:rsid w:val="00943D65"/>
    <w:rsid w:val="00952A37"/>
    <w:rsid w:val="00954D57"/>
    <w:rsid w:val="00956975"/>
    <w:rsid w:val="009606DB"/>
    <w:rsid w:val="0096682F"/>
    <w:rsid w:val="00973AAF"/>
    <w:rsid w:val="00977371"/>
    <w:rsid w:val="00996818"/>
    <w:rsid w:val="009A67AA"/>
    <w:rsid w:val="009B3CA2"/>
    <w:rsid w:val="009B4EFE"/>
    <w:rsid w:val="009B5472"/>
    <w:rsid w:val="009C0FC4"/>
    <w:rsid w:val="009C6CE8"/>
    <w:rsid w:val="009D121E"/>
    <w:rsid w:val="009D290D"/>
    <w:rsid w:val="009D4AA6"/>
    <w:rsid w:val="009D7F63"/>
    <w:rsid w:val="009E1241"/>
    <w:rsid w:val="009E2200"/>
    <w:rsid w:val="009E412F"/>
    <w:rsid w:val="009F066E"/>
    <w:rsid w:val="009F08B9"/>
    <w:rsid w:val="009F419C"/>
    <w:rsid w:val="009F7FFE"/>
    <w:rsid w:val="00A14DE7"/>
    <w:rsid w:val="00A16886"/>
    <w:rsid w:val="00A20F15"/>
    <w:rsid w:val="00A22E89"/>
    <w:rsid w:val="00A4584E"/>
    <w:rsid w:val="00A5645E"/>
    <w:rsid w:val="00A57D11"/>
    <w:rsid w:val="00A60456"/>
    <w:rsid w:val="00A63289"/>
    <w:rsid w:val="00A70F86"/>
    <w:rsid w:val="00A8494F"/>
    <w:rsid w:val="00A9034E"/>
    <w:rsid w:val="00A94C70"/>
    <w:rsid w:val="00AB229C"/>
    <w:rsid w:val="00AB4CC4"/>
    <w:rsid w:val="00AC0A55"/>
    <w:rsid w:val="00AC1D4C"/>
    <w:rsid w:val="00AD2352"/>
    <w:rsid w:val="00AD55B3"/>
    <w:rsid w:val="00AE3286"/>
    <w:rsid w:val="00B01D71"/>
    <w:rsid w:val="00B14540"/>
    <w:rsid w:val="00B214F8"/>
    <w:rsid w:val="00B23152"/>
    <w:rsid w:val="00B279C8"/>
    <w:rsid w:val="00B32507"/>
    <w:rsid w:val="00B36B59"/>
    <w:rsid w:val="00B40BD6"/>
    <w:rsid w:val="00B50DE8"/>
    <w:rsid w:val="00B60B9B"/>
    <w:rsid w:val="00B61935"/>
    <w:rsid w:val="00B67BEB"/>
    <w:rsid w:val="00B86E3A"/>
    <w:rsid w:val="00B90E04"/>
    <w:rsid w:val="00B9174A"/>
    <w:rsid w:val="00B926D6"/>
    <w:rsid w:val="00BA3288"/>
    <w:rsid w:val="00BA47F2"/>
    <w:rsid w:val="00BC4AC9"/>
    <w:rsid w:val="00BC4F43"/>
    <w:rsid w:val="00BC517E"/>
    <w:rsid w:val="00BC7265"/>
    <w:rsid w:val="00BD279A"/>
    <w:rsid w:val="00BD59E2"/>
    <w:rsid w:val="00BE6E5D"/>
    <w:rsid w:val="00BE7CB6"/>
    <w:rsid w:val="00BF445C"/>
    <w:rsid w:val="00BF4D9C"/>
    <w:rsid w:val="00C0308E"/>
    <w:rsid w:val="00C05D9D"/>
    <w:rsid w:val="00C17291"/>
    <w:rsid w:val="00C22053"/>
    <w:rsid w:val="00C327B4"/>
    <w:rsid w:val="00C334E4"/>
    <w:rsid w:val="00C379D5"/>
    <w:rsid w:val="00C415CD"/>
    <w:rsid w:val="00C42AE7"/>
    <w:rsid w:val="00C51E7D"/>
    <w:rsid w:val="00C57783"/>
    <w:rsid w:val="00C6090E"/>
    <w:rsid w:val="00C60F16"/>
    <w:rsid w:val="00C62ACF"/>
    <w:rsid w:val="00C71F17"/>
    <w:rsid w:val="00C72D0B"/>
    <w:rsid w:val="00C74C50"/>
    <w:rsid w:val="00C74CA4"/>
    <w:rsid w:val="00C83770"/>
    <w:rsid w:val="00C86D5D"/>
    <w:rsid w:val="00C92643"/>
    <w:rsid w:val="00C9534B"/>
    <w:rsid w:val="00C95DA7"/>
    <w:rsid w:val="00C97497"/>
    <w:rsid w:val="00C97F61"/>
    <w:rsid w:val="00CA1206"/>
    <w:rsid w:val="00CA3BAD"/>
    <w:rsid w:val="00CC1DDC"/>
    <w:rsid w:val="00CE6ED0"/>
    <w:rsid w:val="00CF4582"/>
    <w:rsid w:val="00CF6DF6"/>
    <w:rsid w:val="00CF7A10"/>
    <w:rsid w:val="00D079ED"/>
    <w:rsid w:val="00D07A11"/>
    <w:rsid w:val="00D07ED9"/>
    <w:rsid w:val="00D1672D"/>
    <w:rsid w:val="00D2204F"/>
    <w:rsid w:val="00D22320"/>
    <w:rsid w:val="00D245DA"/>
    <w:rsid w:val="00D25093"/>
    <w:rsid w:val="00D3040A"/>
    <w:rsid w:val="00D3613C"/>
    <w:rsid w:val="00D36DAA"/>
    <w:rsid w:val="00D41493"/>
    <w:rsid w:val="00D63BB9"/>
    <w:rsid w:val="00D67B42"/>
    <w:rsid w:val="00D76061"/>
    <w:rsid w:val="00D81463"/>
    <w:rsid w:val="00D82129"/>
    <w:rsid w:val="00D828FA"/>
    <w:rsid w:val="00D978B6"/>
    <w:rsid w:val="00DA32D1"/>
    <w:rsid w:val="00DA752E"/>
    <w:rsid w:val="00DB3435"/>
    <w:rsid w:val="00DB37DB"/>
    <w:rsid w:val="00DB45F8"/>
    <w:rsid w:val="00DC0D23"/>
    <w:rsid w:val="00DD3624"/>
    <w:rsid w:val="00DE3658"/>
    <w:rsid w:val="00DE5535"/>
    <w:rsid w:val="00DE78FF"/>
    <w:rsid w:val="00DF0303"/>
    <w:rsid w:val="00E01E1D"/>
    <w:rsid w:val="00E022ED"/>
    <w:rsid w:val="00E06EE8"/>
    <w:rsid w:val="00E1342E"/>
    <w:rsid w:val="00E13DDC"/>
    <w:rsid w:val="00E22AED"/>
    <w:rsid w:val="00E22CE9"/>
    <w:rsid w:val="00E23981"/>
    <w:rsid w:val="00E315F8"/>
    <w:rsid w:val="00E33866"/>
    <w:rsid w:val="00E430FA"/>
    <w:rsid w:val="00E452D6"/>
    <w:rsid w:val="00E46A46"/>
    <w:rsid w:val="00E54C14"/>
    <w:rsid w:val="00E55EF8"/>
    <w:rsid w:val="00E5618F"/>
    <w:rsid w:val="00E5687D"/>
    <w:rsid w:val="00E56BA0"/>
    <w:rsid w:val="00E65463"/>
    <w:rsid w:val="00E67F5C"/>
    <w:rsid w:val="00E7566E"/>
    <w:rsid w:val="00E76067"/>
    <w:rsid w:val="00E7773B"/>
    <w:rsid w:val="00E85919"/>
    <w:rsid w:val="00E87CB6"/>
    <w:rsid w:val="00E90BD1"/>
    <w:rsid w:val="00E91850"/>
    <w:rsid w:val="00E918A1"/>
    <w:rsid w:val="00EA3023"/>
    <w:rsid w:val="00EB513E"/>
    <w:rsid w:val="00EB5CC5"/>
    <w:rsid w:val="00EC13C2"/>
    <w:rsid w:val="00EC20E4"/>
    <w:rsid w:val="00EC34DE"/>
    <w:rsid w:val="00EC3A8C"/>
    <w:rsid w:val="00EC3C51"/>
    <w:rsid w:val="00EC4A90"/>
    <w:rsid w:val="00ED51E5"/>
    <w:rsid w:val="00EE094C"/>
    <w:rsid w:val="00EE1EBB"/>
    <w:rsid w:val="00EE2A94"/>
    <w:rsid w:val="00EE5818"/>
    <w:rsid w:val="00EE5C1B"/>
    <w:rsid w:val="00EE64C7"/>
    <w:rsid w:val="00EE6B41"/>
    <w:rsid w:val="00EF7A71"/>
    <w:rsid w:val="00F04227"/>
    <w:rsid w:val="00F1696B"/>
    <w:rsid w:val="00F42E04"/>
    <w:rsid w:val="00F44AB6"/>
    <w:rsid w:val="00F46C0F"/>
    <w:rsid w:val="00F516AB"/>
    <w:rsid w:val="00F5293B"/>
    <w:rsid w:val="00F53C8C"/>
    <w:rsid w:val="00F615ED"/>
    <w:rsid w:val="00F6469A"/>
    <w:rsid w:val="00F82CD7"/>
    <w:rsid w:val="00F87752"/>
    <w:rsid w:val="00F961EB"/>
    <w:rsid w:val="00FA0608"/>
    <w:rsid w:val="00FA2EEA"/>
    <w:rsid w:val="00FB3A51"/>
    <w:rsid w:val="00FB3BBF"/>
    <w:rsid w:val="00FB6B3E"/>
    <w:rsid w:val="00FC1769"/>
    <w:rsid w:val="00FD32C2"/>
    <w:rsid w:val="00FD4846"/>
    <w:rsid w:val="00FD7061"/>
    <w:rsid w:val="00FE5634"/>
    <w:rsid w:val="00FE5F7D"/>
    <w:rsid w:val="00FE62C8"/>
    <w:rsid w:val="00FF1E97"/>
    <w:rsid w:val="00FF4B3B"/>
    <w:rsid w:val="00FF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390"/>
    <w:rPr>
      <w:sz w:val="24"/>
      <w:szCs w:val="24"/>
    </w:rPr>
  </w:style>
  <w:style w:type="paragraph" w:styleId="1">
    <w:name w:val="heading 1"/>
    <w:basedOn w:val="a0"/>
    <w:next w:val="a0"/>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618F"/>
    <w:pPr>
      <w:ind w:left="720"/>
      <w:contextualSpacing/>
    </w:pPr>
  </w:style>
  <w:style w:type="character" w:customStyle="1" w:styleId="10">
    <w:name w:val="Заголовок 1 Знак"/>
    <w:basedOn w:val="a1"/>
    <w:link w:val="1"/>
    <w:rsid w:val="00C379D5"/>
    <w:rPr>
      <w:rFonts w:ascii="Cambria" w:hAnsi="Cambria"/>
      <w:b/>
      <w:bCs/>
      <w:kern w:val="32"/>
      <w:sz w:val="32"/>
      <w:szCs w:val="32"/>
      <w:lang w:eastAsia="en-US"/>
    </w:rPr>
  </w:style>
  <w:style w:type="character" w:customStyle="1" w:styleId="20">
    <w:name w:val="Заголовок 2 Знак"/>
    <w:basedOn w:val="a1"/>
    <w:link w:val="2"/>
    <w:rsid w:val="00C379D5"/>
    <w:rPr>
      <w:rFonts w:ascii="Cambria" w:hAnsi="Cambria"/>
      <w:b/>
      <w:bCs/>
      <w:i/>
      <w:iCs/>
      <w:sz w:val="28"/>
      <w:szCs w:val="28"/>
      <w:lang w:eastAsia="en-US"/>
    </w:rPr>
  </w:style>
  <w:style w:type="character" w:customStyle="1" w:styleId="30">
    <w:name w:val="Заголовок 3 Знак"/>
    <w:basedOn w:val="a1"/>
    <w:link w:val="3"/>
    <w:rsid w:val="00C379D5"/>
    <w:rPr>
      <w:rFonts w:ascii="Cambria" w:hAnsi="Cambria"/>
      <w:b/>
      <w:bCs/>
      <w:sz w:val="26"/>
      <w:szCs w:val="26"/>
      <w:lang w:eastAsia="en-US"/>
    </w:rPr>
  </w:style>
  <w:style w:type="numbering" w:customStyle="1" w:styleId="11">
    <w:name w:val="Нет списка1"/>
    <w:next w:val="a3"/>
    <w:uiPriority w:val="99"/>
    <w:semiHidden/>
    <w:unhideWhenUsed/>
    <w:rsid w:val="00C379D5"/>
  </w:style>
  <w:style w:type="paragraph" w:customStyle="1" w:styleId="ConsPlusNormal">
    <w:name w:val="ConsPlusNormal"/>
    <w:link w:val="ConsPlusNormal0"/>
    <w:uiPriority w:val="99"/>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C379D5"/>
    <w:pPr>
      <w:widowControl w:val="0"/>
      <w:autoSpaceDE w:val="0"/>
      <w:autoSpaceDN w:val="0"/>
      <w:adjustRightInd w:val="0"/>
    </w:pPr>
    <w:rPr>
      <w:rFonts w:ascii="Calibri" w:hAnsi="Calibri" w:cs="Calibri"/>
      <w:sz w:val="22"/>
      <w:szCs w:val="22"/>
    </w:rPr>
  </w:style>
  <w:style w:type="paragraph" w:styleId="a6">
    <w:name w:val="Balloon Text"/>
    <w:basedOn w:val="a0"/>
    <w:link w:val="a7"/>
    <w:uiPriority w:val="99"/>
    <w:rsid w:val="00C379D5"/>
    <w:rPr>
      <w:rFonts w:ascii="Tahoma" w:eastAsia="Calibri" w:hAnsi="Tahoma" w:cs="Tahoma"/>
      <w:sz w:val="16"/>
      <w:szCs w:val="16"/>
    </w:rPr>
  </w:style>
  <w:style w:type="character" w:customStyle="1" w:styleId="a7">
    <w:name w:val="Текст выноски Знак"/>
    <w:basedOn w:val="a1"/>
    <w:link w:val="a6"/>
    <w:uiPriority w:val="99"/>
    <w:rsid w:val="00C379D5"/>
    <w:rPr>
      <w:rFonts w:ascii="Tahoma" w:eastAsia="Calibri" w:hAnsi="Tahoma" w:cs="Tahoma"/>
      <w:sz w:val="16"/>
      <w:szCs w:val="16"/>
    </w:rPr>
  </w:style>
  <w:style w:type="table" w:styleId="a8">
    <w:name w:val="Table Grid"/>
    <w:basedOn w:val="a2"/>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9">
    <w:name w:val="Прижатый влево"/>
    <w:basedOn w:val="a0"/>
    <w:next w:val="a0"/>
    <w:uiPriority w:val="99"/>
    <w:rsid w:val="00C379D5"/>
    <w:pPr>
      <w:widowControl w:val="0"/>
      <w:autoSpaceDE w:val="0"/>
      <w:autoSpaceDN w:val="0"/>
      <w:adjustRightInd w:val="0"/>
    </w:pPr>
    <w:rPr>
      <w:rFonts w:ascii="Arial" w:eastAsia="Calibri" w:hAnsi="Arial" w:cs="Arial"/>
    </w:rPr>
  </w:style>
  <w:style w:type="paragraph" w:customStyle="1" w:styleId="aa">
    <w:name w:val="Нормальный (таблица)"/>
    <w:basedOn w:val="a0"/>
    <w:next w:val="a0"/>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0"/>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1"/>
    <w:link w:val="21"/>
    <w:rsid w:val="00C379D5"/>
    <w:rPr>
      <w:rFonts w:eastAsia="Calibri"/>
      <w:sz w:val="28"/>
      <w:szCs w:val="22"/>
      <w:lang w:eastAsia="en-US"/>
    </w:rPr>
  </w:style>
  <w:style w:type="paragraph" w:customStyle="1" w:styleId="formattext">
    <w:name w:val="formattext"/>
    <w:basedOn w:val="a0"/>
    <w:rsid w:val="00C379D5"/>
    <w:pPr>
      <w:spacing w:before="100" w:beforeAutospacing="1" w:after="100" w:afterAutospacing="1"/>
    </w:pPr>
  </w:style>
  <w:style w:type="character" w:styleId="ab">
    <w:name w:val="annotation reference"/>
    <w:uiPriority w:val="99"/>
    <w:unhideWhenUsed/>
    <w:rsid w:val="00C379D5"/>
    <w:rPr>
      <w:sz w:val="16"/>
      <w:szCs w:val="16"/>
    </w:rPr>
  </w:style>
  <w:style w:type="paragraph" w:styleId="ac">
    <w:name w:val="annotation text"/>
    <w:basedOn w:val="a0"/>
    <w:link w:val="ad"/>
    <w:uiPriority w:val="99"/>
    <w:unhideWhenUsed/>
    <w:rsid w:val="00C379D5"/>
    <w:pPr>
      <w:spacing w:after="200" w:line="276" w:lineRule="auto"/>
    </w:pPr>
    <w:rPr>
      <w:rFonts w:ascii="Calibri" w:eastAsia="Calibri" w:hAnsi="Calibri" w:cs="Calibri"/>
      <w:sz w:val="20"/>
      <w:szCs w:val="20"/>
      <w:lang w:eastAsia="en-US"/>
    </w:rPr>
  </w:style>
  <w:style w:type="character" w:customStyle="1" w:styleId="ad">
    <w:name w:val="Текст примечания Знак"/>
    <w:basedOn w:val="a1"/>
    <w:link w:val="ac"/>
    <w:uiPriority w:val="99"/>
    <w:rsid w:val="00C379D5"/>
    <w:rPr>
      <w:rFonts w:ascii="Calibri" w:eastAsia="Calibri" w:hAnsi="Calibri" w:cs="Calibri"/>
      <w:lang w:eastAsia="en-US"/>
    </w:rPr>
  </w:style>
  <w:style w:type="paragraph" w:styleId="ae">
    <w:name w:val="annotation subject"/>
    <w:basedOn w:val="ac"/>
    <w:next w:val="ac"/>
    <w:link w:val="af"/>
    <w:uiPriority w:val="99"/>
    <w:unhideWhenUsed/>
    <w:rsid w:val="00C379D5"/>
    <w:rPr>
      <w:b/>
      <w:bCs/>
    </w:rPr>
  </w:style>
  <w:style w:type="character" w:customStyle="1" w:styleId="af">
    <w:name w:val="Тема примечания Знак"/>
    <w:basedOn w:val="ad"/>
    <w:link w:val="ae"/>
    <w:uiPriority w:val="99"/>
    <w:rsid w:val="00C379D5"/>
    <w:rPr>
      <w:rFonts w:ascii="Calibri" w:eastAsia="Calibri" w:hAnsi="Calibri" w:cs="Calibri"/>
      <w:b/>
      <w:bCs/>
      <w:lang w:eastAsia="en-US"/>
    </w:rPr>
  </w:style>
  <w:style w:type="character" w:styleId="af0">
    <w:name w:val="Hyperlink"/>
    <w:uiPriority w:val="99"/>
    <w:unhideWhenUsed/>
    <w:rsid w:val="00C379D5"/>
    <w:rPr>
      <w:color w:val="0000FF"/>
      <w:u w:val="single"/>
    </w:rPr>
  </w:style>
  <w:style w:type="numbering" w:customStyle="1" w:styleId="23">
    <w:name w:val="Нет списка2"/>
    <w:next w:val="a3"/>
    <w:uiPriority w:val="99"/>
    <w:semiHidden/>
    <w:unhideWhenUsed/>
    <w:rsid w:val="00C379D5"/>
  </w:style>
  <w:style w:type="table" w:customStyle="1" w:styleId="12">
    <w:name w:val="Сетка таблицы1"/>
    <w:basedOn w:val="a2"/>
    <w:next w:val="a8"/>
    <w:uiPriority w:val="9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0"/>
    <w:link w:val="af2"/>
    <w:uiPriority w:val="99"/>
    <w:unhideWhenUsed/>
    <w:rsid w:val="00C379D5"/>
    <w:rPr>
      <w:rFonts w:eastAsia="Calibri"/>
      <w:sz w:val="20"/>
      <w:szCs w:val="20"/>
      <w:lang w:eastAsia="en-US"/>
    </w:rPr>
  </w:style>
  <w:style w:type="character" w:customStyle="1" w:styleId="af2">
    <w:name w:val="Текст сноски Знак"/>
    <w:basedOn w:val="a1"/>
    <w:link w:val="af1"/>
    <w:uiPriority w:val="99"/>
    <w:rsid w:val="00C379D5"/>
    <w:rPr>
      <w:rFonts w:eastAsia="Calibri"/>
      <w:lang w:eastAsia="en-US"/>
    </w:rPr>
  </w:style>
  <w:style w:type="character" w:styleId="af3">
    <w:name w:val="footnote reference"/>
    <w:basedOn w:val="a1"/>
    <w:uiPriority w:val="99"/>
    <w:unhideWhenUsed/>
    <w:rsid w:val="00C379D5"/>
    <w:rPr>
      <w:vertAlign w:val="superscript"/>
    </w:rPr>
  </w:style>
  <w:style w:type="paragraph" w:styleId="af4">
    <w:name w:val="header"/>
    <w:basedOn w:val="a0"/>
    <w:link w:val="af5"/>
    <w:uiPriority w:val="99"/>
    <w:unhideWhenUsed/>
    <w:rsid w:val="00C379D5"/>
    <w:pPr>
      <w:tabs>
        <w:tab w:val="center" w:pos="4677"/>
        <w:tab w:val="right" w:pos="9355"/>
      </w:tabs>
    </w:pPr>
    <w:rPr>
      <w:rFonts w:eastAsia="Calibri"/>
      <w:sz w:val="28"/>
      <w:szCs w:val="22"/>
      <w:lang w:eastAsia="en-US"/>
    </w:rPr>
  </w:style>
  <w:style w:type="character" w:customStyle="1" w:styleId="af5">
    <w:name w:val="Верхний колонтитул Знак"/>
    <w:basedOn w:val="a1"/>
    <w:link w:val="af4"/>
    <w:uiPriority w:val="99"/>
    <w:rsid w:val="00C379D5"/>
    <w:rPr>
      <w:rFonts w:eastAsia="Calibri"/>
      <w:sz w:val="28"/>
      <w:szCs w:val="22"/>
      <w:lang w:eastAsia="en-US"/>
    </w:rPr>
  </w:style>
  <w:style w:type="paragraph" w:styleId="af6">
    <w:name w:val="footer"/>
    <w:basedOn w:val="a0"/>
    <w:link w:val="af7"/>
    <w:uiPriority w:val="99"/>
    <w:unhideWhenUsed/>
    <w:rsid w:val="00C379D5"/>
    <w:pPr>
      <w:tabs>
        <w:tab w:val="center" w:pos="4677"/>
        <w:tab w:val="right" w:pos="9355"/>
      </w:tabs>
    </w:pPr>
    <w:rPr>
      <w:rFonts w:eastAsia="Calibri"/>
      <w:sz w:val="28"/>
      <w:szCs w:val="22"/>
      <w:lang w:eastAsia="en-US"/>
    </w:rPr>
  </w:style>
  <w:style w:type="character" w:customStyle="1" w:styleId="af7">
    <w:name w:val="Нижний колонтитул Знак"/>
    <w:basedOn w:val="a1"/>
    <w:link w:val="af6"/>
    <w:uiPriority w:val="99"/>
    <w:rsid w:val="00C379D5"/>
    <w:rPr>
      <w:rFonts w:eastAsia="Calibri"/>
      <w:sz w:val="28"/>
      <w:szCs w:val="22"/>
      <w:lang w:eastAsia="en-US"/>
    </w:rPr>
  </w:style>
  <w:style w:type="numbering" w:customStyle="1" w:styleId="110">
    <w:name w:val="Нет списка11"/>
    <w:next w:val="a3"/>
    <w:uiPriority w:val="99"/>
    <w:semiHidden/>
    <w:unhideWhenUsed/>
    <w:rsid w:val="00C379D5"/>
  </w:style>
  <w:style w:type="character" w:styleId="af8">
    <w:name w:val="Placeholder Text"/>
    <w:basedOn w:val="a1"/>
    <w:uiPriority w:val="99"/>
    <w:semiHidden/>
    <w:rsid w:val="00C379D5"/>
    <w:rPr>
      <w:color w:val="808080"/>
    </w:rPr>
  </w:style>
  <w:style w:type="character" w:customStyle="1" w:styleId="ConsPlusNormal0">
    <w:name w:val="ConsPlusNormal Знак"/>
    <w:basedOn w:val="a1"/>
    <w:link w:val="ConsPlusNormal"/>
    <w:rsid w:val="00C379D5"/>
    <w:rPr>
      <w:rFonts w:ascii="Calibri" w:hAnsi="Calibri" w:cs="Calibri"/>
      <w:sz w:val="22"/>
      <w:szCs w:val="22"/>
    </w:rPr>
  </w:style>
  <w:style w:type="paragraph" w:styleId="af9">
    <w:name w:val="Normal (Web)"/>
    <w:basedOn w:val="a0"/>
    <w:uiPriority w:val="99"/>
    <w:unhideWhenUsed/>
    <w:rsid w:val="001E6812"/>
    <w:pPr>
      <w:spacing w:before="100" w:beforeAutospacing="1" w:after="100" w:afterAutospacing="1"/>
    </w:pPr>
  </w:style>
  <w:style w:type="paragraph" w:styleId="afa">
    <w:name w:val="No Spacing"/>
    <w:uiPriority w:val="1"/>
    <w:qFormat/>
    <w:rsid w:val="001E6812"/>
    <w:rPr>
      <w:rFonts w:eastAsiaTheme="minorHAnsi" w:cstheme="minorBidi"/>
      <w:sz w:val="28"/>
      <w:szCs w:val="22"/>
      <w:lang w:eastAsia="en-US"/>
    </w:rPr>
  </w:style>
  <w:style w:type="character" w:customStyle="1" w:styleId="a5">
    <w:name w:val="Абзац списка Знак"/>
    <w:link w:val="a4"/>
    <w:uiPriority w:val="34"/>
    <w:locked/>
    <w:rsid w:val="004E70EE"/>
    <w:rPr>
      <w:sz w:val="24"/>
      <w:szCs w:val="24"/>
    </w:rPr>
  </w:style>
  <w:style w:type="paragraph" w:customStyle="1" w:styleId="111">
    <w:name w:val="Заголовок 11"/>
    <w:basedOn w:val="a0"/>
    <w:next w:val="a0"/>
    <w:qFormat/>
    <w:locked/>
    <w:rsid w:val="00E452D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0"/>
    <w:next w:val="a0"/>
    <w:unhideWhenUsed/>
    <w:qFormat/>
    <w:locked/>
    <w:rsid w:val="00E452D6"/>
    <w:pPr>
      <w:keepNext/>
      <w:spacing w:before="240" w:after="60" w:line="276" w:lineRule="auto"/>
      <w:outlineLvl w:val="1"/>
    </w:pPr>
    <w:rPr>
      <w:rFonts w:ascii="Cambria" w:hAnsi="Cambria"/>
      <w:b/>
      <w:bCs/>
      <w:i/>
      <w:iCs/>
      <w:sz w:val="28"/>
      <w:szCs w:val="28"/>
      <w:lang w:eastAsia="en-US"/>
    </w:rPr>
  </w:style>
  <w:style w:type="paragraph" w:customStyle="1" w:styleId="31">
    <w:name w:val="Заголовок 31"/>
    <w:basedOn w:val="a0"/>
    <w:next w:val="a0"/>
    <w:unhideWhenUsed/>
    <w:qFormat/>
    <w:locked/>
    <w:rsid w:val="00E452D6"/>
    <w:pPr>
      <w:keepNext/>
      <w:spacing w:before="240" w:after="60" w:line="276" w:lineRule="auto"/>
      <w:outlineLvl w:val="2"/>
    </w:pPr>
    <w:rPr>
      <w:rFonts w:ascii="Cambria" w:hAnsi="Cambria"/>
      <w:b/>
      <w:bCs/>
      <w:sz w:val="26"/>
      <w:szCs w:val="26"/>
      <w:lang w:eastAsia="en-US"/>
    </w:rPr>
  </w:style>
  <w:style w:type="character" w:customStyle="1" w:styleId="112">
    <w:name w:val="Заголовок 1 Знак1"/>
    <w:basedOn w:val="a1"/>
    <w:uiPriority w:val="9"/>
    <w:rsid w:val="00E452D6"/>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1"/>
    <w:uiPriority w:val="9"/>
    <w:semiHidden/>
    <w:rsid w:val="00E452D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E452D6"/>
    <w:rPr>
      <w:rFonts w:asciiTheme="majorHAnsi" w:eastAsiaTheme="majorEastAsia" w:hAnsiTheme="majorHAnsi" w:cstheme="majorBidi"/>
      <w:b/>
      <w:bCs/>
      <w:color w:val="4F81BD" w:themeColor="accent1"/>
      <w:sz w:val="28"/>
    </w:rPr>
  </w:style>
  <w:style w:type="paragraph" w:customStyle="1" w:styleId="13">
    <w:name w:val="Стиль1"/>
    <w:basedOn w:val="a0"/>
    <w:qFormat/>
    <w:rsid w:val="00037195"/>
    <w:pPr>
      <w:contextualSpacing/>
      <w:jc w:val="both"/>
    </w:pPr>
    <w:rPr>
      <w:rFonts w:eastAsia="Calibri"/>
      <w:sz w:val="28"/>
      <w:szCs w:val="22"/>
      <w:lang w:eastAsia="en-US"/>
    </w:rPr>
  </w:style>
  <w:style w:type="paragraph" w:customStyle="1" w:styleId="a">
    <w:name w:val="СПИСОК"/>
    <w:basedOn w:val="a4"/>
    <w:qFormat/>
    <w:rsid w:val="00037195"/>
    <w:pPr>
      <w:numPr>
        <w:numId w:val="21"/>
      </w:numPr>
      <w:tabs>
        <w:tab w:val="left" w:pos="851"/>
      </w:tabs>
      <w:jc w:val="both"/>
    </w:pPr>
    <w:rPr>
      <w:rFonts w:eastAsia="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390"/>
    <w:rPr>
      <w:sz w:val="24"/>
      <w:szCs w:val="24"/>
    </w:rPr>
  </w:style>
  <w:style w:type="paragraph" w:styleId="1">
    <w:name w:val="heading 1"/>
    <w:basedOn w:val="a0"/>
    <w:next w:val="a0"/>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618F"/>
    <w:pPr>
      <w:ind w:left="720"/>
      <w:contextualSpacing/>
    </w:pPr>
  </w:style>
  <w:style w:type="character" w:customStyle="1" w:styleId="10">
    <w:name w:val="Заголовок 1 Знак"/>
    <w:basedOn w:val="a1"/>
    <w:link w:val="1"/>
    <w:rsid w:val="00C379D5"/>
    <w:rPr>
      <w:rFonts w:ascii="Cambria" w:hAnsi="Cambria"/>
      <w:b/>
      <w:bCs/>
      <w:kern w:val="32"/>
      <w:sz w:val="32"/>
      <w:szCs w:val="32"/>
      <w:lang w:eastAsia="en-US"/>
    </w:rPr>
  </w:style>
  <w:style w:type="character" w:customStyle="1" w:styleId="20">
    <w:name w:val="Заголовок 2 Знак"/>
    <w:basedOn w:val="a1"/>
    <w:link w:val="2"/>
    <w:rsid w:val="00C379D5"/>
    <w:rPr>
      <w:rFonts w:ascii="Cambria" w:hAnsi="Cambria"/>
      <w:b/>
      <w:bCs/>
      <w:i/>
      <w:iCs/>
      <w:sz w:val="28"/>
      <w:szCs w:val="28"/>
      <w:lang w:eastAsia="en-US"/>
    </w:rPr>
  </w:style>
  <w:style w:type="character" w:customStyle="1" w:styleId="30">
    <w:name w:val="Заголовок 3 Знак"/>
    <w:basedOn w:val="a1"/>
    <w:link w:val="3"/>
    <w:rsid w:val="00C379D5"/>
    <w:rPr>
      <w:rFonts w:ascii="Cambria" w:hAnsi="Cambria"/>
      <w:b/>
      <w:bCs/>
      <w:sz w:val="26"/>
      <w:szCs w:val="26"/>
      <w:lang w:eastAsia="en-US"/>
    </w:rPr>
  </w:style>
  <w:style w:type="numbering" w:customStyle="1" w:styleId="11">
    <w:name w:val="Нет списка1"/>
    <w:next w:val="a3"/>
    <w:uiPriority w:val="99"/>
    <w:semiHidden/>
    <w:unhideWhenUsed/>
    <w:rsid w:val="00C379D5"/>
  </w:style>
  <w:style w:type="paragraph" w:customStyle="1" w:styleId="ConsPlusNormal">
    <w:name w:val="ConsPlusNormal"/>
    <w:link w:val="ConsPlusNormal0"/>
    <w:uiPriority w:val="99"/>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C379D5"/>
    <w:pPr>
      <w:widowControl w:val="0"/>
      <w:autoSpaceDE w:val="0"/>
      <w:autoSpaceDN w:val="0"/>
      <w:adjustRightInd w:val="0"/>
    </w:pPr>
    <w:rPr>
      <w:rFonts w:ascii="Calibri" w:hAnsi="Calibri" w:cs="Calibri"/>
      <w:sz w:val="22"/>
      <w:szCs w:val="22"/>
    </w:rPr>
  </w:style>
  <w:style w:type="paragraph" w:styleId="a6">
    <w:name w:val="Balloon Text"/>
    <w:basedOn w:val="a0"/>
    <w:link w:val="a7"/>
    <w:uiPriority w:val="99"/>
    <w:rsid w:val="00C379D5"/>
    <w:rPr>
      <w:rFonts w:ascii="Tahoma" w:eastAsia="Calibri" w:hAnsi="Tahoma" w:cs="Tahoma"/>
      <w:sz w:val="16"/>
      <w:szCs w:val="16"/>
    </w:rPr>
  </w:style>
  <w:style w:type="character" w:customStyle="1" w:styleId="a7">
    <w:name w:val="Текст выноски Знак"/>
    <w:basedOn w:val="a1"/>
    <w:link w:val="a6"/>
    <w:uiPriority w:val="99"/>
    <w:rsid w:val="00C379D5"/>
    <w:rPr>
      <w:rFonts w:ascii="Tahoma" w:eastAsia="Calibri" w:hAnsi="Tahoma" w:cs="Tahoma"/>
      <w:sz w:val="16"/>
      <w:szCs w:val="16"/>
    </w:rPr>
  </w:style>
  <w:style w:type="table" w:styleId="a8">
    <w:name w:val="Table Grid"/>
    <w:basedOn w:val="a2"/>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9">
    <w:name w:val="Прижатый влево"/>
    <w:basedOn w:val="a0"/>
    <w:next w:val="a0"/>
    <w:uiPriority w:val="99"/>
    <w:rsid w:val="00C379D5"/>
    <w:pPr>
      <w:widowControl w:val="0"/>
      <w:autoSpaceDE w:val="0"/>
      <w:autoSpaceDN w:val="0"/>
      <w:adjustRightInd w:val="0"/>
    </w:pPr>
    <w:rPr>
      <w:rFonts w:ascii="Arial" w:eastAsia="Calibri" w:hAnsi="Arial" w:cs="Arial"/>
    </w:rPr>
  </w:style>
  <w:style w:type="paragraph" w:customStyle="1" w:styleId="aa">
    <w:name w:val="Нормальный (таблица)"/>
    <w:basedOn w:val="a0"/>
    <w:next w:val="a0"/>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0"/>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1"/>
    <w:link w:val="21"/>
    <w:rsid w:val="00C379D5"/>
    <w:rPr>
      <w:rFonts w:eastAsia="Calibri"/>
      <w:sz w:val="28"/>
      <w:szCs w:val="22"/>
      <w:lang w:eastAsia="en-US"/>
    </w:rPr>
  </w:style>
  <w:style w:type="paragraph" w:customStyle="1" w:styleId="formattext">
    <w:name w:val="formattext"/>
    <w:basedOn w:val="a0"/>
    <w:rsid w:val="00C379D5"/>
    <w:pPr>
      <w:spacing w:before="100" w:beforeAutospacing="1" w:after="100" w:afterAutospacing="1"/>
    </w:pPr>
  </w:style>
  <w:style w:type="character" w:styleId="ab">
    <w:name w:val="annotation reference"/>
    <w:uiPriority w:val="99"/>
    <w:unhideWhenUsed/>
    <w:rsid w:val="00C379D5"/>
    <w:rPr>
      <w:sz w:val="16"/>
      <w:szCs w:val="16"/>
    </w:rPr>
  </w:style>
  <w:style w:type="paragraph" w:styleId="ac">
    <w:name w:val="annotation text"/>
    <w:basedOn w:val="a0"/>
    <w:link w:val="ad"/>
    <w:uiPriority w:val="99"/>
    <w:unhideWhenUsed/>
    <w:rsid w:val="00C379D5"/>
    <w:pPr>
      <w:spacing w:after="200" w:line="276" w:lineRule="auto"/>
    </w:pPr>
    <w:rPr>
      <w:rFonts w:ascii="Calibri" w:eastAsia="Calibri" w:hAnsi="Calibri" w:cs="Calibri"/>
      <w:sz w:val="20"/>
      <w:szCs w:val="20"/>
      <w:lang w:eastAsia="en-US"/>
    </w:rPr>
  </w:style>
  <w:style w:type="character" w:customStyle="1" w:styleId="ad">
    <w:name w:val="Текст примечания Знак"/>
    <w:basedOn w:val="a1"/>
    <w:link w:val="ac"/>
    <w:uiPriority w:val="99"/>
    <w:rsid w:val="00C379D5"/>
    <w:rPr>
      <w:rFonts w:ascii="Calibri" w:eastAsia="Calibri" w:hAnsi="Calibri" w:cs="Calibri"/>
      <w:lang w:eastAsia="en-US"/>
    </w:rPr>
  </w:style>
  <w:style w:type="paragraph" w:styleId="ae">
    <w:name w:val="annotation subject"/>
    <w:basedOn w:val="ac"/>
    <w:next w:val="ac"/>
    <w:link w:val="af"/>
    <w:uiPriority w:val="99"/>
    <w:unhideWhenUsed/>
    <w:rsid w:val="00C379D5"/>
    <w:rPr>
      <w:b/>
      <w:bCs/>
    </w:rPr>
  </w:style>
  <w:style w:type="character" w:customStyle="1" w:styleId="af">
    <w:name w:val="Тема примечания Знак"/>
    <w:basedOn w:val="ad"/>
    <w:link w:val="ae"/>
    <w:uiPriority w:val="99"/>
    <w:rsid w:val="00C379D5"/>
    <w:rPr>
      <w:rFonts w:ascii="Calibri" w:eastAsia="Calibri" w:hAnsi="Calibri" w:cs="Calibri"/>
      <w:b/>
      <w:bCs/>
      <w:lang w:eastAsia="en-US"/>
    </w:rPr>
  </w:style>
  <w:style w:type="character" w:styleId="af0">
    <w:name w:val="Hyperlink"/>
    <w:uiPriority w:val="99"/>
    <w:unhideWhenUsed/>
    <w:rsid w:val="00C379D5"/>
    <w:rPr>
      <w:color w:val="0000FF"/>
      <w:u w:val="single"/>
    </w:rPr>
  </w:style>
  <w:style w:type="numbering" w:customStyle="1" w:styleId="23">
    <w:name w:val="Нет списка2"/>
    <w:next w:val="a3"/>
    <w:uiPriority w:val="99"/>
    <w:semiHidden/>
    <w:unhideWhenUsed/>
    <w:rsid w:val="00C379D5"/>
  </w:style>
  <w:style w:type="table" w:customStyle="1" w:styleId="12">
    <w:name w:val="Сетка таблицы1"/>
    <w:basedOn w:val="a2"/>
    <w:next w:val="a8"/>
    <w:uiPriority w:val="9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0"/>
    <w:link w:val="af2"/>
    <w:uiPriority w:val="99"/>
    <w:unhideWhenUsed/>
    <w:rsid w:val="00C379D5"/>
    <w:rPr>
      <w:rFonts w:eastAsia="Calibri"/>
      <w:sz w:val="20"/>
      <w:szCs w:val="20"/>
      <w:lang w:eastAsia="en-US"/>
    </w:rPr>
  </w:style>
  <w:style w:type="character" w:customStyle="1" w:styleId="af2">
    <w:name w:val="Текст сноски Знак"/>
    <w:basedOn w:val="a1"/>
    <w:link w:val="af1"/>
    <w:uiPriority w:val="99"/>
    <w:rsid w:val="00C379D5"/>
    <w:rPr>
      <w:rFonts w:eastAsia="Calibri"/>
      <w:lang w:eastAsia="en-US"/>
    </w:rPr>
  </w:style>
  <w:style w:type="character" w:styleId="af3">
    <w:name w:val="footnote reference"/>
    <w:basedOn w:val="a1"/>
    <w:uiPriority w:val="99"/>
    <w:unhideWhenUsed/>
    <w:rsid w:val="00C379D5"/>
    <w:rPr>
      <w:vertAlign w:val="superscript"/>
    </w:rPr>
  </w:style>
  <w:style w:type="paragraph" w:styleId="af4">
    <w:name w:val="header"/>
    <w:basedOn w:val="a0"/>
    <w:link w:val="af5"/>
    <w:uiPriority w:val="99"/>
    <w:unhideWhenUsed/>
    <w:rsid w:val="00C379D5"/>
    <w:pPr>
      <w:tabs>
        <w:tab w:val="center" w:pos="4677"/>
        <w:tab w:val="right" w:pos="9355"/>
      </w:tabs>
    </w:pPr>
    <w:rPr>
      <w:rFonts w:eastAsia="Calibri"/>
      <w:sz w:val="28"/>
      <w:szCs w:val="22"/>
      <w:lang w:eastAsia="en-US"/>
    </w:rPr>
  </w:style>
  <w:style w:type="character" w:customStyle="1" w:styleId="af5">
    <w:name w:val="Верхний колонтитул Знак"/>
    <w:basedOn w:val="a1"/>
    <w:link w:val="af4"/>
    <w:uiPriority w:val="99"/>
    <w:rsid w:val="00C379D5"/>
    <w:rPr>
      <w:rFonts w:eastAsia="Calibri"/>
      <w:sz w:val="28"/>
      <w:szCs w:val="22"/>
      <w:lang w:eastAsia="en-US"/>
    </w:rPr>
  </w:style>
  <w:style w:type="paragraph" w:styleId="af6">
    <w:name w:val="footer"/>
    <w:basedOn w:val="a0"/>
    <w:link w:val="af7"/>
    <w:uiPriority w:val="99"/>
    <w:unhideWhenUsed/>
    <w:rsid w:val="00C379D5"/>
    <w:pPr>
      <w:tabs>
        <w:tab w:val="center" w:pos="4677"/>
        <w:tab w:val="right" w:pos="9355"/>
      </w:tabs>
    </w:pPr>
    <w:rPr>
      <w:rFonts w:eastAsia="Calibri"/>
      <w:sz w:val="28"/>
      <w:szCs w:val="22"/>
      <w:lang w:eastAsia="en-US"/>
    </w:rPr>
  </w:style>
  <w:style w:type="character" w:customStyle="1" w:styleId="af7">
    <w:name w:val="Нижний колонтитул Знак"/>
    <w:basedOn w:val="a1"/>
    <w:link w:val="af6"/>
    <w:uiPriority w:val="99"/>
    <w:rsid w:val="00C379D5"/>
    <w:rPr>
      <w:rFonts w:eastAsia="Calibri"/>
      <w:sz w:val="28"/>
      <w:szCs w:val="22"/>
      <w:lang w:eastAsia="en-US"/>
    </w:rPr>
  </w:style>
  <w:style w:type="numbering" w:customStyle="1" w:styleId="110">
    <w:name w:val="Нет списка11"/>
    <w:next w:val="a3"/>
    <w:uiPriority w:val="99"/>
    <w:semiHidden/>
    <w:unhideWhenUsed/>
    <w:rsid w:val="00C379D5"/>
  </w:style>
  <w:style w:type="character" w:styleId="af8">
    <w:name w:val="Placeholder Text"/>
    <w:basedOn w:val="a1"/>
    <w:uiPriority w:val="99"/>
    <w:semiHidden/>
    <w:rsid w:val="00C379D5"/>
    <w:rPr>
      <w:color w:val="808080"/>
    </w:rPr>
  </w:style>
  <w:style w:type="character" w:customStyle="1" w:styleId="ConsPlusNormal0">
    <w:name w:val="ConsPlusNormal Знак"/>
    <w:basedOn w:val="a1"/>
    <w:link w:val="ConsPlusNormal"/>
    <w:rsid w:val="00C379D5"/>
    <w:rPr>
      <w:rFonts w:ascii="Calibri" w:hAnsi="Calibri" w:cs="Calibri"/>
      <w:sz w:val="22"/>
      <w:szCs w:val="22"/>
    </w:rPr>
  </w:style>
  <w:style w:type="paragraph" w:styleId="af9">
    <w:name w:val="Normal (Web)"/>
    <w:basedOn w:val="a0"/>
    <w:uiPriority w:val="99"/>
    <w:unhideWhenUsed/>
    <w:rsid w:val="001E6812"/>
    <w:pPr>
      <w:spacing w:before="100" w:beforeAutospacing="1" w:after="100" w:afterAutospacing="1"/>
    </w:pPr>
  </w:style>
  <w:style w:type="paragraph" w:styleId="afa">
    <w:name w:val="No Spacing"/>
    <w:uiPriority w:val="1"/>
    <w:qFormat/>
    <w:rsid w:val="001E6812"/>
    <w:rPr>
      <w:rFonts w:eastAsiaTheme="minorHAnsi" w:cstheme="minorBidi"/>
      <w:sz w:val="28"/>
      <w:szCs w:val="22"/>
      <w:lang w:eastAsia="en-US"/>
    </w:rPr>
  </w:style>
  <w:style w:type="character" w:customStyle="1" w:styleId="a5">
    <w:name w:val="Абзац списка Знак"/>
    <w:link w:val="a4"/>
    <w:uiPriority w:val="34"/>
    <w:locked/>
    <w:rsid w:val="004E70EE"/>
    <w:rPr>
      <w:sz w:val="24"/>
      <w:szCs w:val="24"/>
    </w:rPr>
  </w:style>
  <w:style w:type="paragraph" w:customStyle="1" w:styleId="111">
    <w:name w:val="Заголовок 11"/>
    <w:basedOn w:val="a0"/>
    <w:next w:val="a0"/>
    <w:qFormat/>
    <w:locked/>
    <w:rsid w:val="00E452D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0"/>
    <w:next w:val="a0"/>
    <w:unhideWhenUsed/>
    <w:qFormat/>
    <w:locked/>
    <w:rsid w:val="00E452D6"/>
    <w:pPr>
      <w:keepNext/>
      <w:spacing w:before="240" w:after="60" w:line="276" w:lineRule="auto"/>
      <w:outlineLvl w:val="1"/>
    </w:pPr>
    <w:rPr>
      <w:rFonts w:ascii="Cambria" w:hAnsi="Cambria"/>
      <w:b/>
      <w:bCs/>
      <w:i/>
      <w:iCs/>
      <w:sz w:val="28"/>
      <w:szCs w:val="28"/>
      <w:lang w:eastAsia="en-US"/>
    </w:rPr>
  </w:style>
  <w:style w:type="paragraph" w:customStyle="1" w:styleId="31">
    <w:name w:val="Заголовок 31"/>
    <w:basedOn w:val="a0"/>
    <w:next w:val="a0"/>
    <w:unhideWhenUsed/>
    <w:qFormat/>
    <w:locked/>
    <w:rsid w:val="00E452D6"/>
    <w:pPr>
      <w:keepNext/>
      <w:spacing w:before="240" w:after="60" w:line="276" w:lineRule="auto"/>
      <w:outlineLvl w:val="2"/>
    </w:pPr>
    <w:rPr>
      <w:rFonts w:ascii="Cambria" w:hAnsi="Cambria"/>
      <w:b/>
      <w:bCs/>
      <w:sz w:val="26"/>
      <w:szCs w:val="26"/>
      <w:lang w:eastAsia="en-US"/>
    </w:rPr>
  </w:style>
  <w:style w:type="character" w:customStyle="1" w:styleId="112">
    <w:name w:val="Заголовок 1 Знак1"/>
    <w:basedOn w:val="a1"/>
    <w:uiPriority w:val="9"/>
    <w:rsid w:val="00E452D6"/>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1"/>
    <w:uiPriority w:val="9"/>
    <w:semiHidden/>
    <w:rsid w:val="00E452D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E452D6"/>
    <w:rPr>
      <w:rFonts w:asciiTheme="majorHAnsi" w:eastAsiaTheme="majorEastAsia" w:hAnsiTheme="majorHAnsi" w:cstheme="majorBidi"/>
      <w:b/>
      <w:bCs/>
      <w:color w:val="4F81BD" w:themeColor="accent1"/>
      <w:sz w:val="28"/>
    </w:rPr>
  </w:style>
  <w:style w:type="paragraph" w:customStyle="1" w:styleId="13">
    <w:name w:val="Стиль1"/>
    <w:basedOn w:val="a0"/>
    <w:qFormat/>
    <w:rsid w:val="00037195"/>
    <w:pPr>
      <w:contextualSpacing/>
      <w:jc w:val="both"/>
    </w:pPr>
    <w:rPr>
      <w:rFonts w:eastAsia="Calibri"/>
      <w:sz w:val="28"/>
      <w:szCs w:val="22"/>
      <w:lang w:eastAsia="en-US"/>
    </w:rPr>
  </w:style>
  <w:style w:type="paragraph" w:customStyle="1" w:styleId="a">
    <w:name w:val="СПИСОК"/>
    <w:basedOn w:val="a4"/>
    <w:qFormat/>
    <w:rsid w:val="00037195"/>
    <w:pPr>
      <w:numPr>
        <w:numId w:val="21"/>
      </w:numPr>
      <w:tabs>
        <w:tab w:val="left" w:pos="851"/>
      </w:tabs>
      <w:jc w:val="both"/>
    </w:pPr>
    <w:rPr>
      <w:rFonts w:eastAsia="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6952-9BA6-42C6-BFB7-7666CC54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15</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dc:creator>
  <cp:lastModifiedBy>Антонина Викторовна</cp:lastModifiedBy>
  <cp:revision>50</cp:revision>
  <cp:lastPrinted>2022-10-27T10:55:00Z</cp:lastPrinted>
  <dcterms:created xsi:type="dcterms:W3CDTF">2022-01-14T05:25:00Z</dcterms:created>
  <dcterms:modified xsi:type="dcterms:W3CDTF">2022-10-27T10:56:00Z</dcterms:modified>
</cp:coreProperties>
</file>