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B1E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B1E6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FF4033" w:rsidRDefault="00FF4033" w:rsidP="00FF4033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FF4033">
        <w:rPr>
          <w:sz w:val="28"/>
          <w:szCs w:val="28"/>
        </w:rPr>
        <w:t>24.11.1011     №   2113/11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FF4033" w:rsidRDefault="00FF4033" w:rsidP="00236593">
      <w:pPr>
        <w:tabs>
          <w:tab w:val="left" w:pos="3810"/>
        </w:tabs>
        <w:jc w:val="center"/>
      </w:pPr>
    </w:p>
    <w:p w:rsidR="00FF4033" w:rsidRPr="00FF4033" w:rsidRDefault="00FF4033" w:rsidP="00FF4033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</w:t>
      </w:r>
      <w:r w:rsidRPr="00FF4033">
        <w:rPr>
          <w:color w:val="000000"/>
          <w:sz w:val="26"/>
          <w:szCs w:val="28"/>
        </w:rPr>
        <w:t>Об утверждении программы профилактики рисков причинения</w:t>
      </w:r>
    </w:p>
    <w:p w:rsidR="00FF4033" w:rsidRPr="00FF4033" w:rsidRDefault="00FF4033" w:rsidP="00FF4033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FF4033">
        <w:rPr>
          <w:color w:val="000000"/>
          <w:sz w:val="26"/>
          <w:szCs w:val="28"/>
        </w:rPr>
        <w:t xml:space="preserve">             вреда (ущерба) охраняемым законом ценностям при осуществлении     </w:t>
      </w:r>
    </w:p>
    <w:p w:rsidR="00FF4033" w:rsidRPr="00FF4033" w:rsidRDefault="00FF4033" w:rsidP="00FF4033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FF4033">
        <w:rPr>
          <w:color w:val="000000"/>
          <w:sz w:val="26"/>
          <w:szCs w:val="28"/>
        </w:rPr>
        <w:t xml:space="preserve">             муниципального контроля за исполнением </w:t>
      </w:r>
      <w:proofErr w:type="gramStart"/>
      <w:r w:rsidRPr="00FF4033">
        <w:rPr>
          <w:color w:val="000000"/>
          <w:sz w:val="26"/>
          <w:szCs w:val="28"/>
        </w:rPr>
        <w:t>единой</w:t>
      </w:r>
      <w:proofErr w:type="gramEnd"/>
      <w:r w:rsidRPr="00FF4033">
        <w:rPr>
          <w:color w:val="000000"/>
          <w:sz w:val="26"/>
          <w:szCs w:val="28"/>
        </w:rPr>
        <w:t xml:space="preserve"> теплоснабжающей     </w:t>
      </w:r>
    </w:p>
    <w:p w:rsidR="00FF4033" w:rsidRPr="00FF4033" w:rsidRDefault="00FF4033" w:rsidP="00FF4033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FF4033">
        <w:rPr>
          <w:color w:val="000000"/>
          <w:sz w:val="26"/>
          <w:szCs w:val="28"/>
        </w:rPr>
        <w:t xml:space="preserve">             организацией обязательств по строительству, реконструкции и (или)   </w:t>
      </w:r>
    </w:p>
    <w:p w:rsidR="00FF4033" w:rsidRPr="00FF4033" w:rsidRDefault="00FF4033" w:rsidP="00FF4033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FF4033">
        <w:rPr>
          <w:color w:val="000000"/>
          <w:sz w:val="26"/>
          <w:szCs w:val="28"/>
        </w:rPr>
        <w:t xml:space="preserve">             модернизации объектов теплоснабжения на территории городского</w:t>
      </w:r>
    </w:p>
    <w:p w:rsidR="00FF4033" w:rsidRPr="00FF4033" w:rsidRDefault="00FF4033" w:rsidP="00FF4033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FF4033">
        <w:rPr>
          <w:color w:val="000000"/>
          <w:sz w:val="26"/>
          <w:szCs w:val="28"/>
        </w:rPr>
        <w:t xml:space="preserve">             округа Зарайск Московской области на 2023 год </w:t>
      </w:r>
    </w:p>
    <w:p w:rsidR="00FF4033" w:rsidRPr="00FF4033" w:rsidRDefault="00FF4033" w:rsidP="00FF4033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</w:p>
    <w:p w:rsidR="00FF4033" w:rsidRPr="00FF4033" w:rsidRDefault="00FF4033" w:rsidP="00FF4033">
      <w:pPr>
        <w:pStyle w:val="ab"/>
        <w:spacing w:before="0" w:beforeAutospacing="0" w:after="0" w:afterAutospacing="0"/>
        <w:ind w:firstLine="567"/>
        <w:jc w:val="both"/>
        <w:rPr>
          <w:sz w:val="26"/>
          <w:szCs w:val="28"/>
        </w:rPr>
      </w:pPr>
      <w:r w:rsidRPr="00FF4033">
        <w:rPr>
          <w:sz w:val="26"/>
          <w:szCs w:val="28"/>
        </w:rPr>
        <w:t>В соответствии с</w:t>
      </w:r>
      <w:r w:rsidRPr="00FF4033">
        <w:rPr>
          <w:b/>
          <w:sz w:val="26"/>
          <w:szCs w:val="28"/>
        </w:rPr>
        <w:t xml:space="preserve"> </w:t>
      </w:r>
      <w:r w:rsidRPr="00FF4033">
        <w:rPr>
          <w:sz w:val="26"/>
          <w:szCs w:val="28"/>
        </w:rPr>
        <w:t xml:space="preserve">Федеральным законом от 31.07.2020 № 248-ФЗ </w:t>
      </w:r>
    </w:p>
    <w:p w:rsidR="00FF4033" w:rsidRPr="00FF4033" w:rsidRDefault="00FF4033" w:rsidP="00FF4033">
      <w:pPr>
        <w:pStyle w:val="ab"/>
        <w:spacing w:before="0" w:beforeAutospacing="0" w:after="0" w:afterAutospacing="0"/>
        <w:jc w:val="both"/>
        <w:rPr>
          <w:sz w:val="26"/>
          <w:szCs w:val="28"/>
        </w:rPr>
      </w:pPr>
      <w:r w:rsidRPr="00FF4033">
        <w:rPr>
          <w:sz w:val="26"/>
          <w:szCs w:val="28"/>
        </w:rPr>
        <w:t>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FF4033" w:rsidRPr="00FF4033" w:rsidRDefault="00FF4033" w:rsidP="00FF4033">
      <w:pPr>
        <w:pStyle w:val="ab"/>
        <w:spacing w:before="0" w:beforeAutospacing="0" w:after="0" w:afterAutospacing="0"/>
        <w:ind w:firstLine="567"/>
        <w:rPr>
          <w:color w:val="000000"/>
          <w:sz w:val="26"/>
          <w:szCs w:val="28"/>
        </w:rPr>
      </w:pPr>
      <w:r w:rsidRPr="00FF4033">
        <w:rPr>
          <w:color w:val="000000"/>
          <w:sz w:val="26"/>
          <w:szCs w:val="28"/>
        </w:rPr>
        <w:t xml:space="preserve">                                 </w:t>
      </w:r>
      <w:r>
        <w:rPr>
          <w:color w:val="000000"/>
          <w:sz w:val="26"/>
          <w:szCs w:val="28"/>
        </w:rPr>
        <w:t xml:space="preserve">    </w:t>
      </w:r>
      <w:proofErr w:type="gramStart"/>
      <w:r w:rsidRPr="00FF4033">
        <w:rPr>
          <w:color w:val="000000"/>
          <w:sz w:val="26"/>
          <w:szCs w:val="28"/>
        </w:rPr>
        <w:t>П</w:t>
      </w:r>
      <w:proofErr w:type="gramEnd"/>
      <w:r w:rsidRPr="00FF4033">
        <w:rPr>
          <w:color w:val="000000"/>
          <w:sz w:val="26"/>
          <w:szCs w:val="28"/>
        </w:rPr>
        <w:t xml:space="preserve"> О С Т А Н О В Л Я Ю:</w:t>
      </w:r>
    </w:p>
    <w:p w:rsidR="00FF4033" w:rsidRPr="00FF4033" w:rsidRDefault="00FF4033" w:rsidP="00FF4033">
      <w:pPr>
        <w:ind w:firstLine="708"/>
        <w:jc w:val="both"/>
        <w:rPr>
          <w:sz w:val="26"/>
          <w:szCs w:val="28"/>
        </w:rPr>
      </w:pPr>
      <w:r w:rsidRPr="00FF4033">
        <w:rPr>
          <w:color w:val="000000"/>
          <w:sz w:val="26"/>
          <w:szCs w:val="28"/>
        </w:rPr>
        <w:t xml:space="preserve">1. Утвердить  </w:t>
      </w:r>
      <w:r w:rsidRPr="00FF4033">
        <w:rPr>
          <w:sz w:val="26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FF4033">
        <w:rPr>
          <w:sz w:val="26"/>
          <w:szCs w:val="28"/>
        </w:rPr>
        <w:t>контроля за</w:t>
      </w:r>
      <w:proofErr w:type="gramEnd"/>
      <w:r w:rsidRPr="00FF4033">
        <w:rPr>
          <w:sz w:val="26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 Московской области </w:t>
      </w:r>
      <w:r w:rsidRPr="00FF4033">
        <w:rPr>
          <w:bCs/>
          <w:sz w:val="26"/>
          <w:szCs w:val="28"/>
        </w:rPr>
        <w:t>на 2023 год</w:t>
      </w:r>
      <w:r w:rsidRPr="00FF4033">
        <w:rPr>
          <w:sz w:val="26"/>
          <w:szCs w:val="28"/>
        </w:rPr>
        <w:t xml:space="preserve"> </w:t>
      </w:r>
      <w:r w:rsidRPr="00FF4033">
        <w:rPr>
          <w:color w:val="000000"/>
          <w:sz w:val="26"/>
          <w:szCs w:val="28"/>
        </w:rPr>
        <w:t>(прилагается).</w:t>
      </w:r>
    </w:p>
    <w:p w:rsidR="00FF4033" w:rsidRPr="00FF4033" w:rsidRDefault="00FF4033" w:rsidP="00FF4033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6"/>
          <w:szCs w:val="28"/>
        </w:rPr>
      </w:pPr>
      <w:r w:rsidRPr="00FF4033">
        <w:rPr>
          <w:color w:val="000000"/>
          <w:sz w:val="26"/>
          <w:szCs w:val="28"/>
        </w:rPr>
        <w:t>2. Сектору по взаимодействию со СМИ администрации городского округа Зарайск опубликовать настоящее постановление в газете городского округа Зарайск Московской области «За новую жизнь» и разместить на официальном сайте администрации городского округа Зарайск Московской области в  информационно-телекоммуникационной сети «Интернет» (https://zarrayon.ru/).</w:t>
      </w:r>
    </w:p>
    <w:p w:rsidR="00FF4033" w:rsidRPr="00FF4033" w:rsidRDefault="00FF4033" w:rsidP="00FF4033">
      <w:pPr>
        <w:pStyle w:val="ab"/>
        <w:spacing w:before="0" w:beforeAutospacing="0" w:after="0" w:afterAutospacing="0"/>
        <w:rPr>
          <w:color w:val="000000"/>
          <w:sz w:val="26"/>
          <w:szCs w:val="16"/>
        </w:rPr>
      </w:pPr>
    </w:p>
    <w:p w:rsidR="00FF4033" w:rsidRPr="00FF4033" w:rsidRDefault="00FF4033" w:rsidP="00FF4033">
      <w:pPr>
        <w:jc w:val="both"/>
        <w:rPr>
          <w:sz w:val="26"/>
          <w:szCs w:val="28"/>
        </w:rPr>
      </w:pPr>
      <w:r w:rsidRPr="00FF4033">
        <w:rPr>
          <w:sz w:val="26"/>
          <w:szCs w:val="28"/>
        </w:rPr>
        <w:t xml:space="preserve">Глава городского округа Зарайск В.А. Петрущенко    </w:t>
      </w:r>
    </w:p>
    <w:p w:rsidR="00FF4033" w:rsidRPr="00FF4033" w:rsidRDefault="00FF4033" w:rsidP="00FF4033">
      <w:pPr>
        <w:rPr>
          <w:sz w:val="26"/>
          <w:szCs w:val="28"/>
        </w:rPr>
      </w:pPr>
      <w:r w:rsidRPr="00FF4033">
        <w:rPr>
          <w:sz w:val="26"/>
          <w:szCs w:val="28"/>
        </w:rPr>
        <w:t>Верно:</w:t>
      </w:r>
    </w:p>
    <w:p w:rsidR="00FF4033" w:rsidRPr="00FF4033" w:rsidRDefault="00FF4033" w:rsidP="00FF4033">
      <w:pPr>
        <w:rPr>
          <w:sz w:val="26"/>
          <w:szCs w:val="28"/>
        </w:rPr>
      </w:pPr>
      <w:r w:rsidRPr="00FF4033">
        <w:rPr>
          <w:sz w:val="26"/>
          <w:szCs w:val="28"/>
        </w:rPr>
        <w:t xml:space="preserve">Начальник службы  делопроизводства  Л.Б. Ивлева                                   </w:t>
      </w:r>
    </w:p>
    <w:p w:rsidR="00FF4033" w:rsidRPr="00FF4033" w:rsidRDefault="00FF4033" w:rsidP="00FF4033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8"/>
        </w:rPr>
      </w:pPr>
      <w:r w:rsidRPr="00FF4033">
        <w:rPr>
          <w:sz w:val="26"/>
          <w:szCs w:val="28"/>
        </w:rPr>
        <w:t xml:space="preserve">24.11.2022  </w:t>
      </w:r>
    </w:p>
    <w:p w:rsidR="00FF4033" w:rsidRPr="00FF4033" w:rsidRDefault="00FF4033" w:rsidP="00FF4033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FF4033">
        <w:rPr>
          <w:color w:val="000000"/>
          <w:sz w:val="26"/>
          <w:szCs w:val="28"/>
        </w:rPr>
        <w:t xml:space="preserve">Послано:  в дело, А.А. </w:t>
      </w:r>
      <w:proofErr w:type="spellStart"/>
      <w:r w:rsidRPr="00FF4033">
        <w:rPr>
          <w:color w:val="000000"/>
          <w:sz w:val="26"/>
          <w:szCs w:val="28"/>
        </w:rPr>
        <w:t>Простоквашину</w:t>
      </w:r>
      <w:proofErr w:type="spellEnd"/>
      <w:r w:rsidRPr="00FF4033">
        <w:rPr>
          <w:color w:val="000000"/>
          <w:sz w:val="26"/>
          <w:szCs w:val="28"/>
        </w:rPr>
        <w:t xml:space="preserve">,  отдел ЖКХ-2,  юридический  отдел, </w:t>
      </w:r>
    </w:p>
    <w:p w:rsidR="00FF4033" w:rsidRPr="00FF4033" w:rsidRDefault="00FF4033" w:rsidP="00FF4033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FF4033">
        <w:rPr>
          <w:color w:val="000000"/>
          <w:sz w:val="26"/>
          <w:szCs w:val="28"/>
        </w:rPr>
        <w:t xml:space="preserve">                           начальникам ТО-4,   </w:t>
      </w:r>
      <w:proofErr w:type="gramStart"/>
      <w:r w:rsidRPr="00FF4033">
        <w:rPr>
          <w:color w:val="000000"/>
          <w:sz w:val="26"/>
          <w:szCs w:val="28"/>
        </w:rPr>
        <w:t>СВ</w:t>
      </w:r>
      <w:proofErr w:type="gramEnd"/>
      <w:r w:rsidRPr="00FF4033">
        <w:rPr>
          <w:color w:val="000000"/>
          <w:sz w:val="26"/>
          <w:szCs w:val="28"/>
        </w:rPr>
        <w:t xml:space="preserve"> со СМИ,  прокуратура.</w:t>
      </w:r>
    </w:p>
    <w:p w:rsidR="00FF4033" w:rsidRPr="00FF4033" w:rsidRDefault="00FF4033" w:rsidP="00FF4033">
      <w:pPr>
        <w:rPr>
          <w:sz w:val="26"/>
          <w:szCs w:val="28"/>
        </w:rPr>
      </w:pPr>
      <w:proofErr w:type="spellStart"/>
      <w:r w:rsidRPr="00FF4033">
        <w:rPr>
          <w:sz w:val="26"/>
          <w:szCs w:val="28"/>
        </w:rPr>
        <w:t>Мирохина</w:t>
      </w:r>
      <w:proofErr w:type="spellEnd"/>
      <w:r w:rsidRPr="00FF4033">
        <w:rPr>
          <w:sz w:val="26"/>
          <w:szCs w:val="28"/>
        </w:rPr>
        <w:t xml:space="preserve"> Т.А.</w:t>
      </w:r>
    </w:p>
    <w:p w:rsidR="00FF4033" w:rsidRPr="00FF4033" w:rsidRDefault="00FF4033" w:rsidP="00FF4033">
      <w:pPr>
        <w:rPr>
          <w:sz w:val="26"/>
          <w:szCs w:val="28"/>
        </w:rPr>
      </w:pPr>
      <w:r w:rsidRPr="00FF4033">
        <w:rPr>
          <w:sz w:val="26"/>
          <w:szCs w:val="28"/>
        </w:rPr>
        <w:t>8 (496) 66-2-44-64</w:t>
      </w:r>
      <w:r>
        <w:rPr>
          <w:sz w:val="26"/>
          <w:szCs w:val="28"/>
        </w:rPr>
        <w:t xml:space="preserve">                                                                                                       009949</w:t>
      </w:r>
    </w:p>
    <w:p w:rsidR="008729BA" w:rsidRDefault="008729BA" w:rsidP="008729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8729BA" w:rsidRDefault="008729BA" w:rsidP="008729BA">
      <w:pPr>
        <w:jc w:val="both"/>
        <w:rPr>
          <w:sz w:val="22"/>
          <w:szCs w:val="22"/>
        </w:rPr>
      </w:pPr>
    </w:p>
    <w:p w:rsidR="008729BA" w:rsidRDefault="008729BA" w:rsidP="008729B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        УТВЕРЖДЕНА</w:t>
      </w:r>
    </w:p>
    <w:p w:rsidR="008729BA" w:rsidRDefault="008729BA" w:rsidP="008729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постановлением  главы </w:t>
      </w:r>
    </w:p>
    <w:p w:rsidR="008729BA" w:rsidRDefault="008729BA" w:rsidP="008729BA">
      <w:pPr>
        <w:tabs>
          <w:tab w:val="left" w:pos="22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городского округа Зарайск</w:t>
      </w:r>
    </w:p>
    <w:p w:rsidR="008729BA" w:rsidRDefault="008729BA" w:rsidP="008729BA">
      <w:pPr>
        <w:tabs>
          <w:tab w:val="left" w:pos="22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от 24.11.2022 № 2113/11</w:t>
      </w:r>
    </w:p>
    <w:p w:rsidR="008729BA" w:rsidRDefault="008729BA" w:rsidP="008729BA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8"/>
        </w:rPr>
      </w:pPr>
    </w:p>
    <w:p w:rsidR="008729BA" w:rsidRDefault="008729BA" w:rsidP="008729BA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Программа </w:t>
      </w:r>
    </w:p>
    <w:p w:rsidR="008729BA" w:rsidRDefault="008729BA" w:rsidP="008729BA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sz w:val="26"/>
          <w:szCs w:val="28"/>
        </w:rPr>
        <w:t>контроля за</w:t>
      </w:r>
      <w:proofErr w:type="gramEnd"/>
      <w:r>
        <w:rPr>
          <w:sz w:val="26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 Московской области на 2023 год</w:t>
      </w:r>
    </w:p>
    <w:p w:rsidR="008729BA" w:rsidRDefault="008729BA" w:rsidP="008729BA">
      <w:pPr>
        <w:jc w:val="both"/>
        <w:rPr>
          <w:sz w:val="26"/>
          <w:szCs w:val="28"/>
        </w:rPr>
      </w:pPr>
    </w:p>
    <w:p w:rsidR="008729BA" w:rsidRDefault="008729BA" w:rsidP="008729BA">
      <w:pPr>
        <w:shd w:val="clear" w:color="auto" w:fill="FFFFFF"/>
        <w:spacing w:after="210"/>
        <w:jc w:val="center"/>
        <w:rPr>
          <w:sz w:val="26"/>
          <w:szCs w:val="28"/>
        </w:rPr>
      </w:pPr>
      <w:r>
        <w:rPr>
          <w:sz w:val="26"/>
          <w:szCs w:val="28"/>
          <w:lang w:val="en-US"/>
        </w:rPr>
        <w:t>I</w:t>
      </w:r>
      <w:r>
        <w:rPr>
          <w:b/>
          <w:sz w:val="26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729BA" w:rsidRDefault="008729BA" w:rsidP="008729BA">
      <w:pPr>
        <w:jc w:val="both"/>
        <w:rPr>
          <w:rFonts w:eastAsia="Calibri"/>
          <w:sz w:val="26"/>
          <w:szCs w:val="28"/>
          <w:lang w:eastAsia="en-US"/>
        </w:rPr>
      </w:pPr>
      <w:r>
        <w:rPr>
          <w:sz w:val="26"/>
          <w:szCs w:val="28"/>
        </w:rPr>
        <w:t xml:space="preserve">    Настоящая Программа разработана в соответствии со статьей 44 Федерального закона </w:t>
      </w:r>
      <w:proofErr w:type="gramStart"/>
      <w:r>
        <w:rPr>
          <w:sz w:val="26"/>
          <w:szCs w:val="28"/>
        </w:rPr>
        <w:t>от 31 июля 2020 г.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исполнением единой</w:t>
      </w:r>
      <w:proofErr w:type="gramEnd"/>
      <w:r>
        <w:rPr>
          <w:sz w:val="26"/>
          <w:szCs w:val="28"/>
        </w:rPr>
        <w:t xml:space="preserve">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Зарайск.</w:t>
      </w:r>
    </w:p>
    <w:p w:rsidR="008729BA" w:rsidRDefault="008729BA" w:rsidP="008729BA">
      <w:pPr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</w:t>
      </w:r>
      <w:r>
        <w:rPr>
          <w:color w:val="000000"/>
          <w:sz w:val="26"/>
          <w:szCs w:val="28"/>
        </w:rPr>
        <w:t>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городском округе Зарайск,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</w:t>
      </w:r>
      <w:proofErr w:type="gramEnd"/>
      <w:r>
        <w:rPr>
          <w:color w:val="000000"/>
          <w:sz w:val="26"/>
          <w:szCs w:val="28"/>
        </w:rPr>
        <w:t xml:space="preserve">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sz w:val="26"/>
          <w:szCs w:val="28"/>
        </w:rPr>
        <w:t>.</w:t>
      </w:r>
    </w:p>
    <w:p w:rsidR="008729BA" w:rsidRDefault="008729BA" w:rsidP="008729BA">
      <w:pPr>
        <w:pStyle w:val="26"/>
        <w:shd w:val="clear" w:color="auto" w:fill="auto"/>
        <w:spacing w:before="0" w:after="0" w:line="298" w:lineRule="exact"/>
        <w:ind w:left="-142" w:firstLine="851"/>
        <w:jc w:val="both"/>
        <w:rPr>
          <w:szCs w:val="28"/>
        </w:rPr>
      </w:pPr>
      <w:r>
        <w:rPr>
          <w:szCs w:val="28"/>
        </w:rPr>
        <w:t>Данный вид муниципального контроля в 2022 году, на основании 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не осуществлялся, провести анализ текущего состояния осуществления вида</w:t>
      </w:r>
      <w:r>
        <w:t xml:space="preserve"> </w:t>
      </w:r>
      <w:r>
        <w:rPr>
          <w:szCs w:val="28"/>
        </w:rPr>
        <w:t>муниципального контроля и описание текущего уровня развития профилактической деятельности не представляется возможным.</w:t>
      </w:r>
    </w:p>
    <w:p w:rsidR="008729BA" w:rsidRDefault="008729BA" w:rsidP="008729BA">
      <w:pPr>
        <w:ind w:firstLine="708"/>
        <w:jc w:val="both"/>
        <w:rPr>
          <w:sz w:val="26"/>
          <w:szCs w:val="28"/>
        </w:rPr>
      </w:pPr>
    </w:p>
    <w:p w:rsidR="008729BA" w:rsidRDefault="008729BA" w:rsidP="008729BA">
      <w:pPr>
        <w:rPr>
          <w:b/>
          <w:sz w:val="26"/>
          <w:szCs w:val="28"/>
        </w:rPr>
      </w:pPr>
      <w:r>
        <w:rPr>
          <w:b/>
          <w:sz w:val="26"/>
          <w:szCs w:val="28"/>
          <w:lang w:val="en-US"/>
        </w:rPr>
        <w:t>II</w:t>
      </w:r>
      <w:r>
        <w:rPr>
          <w:b/>
          <w:sz w:val="26"/>
          <w:szCs w:val="28"/>
        </w:rPr>
        <w:t>. Цели и задачи реализации программы профилактики рисков причинения вреда</w:t>
      </w:r>
    </w:p>
    <w:p w:rsidR="008729BA" w:rsidRDefault="008729BA" w:rsidP="008729BA">
      <w:pPr>
        <w:ind w:firstLine="708"/>
        <w:jc w:val="center"/>
        <w:rPr>
          <w:b/>
          <w:sz w:val="26"/>
          <w:szCs w:val="28"/>
        </w:rPr>
      </w:pPr>
    </w:p>
    <w:p w:rsidR="008729BA" w:rsidRDefault="008729BA" w:rsidP="008729BA">
      <w:pPr>
        <w:ind w:firstLine="709"/>
        <w:outlineLvl w:val="2"/>
        <w:rPr>
          <w:rFonts w:eastAsia="Calibri"/>
          <w:b/>
          <w:bCs/>
          <w:sz w:val="26"/>
          <w:szCs w:val="28"/>
          <w:lang w:eastAsia="en-US"/>
        </w:rPr>
      </w:pPr>
      <w:r>
        <w:rPr>
          <w:b/>
          <w:bCs/>
          <w:sz w:val="26"/>
          <w:szCs w:val="28"/>
        </w:rPr>
        <w:t>2.1.  Целями Программы профилактики являются:</w:t>
      </w:r>
    </w:p>
    <w:p w:rsidR="008729BA" w:rsidRDefault="008729BA" w:rsidP="008729BA">
      <w:pPr>
        <w:jc w:val="both"/>
        <w:rPr>
          <w:sz w:val="26"/>
          <w:szCs w:val="28"/>
        </w:rPr>
      </w:pPr>
      <w:r>
        <w:rPr>
          <w:sz w:val="26"/>
          <w:szCs w:val="28"/>
        </w:rPr>
        <w:t>- предупреждение нарушений обязательных требований в сфере теплоснабжения;</w:t>
      </w:r>
    </w:p>
    <w:p w:rsidR="008729BA" w:rsidRDefault="008729BA" w:rsidP="008729BA">
      <w:pPr>
        <w:jc w:val="both"/>
        <w:outlineLvl w:val="2"/>
        <w:rPr>
          <w:rFonts w:eastAsia="Calibri"/>
          <w:sz w:val="26"/>
          <w:szCs w:val="28"/>
          <w:lang w:eastAsia="en-US"/>
        </w:rPr>
      </w:pPr>
      <w:r>
        <w:rPr>
          <w:sz w:val="26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729BA" w:rsidRDefault="008729BA" w:rsidP="008729BA">
      <w:pPr>
        <w:jc w:val="both"/>
        <w:outlineLvl w:val="2"/>
        <w:rPr>
          <w:bCs/>
          <w:sz w:val="26"/>
          <w:szCs w:val="28"/>
        </w:rPr>
      </w:pPr>
      <w:r>
        <w:rPr>
          <w:sz w:val="26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bCs/>
          <w:sz w:val="26"/>
          <w:szCs w:val="28"/>
        </w:rPr>
        <w:t xml:space="preserve"> </w:t>
      </w:r>
    </w:p>
    <w:p w:rsidR="008729BA" w:rsidRDefault="008729BA" w:rsidP="008729BA">
      <w:pPr>
        <w:jc w:val="both"/>
        <w:outlineLvl w:val="2"/>
        <w:rPr>
          <w:sz w:val="26"/>
          <w:szCs w:val="28"/>
        </w:rPr>
      </w:pPr>
      <w:r>
        <w:rPr>
          <w:sz w:val="26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29BA" w:rsidRDefault="008729BA" w:rsidP="008729BA">
      <w:pPr>
        <w:jc w:val="both"/>
        <w:outlineLvl w:val="2"/>
        <w:rPr>
          <w:sz w:val="26"/>
          <w:szCs w:val="28"/>
        </w:rPr>
      </w:pPr>
    </w:p>
    <w:p w:rsidR="008729BA" w:rsidRDefault="008729BA" w:rsidP="008729BA">
      <w:pPr>
        <w:ind w:firstLine="709"/>
        <w:jc w:val="both"/>
        <w:outlineLvl w:val="2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2.2. Задачами реализации Программы являются:</w:t>
      </w:r>
    </w:p>
    <w:p w:rsidR="008729BA" w:rsidRDefault="008729BA" w:rsidP="008729BA">
      <w:pPr>
        <w:ind w:firstLine="709"/>
        <w:jc w:val="both"/>
        <w:outlineLvl w:val="2"/>
        <w:rPr>
          <w:b/>
          <w:bCs/>
          <w:sz w:val="26"/>
          <w:szCs w:val="28"/>
        </w:rPr>
      </w:pPr>
    </w:p>
    <w:p w:rsidR="008729BA" w:rsidRDefault="008729BA" w:rsidP="008729BA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укрепление </w:t>
      </w:r>
      <w:proofErr w:type="gramStart"/>
      <w:r>
        <w:rPr>
          <w:sz w:val="26"/>
          <w:szCs w:val="28"/>
        </w:rPr>
        <w:t>системы профилактики нарушений рисков причинения</w:t>
      </w:r>
      <w:proofErr w:type="gramEnd"/>
      <w:r>
        <w:rPr>
          <w:sz w:val="26"/>
          <w:szCs w:val="28"/>
        </w:rPr>
        <w:t xml:space="preserve"> вреда (ущерба) охраняемым законом ценностям;</w:t>
      </w:r>
    </w:p>
    <w:p w:rsidR="008729BA" w:rsidRDefault="008729BA" w:rsidP="008729BA">
      <w:pPr>
        <w:jc w:val="both"/>
        <w:rPr>
          <w:iCs/>
          <w:sz w:val="26"/>
          <w:szCs w:val="28"/>
        </w:rPr>
      </w:pPr>
      <w:r>
        <w:rPr>
          <w:iCs/>
          <w:sz w:val="26"/>
          <w:szCs w:val="28"/>
        </w:rPr>
        <w:t>- повышение правосознания и правовой культуры контролируемых лиц;</w:t>
      </w:r>
    </w:p>
    <w:p w:rsidR="008729BA" w:rsidRDefault="008729BA" w:rsidP="008729BA">
      <w:pPr>
        <w:jc w:val="both"/>
        <w:rPr>
          <w:sz w:val="26"/>
          <w:szCs w:val="28"/>
        </w:rPr>
      </w:pPr>
      <w:r>
        <w:rPr>
          <w:sz w:val="26"/>
          <w:szCs w:val="28"/>
        </w:rPr>
        <w:t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8729BA" w:rsidRDefault="008729BA" w:rsidP="008729BA">
      <w:pPr>
        <w:jc w:val="both"/>
        <w:rPr>
          <w:sz w:val="26"/>
          <w:szCs w:val="28"/>
        </w:rPr>
      </w:pPr>
      <w:r>
        <w:rPr>
          <w:sz w:val="26"/>
          <w:szCs w:val="28"/>
        </w:rPr>
        <w:t>- 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29BA" w:rsidRDefault="008729BA" w:rsidP="008729BA">
      <w:pPr>
        <w:jc w:val="both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729BA" w:rsidRDefault="008729BA" w:rsidP="008729BA">
      <w:pPr>
        <w:jc w:val="both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 xml:space="preserve">-  повышение уровня правовой грамотности контролируемых лиц, </w:t>
      </w:r>
      <w:r>
        <w:rPr>
          <w:iCs/>
          <w:sz w:val="26"/>
          <w:szCs w:val="28"/>
        </w:rPr>
        <w:t xml:space="preserve">в том числе путем обеспечения доступности </w:t>
      </w:r>
      <w:r>
        <w:rPr>
          <w:rFonts w:eastAsia="Calibri"/>
          <w:sz w:val="26"/>
          <w:szCs w:val="28"/>
        </w:rPr>
        <w:t>информации об обязательных требованиях и необходимых мерах по их исполнению.</w:t>
      </w:r>
    </w:p>
    <w:p w:rsidR="008729BA" w:rsidRDefault="008729BA" w:rsidP="008729BA">
      <w:pPr>
        <w:jc w:val="both"/>
        <w:rPr>
          <w:sz w:val="26"/>
          <w:szCs w:val="28"/>
        </w:rPr>
      </w:pPr>
    </w:p>
    <w:p w:rsidR="008729BA" w:rsidRDefault="008729BA" w:rsidP="008729BA">
      <w:pPr>
        <w:ind w:firstLine="708"/>
        <w:jc w:val="center"/>
        <w:rPr>
          <w:b/>
          <w:sz w:val="26"/>
          <w:szCs w:val="28"/>
        </w:rPr>
      </w:pPr>
      <w:r>
        <w:rPr>
          <w:b/>
          <w:sz w:val="26"/>
          <w:szCs w:val="28"/>
          <w:lang w:val="en-US"/>
        </w:rPr>
        <w:t>III</w:t>
      </w:r>
      <w:proofErr w:type="gramStart"/>
      <w:r>
        <w:rPr>
          <w:b/>
          <w:sz w:val="26"/>
          <w:szCs w:val="28"/>
        </w:rPr>
        <w:t>.  Перечень</w:t>
      </w:r>
      <w:proofErr w:type="gramEnd"/>
      <w:r>
        <w:rPr>
          <w:b/>
          <w:sz w:val="26"/>
          <w:szCs w:val="28"/>
        </w:rPr>
        <w:t xml:space="preserve"> профилактических мероприятий, сроки (периодичность) их проведения</w:t>
      </w:r>
    </w:p>
    <w:p w:rsidR="008729BA" w:rsidRDefault="008729BA" w:rsidP="008729BA">
      <w:pPr>
        <w:ind w:firstLine="567"/>
        <w:jc w:val="center"/>
        <w:rPr>
          <w:rFonts w:ascii="Calibri" w:eastAsia="Calibri" w:hAnsi="Calibri"/>
          <w:b/>
          <w:bCs/>
          <w:sz w:val="26"/>
          <w:szCs w:val="28"/>
          <w:lang w:eastAsia="en-US"/>
        </w:rPr>
      </w:pPr>
    </w:p>
    <w:p w:rsidR="008729BA" w:rsidRDefault="008729BA" w:rsidP="008729B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proofErr w:type="gramStart"/>
      <w:r>
        <w:rPr>
          <w:sz w:val="26"/>
          <w:szCs w:val="28"/>
        </w:rPr>
        <w:t>В соответствии с Положением о муниципальном контроле за исполнением единой теплоснабжающей организацией обязательств по строительству</w:t>
      </w:r>
      <w:proofErr w:type="gramEnd"/>
      <w:r>
        <w:rPr>
          <w:sz w:val="26"/>
          <w:szCs w:val="28"/>
        </w:rPr>
        <w:t xml:space="preserve">, реконструкции и (или) модернизации объектов теплоснабжения на территории городского округа Зарайск Московской области, утвержденным решением Совета депутатов городского округа Зарайск от 28.10.2021 №77/3, проводятся следующие профилактические мероприятия: </w:t>
      </w:r>
    </w:p>
    <w:p w:rsidR="008729BA" w:rsidRDefault="008729BA" w:rsidP="008729B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а) информирование;</w:t>
      </w:r>
    </w:p>
    <w:p w:rsidR="008729BA" w:rsidRDefault="008729BA" w:rsidP="008729B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б) обобщение правоприменительной практики; </w:t>
      </w:r>
    </w:p>
    <w:p w:rsidR="008729BA" w:rsidRDefault="008729BA" w:rsidP="008729B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в) объявление предостережения;</w:t>
      </w:r>
    </w:p>
    <w:p w:rsidR="008729BA" w:rsidRDefault="008729BA" w:rsidP="008729B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г) консультирование;</w:t>
      </w:r>
    </w:p>
    <w:p w:rsidR="008729BA" w:rsidRDefault="008729BA" w:rsidP="008729B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д) профилактический визит.</w:t>
      </w:r>
    </w:p>
    <w:p w:rsidR="008729BA" w:rsidRDefault="008729BA" w:rsidP="008729B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729BA" w:rsidRDefault="008729BA" w:rsidP="008729BA">
      <w:pPr>
        <w:ind w:firstLine="567"/>
        <w:jc w:val="both"/>
        <w:rPr>
          <w:i/>
          <w:sz w:val="26"/>
          <w:szCs w:val="28"/>
        </w:rPr>
      </w:pPr>
    </w:p>
    <w:p w:rsidR="008729BA" w:rsidRDefault="008729BA" w:rsidP="008729BA">
      <w:pPr>
        <w:jc w:val="center"/>
        <w:rPr>
          <w:rFonts w:eastAsia="Calibri"/>
          <w:b/>
          <w:sz w:val="26"/>
          <w:szCs w:val="28"/>
        </w:rPr>
      </w:pPr>
      <w:r>
        <w:rPr>
          <w:rFonts w:eastAsia="Calibri"/>
          <w:b/>
          <w:sz w:val="26"/>
          <w:szCs w:val="28"/>
        </w:rPr>
        <w:t>I</w:t>
      </w:r>
      <w:r>
        <w:rPr>
          <w:rFonts w:eastAsia="Calibri"/>
          <w:b/>
          <w:sz w:val="26"/>
          <w:szCs w:val="28"/>
          <w:lang w:val="en-US"/>
        </w:rPr>
        <w:t>V</w:t>
      </w:r>
      <w:r>
        <w:rPr>
          <w:rFonts w:eastAsia="Calibri"/>
          <w:b/>
          <w:sz w:val="26"/>
          <w:szCs w:val="28"/>
        </w:rPr>
        <w:t xml:space="preserve">. Показатели результативности и эффективности </w:t>
      </w:r>
      <w:proofErr w:type="gramStart"/>
      <w:r>
        <w:rPr>
          <w:rFonts w:eastAsia="Calibri"/>
          <w:b/>
          <w:sz w:val="26"/>
          <w:szCs w:val="28"/>
        </w:rPr>
        <w:t>программы профилактики рисков причинения вреда</w:t>
      </w:r>
      <w:proofErr w:type="gramEnd"/>
    </w:p>
    <w:p w:rsidR="008729BA" w:rsidRDefault="008729BA" w:rsidP="008729BA">
      <w:pPr>
        <w:jc w:val="both"/>
        <w:rPr>
          <w:rFonts w:eastAsia="Calibri"/>
          <w:sz w:val="26"/>
          <w:szCs w:val="28"/>
        </w:rPr>
      </w:pPr>
    </w:p>
    <w:p w:rsidR="008729BA" w:rsidRDefault="008729BA" w:rsidP="008729BA">
      <w:pPr>
        <w:ind w:firstLine="709"/>
        <w:jc w:val="both"/>
        <w:rPr>
          <w:rStyle w:val="ac"/>
          <w:rFonts w:ascii="Calibri" w:eastAsia="Calibri" w:hAnsi="Calibri"/>
          <w:i w:val="0"/>
        </w:rPr>
      </w:pPr>
      <w:r>
        <w:rPr>
          <w:rStyle w:val="ac"/>
          <w:i w:val="0"/>
          <w:sz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29BA" w:rsidRDefault="008729BA" w:rsidP="008729BA">
      <w:pPr>
        <w:ind w:firstLine="709"/>
        <w:jc w:val="both"/>
        <w:rPr>
          <w:rStyle w:val="ac"/>
          <w:i w:val="0"/>
          <w:sz w:val="26"/>
          <w:szCs w:val="28"/>
        </w:rPr>
      </w:pPr>
      <w:r>
        <w:rPr>
          <w:rStyle w:val="ac"/>
          <w:i w:val="0"/>
          <w:sz w:val="26"/>
        </w:rPr>
        <w:t>а) доля нарушений, выявленных в ходе проведения контрольных (надзорных)  мероприятий, от общего числа контрольных (надзорных) мероприятий, осуществленных в отношении контролируемых лиц – 20 %.</w:t>
      </w:r>
    </w:p>
    <w:p w:rsidR="008729BA" w:rsidRDefault="008729BA" w:rsidP="008729BA">
      <w:pPr>
        <w:ind w:firstLine="709"/>
        <w:jc w:val="both"/>
        <w:rPr>
          <w:rStyle w:val="ac"/>
          <w:i w:val="0"/>
          <w:sz w:val="26"/>
        </w:rPr>
      </w:pPr>
      <w:r>
        <w:rPr>
          <w:rStyle w:val="ac"/>
          <w:i w:val="0"/>
          <w:sz w:val="26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29BA" w:rsidRDefault="008729BA" w:rsidP="008729BA">
      <w:pPr>
        <w:jc w:val="both"/>
        <w:rPr>
          <w:rStyle w:val="ac"/>
          <w:i w:val="0"/>
          <w:sz w:val="26"/>
        </w:rPr>
      </w:pPr>
      <w:r>
        <w:rPr>
          <w:rStyle w:val="ac"/>
          <w:i w:val="0"/>
          <w:sz w:val="26"/>
        </w:rPr>
        <w:t>б) доля профилактических мероприятий в объеме контрольных мероприятий - 30 %.</w:t>
      </w:r>
    </w:p>
    <w:p w:rsidR="008729BA" w:rsidRDefault="008729BA" w:rsidP="008729BA">
      <w:pPr>
        <w:ind w:firstLine="709"/>
        <w:jc w:val="both"/>
        <w:rPr>
          <w:rStyle w:val="ac"/>
          <w:i w:val="0"/>
          <w:sz w:val="26"/>
        </w:rPr>
      </w:pPr>
      <w:r>
        <w:rPr>
          <w:rStyle w:val="ac"/>
          <w:i w:val="0"/>
          <w:sz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729BA" w:rsidRDefault="008729BA" w:rsidP="008729BA">
      <w:pPr>
        <w:ind w:firstLine="708"/>
        <w:jc w:val="both"/>
        <w:rPr>
          <w:rStyle w:val="ac"/>
          <w:i w:val="0"/>
          <w:sz w:val="26"/>
        </w:rPr>
      </w:pPr>
      <w:r>
        <w:rPr>
          <w:rStyle w:val="ac"/>
          <w:i w:val="0"/>
          <w:sz w:val="26"/>
        </w:rPr>
        <w:t>в)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8729BA" w:rsidRDefault="008729BA" w:rsidP="008729BA">
      <w:pPr>
        <w:ind w:firstLine="709"/>
        <w:jc w:val="both"/>
        <w:rPr>
          <w:rStyle w:val="ac"/>
          <w:i w:val="0"/>
          <w:sz w:val="26"/>
        </w:rPr>
      </w:pPr>
      <w:r>
        <w:rPr>
          <w:rStyle w:val="ac"/>
          <w:i w:val="0"/>
          <w:sz w:val="26"/>
        </w:rPr>
        <w:t>г) снижение количества однотипных и повторяющихся нарушений одним и тем же подконтрольным субъектом.</w:t>
      </w:r>
    </w:p>
    <w:p w:rsidR="008729BA" w:rsidRDefault="008729BA" w:rsidP="008729BA">
      <w:pPr>
        <w:ind w:firstLine="567"/>
        <w:jc w:val="both"/>
        <w:rPr>
          <w:rFonts w:eastAsia="Calibri"/>
        </w:rPr>
      </w:pPr>
      <w:bookmarkStart w:id="0" w:name="_GoBack"/>
      <w:bookmarkEnd w:id="0"/>
    </w:p>
    <w:p w:rsidR="008729BA" w:rsidRDefault="008729BA" w:rsidP="008729BA">
      <w:pPr>
        <w:rPr>
          <w:rFonts w:eastAsia="Calibri"/>
          <w:sz w:val="28"/>
          <w:szCs w:val="28"/>
        </w:rPr>
        <w:sectPr w:rsidR="008729BA" w:rsidSect="008729BA">
          <w:type w:val="continuous"/>
          <w:pgSz w:w="11906" w:h="16838"/>
          <w:pgMar w:top="1135" w:right="707" w:bottom="426" w:left="1276" w:header="709" w:footer="709" w:gutter="0"/>
          <w:cols w:space="720"/>
        </w:sectPr>
      </w:pPr>
    </w:p>
    <w:p w:rsidR="008729BA" w:rsidRDefault="008729BA" w:rsidP="008729BA">
      <w:pPr>
        <w:jc w:val="right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к Программе</w:t>
      </w:r>
    </w:p>
    <w:p w:rsidR="008729BA" w:rsidRDefault="008729BA" w:rsidP="008729BA">
      <w:pPr>
        <w:rPr>
          <w:b/>
          <w:bCs/>
          <w:sz w:val="28"/>
          <w:szCs w:val="28"/>
        </w:rPr>
      </w:pPr>
    </w:p>
    <w:p w:rsidR="008729BA" w:rsidRDefault="008729BA" w:rsidP="008729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8729BA" w:rsidRDefault="008729BA" w:rsidP="008729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профилактических мероприятий, сроки (периодичность) их проведения</w:t>
      </w:r>
    </w:p>
    <w:p w:rsidR="008729BA" w:rsidRDefault="008729BA" w:rsidP="008729BA">
      <w:pPr>
        <w:jc w:val="center"/>
        <w:rPr>
          <w:b/>
          <w:bCs/>
          <w:sz w:val="28"/>
          <w:szCs w:val="28"/>
        </w:rPr>
      </w:pPr>
    </w:p>
    <w:tbl>
      <w:tblPr>
        <w:tblW w:w="100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984"/>
        <w:gridCol w:w="4108"/>
        <w:gridCol w:w="1700"/>
        <w:gridCol w:w="1871"/>
      </w:tblGrid>
      <w:tr w:rsidR="008729BA" w:rsidTr="008729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pStyle w:val="Default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ind w:firstLine="3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BA" w:rsidRDefault="008729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Подразделение администрации городского округа Зарайск, ответственное за реализацию мероприятия</w:t>
            </w:r>
          </w:p>
          <w:p w:rsidR="008729BA" w:rsidRDefault="008729BA">
            <w:pPr>
              <w:spacing w:after="160"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BA" w:rsidRDefault="008729BA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8729BA" w:rsidTr="008729B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ind w:lef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Информирование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Отдел ЖКХ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BA" w:rsidRDefault="008729BA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8729BA" w:rsidTr="008729B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BA" w:rsidRDefault="008729B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BA" w:rsidRDefault="008729B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Публикация </w:t>
            </w:r>
            <w:proofErr w:type="gramStart"/>
            <w:r>
              <w:rPr>
                <w:rFonts w:eastAsia="Calibri"/>
                <w:sz w:val="20"/>
                <w:szCs w:val="20"/>
              </w:rPr>
              <w:t>на официальном сайте администрации городского округа Зарайск в сети Интернет руководств по соблюдению обязательных требований в сфере теплоснабжения при направлении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их в адрес администрации городского округа Зарайск уполномоченным федеральным органом исполнительной власти.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Отдел ЖКХ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BA" w:rsidRDefault="008729BA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 мере поступления</w:t>
            </w:r>
          </w:p>
        </w:tc>
      </w:tr>
      <w:tr w:rsidR="008729BA" w:rsidTr="008729BA">
        <w:trPr>
          <w:trHeight w:val="15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BA" w:rsidRDefault="008729B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BA" w:rsidRDefault="008729B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Информирование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Зарайск Московской области в информационно – телекоммуникационной сети «Интернет» и средствах массовой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Отдел ЖКХ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BA" w:rsidRDefault="008729BA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 мере обновления</w:t>
            </w:r>
          </w:p>
        </w:tc>
      </w:tr>
      <w:tr w:rsidR="008729BA" w:rsidTr="008729BA">
        <w:trPr>
          <w:trHeight w:val="15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BA" w:rsidRDefault="008729B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BA" w:rsidRDefault="008729B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autoSpaceDE w:val="0"/>
              <w:autoSpaceDN w:val="0"/>
              <w:adjustRightInd w:val="0"/>
              <w:spacing w:after="1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Размещение и поддержка в актуальном состоянии на официальном состоянии на официальном сайте администрации городского округа Зарайск в сети интернет сведения предусмотренные частью 3 статьи 46 Федерального закона от 30.07.2020 №248-ФЗ.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Отдел ЖКХ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BA" w:rsidRDefault="008729BA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Постоянно в течение года</w:t>
            </w:r>
          </w:p>
        </w:tc>
      </w:tr>
      <w:tr w:rsidR="008729BA" w:rsidTr="008729BA">
        <w:trPr>
          <w:trHeight w:val="1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ind w:left="-108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autoSpaceDE w:val="0"/>
              <w:autoSpaceDN w:val="0"/>
              <w:adjustRightInd w:val="0"/>
              <w:spacing w:after="1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Обобщение и анализ правоприменительной практики контрольно-надзорной деятельности в сфере теплоснабжения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0"/>
                <w:szCs w:val="20"/>
              </w:rPr>
              <w:t>оклада о правоприменительной практике на официальном сайте администрации городского округа Зарайск в сети Интернет в срок, не превышающий 5 рабочих дней со дня утверждения доклада.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Отдел ЖКХ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BA" w:rsidRDefault="008729BA">
            <w:pPr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Ежегодно (не позднее 1 июля года, следующего за годом обобщения правоприменительной практики)</w:t>
            </w:r>
          </w:p>
        </w:tc>
      </w:tr>
      <w:tr w:rsidR="008729BA" w:rsidTr="008729BA">
        <w:trPr>
          <w:trHeight w:val="4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ind w:lef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Отдел ЖКХ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 сведений о готовящихся нарушениях обязательных требований.</w:t>
            </w:r>
          </w:p>
        </w:tc>
      </w:tr>
      <w:tr w:rsidR="008729BA" w:rsidTr="008729BA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ind w:hanging="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Консультирование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Проведение должностными лицами администрации городского округа Зарайск Московской области консультаций по вопросам:</w:t>
            </w:r>
          </w:p>
          <w:p w:rsidR="008729BA" w:rsidRDefault="008729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организации и осуществления муниципального контроля;</w:t>
            </w:r>
          </w:p>
          <w:p w:rsidR="008729BA" w:rsidRDefault="008729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порядка осуществления контрольных мероприятий, установленных Положением о виде контроля;</w:t>
            </w:r>
          </w:p>
          <w:p w:rsidR="008729BA" w:rsidRDefault="008729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порядка обжалования действий (бездействий) должностных лиц органа муниципального контроля;</w:t>
            </w:r>
          </w:p>
          <w:p w:rsidR="008729BA" w:rsidRDefault="008729BA">
            <w:pPr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- получения информации о нормативных правовых актах (их отдельных положений) содержащих обязательные требования, </w:t>
            </w:r>
            <w:proofErr w:type="gramStart"/>
            <w:r>
              <w:rPr>
                <w:rFonts w:eastAsia="Calibri"/>
                <w:sz w:val="20"/>
                <w:szCs w:val="20"/>
              </w:rPr>
              <w:t>оценки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соблюдения которых осуществляется органом муниципального контроля в рамках контрольных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Отдел ЖКХ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BA" w:rsidRDefault="008729BA">
            <w:pPr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8729BA" w:rsidTr="008729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ind w:lef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BA" w:rsidRDefault="008729B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Отдел ЖКХ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BA" w:rsidRDefault="008729B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 квартал 2023г.</w:t>
            </w:r>
          </w:p>
          <w:p w:rsidR="008729BA" w:rsidRDefault="008729BA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729BA" w:rsidRDefault="008729BA" w:rsidP="008729BA">
      <w:pPr>
        <w:rPr>
          <w:sz w:val="22"/>
          <w:szCs w:val="22"/>
          <w:lang w:eastAsia="en-US"/>
        </w:rPr>
      </w:pPr>
    </w:p>
    <w:p w:rsidR="008729BA" w:rsidRDefault="008729BA" w:rsidP="008729BA">
      <w:pPr>
        <w:ind w:firstLine="708"/>
        <w:jc w:val="center"/>
        <w:rPr>
          <w:b/>
          <w:sz w:val="28"/>
          <w:szCs w:val="28"/>
        </w:rPr>
      </w:pPr>
    </w:p>
    <w:p w:rsidR="008729BA" w:rsidRDefault="008729BA" w:rsidP="008729BA">
      <w:pPr>
        <w:rPr>
          <w:color w:val="000000"/>
          <w:spacing w:val="-6"/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E0C8E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B1E68"/>
    <w:rsid w:val="007E0209"/>
    <w:rsid w:val="007E26CF"/>
    <w:rsid w:val="007E29A7"/>
    <w:rsid w:val="00802797"/>
    <w:rsid w:val="008031AA"/>
    <w:rsid w:val="00824B62"/>
    <w:rsid w:val="00860D52"/>
    <w:rsid w:val="008729BA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FF4033"/>
    <w:pPr>
      <w:spacing w:before="100" w:beforeAutospacing="1" w:after="100" w:afterAutospacing="1"/>
    </w:pPr>
  </w:style>
  <w:style w:type="character" w:customStyle="1" w:styleId="25">
    <w:name w:val="Основной текст (2)_"/>
    <w:link w:val="26"/>
    <w:locked/>
    <w:rsid w:val="008729B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729BA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sz w:val="26"/>
      <w:szCs w:val="26"/>
    </w:rPr>
  </w:style>
  <w:style w:type="paragraph" w:customStyle="1" w:styleId="Default">
    <w:name w:val="Default"/>
    <w:rsid w:val="008729BA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character" w:styleId="ac">
    <w:name w:val="Emphasis"/>
    <w:qFormat/>
    <w:locked/>
    <w:rsid w:val="008729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1769</Words>
  <Characters>10088</Characters>
  <Application>Microsoft Office Word</Application>
  <DocSecurity>0</DocSecurity>
  <Lines>84</Lines>
  <Paragraphs>23</Paragraphs>
  <ScaleCrop>false</ScaleCrop>
  <Company>Финуправление г.Зарайск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2022-11-24T13:33:00Z</dcterms:modified>
</cp:coreProperties>
</file>