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8842F8">
        <w:rPr>
          <w:sz w:val="28"/>
          <w:szCs w:val="28"/>
        </w:rPr>
        <w:t xml:space="preserve"> 15</w:t>
      </w:r>
      <w:r w:rsidR="003168AD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B537BF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4A6CE3">
        <w:rPr>
          <w:sz w:val="28"/>
          <w:szCs w:val="28"/>
        </w:rPr>
        <w:t>2</w:t>
      </w:r>
      <w:r w:rsidR="008842F8">
        <w:rPr>
          <w:sz w:val="28"/>
          <w:szCs w:val="28"/>
        </w:rPr>
        <w:t>25</w:t>
      </w:r>
      <w:r w:rsidR="004B1F72" w:rsidRPr="000D64E6">
        <w:rPr>
          <w:sz w:val="28"/>
          <w:szCs w:val="28"/>
        </w:rPr>
        <w:t>/</w:t>
      </w:r>
      <w:r w:rsidR="003168AD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</w:t>
      </w:r>
    </w:p>
    <w:p w:rsidR="00821C31" w:rsidRPr="004A6CE3" w:rsidRDefault="00821C31" w:rsidP="004A6CE3">
      <w:pPr>
        <w:ind w:firstLine="567"/>
        <w:jc w:val="both"/>
        <w:rPr>
          <w:sz w:val="28"/>
          <w:szCs w:val="28"/>
        </w:rPr>
      </w:pPr>
    </w:p>
    <w:p w:rsidR="00821C31" w:rsidRDefault="00821C31" w:rsidP="008842F8">
      <w:pPr>
        <w:jc w:val="both"/>
        <w:rPr>
          <w:rFonts w:cstheme="minorBidi"/>
          <w:sz w:val="28"/>
          <w:szCs w:val="28"/>
        </w:rPr>
      </w:pPr>
    </w:p>
    <w:p w:rsidR="004A6CE3" w:rsidRDefault="00BF748D" w:rsidP="008842F8">
      <w:pPr>
        <w:jc w:val="center"/>
        <w:rPr>
          <w:sz w:val="28"/>
        </w:rPr>
      </w:pPr>
      <w:r>
        <w:rPr>
          <w:sz w:val="22"/>
          <w:szCs w:val="22"/>
        </w:rPr>
        <w:t xml:space="preserve"> </w:t>
      </w:r>
      <w:r w:rsidR="004A6CE3">
        <w:rPr>
          <w:sz w:val="28"/>
        </w:rPr>
        <w:t xml:space="preserve">О Порядке разработки и утверждения бюджетного </w:t>
      </w:r>
    </w:p>
    <w:p w:rsidR="004A6CE3" w:rsidRDefault="004A6CE3" w:rsidP="008842F8">
      <w:pPr>
        <w:jc w:val="center"/>
        <w:rPr>
          <w:sz w:val="28"/>
        </w:rPr>
      </w:pPr>
      <w:r>
        <w:rPr>
          <w:sz w:val="28"/>
        </w:rPr>
        <w:t>прогноза городского округа Зарайск Московской области</w:t>
      </w:r>
    </w:p>
    <w:p w:rsidR="004A6CE3" w:rsidRDefault="004A6CE3" w:rsidP="008842F8">
      <w:pPr>
        <w:jc w:val="center"/>
        <w:rPr>
          <w:sz w:val="28"/>
        </w:rPr>
      </w:pPr>
      <w:r>
        <w:rPr>
          <w:sz w:val="28"/>
        </w:rPr>
        <w:t xml:space="preserve"> на долгосрочный период</w:t>
      </w:r>
    </w:p>
    <w:p w:rsidR="004A6CE3" w:rsidRDefault="004A6CE3" w:rsidP="008842F8">
      <w:pPr>
        <w:jc w:val="both"/>
        <w:rPr>
          <w:sz w:val="28"/>
        </w:rPr>
      </w:pPr>
    </w:p>
    <w:p w:rsidR="008842F8" w:rsidRDefault="008842F8" w:rsidP="008842F8">
      <w:pPr>
        <w:jc w:val="both"/>
        <w:rPr>
          <w:sz w:val="28"/>
        </w:rPr>
      </w:pPr>
    </w:p>
    <w:p w:rsidR="004A6CE3" w:rsidRDefault="004A6CE3" w:rsidP="008842F8">
      <w:pPr>
        <w:jc w:val="both"/>
        <w:rPr>
          <w:sz w:val="28"/>
        </w:rPr>
      </w:pPr>
      <w:r>
        <w:rPr>
          <w:sz w:val="28"/>
        </w:rPr>
        <w:tab/>
        <w:t>В соответствии со статьей 170.1. Бюджетного кодекса Российской Федерации, Федеральным законом Российской Федерации от 28.06.2014 № 172-ФЗ «О стратегическом планировании в Российской Федерации»</w:t>
      </w:r>
    </w:p>
    <w:p w:rsidR="004A6CE3" w:rsidRDefault="004A6CE3" w:rsidP="008842F8">
      <w:pPr>
        <w:jc w:val="both"/>
        <w:rPr>
          <w:sz w:val="28"/>
        </w:rPr>
      </w:pPr>
    </w:p>
    <w:p w:rsidR="004A6CE3" w:rsidRDefault="004A6CE3" w:rsidP="004A6CE3">
      <w:pPr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4A6CE3" w:rsidRDefault="004A6CE3" w:rsidP="004A6CE3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 Порядок разработки и утверждения бюджетного прогноза городского округа Зарайск Московской области на долгосрочный период.</w:t>
      </w:r>
    </w:p>
    <w:p w:rsidR="004A6CE3" w:rsidRDefault="004A6CE3" w:rsidP="004A6CE3">
      <w:pPr>
        <w:ind w:firstLine="709"/>
        <w:jc w:val="both"/>
        <w:rPr>
          <w:sz w:val="28"/>
        </w:rPr>
      </w:pPr>
      <w:r>
        <w:rPr>
          <w:sz w:val="28"/>
        </w:rPr>
        <w:t>2. Бюджетный прогноз городского округа Зарайск Московской области на долгосрочный период разрабатывается каждые три года на шесть лет.</w:t>
      </w:r>
    </w:p>
    <w:p w:rsidR="004A6CE3" w:rsidRDefault="004A6CE3" w:rsidP="004A6CE3">
      <w:pPr>
        <w:ind w:firstLine="709"/>
        <w:jc w:val="both"/>
        <w:rPr>
          <w:sz w:val="28"/>
        </w:rPr>
      </w:pPr>
      <w:r>
        <w:rPr>
          <w:sz w:val="28"/>
        </w:rPr>
        <w:t>3.  Настоящее постановление вступает в силу с момента его опубликования.</w:t>
      </w:r>
    </w:p>
    <w:p w:rsidR="004A6CE3" w:rsidRDefault="00B264E6" w:rsidP="004A6CE3">
      <w:pPr>
        <w:ind w:firstLine="709"/>
        <w:jc w:val="both"/>
        <w:rPr>
          <w:sz w:val="28"/>
        </w:rPr>
      </w:pPr>
      <w:r>
        <w:rPr>
          <w:sz w:val="28"/>
        </w:rPr>
        <w:t>4. Службе</w:t>
      </w:r>
      <w:r w:rsidR="004A6CE3">
        <w:rPr>
          <w:sz w:val="28"/>
        </w:rPr>
        <w:t xml:space="preserve"> по взаимодействию со СМИ администрации городского округа Зарайск Московской области опубликовать настоящее постановление в </w:t>
      </w:r>
      <w:r>
        <w:rPr>
          <w:sz w:val="28"/>
        </w:rPr>
        <w:t>газете «За новую жизнь»</w:t>
      </w:r>
      <w:r w:rsidR="004A6CE3">
        <w:rPr>
          <w:sz w:val="28"/>
        </w:rPr>
        <w:t xml:space="preserve"> и разместить на официальном сайте администрации городского округа Зарайск.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</w:p>
    <w:p w:rsidR="004A6CE3" w:rsidRDefault="004A6CE3" w:rsidP="004A6CE3">
      <w:pPr>
        <w:jc w:val="both"/>
        <w:rPr>
          <w:sz w:val="28"/>
          <w:szCs w:val="28"/>
        </w:rPr>
      </w:pP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A6CE3" w:rsidRDefault="004A6CE3" w:rsidP="004A6C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4A6CE3" w:rsidRPr="00F31A30" w:rsidRDefault="004A6CE3" w:rsidP="004A6C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  <w:r>
        <w:rPr>
          <w:sz w:val="28"/>
          <w:szCs w:val="28"/>
        </w:rPr>
        <w:t xml:space="preserve"> </w:t>
      </w:r>
    </w:p>
    <w:p w:rsidR="004A6CE3" w:rsidRDefault="00B264E6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6CE3">
        <w:rPr>
          <w:sz w:val="28"/>
          <w:szCs w:val="28"/>
        </w:rPr>
        <w:t>.02.2022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</w:p>
    <w:p w:rsidR="006B7E19" w:rsidRDefault="006B7E19" w:rsidP="006B7E1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Послано: в дело, ФУ – 2, Соколовой А.В., Гулькиной Р.Д., ОБУ и О,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 xml:space="preserve">. отдел, КСП,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 со СМИ, газета «За новую жизнь», прокуратура.    </w:t>
      </w:r>
    </w:p>
    <w:p w:rsidR="006B7E19" w:rsidRDefault="006B7E19" w:rsidP="006B7E19">
      <w:pPr>
        <w:jc w:val="both"/>
        <w:outlineLvl w:val="0"/>
        <w:rPr>
          <w:sz w:val="28"/>
          <w:szCs w:val="28"/>
        </w:rPr>
      </w:pPr>
    </w:p>
    <w:p w:rsidR="006B7E19" w:rsidRDefault="006B7E19" w:rsidP="006B7E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6B7E19" w:rsidRDefault="006B7E19" w:rsidP="006B7E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2-60-42</w:t>
      </w:r>
    </w:p>
    <w:p w:rsidR="004A6CE3" w:rsidRDefault="006B7E19" w:rsidP="004A6CE3">
      <w:pPr>
        <w:jc w:val="both"/>
        <w:outlineLvl w:val="0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</w:p>
    <w:p w:rsidR="004A6CE3" w:rsidRDefault="004A6CE3" w:rsidP="004A6CE3">
      <w:pPr>
        <w:jc w:val="both"/>
        <w:rPr>
          <w:sz w:val="28"/>
          <w:szCs w:val="28"/>
        </w:rPr>
      </w:pPr>
    </w:p>
    <w:p w:rsidR="004A6CE3" w:rsidRDefault="004A6CE3" w:rsidP="004A6CE3">
      <w:pPr>
        <w:jc w:val="both"/>
        <w:rPr>
          <w:sz w:val="28"/>
          <w:szCs w:val="28"/>
        </w:rPr>
      </w:pP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4A6CE3" w:rsidRDefault="008842F8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6CE3">
        <w:rPr>
          <w:sz w:val="28"/>
          <w:szCs w:val="28"/>
        </w:rPr>
        <w:t xml:space="preserve">.02.2022 </w:t>
      </w: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A6CE3" w:rsidRDefault="008842F8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6CE3">
        <w:rPr>
          <w:sz w:val="28"/>
          <w:szCs w:val="28"/>
        </w:rPr>
        <w:t>.02.2022</w:t>
      </w: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CE3" w:rsidRDefault="004A6CE3" w:rsidP="004A6C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CE3" w:rsidRDefault="004A6CE3" w:rsidP="004A6CE3">
      <w:pPr>
        <w:spacing w:line="276" w:lineRule="auto"/>
        <w:jc w:val="both"/>
        <w:rPr>
          <w:sz w:val="28"/>
          <w:szCs w:val="28"/>
        </w:rPr>
      </w:pPr>
    </w:p>
    <w:p w:rsidR="004A6CE3" w:rsidRDefault="004A6CE3" w:rsidP="004A6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CE3" w:rsidRDefault="004A6CE3" w:rsidP="004A6CE3">
      <w:pPr>
        <w:jc w:val="both"/>
        <w:outlineLvl w:val="0"/>
      </w:pPr>
    </w:p>
    <w:p w:rsidR="004A6CE3" w:rsidRDefault="004A6CE3" w:rsidP="004A6C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CE3" w:rsidRDefault="004A6CE3" w:rsidP="004A6CE3">
      <w:pPr>
        <w:jc w:val="both"/>
        <w:rPr>
          <w:rFonts w:cstheme="minorBidi"/>
          <w:sz w:val="28"/>
          <w:szCs w:val="28"/>
        </w:rPr>
      </w:pPr>
    </w:p>
    <w:p w:rsidR="004A6CE3" w:rsidRDefault="004A6CE3" w:rsidP="004A6CE3">
      <w:pPr>
        <w:jc w:val="both"/>
        <w:rPr>
          <w:rFonts w:cstheme="minorBidi"/>
          <w:sz w:val="28"/>
          <w:szCs w:val="28"/>
        </w:rPr>
      </w:pP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Послано: в дело, ФУ</w:t>
      </w:r>
      <w:r w:rsidR="006B7E19">
        <w:rPr>
          <w:sz w:val="28"/>
        </w:rPr>
        <w:t xml:space="preserve"> – </w:t>
      </w:r>
      <w:r>
        <w:rPr>
          <w:sz w:val="28"/>
        </w:rPr>
        <w:t xml:space="preserve">2, </w:t>
      </w:r>
      <w:r w:rsidR="006B7E19">
        <w:rPr>
          <w:sz w:val="28"/>
        </w:rPr>
        <w:t xml:space="preserve">Соколовой А.В., Гулькиной Р.Д., ОБУ и О, </w:t>
      </w:r>
      <w:proofErr w:type="spellStart"/>
      <w:r w:rsidR="006B7E19">
        <w:rPr>
          <w:sz w:val="28"/>
        </w:rPr>
        <w:t>юрид</w:t>
      </w:r>
      <w:proofErr w:type="spellEnd"/>
      <w:r w:rsidR="006B7E19">
        <w:rPr>
          <w:sz w:val="28"/>
        </w:rPr>
        <w:t xml:space="preserve">. отдел, КСП, </w:t>
      </w:r>
      <w:proofErr w:type="gramStart"/>
      <w:r w:rsidR="006B7E19">
        <w:rPr>
          <w:sz w:val="28"/>
        </w:rPr>
        <w:t>СВ</w:t>
      </w:r>
      <w:proofErr w:type="gramEnd"/>
      <w:r>
        <w:rPr>
          <w:sz w:val="28"/>
        </w:rPr>
        <w:t xml:space="preserve"> со СМИ,</w:t>
      </w:r>
      <w:r w:rsidR="006B7E19">
        <w:rPr>
          <w:sz w:val="28"/>
        </w:rPr>
        <w:t xml:space="preserve"> газета «За новую жизнь»,</w:t>
      </w:r>
      <w:r>
        <w:rPr>
          <w:sz w:val="28"/>
        </w:rPr>
        <w:t xml:space="preserve"> прокуратура.    </w:t>
      </w:r>
    </w:p>
    <w:p w:rsidR="004A6CE3" w:rsidRDefault="004A6CE3" w:rsidP="004A6CE3">
      <w:pPr>
        <w:jc w:val="both"/>
        <w:outlineLvl w:val="0"/>
        <w:rPr>
          <w:sz w:val="28"/>
          <w:szCs w:val="28"/>
        </w:rPr>
      </w:pPr>
    </w:p>
    <w:p w:rsidR="004A6CE3" w:rsidRDefault="008842F8" w:rsidP="004A6C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4A6CE3" w:rsidRDefault="004A6CE3" w:rsidP="004A6C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</w:t>
      </w:r>
      <w:r w:rsidR="008842F8">
        <w:rPr>
          <w:sz w:val="28"/>
          <w:szCs w:val="28"/>
        </w:rPr>
        <w:t>60-42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</w:p>
    <w:p w:rsidR="004A6CE3" w:rsidRDefault="004A6CE3" w:rsidP="004A6CE3">
      <w:pPr>
        <w:spacing w:line="276" w:lineRule="auto"/>
        <w:jc w:val="both"/>
        <w:rPr>
          <w:sz w:val="28"/>
        </w:rPr>
      </w:pPr>
    </w:p>
    <w:p w:rsidR="004A6CE3" w:rsidRDefault="004A6CE3" w:rsidP="004A6CE3">
      <w:pPr>
        <w:spacing w:line="276" w:lineRule="auto"/>
        <w:jc w:val="both"/>
        <w:rPr>
          <w:sz w:val="28"/>
        </w:rPr>
      </w:pPr>
    </w:p>
    <w:p w:rsidR="004A6CE3" w:rsidRDefault="004A6CE3" w:rsidP="004A6CE3">
      <w:pPr>
        <w:spacing w:line="276" w:lineRule="auto"/>
        <w:jc w:val="both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4A6CE3" w:rsidP="004A6CE3">
      <w:pPr>
        <w:spacing w:line="276" w:lineRule="auto"/>
        <w:jc w:val="right"/>
        <w:rPr>
          <w:sz w:val="28"/>
        </w:rPr>
      </w:pPr>
    </w:p>
    <w:p w:rsidR="004A6CE3" w:rsidRDefault="00A710CD" w:rsidP="00A710CD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6CE3">
        <w:rPr>
          <w:sz w:val="28"/>
        </w:rPr>
        <w:t>УТВЕРЖДЕН</w:t>
      </w:r>
    </w:p>
    <w:p w:rsidR="00A710CD" w:rsidRDefault="00A710CD" w:rsidP="00A710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</w:t>
      </w:r>
      <w:r w:rsidR="004A6CE3">
        <w:rPr>
          <w:sz w:val="28"/>
        </w:rPr>
        <w:t xml:space="preserve">лавы </w:t>
      </w:r>
    </w:p>
    <w:p w:rsidR="00A710CD" w:rsidRDefault="00A710CD" w:rsidP="00A710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6CE3">
        <w:rPr>
          <w:sz w:val="28"/>
        </w:rPr>
        <w:t xml:space="preserve">городского округа Зарайск </w:t>
      </w:r>
    </w:p>
    <w:p w:rsidR="00A710CD" w:rsidRDefault="00A710CD" w:rsidP="00A710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6CE3">
        <w:rPr>
          <w:sz w:val="28"/>
        </w:rPr>
        <w:t>Московской области</w:t>
      </w:r>
      <w:r>
        <w:rPr>
          <w:sz w:val="28"/>
        </w:rPr>
        <w:t xml:space="preserve"> </w:t>
      </w:r>
    </w:p>
    <w:p w:rsidR="004A6CE3" w:rsidRDefault="00A710CD" w:rsidP="00A710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6CE3">
        <w:rPr>
          <w:sz w:val="28"/>
        </w:rPr>
        <w:t xml:space="preserve">от </w:t>
      </w:r>
      <w:r>
        <w:rPr>
          <w:sz w:val="28"/>
        </w:rPr>
        <w:t>15.02.2022 № 225/2</w:t>
      </w:r>
    </w:p>
    <w:p w:rsidR="004A6CE3" w:rsidRDefault="004A6CE3" w:rsidP="004A6CE3">
      <w:pPr>
        <w:spacing w:line="276" w:lineRule="auto"/>
        <w:jc w:val="center"/>
        <w:rPr>
          <w:sz w:val="28"/>
        </w:rPr>
      </w:pPr>
    </w:p>
    <w:p w:rsidR="004A6CE3" w:rsidRDefault="004A6CE3" w:rsidP="004A6CE3">
      <w:pPr>
        <w:spacing w:line="276" w:lineRule="auto"/>
        <w:jc w:val="center"/>
        <w:rPr>
          <w:sz w:val="28"/>
        </w:rPr>
      </w:pPr>
      <w:r>
        <w:rPr>
          <w:sz w:val="28"/>
        </w:rPr>
        <w:t>ПОРЯДОК</w:t>
      </w:r>
    </w:p>
    <w:p w:rsidR="004A6CE3" w:rsidRDefault="004A6CE3" w:rsidP="004A6CE3">
      <w:pPr>
        <w:spacing w:line="276" w:lineRule="auto"/>
        <w:jc w:val="center"/>
        <w:rPr>
          <w:sz w:val="28"/>
        </w:rPr>
      </w:pPr>
      <w:r>
        <w:rPr>
          <w:sz w:val="28"/>
        </w:rPr>
        <w:t>РАЗРАБОТКИ И УТВЕРЖДЕНИЯ БЮДЖЕТНОГО ПРОГНОЗА</w:t>
      </w:r>
    </w:p>
    <w:p w:rsidR="004A6CE3" w:rsidRDefault="004A6CE3" w:rsidP="004A6CE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ГОРОДСКОГО ОКРУГА ЗАРАЙСК МОСКОВСКОЙ ОБЛАСТИ </w:t>
      </w:r>
    </w:p>
    <w:p w:rsidR="004A6CE3" w:rsidRDefault="004A6CE3" w:rsidP="004A6CE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НА ДОЛГОСРОЧНЫЙ ПЕРИОД</w:t>
      </w:r>
    </w:p>
    <w:p w:rsidR="004A6CE3" w:rsidRDefault="004A6CE3" w:rsidP="004A6CE3">
      <w:pPr>
        <w:spacing w:line="276" w:lineRule="auto"/>
        <w:jc w:val="center"/>
        <w:rPr>
          <w:sz w:val="28"/>
        </w:rPr>
      </w:pP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Настоящий Порядок определяет сроки и условия разработки и утверждения, а также требования к составу и содержанию Бюджетного прогноза городского округа Зарайск Московской области на долгосрочный период (далее </w:t>
      </w:r>
      <w:r w:rsidR="00A710CD">
        <w:rPr>
          <w:sz w:val="28"/>
        </w:rPr>
        <w:t>–</w:t>
      </w:r>
      <w:r>
        <w:rPr>
          <w:sz w:val="28"/>
        </w:rPr>
        <w:t xml:space="preserve"> Бюджетный прогноз).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 Разработку Бюджетного прогноза (изменений Бюджетного прогноза), включая методическое и организационное обеспечение, осуществляет Финансовое управление  администрации городского округа Зарайск Московской области (в случае, если Совет депутатов городского округа Зарайск  принял решение о его формировании) на основе прогноза социально-экономического развития городского округа  Зарайск Московской области на соответствующий период (далее </w:t>
      </w:r>
      <w:r w:rsidR="00A710CD">
        <w:rPr>
          <w:sz w:val="28"/>
        </w:rPr>
        <w:t>–</w:t>
      </w:r>
      <w:r>
        <w:rPr>
          <w:sz w:val="28"/>
        </w:rPr>
        <w:t xml:space="preserve"> Прогноз).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4. В целях формирования проекта Бюджетного прогноза (изменений Бюджетного прогноза)  отдел экономики</w:t>
      </w:r>
      <w:r w:rsidR="00A710CD">
        <w:rPr>
          <w:sz w:val="28"/>
        </w:rPr>
        <w:t xml:space="preserve"> и инвестиций</w:t>
      </w:r>
      <w:r>
        <w:rPr>
          <w:sz w:val="28"/>
        </w:rPr>
        <w:t xml:space="preserve"> администр</w:t>
      </w:r>
      <w:r w:rsidR="00A710CD">
        <w:rPr>
          <w:sz w:val="28"/>
        </w:rPr>
        <w:t xml:space="preserve">ации городского округа Зарайск </w:t>
      </w:r>
      <w:r>
        <w:rPr>
          <w:sz w:val="28"/>
        </w:rPr>
        <w:t>Мос</w:t>
      </w:r>
      <w:r w:rsidR="00A710CD">
        <w:rPr>
          <w:sz w:val="28"/>
        </w:rPr>
        <w:t xml:space="preserve">ковской области представляет в </w:t>
      </w:r>
      <w:r>
        <w:rPr>
          <w:sz w:val="28"/>
        </w:rPr>
        <w:t xml:space="preserve">Финансовое управление администрации городского округа Зарайск Московской области не позднее </w:t>
      </w:r>
      <w:r w:rsidR="00A710CD">
        <w:rPr>
          <w:sz w:val="28"/>
        </w:rPr>
        <w:t xml:space="preserve">                       </w:t>
      </w:r>
      <w:r>
        <w:rPr>
          <w:sz w:val="28"/>
        </w:rPr>
        <w:t>25 сентября  одобренный администрацией городского округа Зарайск Московской области Прогноз социально-экономического развития  и пояснительную записку к нему.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5. Проект Бюджетного прогноза (проект изменений Бюджетного прогноза) (за</w:t>
      </w:r>
      <w:r w:rsidR="00A710CD">
        <w:rPr>
          <w:sz w:val="28"/>
        </w:rPr>
        <w:t xml:space="preserve"> </w:t>
      </w:r>
      <w:r>
        <w:rPr>
          <w:sz w:val="28"/>
        </w:rPr>
        <w:t>исключением показателей финансового обеспечения муниципальных программ) представляется в Совет депутатов городского округа Зарайск  в составе документов и материалов к проекту решения о бюджете городского округа Зарайск Московской области.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6. Бюджетный прогноз (изменения Бюджетного прогноза) утверждается (утверждаются) Постановлением Главы городского округа Зарайск Московской области в срок, не превышающий двух месяцев со дня официального </w:t>
      </w:r>
      <w:proofErr w:type="gramStart"/>
      <w:r>
        <w:rPr>
          <w:sz w:val="28"/>
        </w:rPr>
        <w:t>опубликования решения Совета депутатов городского округа</w:t>
      </w:r>
      <w:proofErr w:type="gramEnd"/>
      <w:r>
        <w:rPr>
          <w:sz w:val="28"/>
        </w:rPr>
        <w:t xml:space="preserve"> Зарайск Московской области о </w:t>
      </w:r>
      <w:r>
        <w:rPr>
          <w:sz w:val="28"/>
        </w:rPr>
        <w:lastRenderedPageBreak/>
        <w:t>бюджете городского округа Зарайск Московской области на очередной финансовый год и на плановый период.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7. Бюджетный прогноз включает: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1) основные итоги развития бюджета городского округа Зарайск Московской области, условия формирования Бюджетного прогноза в текущем периоде;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2) прогноз основных характеристик бюджета городского округа Зарайск Московской области по форме согласно приложению 1 к настоящему Порядку; 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3) структуру расходов и доходов бюджета городского округа  Зарайск Московской области  по форме согласно приложению 2 к настоящему Порядку;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4) муниципальный долг городского ок</w:t>
      </w:r>
      <w:r w:rsidR="00A710CD">
        <w:rPr>
          <w:sz w:val="28"/>
        </w:rPr>
        <w:t>руга Зарайск Московской области</w:t>
      </w:r>
      <w:r>
        <w:rPr>
          <w:sz w:val="28"/>
        </w:rPr>
        <w:t>;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5) предельные расходы на реализацию муниципальных программ городского округа Зарайск Московской области по форме согласно приложению 3 к настоящему Порядку;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>6) основные подходы, цели и задачи формирования и реализации бюджетной, налоговой и долговой политики городского округа Зарайск Московской области в долгосрочном периоде.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8. Проект Бюджетного прогноза (проект изменений Бюджетного прогноза) выносится на общественное обсуждение путем размещения его на </w:t>
      </w:r>
      <w:proofErr w:type="gramStart"/>
      <w:r>
        <w:rPr>
          <w:sz w:val="28"/>
        </w:rPr>
        <w:t>официальном</w:t>
      </w:r>
      <w:proofErr w:type="gramEnd"/>
    </w:p>
    <w:p w:rsidR="004A6CE3" w:rsidRDefault="004A6CE3" w:rsidP="004A6CE3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сайте администрации городского округа Зарайск Московской области в информационно-телекоммуникационной сети Интернет (далее – официальный сайт) до его рассмотрения администрацией городского округа Зарайск Московской области.</w:t>
      </w:r>
      <w:proofErr w:type="gramEnd"/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Участники общественного обсуждения могут направить замечания и предложения на рассмотрение в Финансовое управление администрации городского  округа  Зарайск Московской области в течение 7 календарных дней со дня размещения проекта Бюджетного прогноза (проекта изменений Бюджетного прогноза) на официальном сайте.</w:t>
      </w: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По результатам общественного обсуждения Финансовое управление  администрации городского округа Зарайск  Московской области в течение </w:t>
      </w:r>
      <w:r w:rsidR="00A710CD">
        <w:rPr>
          <w:sz w:val="28"/>
        </w:rPr>
        <w:t xml:space="preserve">                         </w:t>
      </w:r>
      <w:r>
        <w:rPr>
          <w:sz w:val="28"/>
        </w:rPr>
        <w:t>5 рабочих дней: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рассматривает поступившие замечания и предложения;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дорабатывает проект Бюджетного прогноза (проект изменений Бюджетного прогноза) в случае согласия с поступившими замечаниями и предложениями;</w:t>
      </w:r>
    </w:p>
    <w:p w:rsidR="004A6CE3" w:rsidRDefault="004A6CE3" w:rsidP="004A6CE3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готовит протокол по итогам проведения общественного обсуждения с указанием обоснования по принятым решениям.</w:t>
      </w: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Проект Бюджетного прогноза (проект изменений Бюджетного прогноза) и протокол по итогам проведения общественного обсуждения размещаются на официальном сайте.</w:t>
      </w: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B01">
        <w:rPr>
          <w:sz w:val="28"/>
          <w:szCs w:val="28"/>
        </w:rPr>
        <w:t>П</w:t>
      </w:r>
      <w:r w:rsidR="004A6CE3">
        <w:rPr>
          <w:sz w:val="28"/>
          <w:szCs w:val="28"/>
        </w:rPr>
        <w:t xml:space="preserve">риложение 1 </w:t>
      </w: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4A6CE3">
        <w:rPr>
          <w:sz w:val="28"/>
          <w:szCs w:val="28"/>
        </w:rPr>
        <w:t xml:space="preserve">Порядку разработки и </w:t>
      </w: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CE3">
        <w:rPr>
          <w:sz w:val="28"/>
          <w:szCs w:val="28"/>
        </w:rPr>
        <w:t xml:space="preserve">утверждения бюджетного </w:t>
      </w: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CE3">
        <w:rPr>
          <w:sz w:val="28"/>
          <w:szCs w:val="28"/>
        </w:rPr>
        <w:t xml:space="preserve">прогноза городского округа </w:t>
      </w: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CE3">
        <w:rPr>
          <w:sz w:val="28"/>
          <w:szCs w:val="28"/>
        </w:rPr>
        <w:t xml:space="preserve">Зарайск Московской области </w:t>
      </w:r>
    </w:p>
    <w:p w:rsidR="004A6CE3" w:rsidRDefault="004A6CE3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>
        <w:rPr>
          <w:sz w:val="28"/>
          <w:szCs w:val="28"/>
        </w:rPr>
        <w:t>на долгосрочный период</w:t>
      </w:r>
    </w:p>
    <w:p w:rsidR="00581296" w:rsidRDefault="00581296" w:rsidP="00581296">
      <w:pPr>
        <w:pStyle w:val="Default"/>
        <w:rPr>
          <w:sz w:val="28"/>
          <w:szCs w:val="28"/>
        </w:rPr>
      </w:pPr>
    </w:p>
    <w:p w:rsidR="004A6CE3" w:rsidRDefault="004A6CE3" w:rsidP="004A6CE3">
      <w:pPr>
        <w:pStyle w:val="Default"/>
        <w:jc w:val="right"/>
        <w:rPr>
          <w:sz w:val="28"/>
          <w:szCs w:val="28"/>
        </w:rPr>
      </w:pPr>
    </w:p>
    <w:p w:rsidR="004A6CE3" w:rsidRDefault="004A6CE3" w:rsidP="004A6C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</w:t>
      </w:r>
    </w:p>
    <w:p w:rsidR="004A6CE3" w:rsidRDefault="004A6CE3" w:rsidP="004A6C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городского округа Зарайск</w:t>
      </w:r>
    </w:p>
    <w:p w:rsidR="004A6CE3" w:rsidRDefault="004A6CE3" w:rsidP="004A6C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4A6CE3" w:rsidRDefault="004A6CE3" w:rsidP="004A6CE3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3"/>
          <w:szCs w:val="23"/>
        </w:rPr>
        <w:t>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</w:t>
      </w:r>
      <w:proofErr w:type="spellEnd"/>
    </w:p>
    <w:tbl>
      <w:tblPr>
        <w:tblStyle w:val="af5"/>
        <w:tblW w:w="99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418"/>
        <w:gridCol w:w="1277"/>
        <w:gridCol w:w="1277"/>
        <w:gridCol w:w="993"/>
        <w:gridCol w:w="993"/>
        <w:gridCol w:w="1135"/>
      </w:tblGrid>
      <w:tr w:rsidR="004A6CE3" w:rsidTr="004A6CE3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</w:t>
            </w:r>
          </w:p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(n)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год планового периода (n+1)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год планового периода (n+2)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на n+3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на n+4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на n+5 </w:t>
            </w:r>
          </w:p>
        </w:tc>
      </w:tr>
      <w:tr w:rsidR="004A6CE3" w:rsidTr="004A6CE3">
        <w:trPr>
          <w:trHeight w:val="1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 городского округа Зарайск Московской области</w:t>
            </w:r>
          </w:p>
        </w:tc>
      </w:tr>
      <w:tr w:rsidR="004A6CE3" w:rsidTr="004A6CE3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межбюджетные трансферты,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субвенции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без учета </w:t>
            </w:r>
            <w:r>
              <w:rPr>
                <w:sz w:val="26"/>
                <w:szCs w:val="26"/>
              </w:rPr>
              <w:lastRenderedPageBreak/>
              <w:t>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%%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581296" w:rsidTr="004A6CE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Порядку разработки и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утверждения бюджетного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прогноза городского округа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Зарайск Московской области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долгосрочный период</w:t>
      </w: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A6CE3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A6CE3" w:rsidRDefault="004A6CE3" w:rsidP="004A6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3" w:rsidRDefault="004A6CE3" w:rsidP="004A6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расходов и доходов бюджета городского округа Зарайск </w:t>
      </w:r>
    </w:p>
    <w:p w:rsidR="004A6CE3" w:rsidRDefault="004A6CE3" w:rsidP="004A6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</w:t>
      </w:r>
    </w:p>
    <w:p w:rsidR="004A6CE3" w:rsidRDefault="004A6CE3" w:rsidP="004A6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3" w:rsidRDefault="004A6CE3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>тыс. рублей</w:t>
      </w:r>
    </w:p>
    <w:tbl>
      <w:tblPr>
        <w:tblStyle w:val="af5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9"/>
        <w:gridCol w:w="1418"/>
        <w:gridCol w:w="1277"/>
        <w:gridCol w:w="993"/>
        <w:gridCol w:w="993"/>
        <w:gridCol w:w="994"/>
      </w:tblGrid>
      <w:tr w:rsidR="004A6CE3" w:rsidTr="004A6CE3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очередной финансовый </w:t>
            </w:r>
          </w:p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год (n)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первый год планового периода (n+1)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второй год планового периода (n+2)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 на n+3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 на n+4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 на n+5 </w:t>
            </w:r>
          </w:p>
        </w:tc>
      </w:tr>
      <w:tr w:rsidR="004A6CE3" w:rsidTr="004A6CE3">
        <w:trPr>
          <w:trHeight w:val="172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 городского округа Зарайск Московской области</w:t>
            </w:r>
          </w:p>
        </w:tc>
      </w:tr>
      <w:tr w:rsidR="004A6CE3" w:rsidTr="004A6CE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межбюджетные трансферты,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дотации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субвенции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1.4.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Расходы бюджета -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счет межбюджетных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расходы без учета межбюджетных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%%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Дефицит (профицит)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%%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A6CE3" w:rsidRDefault="004A6CE3" w:rsidP="004A6CE3">
      <w:pPr>
        <w:spacing w:line="276" w:lineRule="auto"/>
        <w:ind w:firstLine="708"/>
        <w:jc w:val="both"/>
        <w:rPr>
          <w:sz w:val="28"/>
          <w:szCs w:val="22"/>
          <w:lang w:eastAsia="en-US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581296" w:rsidRDefault="00581296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3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Порядку разработки и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утверждения бюджетного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прогноза городского округа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Зарайск Московской области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долгосрочный период</w:t>
      </w: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</w:p>
    <w:p w:rsidR="004A6CE3" w:rsidRDefault="004A6CE3" w:rsidP="004A6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3" w:rsidRDefault="004A6CE3" w:rsidP="004A6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Предельные расходы на реализацию муниципальных программ городского округа Зарайск Московской области</w:t>
      </w:r>
    </w:p>
    <w:p w:rsidR="004A6CE3" w:rsidRDefault="004A6CE3" w:rsidP="004A6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3" w:rsidRDefault="004A6CE3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>тыс. рублей</w:t>
      </w:r>
    </w:p>
    <w:tbl>
      <w:tblPr>
        <w:tblStyle w:val="af5"/>
        <w:tblW w:w="10155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419"/>
        <w:gridCol w:w="1418"/>
        <w:gridCol w:w="1135"/>
        <w:gridCol w:w="1135"/>
        <w:gridCol w:w="1220"/>
      </w:tblGrid>
      <w:tr w:rsidR="004A6CE3" w:rsidTr="00581296">
        <w:trPr>
          <w:trHeight w:val="7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показатель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очередной год (n)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первый год планового периода (n+1)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второй год планового периода (n+2)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прогноз на n+3**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прогноз на n+4**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прогноз на n+5** </w:t>
            </w:r>
          </w:p>
        </w:tc>
      </w:tr>
      <w:tr w:rsidR="004A6CE3" w:rsidTr="00581296">
        <w:trPr>
          <w:trHeight w:val="7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Предельные расходы на реализацию муниципальных программ городского округа   Зарайск Московской области –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1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- муниципальная программа 1*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- муниципальная программа 2*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1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...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</w:tbl>
    <w:p w:rsidR="004A6CE3" w:rsidRDefault="004A6CE3" w:rsidP="004A6CE3">
      <w:pPr>
        <w:pStyle w:val="Default"/>
        <w:rPr>
          <w:sz w:val="20"/>
          <w:szCs w:val="20"/>
        </w:rPr>
      </w:pPr>
    </w:p>
    <w:p w:rsidR="004A6CE3" w:rsidRDefault="004A6CE3" w:rsidP="004A6CE3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*При наличии нескольких источников финансового обеспечения муниципальных программ (средства федерального бюджета, бюджета Московской области, местного бюджета, иных источников) данные суммируются. </w:t>
      </w:r>
    </w:p>
    <w:p w:rsidR="004A6CE3" w:rsidRDefault="004A6CE3" w:rsidP="004A6CE3">
      <w:pPr>
        <w:spacing w:line="276" w:lineRule="auto"/>
        <w:ind w:firstLine="708"/>
        <w:jc w:val="both"/>
        <w:rPr>
          <w:sz w:val="20"/>
          <w:szCs w:val="20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  <w:szCs w:val="22"/>
        </w:rPr>
      </w:pPr>
      <w:r>
        <w:rPr>
          <w:sz w:val="20"/>
          <w:szCs w:val="20"/>
        </w:rPr>
        <w:t>**Заполнение граф осуществляется с учетом периода действия муниципальных программ.</w:t>
      </w:r>
    </w:p>
    <w:p w:rsidR="00660CB3" w:rsidRPr="009A720F" w:rsidRDefault="00660CB3" w:rsidP="003C58BB">
      <w:pPr>
        <w:jc w:val="both"/>
        <w:outlineLvl w:val="0"/>
        <w:rPr>
          <w:sz w:val="22"/>
          <w:szCs w:val="22"/>
        </w:rPr>
      </w:pPr>
      <w:bookmarkStart w:id="0" w:name="_GoBack"/>
      <w:bookmarkEnd w:id="0"/>
    </w:p>
    <w:sectPr w:rsidR="00660CB3" w:rsidRPr="009A720F" w:rsidSect="009E6F03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F6" w:rsidRDefault="00E211F6">
      <w:r>
        <w:separator/>
      </w:r>
    </w:p>
  </w:endnote>
  <w:endnote w:type="continuationSeparator" w:id="0">
    <w:p w:rsidR="00E211F6" w:rsidRDefault="00E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F6" w:rsidRDefault="00E211F6">
      <w:r>
        <w:separator/>
      </w:r>
    </w:p>
  </w:footnote>
  <w:footnote w:type="continuationSeparator" w:id="0">
    <w:p w:rsidR="00E211F6" w:rsidRDefault="00E2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E513BA5"/>
    <w:multiLevelType w:val="hybridMultilevel"/>
    <w:tmpl w:val="7F5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3AD482A"/>
    <w:multiLevelType w:val="hybridMultilevel"/>
    <w:tmpl w:val="5F884040"/>
    <w:lvl w:ilvl="0" w:tplc="105CF6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47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93A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B01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6F34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CB8"/>
    <w:rsid w:val="002B4EC4"/>
    <w:rsid w:val="002B60C1"/>
    <w:rsid w:val="002B645F"/>
    <w:rsid w:val="002B6ED6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0744F"/>
    <w:rsid w:val="00310666"/>
    <w:rsid w:val="00311631"/>
    <w:rsid w:val="003119A9"/>
    <w:rsid w:val="00312A49"/>
    <w:rsid w:val="00313F2D"/>
    <w:rsid w:val="00315AA6"/>
    <w:rsid w:val="003168AD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4F7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4DB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86"/>
    <w:rsid w:val="003D3EB6"/>
    <w:rsid w:val="003D4208"/>
    <w:rsid w:val="003D4363"/>
    <w:rsid w:val="003D5166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512"/>
    <w:rsid w:val="0048555D"/>
    <w:rsid w:val="00485736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A6CD9"/>
    <w:rsid w:val="004A6CE3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47F7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5EA7"/>
    <w:rsid w:val="004F698B"/>
    <w:rsid w:val="005002AC"/>
    <w:rsid w:val="00500315"/>
    <w:rsid w:val="0050112E"/>
    <w:rsid w:val="00502531"/>
    <w:rsid w:val="00502A52"/>
    <w:rsid w:val="0050365C"/>
    <w:rsid w:val="00504AAE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A8B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296"/>
    <w:rsid w:val="00581B53"/>
    <w:rsid w:val="00581C8E"/>
    <w:rsid w:val="005829B5"/>
    <w:rsid w:val="00583248"/>
    <w:rsid w:val="00583B14"/>
    <w:rsid w:val="00583B9A"/>
    <w:rsid w:val="00585577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0E04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218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5F7DEB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84"/>
    <w:rsid w:val="00641773"/>
    <w:rsid w:val="00641C02"/>
    <w:rsid w:val="00641ED7"/>
    <w:rsid w:val="006423DB"/>
    <w:rsid w:val="0064327F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B7E19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0802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12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E95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0D76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17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1C31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4C16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2F8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3A74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2B3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99D"/>
    <w:rsid w:val="008E7EB9"/>
    <w:rsid w:val="008F0D31"/>
    <w:rsid w:val="008F1DAC"/>
    <w:rsid w:val="008F1DCA"/>
    <w:rsid w:val="008F2583"/>
    <w:rsid w:val="008F2A68"/>
    <w:rsid w:val="008F3465"/>
    <w:rsid w:val="008F39E1"/>
    <w:rsid w:val="008F63A0"/>
    <w:rsid w:val="008F6546"/>
    <w:rsid w:val="008F65E2"/>
    <w:rsid w:val="008F6681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353DF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20F"/>
    <w:rsid w:val="009A7848"/>
    <w:rsid w:val="009A7E66"/>
    <w:rsid w:val="009B07BF"/>
    <w:rsid w:val="009B099E"/>
    <w:rsid w:val="009B2BD7"/>
    <w:rsid w:val="009B2F89"/>
    <w:rsid w:val="009B30B7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525B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10CD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24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1D8"/>
    <w:rsid w:val="00AE37AE"/>
    <w:rsid w:val="00AE4205"/>
    <w:rsid w:val="00AE4444"/>
    <w:rsid w:val="00AE4819"/>
    <w:rsid w:val="00AE526A"/>
    <w:rsid w:val="00AE58EB"/>
    <w:rsid w:val="00AE6F57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264E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E4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A71B3"/>
    <w:rsid w:val="00BB107B"/>
    <w:rsid w:val="00BB15F6"/>
    <w:rsid w:val="00BB1D5A"/>
    <w:rsid w:val="00BB33D3"/>
    <w:rsid w:val="00BB36E7"/>
    <w:rsid w:val="00BB3AEE"/>
    <w:rsid w:val="00BB4840"/>
    <w:rsid w:val="00BB4E2E"/>
    <w:rsid w:val="00BB5CDC"/>
    <w:rsid w:val="00BC1A5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15E"/>
    <w:rsid w:val="00BF748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6F26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4F16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09"/>
    <w:rsid w:val="00D344DE"/>
    <w:rsid w:val="00D34ADB"/>
    <w:rsid w:val="00D3706D"/>
    <w:rsid w:val="00D37BD5"/>
    <w:rsid w:val="00D411E5"/>
    <w:rsid w:val="00D4250C"/>
    <w:rsid w:val="00D429CE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982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1F6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0A6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03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9E7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A30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3461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A14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5BA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59EE-681D-4039-81CE-EFB2A68A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1274</cp:revision>
  <cp:lastPrinted>2022-02-15T12:41:00Z</cp:lastPrinted>
  <dcterms:created xsi:type="dcterms:W3CDTF">2018-01-30T13:13:00Z</dcterms:created>
  <dcterms:modified xsi:type="dcterms:W3CDTF">2022-02-15T13:02:00Z</dcterms:modified>
</cp:coreProperties>
</file>