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B7" w:rsidRPr="00C20309" w:rsidRDefault="00B74DB7" w:rsidP="00C20309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CB6959" w:rsidRDefault="00CB6959" w:rsidP="00CB69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6959">
        <w:rPr>
          <w:sz w:val="24"/>
          <w:szCs w:val="24"/>
        </w:rPr>
        <w:t>УТВЕРЖДЕН</w:t>
      </w:r>
      <w:r w:rsidR="00B14A8B" w:rsidRPr="00CB6959">
        <w:rPr>
          <w:sz w:val="24"/>
          <w:szCs w:val="24"/>
        </w:rPr>
        <w:t xml:space="preserve"> </w:t>
      </w:r>
    </w:p>
    <w:p w:rsidR="00CB6959" w:rsidRDefault="00CB6959" w:rsidP="00CB69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4A8B" w:rsidRPr="00CB6959">
        <w:rPr>
          <w:sz w:val="24"/>
          <w:szCs w:val="24"/>
        </w:rPr>
        <w:t xml:space="preserve">постановлением главы </w:t>
      </w:r>
    </w:p>
    <w:p w:rsidR="00CB6959" w:rsidRDefault="00CB6959" w:rsidP="00CB69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4A8B" w:rsidRPr="00CB6959">
        <w:rPr>
          <w:sz w:val="24"/>
          <w:szCs w:val="24"/>
        </w:rPr>
        <w:t>городского</w:t>
      </w:r>
      <w:r w:rsidRPr="00CB6959">
        <w:rPr>
          <w:sz w:val="24"/>
          <w:szCs w:val="24"/>
        </w:rPr>
        <w:t xml:space="preserve"> округа Зарайск </w:t>
      </w:r>
    </w:p>
    <w:p w:rsidR="00B14A8B" w:rsidRPr="00CB6959" w:rsidRDefault="00CB6959" w:rsidP="00CB69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6959">
        <w:rPr>
          <w:sz w:val="24"/>
          <w:szCs w:val="24"/>
        </w:rPr>
        <w:t>от 30.03.202</w:t>
      </w:r>
      <w:r w:rsidR="00A82090">
        <w:rPr>
          <w:sz w:val="24"/>
          <w:szCs w:val="24"/>
        </w:rPr>
        <w:t>2</w:t>
      </w:r>
      <w:bookmarkStart w:id="0" w:name="_GoBack"/>
      <w:bookmarkEnd w:id="0"/>
      <w:r w:rsidRPr="00CB6959">
        <w:rPr>
          <w:sz w:val="24"/>
          <w:szCs w:val="24"/>
        </w:rPr>
        <w:t xml:space="preserve"> № 498/3</w:t>
      </w:r>
    </w:p>
    <w:p w:rsidR="00B14A8B" w:rsidRPr="001155DC" w:rsidRDefault="00B14A8B" w:rsidP="00CB6959">
      <w:pPr>
        <w:rPr>
          <w:sz w:val="22"/>
        </w:rPr>
      </w:pPr>
      <w:r w:rsidRPr="001155DC">
        <w:rPr>
          <w:sz w:val="22"/>
        </w:rPr>
        <w:t xml:space="preserve">                                                                                                                               </w:t>
      </w:r>
      <w:r w:rsidR="00CB6959">
        <w:rPr>
          <w:sz w:val="22"/>
        </w:rPr>
        <w:t xml:space="preserve">                               </w:t>
      </w:r>
    </w:p>
    <w:p w:rsidR="00B14A8B" w:rsidRPr="001155DC" w:rsidRDefault="00B14A8B" w:rsidP="00B14A8B">
      <w:pPr>
        <w:jc w:val="right"/>
      </w:pPr>
    </w:p>
    <w:p w:rsidR="00B14A8B" w:rsidRPr="001155DC" w:rsidRDefault="00B14A8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14A8B" w:rsidRPr="001155DC" w:rsidRDefault="00B14A8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26AD" w:rsidRPr="001155DC" w:rsidRDefault="0074554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55DC">
        <w:rPr>
          <w:rFonts w:ascii="Times New Roman" w:hAnsi="Times New Roman" w:cs="Times New Roman"/>
          <w:sz w:val="24"/>
          <w:szCs w:val="24"/>
        </w:rPr>
        <w:t>Паспорт</w:t>
      </w:r>
      <w:r w:rsidR="00DE1FBF" w:rsidRPr="001155DC">
        <w:rPr>
          <w:rFonts w:ascii="Times New Roman" w:hAnsi="Times New Roman" w:cs="Times New Roman"/>
          <w:sz w:val="24"/>
          <w:szCs w:val="24"/>
        </w:rPr>
        <w:t xml:space="preserve"> </w:t>
      </w:r>
      <w:r w:rsidR="00C20309" w:rsidRPr="001155D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26AD" w:rsidRPr="001155DC">
        <w:rPr>
          <w:rFonts w:ascii="Times New Roman" w:hAnsi="Times New Roman" w:cs="Times New Roman"/>
          <w:sz w:val="24"/>
          <w:szCs w:val="24"/>
        </w:rPr>
        <w:t>программы</w:t>
      </w:r>
      <w:r w:rsidR="00D4535B" w:rsidRPr="001155DC">
        <w:rPr>
          <w:rFonts w:ascii="Times New Roman" w:hAnsi="Times New Roman" w:cs="Times New Roman"/>
          <w:sz w:val="24"/>
          <w:szCs w:val="24"/>
        </w:rPr>
        <w:t xml:space="preserve"> «Архитектура и градостроительство»</w:t>
      </w:r>
    </w:p>
    <w:p w:rsidR="009E6801" w:rsidRPr="001155DC" w:rsidRDefault="009E6801" w:rsidP="009E680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E6801" w:rsidRPr="001155DC" w:rsidRDefault="009E6801" w:rsidP="009E6801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389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567"/>
        <w:gridCol w:w="1559"/>
        <w:gridCol w:w="1560"/>
        <w:gridCol w:w="1417"/>
        <w:gridCol w:w="1559"/>
        <w:gridCol w:w="4111"/>
      </w:tblGrid>
      <w:tr w:rsidR="00C20309" w:rsidRPr="001155DC" w:rsidTr="00642780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1155DC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1155DC" w:rsidRDefault="00745540" w:rsidP="000A5DE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Заместитель главы администрации городского округа Зарайск Московской Шолохов А.В.</w:t>
            </w:r>
          </w:p>
        </w:tc>
      </w:tr>
      <w:tr w:rsidR="00C20309" w:rsidRPr="001155DC" w:rsidTr="00642780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1155DC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1155DC" w:rsidRDefault="00745540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C20309" w:rsidRPr="001155DC" w:rsidTr="00642780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1155DC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1155DC" w:rsidRDefault="00745540" w:rsidP="00D4535B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cs="Times New Roman"/>
                <w:sz w:val="22"/>
              </w:rPr>
              <w:t>Определение приоритетов и формирование политики пространственного развития городского округа Зарайск Московской области, обеспечивающей градостроительными средствами преодоление негативных тенденций в застройке города и других населенных мест, повышение качества жизни населения, формирование условий для устойчивого градостроительного развития.</w:t>
            </w:r>
          </w:p>
        </w:tc>
      </w:tr>
      <w:tr w:rsidR="00C20309" w:rsidRPr="001155DC" w:rsidTr="00642780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1155DC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1155DC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Подпрограмма 1 «</w:t>
            </w:r>
            <w:r w:rsidR="005A35F4" w:rsidRPr="001155DC">
              <w:rPr>
                <w:rFonts w:eastAsiaTheme="minorEastAsia" w:cs="Times New Roman"/>
                <w:sz w:val="22"/>
                <w:lang w:eastAsia="ru-RU"/>
              </w:rPr>
              <w:t>Р</w:t>
            </w:r>
            <w:r w:rsidR="00D4535B" w:rsidRPr="001155DC">
              <w:rPr>
                <w:rFonts w:eastAsiaTheme="minorEastAsia" w:cs="Times New Roman"/>
                <w:sz w:val="22"/>
                <w:lang w:eastAsia="ru-RU"/>
              </w:rPr>
              <w:t>азработка Генерального плана развития городского округа</w:t>
            </w:r>
            <w:r w:rsidRPr="001155DC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  <w:p w:rsidR="00745540" w:rsidRDefault="007B3DD6" w:rsidP="001D1BC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Подпрограмма 2 «</w:t>
            </w:r>
            <w:r w:rsidR="00D4535B" w:rsidRPr="001155DC">
              <w:rPr>
                <w:rFonts w:eastAsiaTheme="minorEastAsia" w:cs="Times New Roman"/>
                <w:sz w:val="22"/>
                <w:lang w:eastAsia="ru-RU"/>
              </w:rPr>
              <w:t>Реализация политики пространственного развития городского округа</w:t>
            </w:r>
            <w:r w:rsidRPr="001155DC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  <w:p w:rsidR="003B12AB" w:rsidRPr="001155DC" w:rsidRDefault="003B12AB" w:rsidP="003B12A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sz w:val="22"/>
                <w:lang w:eastAsia="ru-RU"/>
              </w:rPr>
              <w:t>4</w:t>
            </w:r>
            <w:r w:rsidRPr="001155DC">
              <w:rPr>
                <w:rFonts w:eastAsiaTheme="minorEastAsia" w:cs="Times New Roman"/>
                <w:sz w:val="22"/>
                <w:lang w:eastAsia="ru-RU"/>
              </w:rPr>
              <w:t xml:space="preserve"> «</w:t>
            </w:r>
            <w:r>
              <w:rPr>
                <w:rFonts w:eastAsiaTheme="minorEastAsia" w:cs="Times New Roman"/>
                <w:sz w:val="22"/>
                <w:lang w:eastAsia="ru-RU"/>
              </w:rPr>
              <w:t>Обеспечивающая программа</w:t>
            </w:r>
            <w:r w:rsidRPr="001155DC">
              <w:rPr>
                <w:rFonts w:eastAsiaTheme="minorEastAsia" w:cs="Times New Roman"/>
                <w:sz w:val="22"/>
                <w:lang w:eastAsia="ru-RU"/>
              </w:rPr>
              <w:t>»</w:t>
            </w:r>
            <w:r>
              <w:rPr>
                <w:rFonts w:eastAsiaTheme="minorEastAsia" w:cs="Times New Roman"/>
                <w:sz w:val="22"/>
                <w:lang w:eastAsia="ru-RU"/>
              </w:rPr>
              <w:t>*</w:t>
            </w:r>
          </w:p>
        </w:tc>
      </w:tr>
      <w:tr w:rsidR="00C20309" w:rsidRPr="001155DC" w:rsidTr="00642780">
        <w:tc>
          <w:tcPr>
            <w:tcW w:w="311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1155DC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1" w:name="sub_101"/>
            <w:r w:rsidRPr="001155DC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1155DC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1155DC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1155DC" w:rsidTr="00642780">
        <w:tc>
          <w:tcPr>
            <w:tcW w:w="3118" w:type="dxa"/>
            <w:vMerge/>
            <w:tcBorders>
              <w:top w:val="nil"/>
              <w:bottom w:val="nil"/>
              <w:right w:val="nil"/>
            </w:tcBorders>
          </w:tcPr>
          <w:p w:rsidR="00C20309" w:rsidRPr="001155DC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1155DC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1155DC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1155DC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1155DC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1155DC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1155DC" w:rsidRDefault="00C20309" w:rsidP="00073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745540" w:rsidRPr="001155DC" w:rsidTr="00642780">
        <w:tc>
          <w:tcPr>
            <w:tcW w:w="3118" w:type="dxa"/>
            <w:tcBorders>
              <w:top w:val="single" w:sz="4" w:space="0" w:color="auto"/>
              <w:bottom w:val="nil"/>
              <w:right w:val="nil"/>
            </w:tcBorders>
          </w:tcPr>
          <w:p w:rsidR="00745540" w:rsidRPr="001155DC" w:rsidRDefault="00745540" w:rsidP="007455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20029A" w:rsidP="0036524C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2</w:t>
            </w:r>
            <w:r w:rsidR="0036524C">
              <w:rPr>
                <w:rFonts w:eastAsiaTheme="minorEastAsia" w:cs="Times New Roman"/>
                <w:sz w:val="22"/>
                <w:lang w:eastAsia="ru-RU"/>
              </w:rPr>
              <w:t>434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474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8A22C2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8A22C2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494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8A22C2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494</w:t>
            </w:r>
          </w:p>
        </w:tc>
      </w:tr>
      <w:tr w:rsidR="00745540" w:rsidRPr="001155DC" w:rsidTr="00642780">
        <w:tc>
          <w:tcPr>
            <w:tcW w:w="3118" w:type="dxa"/>
            <w:tcBorders>
              <w:top w:val="single" w:sz="4" w:space="0" w:color="auto"/>
              <w:bottom w:val="nil"/>
              <w:right w:val="nil"/>
            </w:tcBorders>
          </w:tcPr>
          <w:p w:rsidR="00745540" w:rsidRPr="001155DC" w:rsidRDefault="00745540" w:rsidP="007455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</w:tr>
      <w:tr w:rsidR="00745540" w:rsidRPr="001155DC" w:rsidTr="00642780">
        <w:tc>
          <w:tcPr>
            <w:tcW w:w="3118" w:type="dxa"/>
            <w:tcBorders>
              <w:top w:val="single" w:sz="4" w:space="0" w:color="auto"/>
              <w:bottom w:val="nil"/>
              <w:right w:val="nil"/>
            </w:tcBorders>
          </w:tcPr>
          <w:p w:rsidR="00745540" w:rsidRPr="001155DC" w:rsidRDefault="00745540" w:rsidP="007455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3C5555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3C5555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</w:tr>
      <w:tr w:rsidR="00745540" w:rsidRPr="001155DC" w:rsidTr="00642780">
        <w:tc>
          <w:tcPr>
            <w:tcW w:w="3118" w:type="dxa"/>
            <w:tcBorders>
              <w:top w:val="single" w:sz="4" w:space="0" w:color="auto"/>
              <w:bottom w:val="nil"/>
              <w:right w:val="nil"/>
            </w:tcBorders>
          </w:tcPr>
          <w:p w:rsidR="00745540" w:rsidRPr="001155DC" w:rsidRDefault="00745540" w:rsidP="007455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</w:tr>
      <w:tr w:rsidR="00745540" w:rsidRPr="001155DC" w:rsidTr="00642780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5540" w:rsidRPr="001155DC" w:rsidRDefault="00745540" w:rsidP="0074554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3C5555" w:rsidP="0036524C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26</w:t>
            </w:r>
            <w:r w:rsidR="0036524C">
              <w:rPr>
                <w:rFonts w:eastAsiaTheme="minorEastAsia" w:cs="Times New Roman"/>
                <w:sz w:val="22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745540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155DC">
              <w:rPr>
                <w:rFonts w:eastAsiaTheme="minorEastAsia" w:cs="Times New Roman"/>
                <w:sz w:val="22"/>
                <w:lang w:eastAsia="ru-RU"/>
              </w:rPr>
              <w:t>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3C5555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8A22C2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8A22C2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0" w:rsidRPr="001155DC" w:rsidRDefault="008A22C2" w:rsidP="00745540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494</w:t>
            </w:r>
          </w:p>
        </w:tc>
      </w:tr>
    </w:tbl>
    <w:p w:rsidR="00667DCE" w:rsidRPr="00E55822" w:rsidRDefault="003B12AB" w:rsidP="005E1407">
      <w:pPr>
        <w:pStyle w:val="ConsPlusNormal"/>
        <w:spacing w:before="220"/>
        <w:ind w:firstLine="540"/>
        <w:jc w:val="both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*   </w:t>
      </w:r>
      <w:r w:rsidRPr="00E55822">
        <w:rPr>
          <w:rFonts w:ascii="Times New Roman" w:eastAsiaTheme="minorEastAsia" w:hAnsi="Times New Roman" w:cs="Times New Roman"/>
          <w:szCs w:val="22"/>
        </w:rPr>
        <w:t>Подпрограмма не предусмотрена к реализации на территории городского округа Зарайск.</w:t>
      </w:r>
    </w:p>
    <w:p w:rsidR="00667DCE" w:rsidRPr="001155DC" w:rsidRDefault="00667DCE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1155DC">
        <w:rPr>
          <w:rFonts w:cs="Times New Roman"/>
          <w:sz w:val="24"/>
          <w:szCs w:val="24"/>
        </w:rPr>
        <w:br w:type="page"/>
      </w:r>
    </w:p>
    <w:p w:rsidR="00667DCE" w:rsidRPr="001155DC" w:rsidRDefault="00667DCE" w:rsidP="005E1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67DCE" w:rsidRPr="001155DC" w:rsidSect="00B74DB7">
          <w:headerReference w:type="default" r:id="rId9"/>
          <w:pgSz w:w="16838" w:h="11906" w:orient="landscape"/>
          <w:pgMar w:top="567" w:right="567" w:bottom="567" w:left="1134" w:header="709" w:footer="709" w:gutter="0"/>
          <w:cols w:space="708"/>
          <w:titlePg/>
          <w:docGrid w:linePitch="381"/>
        </w:sectPr>
      </w:pPr>
    </w:p>
    <w:p w:rsidR="00795CFE" w:rsidRPr="001155DC" w:rsidRDefault="00CC26AD" w:rsidP="005E1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Cs w:val="22"/>
          <w:lang w:eastAsia="en-US"/>
        </w:rPr>
      </w:pPr>
      <w:r w:rsidRPr="001155D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67BA0" w:rsidRPr="001155DC">
        <w:rPr>
          <w:rFonts w:ascii="Times New Roman" w:hAnsi="Times New Roman" w:cs="Times New Roman"/>
          <w:b/>
          <w:bCs/>
          <w:szCs w:val="22"/>
          <w:lang w:eastAsia="en-US"/>
        </w:rPr>
        <w:t>Общая характеристика сферы реализации муниципальной программы,</w:t>
      </w:r>
      <w:r w:rsidR="00C67BA0" w:rsidRPr="001155DC">
        <w:rPr>
          <w:rFonts w:ascii="Times New Roman" w:hAnsi="Times New Roman" w:cs="Times New Roman"/>
          <w:b/>
          <w:szCs w:val="22"/>
          <w:lang w:eastAsia="en-US"/>
        </w:rPr>
        <w:t xml:space="preserve"> о</w:t>
      </w:r>
      <w:r w:rsidR="00C67BA0" w:rsidRPr="001155DC">
        <w:rPr>
          <w:rFonts w:ascii="Times New Roman" w:hAnsi="Times New Roman" w:cs="Times New Roman"/>
          <w:b/>
          <w:bCs/>
          <w:szCs w:val="22"/>
          <w:lang w:eastAsia="en-US"/>
        </w:rPr>
        <w:t xml:space="preserve">сновные проблемы и инерционный прогноз развития ситуации, </w:t>
      </w:r>
      <w:r w:rsidR="005E1407" w:rsidRPr="001155DC">
        <w:rPr>
          <w:rFonts w:ascii="Times New Roman" w:hAnsi="Times New Roman" w:cs="Times New Roman"/>
          <w:b/>
          <w:bCs/>
          <w:szCs w:val="22"/>
          <w:lang w:eastAsia="en-US"/>
        </w:rPr>
        <w:t>описание цели.</w:t>
      </w:r>
    </w:p>
    <w:p w:rsidR="005E1407" w:rsidRPr="001155DC" w:rsidRDefault="005E1407" w:rsidP="005E1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Cs w:val="22"/>
          <w:lang w:eastAsia="en-US"/>
        </w:rPr>
      </w:pPr>
    </w:p>
    <w:p w:rsidR="00C67BA0" w:rsidRPr="001155DC" w:rsidRDefault="00795CFE" w:rsidP="00073737">
      <w:pPr>
        <w:spacing w:line="276" w:lineRule="auto"/>
        <w:ind w:firstLine="708"/>
        <w:jc w:val="both"/>
        <w:rPr>
          <w:sz w:val="22"/>
        </w:rPr>
      </w:pPr>
      <w:r w:rsidRPr="001155DC">
        <w:rPr>
          <w:sz w:val="22"/>
        </w:rPr>
        <w:t xml:space="preserve"> </w:t>
      </w:r>
      <w:r w:rsidR="00C67BA0" w:rsidRPr="001155DC">
        <w:rPr>
          <w:sz w:val="22"/>
        </w:rPr>
        <w:t>Муниципальная программа «Архитектура и градостроительство» (далее – Программа) разработана в соответствии с Градостроительным кодексом Российской Федерации, Земельным кодексом Российской Федерации,  Бюджетным кодексом Российской Федерации, Федеральным законом от 6.10.2003 № 131-ФЗ «Об общих принципах организации местного самоупр</w:t>
      </w:r>
      <w:r w:rsidR="00ED1377">
        <w:rPr>
          <w:sz w:val="22"/>
        </w:rPr>
        <w:t>авления в Российской Федерации»</w:t>
      </w:r>
      <w:r w:rsidR="00C67BA0" w:rsidRPr="001155DC">
        <w:rPr>
          <w:sz w:val="22"/>
        </w:rPr>
        <w:t>.</w:t>
      </w:r>
    </w:p>
    <w:p w:rsidR="00C67BA0" w:rsidRPr="001155DC" w:rsidRDefault="00C67BA0" w:rsidP="00073737">
      <w:pPr>
        <w:spacing w:line="276" w:lineRule="auto"/>
        <w:ind w:firstLine="708"/>
        <w:jc w:val="both"/>
        <w:rPr>
          <w:sz w:val="22"/>
        </w:rPr>
      </w:pPr>
      <w:r w:rsidRPr="001155DC">
        <w:rPr>
          <w:sz w:val="22"/>
        </w:rPr>
        <w:t xml:space="preserve">Одной из направлений развития городского округа Зарайск Московской области (далее – городской округ) является его устойчивое градостроительное развитие, улучшение качества жизни населения. Для пространства городского округа требующими решения являются следующие проблемы. Сложилась неудовлетворительная ситуация с транспортным обслуживанием населения и экономики, обусловленная неразвитостью улично-дорожной сети, отставанием в строительстве, реконструкции и обновлении транспортной инфраструктуры сел и деревень, межмуниципальных автомобильных дорог. Отставание темпов роста количества элементов благоустройства, общественных пространств населенных пунктов, темпов создания новых мест приложения труда привело к избыточной, маятниковой трудовой миграции. </w:t>
      </w:r>
    </w:p>
    <w:p w:rsidR="00C67BA0" w:rsidRPr="001155DC" w:rsidRDefault="00C67BA0" w:rsidP="00073737">
      <w:pPr>
        <w:spacing w:line="276" w:lineRule="auto"/>
        <w:ind w:firstLine="708"/>
        <w:jc w:val="both"/>
        <w:rPr>
          <w:sz w:val="22"/>
        </w:rPr>
      </w:pPr>
      <w:r w:rsidRPr="001155DC">
        <w:rPr>
          <w:sz w:val="22"/>
        </w:rPr>
        <w:t xml:space="preserve"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городского округа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C67BA0" w:rsidRPr="001155DC" w:rsidRDefault="00C67BA0" w:rsidP="00073737">
      <w:pPr>
        <w:spacing w:line="276" w:lineRule="auto"/>
        <w:ind w:firstLine="708"/>
        <w:jc w:val="both"/>
        <w:rPr>
          <w:sz w:val="22"/>
        </w:rPr>
      </w:pPr>
      <w:r w:rsidRPr="001155DC">
        <w:rPr>
          <w:sz w:val="22"/>
        </w:rPr>
        <w:t xml:space="preserve">Жилищное строительство является одним из самых важных аспектов социального развития городского округа. Генеральным </w:t>
      </w:r>
      <w:r w:rsidR="00073737" w:rsidRPr="001155DC">
        <w:rPr>
          <w:sz w:val="22"/>
        </w:rPr>
        <w:t>планом городского</w:t>
      </w:r>
      <w:r w:rsidRPr="001155DC">
        <w:rPr>
          <w:sz w:val="22"/>
        </w:rPr>
        <w:t xml:space="preserve"> округа предусматривается дальнейшее развитие жилищного комплекса населенных пунктов с целью улучшения условий жизни. В основу жилищной политики положено интенсивное развитие территорий под размещение нового жилищного строительства, активная реконструкция и модернизация существующего жилищного фонда для обеспечения комфортной среды проживания на территории сложившейся жилой застройки средствами благоустройства территорий, реконструкции и развития социальной, транспортной и инженерной инфраструктур. </w:t>
      </w:r>
    </w:p>
    <w:p w:rsidR="00C67BA0" w:rsidRPr="001155DC" w:rsidRDefault="00C67BA0" w:rsidP="00073737">
      <w:pPr>
        <w:spacing w:line="276" w:lineRule="auto"/>
        <w:ind w:firstLine="708"/>
        <w:jc w:val="both"/>
        <w:rPr>
          <w:sz w:val="22"/>
        </w:rPr>
      </w:pPr>
      <w:r w:rsidRPr="001155DC">
        <w:rPr>
          <w:sz w:val="22"/>
        </w:rPr>
        <w:t>Цель муниципальной программы – совершенствование системы и развитие градостроительного регулирования на территории городского округа, а также приведение документов территориального планирования в соответствие с действующим законодательством, ликвидация объектов незавершенного строительства, «долгостроев», объектов самовольного строительства на территории городского округа. Определение приоритетов и формирование политики пространственного развития городского окр</w:t>
      </w:r>
      <w:r w:rsidR="00122281" w:rsidRPr="001155DC">
        <w:rPr>
          <w:sz w:val="22"/>
        </w:rPr>
        <w:t>уга Зарайск Московской области.</w:t>
      </w:r>
    </w:p>
    <w:p w:rsidR="00C67BA0" w:rsidRPr="001155DC" w:rsidRDefault="00C67BA0" w:rsidP="00C67BA0">
      <w:pPr>
        <w:ind w:firstLine="708"/>
        <w:jc w:val="both"/>
        <w:rPr>
          <w:rFonts w:eastAsia="Calibri"/>
          <w:b/>
          <w:sz w:val="22"/>
        </w:rPr>
      </w:pPr>
    </w:p>
    <w:p w:rsidR="00C67BA0" w:rsidRPr="001155DC" w:rsidRDefault="00C67BA0" w:rsidP="00C67BA0">
      <w:pPr>
        <w:ind w:firstLine="708"/>
        <w:jc w:val="both"/>
        <w:rPr>
          <w:rFonts w:eastAsia="Calibri"/>
          <w:b/>
          <w:sz w:val="22"/>
        </w:rPr>
      </w:pPr>
      <w:r w:rsidRPr="001155DC">
        <w:rPr>
          <w:rFonts w:eastAsia="Calibri"/>
          <w:b/>
          <w:sz w:val="22"/>
        </w:rPr>
        <w:t>Прогноз развития сферы архитектуры и градостроительства с учетом реализации муниципальной программы.</w:t>
      </w:r>
    </w:p>
    <w:p w:rsidR="00C67BA0" w:rsidRPr="001155DC" w:rsidRDefault="00C67BA0" w:rsidP="00C67BA0">
      <w:pPr>
        <w:ind w:firstLine="708"/>
        <w:jc w:val="both"/>
        <w:rPr>
          <w:rFonts w:eastAsia="Calibri"/>
          <w:sz w:val="22"/>
        </w:rPr>
      </w:pPr>
    </w:p>
    <w:p w:rsidR="00C67BA0" w:rsidRPr="001155DC" w:rsidRDefault="00C67BA0" w:rsidP="00C67BA0">
      <w:pPr>
        <w:spacing w:line="276" w:lineRule="auto"/>
        <w:ind w:firstLine="540"/>
        <w:jc w:val="both"/>
        <w:rPr>
          <w:sz w:val="22"/>
        </w:rPr>
      </w:pPr>
      <w:r w:rsidRPr="001155DC">
        <w:rPr>
          <w:sz w:val="22"/>
        </w:rPr>
        <w:t xml:space="preserve">    Выполнение муниципальной программы «Архитектура и градостроительство» на 2020-2024 гг.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 проектных решений в планировке, застройке и благоустройстве территории городского округа. </w:t>
      </w:r>
    </w:p>
    <w:p w:rsidR="00C67BA0" w:rsidRPr="001155DC" w:rsidRDefault="00C67BA0" w:rsidP="00C67BA0">
      <w:pPr>
        <w:spacing w:line="276" w:lineRule="auto"/>
        <w:ind w:firstLine="539"/>
        <w:jc w:val="both"/>
        <w:rPr>
          <w:sz w:val="22"/>
        </w:rPr>
      </w:pPr>
      <w:r w:rsidRPr="001155DC">
        <w:rPr>
          <w:sz w:val="22"/>
        </w:rPr>
        <w:t xml:space="preserve"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населенных пунктах городского округа,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</w:t>
      </w:r>
      <w:r w:rsidRPr="001155DC">
        <w:rPr>
          <w:sz w:val="22"/>
        </w:rPr>
        <w:lastRenderedPageBreak/>
        <w:t>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ресурсов  энергосберегающих технологий, применению новых строительных и отделочных материалов.</w:t>
      </w:r>
    </w:p>
    <w:p w:rsidR="0029326D" w:rsidRPr="001155DC" w:rsidRDefault="0029326D" w:rsidP="00C67BA0">
      <w:pPr>
        <w:spacing w:line="276" w:lineRule="auto"/>
        <w:ind w:firstLine="539"/>
        <w:jc w:val="both"/>
        <w:rPr>
          <w:sz w:val="22"/>
        </w:rPr>
      </w:pPr>
    </w:p>
    <w:p w:rsidR="00C67BA0" w:rsidRPr="001155DC" w:rsidRDefault="00C67BA0" w:rsidP="00C67BA0">
      <w:pPr>
        <w:spacing w:line="276" w:lineRule="auto"/>
        <w:ind w:firstLine="539"/>
        <w:jc w:val="both"/>
        <w:rPr>
          <w:sz w:val="22"/>
        </w:rPr>
      </w:pPr>
    </w:p>
    <w:p w:rsidR="00C67BA0" w:rsidRPr="001155DC" w:rsidRDefault="00C67BA0" w:rsidP="00C67BA0">
      <w:pPr>
        <w:spacing w:after="200" w:line="276" w:lineRule="auto"/>
        <w:ind w:firstLine="539"/>
        <w:jc w:val="both"/>
        <w:rPr>
          <w:b/>
          <w:sz w:val="22"/>
        </w:rPr>
      </w:pPr>
      <w:r w:rsidRPr="001155DC">
        <w:rPr>
          <w:b/>
          <w:sz w:val="22"/>
        </w:rPr>
        <w:t>Перечень подпрограмм муниципальной программы и их краткое описание.</w:t>
      </w:r>
    </w:p>
    <w:p w:rsidR="00C67BA0" w:rsidRPr="001155DC" w:rsidRDefault="00C67BA0" w:rsidP="00C67BA0">
      <w:pPr>
        <w:ind w:firstLine="567"/>
        <w:jc w:val="both"/>
        <w:rPr>
          <w:rFonts w:eastAsia="Calibri"/>
          <w:sz w:val="22"/>
        </w:rPr>
      </w:pPr>
      <w:r w:rsidRPr="001155DC">
        <w:rPr>
          <w:rFonts w:eastAsia="Calibri"/>
          <w:sz w:val="22"/>
        </w:rPr>
        <w:t>Подпрограмма 1 «Разработка Генерального плана развития городского округа» и подпрограмма 2 «Реализация политики пространственного развития</w:t>
      </w:r>
      <w:r w:rsidR="00691589" w:rsidRPr="001155DC">
        <w:rPr>
          <w:rFonts w:eastAsia="Calibri"/>
          <w:sz w:val="22"/>
        </w:rPr>
        <w:t xml:space="preserve"> городского округа</w:t>
      </w:r>
      <w:r w:rsidRPr="001155DC">
        <w:rPr>
          <w:rFonts w:eastAsia="Calibri"/>
          <w:sz w:val="22"/>
        </w:rPr>
        <w:t xml:space="preserve">» направлены на обеспечение комплексного и устойчивого развития территории городского </w:t>
      </w:r>
      <w:r w:rsidR="00B14A8B" w:rsidRPr="001155DC">
        <w:rPr>
          <w:rFonts w:eastAsia="Calibri"/>
          <w:sz w:val="22"/>
        </w:rPr>
        <w:t>округа на</w:t>
      </w:r>
      <w:r w:rsidRPr="001155DC">
        <w:rPr>
          <w:rFonts w:eastAsia="Calibri"/>
          <w:sz w:val="22"/>
        </w:rPr>
        <w:t xml:space="preserve"> основе документации территориального планирования и градостроительного зонирования, а </w:t>
      </w:r>
      <w:r w:rsidR="004D3FB1" w:rsidRPr="001155DC">
        <w:rPr>
          <w:rFonts w:eastAsia="Calibri"/>
          <w:sz w:val="22"/>
        </w:rPr>
        <w:t>также</w:t>
      </w:r>
      <w:r w:rsidRPr="001155DC">
        <w:rPr>
          <w:rFonts w:eastAsia="Calibri"/>
          <w:sz w:val="22"/>
        </w:rPr>
        <w:t xml:space="preserve"> на обеспечение особого регулирования градостроительной деятельности в границах исторического поселения.</w:t>
      </w:r>
      <w:r w:rsidR="004D3FB1" w:rsidRPr="001155DC">
        <w:rPr>
          <w:rFonts w:eastAsia="Calibri"/>
          <w:sz w:val="22"/>
        </w:rPr>
        <w:t xml:space="preserve"> </w:t>
      </w:r>
    </w:p>
    <w:p w:rsidR="00C67BA0" w:rsidRPr="001155DC" w:rsidRDefault="00C67BA0" w:rsidP="00BF29A2">
      <w:pPr>
        <w:spacing w:line="276" w:lineRule="auto"/>
        <w:jc w:val="both"/>
        <w:rPr>
          <w:sz w:val="22"/>
        </w:rPr>
      </w:pPr>
    </w:p>
    <w:p w:rsidR="00C67BA0" w:rsidRPr="001155DC" w:rsidRDefault="00C67BA0" w:rsidP="00C67BA0">
      <w:pPr>
        <w:spacing w:after="200" w:line="276" w:lineRule="auto"/>
        <w:ind w:firstLine="567"/>
        <w:jc w:val="both"/>
        <w:rPr>
          <w:rFonts w:eastAsia="Calibri"/>
          <w:b/>
          <w:sz w:val="22"/>
        </w:rPr>
      </w:pPr>
      <w:r w:rsidRPr="001155DC">
        <w:rPr>
          <w:b/>
          <w:bCs/>
          <w:sz w:val="22"/>
        </w:rPr>
        <w:t xml:space="preserve">Обобщенная характеристика основных мероприятий муниципальной </w:t>
      </w:r>
      <w:r w:rsidRPr="001155DC">
        <w:rPr>
          <w:rFonts w:eastAsia="Calibri"/>
          <w:b/>
          <w:sz w:val="22"/>
        </w:rPr>
        <w:t xml:space="preserve">программы. </w:t>
      </w:r>
    </w:p>
    <w:p w:rsidR="00C67BA0" w:rsidRPr="001155DC" w:rsidRDefault="00C67BA0" w:rsidP="00C67BA0">
      <w:pPr>
        <w:spacing w:after="200" w:line="276" w:lineRule="auto"/>
        <w:ind w:firstLine="567"/>
        <w:jc w:val="both"/>
        <w:rPr>
          <w:rFonts w:eastAsia="Calibri"/>
          <w:sz w:val="22"/>
        </w:rPr>
      </w:pPr>
      <w:r w:rsidRPr="001155DC">
        <w:rPr>
          <w:bCs/>
          <w:sz w:val="22"/>
        </w:rPr>
        <w:t xml:space="preserve">Основные мероприятия муниципальной </w:t>
      </w:r>
      <w:r w:rsidRPr="001155DC">
        <w:rPr>
          <w:rFonts w:eastAsia="Calibri"/>
          <w:sz w:val="22"/>
        </w:rPr>
        <w:t>подпрограммы 1 «Разработка Генерального плана развития городского округа» и подпрограммы 2 «Реализация политики пространственного развития</w:t>
      </w:r>
      <w:r w:rsidR="00691589" w:rsidRPr="001155DC">
        <w:rPr>
          <w:rFonts w:eastAsia="Calibri"/>
          <w:sz w:val="22"/>
        </w:rPr>
        <w:t xml:space="preserve"> городского округа</w:t>
      </w:r>
      <w:r w:rsidRPr="001155DC">
        <w:rPr>
          <w:rFonts w:eastAsia="Calibri"/>
          <w:sz w:val="22"/>
        </w:rPr>
        <w:t>»</w:t>
      </w:r>
      <w:r w:rsidRPr="001155DC">
        <w:rPr>
          <w:bCs/>
          <w:sz w:val="22"/>
        </w:rPr>
        <w:t>, направлены на</w:t>
      </w:r>
      <w:r w:rsidRPr="001155DC">
        <w:rPr>
          <w:rFonts w:eastAsia="Calibri"/>
          <w:sz w:val="22"/>
        </w:rPr>
        <w:t xml:space="preserve">: </w:t>
      </w:r>
    </w:p>
    <w:p w:rsidR="00C67BA0" w:rsidRPr="001155DC" w:rsidRDefault="00C67BA0" w:rsidP="00C67BA0">
      <w:pPr>
        <w:spacing w:after="200" w:line="276" w:lineRule="auto"/>
        <w:ind w:firstLine="567"/>
        <w:jc w:val="both"/>
        <w:rPr>
          <w:rFonts w:eastAsia="Calibri"/>
          <w:sz w:val="22"/>
        </w:rPr>
      </w:pPr>
      <w:r w:rsidRPr="001155DC">
        <w:rPr>
          <w:rFonts w:eastAsia="Calibri"/>
          <w:sz w:val="22"/>
        </w:rPr>
        <w:t xml:space="preserve">- Разработку и внесение изменений в документы территориального планирования </w:t>
      </w:r>
      <w:r w:rsidR="0020029A" w:rsidRPr="001155DC">
        <w:rPr>
          <w:rFonts w:eastAsia="Calibri"/>
          <w:sz w:val="22"/>
        </w:rPr>
        <w:t>муниципальных образований Московской области</w:t>
      </w:r>
      <w:r w:rsidRPr="001155DC">
        <w:rPr>
          <w:rFonts w:eastAsia="Calibri"/>
          <w:sz w:val="22"/>
        </w:rPr>
        <w:t>: разработка проектов документов территориального планирования направлена на обеспечение устойчивого развития территорий и осуществляется на основе изучения социальных, экономических, экологических и иных факторов с применением комплексного анализа развития территории, в целях обеспечения учета интересов граждан, их объединений, правообладателей земельных участков и объектов капитального строительства в соответствии с требованиями Градостроительного кодекса Российской Федерации;</w:t>
      </w:r>
    </w:p>
    <w:p w:rsidR="00C67BA0" w:rsidRPr="001155DC" w:rsidRDefault="00C67BA0" w:rsidP="00C67BA0">
      <w:pPr>
        <w:spacing w:after="200" w:line="276" w:lineRule="auto"/>
        <w:ind w:firstLine="567"/>
        <w:jc w:val="both"/>
        <w:rPr>
          <w:rFonts w:eastAsia="Calibri"/>
          <w:sz w:val="22"/>
        </w:rPr>
      </w:pPr>
      <w:r w:rsidRPr="001155DC">
        <w:rPr>
          <w:rFonts w:eastAsia="Calibri"/>
          <w:sz w:val="22"/>
        </w:rPr>
        <w:t xml:space="preserve">- Разработку и внесение изменений в документы градостроительного зонирования </w:t>
      </w:r>
      <w:r w:rsidR="0020029A" w:rsidRPr="001155DC">
        <w:rPr>
          <w:rFonts w:eastAsia="Calibri"/>
          <w:sz w:val="22"/>
        </w:rPr>
        <w:t>муниципальных образований Московской области</w:t>
      </w:r>
      <w:r w:rsidRPr="001155DC">
        <w:rPr>
          <w:rFonts w:eastAsia="Calibri"/>
          <w:sz w:val="22"/>
        </w:rPr>
        <w:t>: целями разработки и внесения изменений в документы градостроительного зонирования являются приведение утвержденных генеральных планов и правил землепользования и застройки городского округа, в соответствие с требованиями Градостроительного кодекса, Земельного кодекса Российской Федерации и документами стратегического планирования этих муниципальных образований; создание условий для устойчивого развития территории, сохранения окружающей среды и привлечения инвестиций путем планирования территориального развития городского округа;</w:t>
      </w:r>
    </w:p>
    <w:p w:rsidR="00C67BA0" w:rsidRPr="001155DC" w:rsidRDefault="00C67BA0" w:rsidP="00C67BA0">
      <w:pPr>
        <w:spacing w:after="200" w:line="276" w:lineRule="auto"/>
        <w:ind w:firstLine="567"/>
        <w:jc w:val="both"/>
        <w:rPr>
          <w:bCs/>
          <w:sz w:val="22"/>
        </w:rPr>
      </w:pPr>
      <w:r w:rsidRPr="001155DC">
        <w:rPr>
          <w:rFonts w:eastAsia="Calibri"/>
          <w:sz w:val="22"/>
        </w:rPr>
        <w:t xml:space="preserve">- Обеспечение разработки и внесение изменений в нормативы градостроительного проектирования городского округа: </w:t>
      </w:r>
      <w:r w:rsidRPr="001155DC">
        <w:rPr>
          <w:spacing w:val="-4"/>
          <w:sz w:val="22"/>
        </w:rPr>
        <w:t xml:space="preserve">нормативы </w:t>
      </w:r>
      <w:r w:rsidRPr="001155DC">
        <w:rPr>
          <w:rFonts w:eastAsia="Calibri"/>
          <w:sz w:val="22"/>
        </w:rPr>
        <w:t xml:space="preserve">градостроительного проектирования </w:t>
      </w:r>
      <w:r w:rsidRPr="001155DC">
        <w:rPr>
          <w:spacing w:val="-4"/>
          <w:sz w:val="22"/>
        </w:rPr>
        <w:t xml:space="preserve">обеспечивают согласованность решений </w:t>
      </w:r>
      <w:r w:rsidRPr="001155DC">
        <w:rPr>
          <w:sz w:val="22"/>
        </w:rPr>
        <w:t>комплексного</w:t>
      </w:r>
      <w:r w:rsidRPr="001155DC">
        <w:rPr>
          <w:spacing w:val="-4"/>
          <w:sz w:val="22"/>
        </w:rPr>
        <w:t xml:space="preserve">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территорий </w:t>
      </w:r>
      <w:r w:rsidRPr="001155DC">
        <w:rPr>
          <w:bCs/>
          <w:sz w:val="22"/>
        </w:rPr>
        <w:t>городского округа</w:t>
      </w:r>
      <w:r w:rsidR="00122281" w:rsidRPr="001155DC">
        <w:rPr>
          <w:spacing w:val="-4"/>
          <w:sz w:val="22"/>
        </w:rPr>
        <w:t xml:space="preserve">. </w:t>
      </w:r>
      <w:r w:rsidRPr="001155DC">
        <w:rPr>
          <w:bCs/>
          <w:sz w:val="22"/>
        </w:rPr>
        <w:t xml:space="preserve">Нормативы </w:t>
      </w:r>
      <w:r w:rsidRPr="001155DC">
        <w:rPr>
          <w:rFonts w:eastAsia="Calibri"/>
          <w:sz w:val="22"/>
        </w:rPr>
        <w:t xml:space="preserve">градостроительного проектирования </w:t>
      </w:r>
      <w:r w:rsidRPr="001155DC">
        <w:rPr>
          <w:bCs/>
          <w:sz w:val="22"/>
        </w:rPr>
        <w:t xml:space="preserve">представляют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городского округа объектами местного значения (относящимися к областям, указанным </w:t>
      </w:r>
      <w:r w:rsidRPr="00ED1377">
        <w:rPr>
          <w:rFonts w:eastAsia="Calibri"/>
          <w:sz w:val="22"/>
        </w:rPr>
        <w:t xml:space="preserve">в </w:t>
      </w:r>
      <w:hyperlink r:id="rId10" w:anchor="sub_23051" w:history="1">
        <w:r w:rsidRPr="00ED1377">
          <w:rPr>
            <w:rFonts w:eastAsia="Calibri"/>
            <w:sz w:val="22"/>
          </w:rPr>
          <w:t>пункте 1 части 5 статьи 23</w:t>
        </w:r>
      </w:hyperlink>
      <w:r w:rsidRPr="00ED1377">
        <w:rPr>
          <w:rFonts w:eastAsia="Calibri"/>
          <w:sz w:val="22"/>
        </w:rPr>
        <w:t xml:space="preserve"> Градостроительного</w:t>
      </w:r>
      <w:r w:rsidRPr="001155DC">
        <w:rPr>
          <w:bCs/>
          <w:sz w:val="22"/>
        </w:rPr>
        <w:t xml:space="preserve"> кодекса Российской Федерации),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населения, а также материалы по обоснованию, правила и область применения этих расчетных показателей;</w:t>
      </w:r>
    </w:p>
    <w:p w:rsidR="00C67BA0" w:rsidRPr="001155DC" w:rsidRDefault="00C67BA0" w:rsidP="00C67BA0">
      <w:pPr>
        <w:spacing w:after="200" w:line="276" w:lineRule="auto"/>
        <w:ind w:firstLine="567"/>
        <w:jc w:val="both"/>
        <w:rPr>
          <w:rFonts w:eastAsia="Calibri"/>
          <w:sz w:val="22"/>
        </w:rPr>
      </w:pPr>
      <w:r w:rsidRPr="001155DC">
        <w:rPr>
          <w:rFonts w:eastAsia="Calibri"/>
          <w:sz w:val="22"/>
        </w:rPr>
        <w:t xml:space="preserve">- Финансовое обеспечение выполнения отдельных государственных полномочий в сфере архитектуры и градостроительства, переданных </w:t>
      </w:r>
      <w:r w:rsidR="0020029A" w:rsidRPr="001155DC">
        <w:rPr>
          <w:rFonts w:eastAsia="Calibri"/>
          <w:sz w:val="22"/>
        </w:rPr>
        <w:t>ОМС муниципального образования Московской области</w:t>
      </w:r>
      <w:r w:rsidRPr="001155DC">
        <w:rPr>
          <w:rFonts w:eastAsia="Calibri"/>
          <w:sz w:val="22"/>
        </w:rPr>
        <w:t xml:space="preserve">: обеспечение эффективной реализации государственной политики в сфере строительства, архитектуры и градостроительства, жилищно-коммунального хозяйства, обеспечение устойчивого градостроительного развития территории городского округа, повышение качества жизни населения, рост экономики, для создания современной </w:t>
      </w:r>
      <w:r w:rsidRPr="001155DC">
        <w:rPr>
          <w:rFonts w:eastAsia="Calibri"/>
          <w:sz w:val="22"/>
        </w:rPr>
        <w:lastRenderedPageBreak/>
        <w:t>социальной, производственной, инженерной и транспортной инфраструктур муниципального образования;</w:t>
      </w:r>
      <w:r w:rsidR="00943BA4">
        <w:rPr>
          <w:rFonts w:eastAsia="Calibri"/>
          <w:sz w:val="22"/>
        </w:rPr>
        <w:t xml:space="preserve"> </w:t>
      </w:r>
      <w:r w:rsidR="00EE67EE">
        <w:rPr>
          <w:rFonts w:eastAsia="Calibri"/>
          <w:sz w:val="22"/>
        </w:rPr>
        <w:t xml:space="preserve">                                   </w:t>
      </w:r>
      <w:r w:rsidR="00943BA4" w:rsidRPr="00EE67EE">
        <w:rPr>
          <w:rFonts w:eastAsia="Calibri"/>
          <w:sz w:val="22"/>
        </w:rPr>
        <w:t>расходы по оплате труда, налогов и других обязательных платежей, страховых взносов на 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</w:r>
      <w:r w:rsidR="00305BBA" w:rsidRPr="00EE67EE">
        <w:rPr>
          <w:rFonts w:eastAsia="Calibri"/>
          <w:sz w:val="22"/>
        </w:rPr>
        <w:t>;</w:t>
      </w:r>
    </w:p>
    <w:p w:rsidR="0049454B" w:rsidRPr="001155DC" w:rsidRDefault="00C67BA0" w:rsidP="00073737">
      <w:pPr>
        <w:spacing w:after="200" w:line="276" w:lineRule="auto"/>
        <w:ind w:firstLine="567"/>
        <w:jc w:val="both"/>
        <w:rPr>
          <w:rFonts w:eastAsia="Calibri"/>
          <w:sz w:val="22"/>
        </w:rPr>
      </w:pPr>
      <w:r w:rsidRPr="001155DC">
        <w:rPr>
          <w:rFonts w:eastAsia="Calibri"/>
          <w:sz w:val="22"/>
        </w:rPr>
        <w:t xml:space="preserve">- Обеспечение мер по ликвидации самовольных, недостроенных и аварийных объектов на территории </w:t>
      </w:r>
      <w:r w:rsidR="0020029A" w:rsidRPr="001155DC">
        <w:rPr>
          <w:rFonts w:eastAsia="Calibri"/>
          <w:sz w:val="22"/>
        </w:rPr>
        <w:t>муниципального образования Московской области</w:t>
      </w:r>
      <w:r w:rsidRPr="001155DC">
        <w:rPr>
          <w:rFonts w:eastAsia="Calibri"/>
          <w:sz w:val="22"/>
        </w:rPr>
        <w:t xml:space="preserve">: обеспечение мер позволит регламентировать процедуры, связанные с выявлением самовольно построенных объектов капитального строительства, в том числе объектов незавершенного </w:t>
      </w:r>
      <w:r w:rsidR="00073737" w:rsidRPr="001155DC">
        <w:rPr>
          <w:rFonts w:eastAsia="Calibri"/>
          <w:sz w:val="22"/>
        </w:rPr>
        <w:t>строительства и</w:t>
      </w:r>
      <w:r w:rsidRPr="001155DC">
        <w:rPr>
          <w:rFonts w:eastAsia="Calibri"/>
          <w:sz w:val="22"/>
        </w:rPr>
        <w:t xml:space="preserve"> принятием мер по сносу таких объектов на территории городского округа.</w:t>
      </w:r>
    </w:p>
    <w:p w:rsidR="00667DCE" w:rsidRPr="001155DC" w:rsidRDefault="00667DCE" w:rsidP="00667DCE">
      <w:pPr>
        <w:ind w:firstLine="567"/>
        <w:jc w:val="center"/>
        <w:rPr>
          <w:b/>
          <w:sz w:val="24"/>
          <w:szCs w:val="24"/>
        </w:rPr>
      </w:pPr>
      <w:r w:rsidRPr="001155DC">
        <w:rPr>
          <w:b/>
          <w:sz w:val="24"/>
          <w:szCs w:val="24"/>
        </w:rPr>
        <w:t xml:space="preserve">Планируемые </w:t>
      </w:r>
      <w:r w:rsidR="006C6822" w:rsidRPr="001155DC">
        <w:rPr>
          <w:b/>
          <w:sz w:val="24"/>
          <w:szCs w:val="24"/>
        </w:rPr>
        <w:t>результаты реализации</w:t>
      </w:r>
      <w:r w:rsidRPr="001155DC">
        <w:rPr>
          <w:b/>
          <w:sz w:val="24"/>
          <w:szCs w:val="24"/>
        </w:rPr>
        <w:t xml:space="preserve"> муниципальной программы</w:t>
      </w:r>
    </w:p>
    <w:p w:rsidR="00667DCE" w:rsidRPr="001155DC" w:rsidRDefault="00667DCE" w:rsidP="00667DCE">
      <w:pPr>
        <w:ind w:firstLine="567"/>
        <w:rPr>
          <w:b/>
          <w:sz w:val="24"/>
          <w:szCs w:val="24"/>
        </w:rPr>
      </w:pPr>
    </w:p>
    <w:p w:rsidR="00667DCE" w:rsidRPr="001155DC" w:rsidRDefault="00667DCE" w:rsidP="00667DCE">
      <w:pPr>
        <w:ind w:firstLine="567"/>
        <w:rPr>
          <w:sz w:val="24"/>
          <w:szCs w:val="24"/>
        </w:rPr>
      </w:pPr>
      <w:r w:rsidRPr="001155DC">
        <w:rPr>
          <w:sz w:val="24"/>
          <w:szCs w:val="24"/>
        </w:rPr>
        <w:t>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целей, указаны в приложении №1 к Программе.</w:t>
      </w:r>
    </w:p>
    <w:p w:rsidR="00667DCE" w:rsidRPr="001155DC" w:rsidRDefault="00667DCE" w:rsidP="00667DCE">
      <w:pPr>
        <w:ind w:firstLine="567"/>
        <w:rPr>
          <w:sz w:val="24"/>
          <w:szCs w:val="24"/>
        </w:rPr>
      </w:pPr>
    </w:p>
    <w:p w:rsidR="00667DCE" w:rsidRPr="001155DC" w:rsidRDefault="00667DCE" w:rsidP="00667DCE">
      <w:pPr>
        <w:ind w:firstLine="567"/>
        <w:jc w:val="center"/>
        <w:rPr>
          <w:b/>
          <w:sz w:val="24"/>
          <w:szCs w:val="24"/>
        </w:rPr>
      </w:pPr>
      <w:r w:rsidRPr="001155DC">
        <w:rPr>
          <w:b/>
          <w:sz w:val="24"/>
          <w:szCs w:val="24"/>
        </w:rPr>
        <w:t>Методика расчета значений показателей реализации муниципальной программы (подпрограмм)</w:t>
      </w:r>
    </w:p>
    <w:p w:rsidR="00667DCE" w:rsidRPr="001155DC" w:rsidRDefault="00667DCE" w:rsidP="00667DCE">
      <w:pPr>
        <w:ind w:firstLine="567"/>
        <w:rPr>
          <w:sz w:val="24"/>
          <w:szCs w:val="24"/>
        </w:rPr>
      </w:pPr>
    </w:p>
    <w:p w:rsidR="00667DCE" w:rsidRPr="001155DC" w:rsidRDefault="00667DCE" w:rsidP="00667DCE">
      <w:pPr>
        <w:widowControl w:val="0"/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1155DC">
        <w:rPr>
          <w:sz w:val="24"/>
          <w:szCs w:val="24"/>
        </w:rPr>
        <w:t xml:space="preserve">   Методика расчета значений показателей эффективности реализации муниципальной программы приведена в приложении № 2 к </w:t>
      </w:r>
      <w:r w:rsidR="004D3FB1" w:rsidRPr="001155DC">
        <w:rPr>
          <w:sz w:val="24"/>
          <w:szCs w:val="24"/>
        </w:rPr>
        <w:t>П</w:t>
      </w:r>
      <w:r w:rsidRPr="001155DC">
        <w:rPr>
          <w:sz w:val="24"/>
          <w:szCs w:val="24"/>
        </w:rPr>
        <w:t>рограмме.</w:t>
      </w:r>
    </w:p>
    <w:p w:rsidR="00667DCE" w:rsidRPr="001155DC" w:rsidRDefault="00667DCE" w:rsidP="00073737">
      <w:pPr>
        <w:spacing w:after="200" w:line="276" w:lineRule="auto"/>
        <w:ind w:firstLine="567"/>
        <w:jc w:val="both"/>
        <w:rPr>
          <w:rFonts w:eastAsia="Calibri"/>
          <w:sz w:val="22"/>
        </w:rPr>
      </w:pPr>
    </w:p>
    <w:p w:rsidR="00667DCE" w:rsidRPr="001155DC" w:rsidRDefault="00667DCE" w:rsidP="00667DCE">
      <w:pPr>
        <w:pStyle w:val="ConsPlusNormal"/>
        <w:spacing w:before="220"/>
        <w:jc w:val="center"/>
        <w:rPr>
          <w:rFonts w:ascii="Times New Roman" w:hAnsi="Times New Roman" w:cs="Times New Roman"/>
          <w:b/>
        </w:rPr>
      </w:pPr>
      <w:r w:rsidRPr="001155DC">
        <w:rPr>
          <w:rFonts w:ascii="Times New Roman" w:hAnsi="Times New Roman" w:cs="Times New Roman"/>
          <w:b/>
        </w:rPr>
        <w:t xml:space="preserve">Порядок взаимодействия ответственного за выполнение мероприятия программы с муниципальным заказчиком муниципальной </w:t>
      </w:r>
      <w:r w:rsidR="000A5DEA">
        <w:rPr>
          <w:rFonts w:ascii="Times New Roman" w:hAnsi="Times New Roman" w:cs="Times New Roman"/>
          <w:b/>
        </w:rPr>
        <w:t>п</w:t>
      </w:r>
      <w:r w:rsidRPr="001155DC">
        <w:rPr>
          <w:rFonts w:ascii="Times New Roman" w:hAnsi="Times New Roman" w:cs="Times New Roman"/>
          <w:b/>
        </w:rPr>
        <w:t>рограммы</w:t>
      </w:r>
    </w:p>
    <w:p w:rsidR="00667DCE" w:rsidRPr="001155DC" w:rsidRDefault="00667DCE" w:rsidP="00667DCE">
      <w:pPr>
        <w:pStyle w:val="ConsPlusNormal"/>
        <w:spacing w:before="220"/>
        <w:jc w:val="both"/>
        <w:rPr>
          <w:rFonts w:ascii="Times New Roman" w:eastAsia="Calibri" w:hAnsi="Times New Roman" w:cstheme="minorBidi"/>
          <w:szCs w:val="22"/>
          <w:lang w:eastAsia="en-US"/>
        </w:rPr>
      </w:pPr>
      <w:r w:rsidRPr="001155DC">
        <w:rPr>
          <w:rFonts w:ascii="Times New Roman" w:eastAsia="Calibri" w:hAnsi="Times New Roman" w:cstheme="minorBidi"/>
          <w:szCs w:val="22"/>
          <w:lang w:eastAsia="en-US"/>
        </w:rPr>
        <w:t xml:space="preserve">Управление реализацией муниципальной программы (подпрограммы) осуществляется в соответствии с Порядком разработки и реализации муниципальных программ городского округа, утвержденным постановлением Главы городского округа </w:t>
      </w:r>
      <w:r w:rsidR="00671EFA" w:rsidRPr="001155DC">
        <w:rPr>
          <w:rFonts w:ascii="Times New Roman" w:eastAsia="Calibri" w:hAnsi="Times New Roman" w:cstheme="minorBidi"/>
          <w:szCs w:val="22"/>
          <w:lang w:eastAsia="en-US"/>
        </w:rPr>
        <w:t>от 17.08.2021 № 1290/8</w:t>
      </w:r>
      <w:r w:rsidRPr="001155DC">
        <w:rPr>
          <w:rFonts w:ascii="Times New Roman" w:eastAsia="Calibri" w:hAnsi="Times New Roman" w:cstheme="minorBidi"/>
          <w:szCs w:val="22"/>
          <w:lang w:eastAsia="en-US"/>
        </w:rPr>
        <w:t>.</w:t>
      </w:r>
    </w:p>
    <w:p w:rsidR="00667DCE" w:rsidRPr="001155DC" w:rsidRDefault="00667DCE" w:rsidP="00667DCE">
      <w:pPr>
        <w:pStyle w:val="ConsPlusNormal"/>
        <w:tabs>
          <w:tab w:val="left" w:pos="988"/>
        </w:tabs>
        <w:spacing w:before="220"/>
        <w:jc w:val="center"/>
        <w:rPr>
          <w:rFonts w:ascii="Times New Roman" w:hAnsi="Times New Roman" w:cs="Times New Roman"/>
          <w:b/>
        </w:rPr>
      </w:pPr>
      <w:r w:rsidRPr="001155DC">
        <w:rPr>
          <w:rFonts w:ascii="Times New Roman" w:hAnsi="Times New Roman" w:cs="Times New Roman"/>
          <w:b/>
        </w:rPr>
        <w:t>Состав, форма и сроки представления отчетности о ходе реализации мероприятий муниципальной программы</w:t>
      </w:r>
    </w:p>
    <w:p w:rsidR="00667DCE" w:rsidRPr="001155DC" w:rsidRDefault="00667DCE" w:rsidP="00667DCE">
      <w:pPr>
        <w:pStyle w:val="ConsPlusNormal"/>
        <w:spacing w:before="220"/>
        <w:jc w:val="both"/>
        <w:rPr>
          <w:rFonts w:ascii="Times New Roman" w:eastAsia="Calibri" w:hAnsi="Times New Roman" w:cstheme="minorBidi"/>
          <w:szCs w:val="22"/>
          <w:lang w:eastAsia="en-US"/>
        </w:rPr>
      </w:pPr>
      <w:r w:rsidRPr="001155DC">
        <w:rPr>
          <w:rFonts w:ascii="Times New Roman" w:eastAsia="Calibri" w:hAnsi="Times New Roman" w:cstheme="minorBidi"/>
          <w:szCs w:val="22"/>
          <w:lang w:eastAsia="en-US"/>
        </w:rPr>
        <w:t>Состав, форма и сроки предоставления отчетности о ходе реализации мероприятий муниципальной программы (подпрограммы) предусмотрены в Порядке разработки и реализации муниципальных программ городского округа, утвержденным постановле</w:t>
      </w:r>
      <w:r w:rsidR="00372316" w:rsidRPr="001155DC">
        <w:rPr>
          <w:rFonts w:ascii="Times New Roman" w:eastAsia="Calibri" w:hAnsi="Times New Roman" w:cstheme="minorBidi"/>
          <w:szCs w:val="22"/>
          <w:lang w:eastAsia="en-US"/>
        </w:rPr>
        <w:t>нием Главы городского округа от 17.08.2021 № 1290/8</w:t>
      </w:r>
      <w:r w:rsidRPr="001155DC">
        <w:rPr>
          <w:rFonts w:ascii="Times New Roman" w:eastAsia="Calibri" w:hAnsi="Times New Roman" w:cstheme="minorBidi"/>
          <w:szCs w:val="22"/>
          <w:lang w:eastAsia="en-US"/>
        </w:rPr>
        <w:t>, постановлением главы городского округа Зарайск от 08.10.2020г. № 1269/10 «Об 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667DCE" w:rsidRPr="001155DC" w:rsidRDefault="00667DCE" w:rsidP="00667DCE">
      <w:pPr>
        <w:pStyle w:val="ConsPlusNormal"/>
        <w:spacing w:before="220"/>
        <w:jc w:val="both"/>
        <w:rPr>
          <w:rFonts w:ascii="Times New Roman" w:eastAsia="Calibri" w:hAnsi="Times New Roman" w:cstheme="minorBidi"/>
          <w:szCs w:val="22"/>
          <w:lang w:eastAsia="en-US"/>
        </w:rPr>
      </w:pPr>
    </w:p>
    <w:p w:rsidR="00667DCE" w:rsidRPr="001155DC" w:rsidRDefault="00667DCE" w:rsidP="00795CFE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7DCE" w:rsidRPr="001155DC" w:rsidRDefault="00667DCE" w:rsidP="00795CFE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7DCE" w:rsidRPr="001155DC" w:rsidRDefault="00667DCE" w:rsidP="00795CFE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667DCE" w:rsidRPr="001155DC" w:rsidSect="00667DCE">
          <w:pgSz w:w="11906" w:h="16838"/>
          <w:pgMar w:top="567" w:right="567" w:bottom="1134" w:left="567" w:header="709" w:footer="709" w:gutter="0"/>
          <w:cols w:space="708"/>
          <w:titlePg/>
          <w:docGrid w:linePitch="381"/>
        </w:sectPr>
      </w:pPr>
    </w:p>
    <w:p w:rsidR="00CC26AD" w:rsidRPr="001155DC" w:rsidRDefault="00795CFE" w:rsidP="00795CFE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155DC">
        <w:rPr>
          <w:rFonts w:ascii="Times New Roman" w:hAnsi="Times New Roman" w:cs="Times New Roman"/>
          <w:sz w:val="24"/>
          <w:szCs w:val="24"/>
        </w:rPr>
        <w:lastRenderedPageBreak/>
        <w:t>Приложение 1 к Программе</w:t>
      </w:r>
    </w:p>
    <w:p w:rsidR="00B820CE" w:rsidRPr="001155DC" w:rsidRDefault="00B820CE" w:rsidP="0006097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155DC">
        <w:rPr>
          <w:rFonts w:ascii="Times New Roman" w:hAnsi="Times New Roman" w:cs="Times New Roman"/>
          <w:sz w:val="24"/>
          <w:szCs w:val="24"/>
        </w:rPr>
        <w:t xml:space="preserve">Планируемые </w:t>
      </w:r>
      <w:hyperlink r:id="rId11" w:history="1">
        <w:r w:rsidRPr="001155DC">
          <w:rPr>
            <w:rFonts w:ascii="Times New Roman" w:hAnsi="Times New Roman" w:cs="Times New Roman"/>
            <w:sz w:val="24"/>
            <w:szCs w:val="24"/>
          </w:rPr>
          <w:t>результаты</w:t>
        </w:r>
      </w:hyperlink>
      <w:r w:rsidRPr="001155DC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«Архитектура и градостроительство»</w:t>
      </w:r>
    </w:p>
    <w:p w:rsidR="00060970" w:rsidRPr="001155DC" w:rsidRDefault="00060970" w:rsidP="0006097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119"/>
        <w:gridCol w:w="1559"/>
        <w:gridCol w:w="1134"/>
        <w:gridCol w:w="1420"/>
        <w:gridCol w:w="1131"/>
        <w:gridCol w:w="964"/>
        <w:gridCol w:w="992"/>
        <w:gridCol w:w="962"/>
        <w:gridCol w:w="961"/>
        <w:gridCol w:w="32"/>
        <w:gridCol w:w="2156"/>
      </w:tblGrid>
      <w:tr w:rsidR="003D76C8" w:rsidRPr="001155DC" w:rsidTr="009F4C3F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муниципальной программы </w:t>
            </w:r>
            <w:r w:rsidR="00A218CC" w:rsidRPr="001155DC"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:rsidR="003D76C8" w:rsidRPr="001155DC" w:rsidRDefault="003D76C8" w:rsidP="0007373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</w:t>
            </w:r>
            <w:r w:rsidR="00923BFE" w:rsidRPr="001155DC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1155DC" w:rsidRDefault="003D76C8" w:rsidP="00923B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3D76C8" w:rsidRPr="001155DC" w:rsidRDefault="003D76C8" w:rsidP="00923B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D76C8" w:rsidRPr="001155DC" w:rsidTr="009F4C3F">
        <w:trPr>
          <w:trHeight w:val="110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76C8" w:rsidRPr="001155DC" w:rsidTr="009F4C3F">
        <w:trPr>
          <w:trHeight w:val="1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3D76C8" w:rsidRPr="001155DC" w:rsidTr="009F4C3F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1155DC" w:rsidRDefault="003D76C8" w:rsidP="003E20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155DC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C8" w:rsidRPr="001155DC" w:rsidRDefault="00923BFE" w:rsidP="00923BF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1155D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787D35" w:rsidRPr="001155DC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787D35" w:rsidRPr="001155DC">
              <w:rPr>
                <w:rFonts w:eastAsiaTheme="minorEastAsia" w:cs="Times New Roman"/>
                <w:sz w:val="22"/>
                <w:lang w:eastAsia="ru-RU"/>
              </w:rPr>
              <w:t>Разработка Генерального плана развития городского округа»</w:t>
            </w:r>
          </w:p>
        </w:tc>
      </w:tr>
      <w:tr w:rsidR="00B05B43" w:rsidRPr="001155DC" w:rsidTr="00233AE8">
        <w:trPr>
          <w:trHeight w:val="19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B43" w:rsidRPr="001155DC" w:rsidRDefault="00B05B43" w:rsidP="00B05B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55DC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B43" w:rsidRDefault="00B05B43" w:rsidP="00B05B43">
            <w:pPr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 xml:space="preserve">Целевой показатель 1. </w:t>
            </w:r>
          </w:p>
          <w:p w:rsidR="00B05B43" w:rsidRPr="001155DC" w:rsidRDefault="00B05B43" w:rsidP="00B05B43">
            <w:pPr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нет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05B43" w:rsidRPr="001155DC" w:rsidRDefault="00B05B43" w:rsidP="00B05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Основное мероприятие 02.</w:t>
            </w:r>
          </w:p>
          <w:p w:rsidR="00B05B43" w:rsidRPr="001155DC" w:rsidRDefault="00B05B43" w:rsidP="00B05B4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B05B43" w:rsidRPr="001155DC" w:rsidTr="009F4C3F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55DC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5B43" w:rsidRDefault="00B05B43" w:rsidP="00B05B43">
            <w:pPr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Целевой показатель</w:t>
            </w:r>
            <w:r w:rsidRPr="001155DC">
              <w:rPr>
                <w:rFonts w:eastAsia="Times New Roman" w:cs="Times New Roman"/>
                <w:i/>
                <w:sz w:val="20"/>
                <w:szCs w:val="20"/>
              </w:rPr>
              <w:t xml:space="preserve"> 2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1155DC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:rsidR="00B05B43" w:rsidRPr="001155DC" w:rsidRDefault="00B05B43" w:rsidP="00B05B43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  <w:p w:rsidR="00B05B43" w:rsidRPr="001155DC" w:rsidRDefault="00B05B43" w:rsidP="00B05B43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нет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B43" w:rsidRPr="001155DC" w:rsidRDefault="00B05B43" w:rsidP="00B05B43">
            <w:pPr>
              <w:rPr>
                <w:rFonts w:cs="Times New Roman"/>
                <w:sz w:val="20"/>
                <w:szCs w:val="20"/>
              </w:rPr>
            </w:pPr>
            <w:r w:rsidRPr="001155DC">
              <w:rPr>
                <w:sz w:val="20"/>
                <w:szCs w:val="20"/>
              </w:rPr>
              <w:t>Основное мероприятие 03.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</w:tr>
      <w:tr w:rsidR="00B05B43" w:rsidRPr="001155DC" w:rsidTr="009F4C3F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55DC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Default="00B05B43" w:rsidP="00B05B43">
            <w:pPr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Целевой показатель</w:t>
            </w:r>
            <w:r w:rsidRPr="001155DC">
              <w:rPr>
                <w:rFonts w:eastAsia="Times New Roman" w:cs="Times New Roman"/>
                <w:i/>
                <w:sz w:val="20"/>
                <w:szCs w:val="20"/>
              </w:rPr>
              <w:t xml:space="preserve"> 3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1155DC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:rsidR="00B05B43" w:rsidRPr="001155DC" w:rsidRDefault="00B05B43" w:rsidP="00B05B43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155DC">
              <w:rPr>
                <w:sz w:val="18"/>
                <w:szCs w:val="18"/>
              </w:rPr>
              <w:t>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Основное мероприятие 04. Обеспечение разработки и внесение изменений в нормативы градостроительного проектирования городского округа</w:t>
            </w:r>
          </w:p>
        </w:tc>
      </w:tr>
      <w:tr w:rsidR="00B05B43" w:rsidRPr="001155DC" w:rsidTr="009F4C3F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55DC">
              <w:rPr>
                <w:rFonts w:eastAsia="Times New Roman" w:cs="Times New Roman"/>
                <w:sz w:val="18"/>
                <w:szCs w:val="18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6E0265" w:rsidRDefault="00B05B43" w:rsidP="00B05B43">
            <w:pPr>
              <w:rPr>
                <w:rFonts w:cs="Times New Roman"/>
                <w:i/>
                <w:sz w:val="20"/>
                <w:szCs w:val="20"/>
              </w:rPr>
            </w:pPr>
            <w:r w:rsidRPr="006E0265">
              <w:rPr>
                <w:rFonts w:cs="Times New Roman"/>
                <w:i/>
                <w:sz w:val="20"/>
                <w:szCs w:val="20"/>
              </w:rPr>
              <w:t>Целевой показатель 4.</w:t>
            </w:r>
          </w:p>
          <w:p w:rsidR="00B05B43" w:rsidRPr="006E0265" w:rsidRDefault="00B05B43" w:rsidP="00B05B43">
            <w:pPr>
              <w:rPr>
                <w:rFonts w:cs="Times New Roman"/>
                <w:i/>
                <w:sz w:val="20"/>
                <w:szCs w:val="20"/>
              </w:rPr>
            </w:pPr>
            <w:r w:rsidRPr="006E0265">
              <w:rPr>
                <w:rFonts w:cs="Times New Roman"/>
                <w:i/>
                <w:sz w:val="20"/>
                <w:szCs w:val="20"/>
              </w:rPr>
              <w:t xml:space="preserve">Наличие утвержденной карты планируемого размещения </w:t>
            </w:r>
            <w:r w:rsidRPr="006E0265">
              <w:rPr>
                <w:rFonts w:cs="Times New Roman"/>
                <w:i/>
                <w:sz w:val="20"/>
                <w:szCs w:val="20"/>
              </w:rPr>
              <w:lastRenderedPageBreak/>
              <w:t>объектов местного значения муниципального образования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55DC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Отраслевой показатель (показатель </w:t>
            </w:r>
            <w:r w:rsidRPr="001155DC">
              <w:rPr>
                <w:rFonts w:eastAsia="Times New Roman" w:cs="Times New Roman"/>
                <w:sz w:val="18"/>
                <w:szCs w:val="18"/>
              </w:rPr>
              <w:lastRenderedPageBreak/>
              <w:t>госпрограммы)</w:t>
            </w:r>
          </w:p>
          <w:p w:rsidR="00B05B43" w:rsidRPr="001155DC" w:rsidRDefault="00B05B43" w:rsidP="00B05B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05B43" w:rsidRPr="001155DC" w:rsidRDefault="00B05B43" w:rsidP="00B05B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55DC">
              <w:rPr>
                <w:rFonts w:cs="Times New Roman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55DC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rPr>
                <w:rFonts w:cs="Times New Roman"/>
                <w:sz w:val="18"/>
                <w:szCs w:val="18"/>
              </w:rPr>
            </w:pPr>
            <w:r w:rsidRPr="001155DC">
              <w:rPr>
                <w:rFonts w:cs="Times New Roman"/>
                <w:sz w:val="18"/>
                <w:szCs w:val="18"/>
                <w:lang w:val="en-US"/>
              </w:rPr>
              <w:t xml:space="preserve">        -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55DC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155DC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55DC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155DC">
              <w:rPr>
                <w:rFonts w:cs="Times New Roman"/>
                <w:sz w:val="18"/>
                <w:szCs w:val="18"/>
              </w:rPr>
              <w:t>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930B72" w:rsidRDefault="00B05B43" w:rsidP="00B05B43">
            <w:pPr>
              <w:rPr>
                <w:rFonts w:cs="Times New Roman"/>
                <w:sz w:val="20"/>
                <w:szCs w:val="20"/>
              </w:rPr>
            </w:pPr>
            <w:r w:rsidRPr="00930B72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B05B43" w:rsidRPr="00930B72" w:rsidRDefault="00B05B43" w:rsidP="00B05B43">
            <w:pPr>
              <w:rPr>
                <w:rFonts w:cs="Times New Roman"/>
                <w:sz w:val="20"/>
                <w:szCs w:val="20"/>
              </w:rPr>
            </w:pPr>
            <w:r w:rsidRPr="00930B72">
              <w:rPr>
                <w:rFonts w:cs="Times New Roman"/>
                <w:sz w:val="20"/>
                <w:szCs w:val="20"/>
              </w:rPr>
              <w:t xml:space="preserve">Разработка и внесение </w:t>
            </w:r>
            <w:r w:rsidRPr="00930B72">
              <w:rPr>
                <w:rFonts w:cs="Times New Roman"/>
                <w:sz w:val="20"/>
                <w:szCs w:val="20"/>
              </w:rPr>
              <w:lastRenderedPageBreak/>
              <w:t>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B05B43" w:rsidRPr="001155DC" w:rsidTr="009F4C3F">
        <w:trPr>
          <w:trHeight w:val="2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55DC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43" w:rsidRPr="001155DC" w:rsidRDefault="00B05B43" w:rsidP="00B05B43">
            <w:pPr>
              <w:jc w:val="both"/>
              <w:rPr>
                <w:rFonts w:cs="Times New Roman"/>
                <w:sz w:val="24"/>
                <w:szCs w:val="24"/>
              </w:rPr>
            </w:pPr>
            <w:r w:rsidRPr="001155D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«Реализация политики пространственного развития городского округа»</w:t>
            </w:r>
          </w:p>
        </w:tc>
      </w:tr>
      <w:tr w:rsidR="00AF7ACD" w:rsidRPr="001155DC" w:rsidTr="00F27BC7">
        <w:trPr>
          <w:trHeight w:val="4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ACD" w:rsidRPr="001155DC" w:rsidRDefault="00AF7ACD" w:rsidP="00AF7A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2.</w:t>
            </w:r>
            <w:r w:rsidR="0008394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ACD" w:rsidRPr="001155DC" w:rsidRDefault="00AF7ACD" w:rsidP="00AF7ACD">
            <w:pPr>
              <w:rPr>
                <w:rFonts w:cs="Times New Roman"/>
                <w:i/>
                <w:sz w:val="20"/>
                <w:szCs w:val="20"/>
              </w:rPr>
            </w:pPr>
            <w:r w:rsidRPr="00744280">
              <w:rPr>
                <w:rFonts w:cs="Times New Roman"/>
                <w:i/>
                <w:sz w:val="20"/>
                <w:szCs w:val="20"/>
              </w:rPr>
              <w:t>Целевой показатель 1. Количество ликвидированных самовольных, недостроенных и аварийных объектов на территории муниципального</w:t>
            </w:r>
            <w:r w:rsidRPr="001155DC">
              <w:rPr>
                <w:rFonts w:cs="Times New Roman"/>
                <w:i/>
                <w:sz w:val="20"/>
                <w:szCs w:val="20"/>
              </w:rPr>
              <w:t xml:space="preserve"> образования Московской области</w:t>
            </w:r>
          </w:p>
          <w:p w:rsidR="00AF7ACD" w:rsidRPr="001155DC" w:rsidRDefault="00AF7ACD" w:rsidP="00AF7ACD">
            <w:pPr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AF7ACD" w:rsidRPr="001155DC" w:rsidRDefault="00AF7ACD" w:rsidP="00AF7A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CD" w:rsidRPr="00930B72" w:rsidRDefault="00AF7ACD" w:rsidP="00AF7A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0B7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CD" w:rsidRPr="001155DC" w:rsidRDefault="00AF7ACD" w:rsidP="00AF7A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CD" w:rsidRPr="001155DC" w:rsidRDefault="00AF7ACD" w:rsidP="00AF7A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CD" w:rsidRPr="001155DC" w:rsidRDefault="00AF7ACD" w:rsidP="00AF7A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CD" w:rsidRPr="001155DC" w:rsidRDefault="00AF7ACD" w:rsidP="00AF7A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CD" w:rsidRPr="001155DC" w:rsidRDefault="00AF7ACD" w:rsidP="00AF7A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CD" w:rsidRPr="001155DC" w:rsidRDefault="00AF7ACD" w:rsidP="00AF7A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55DC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</w:tcPr>
          <w:p w:rsidR="00AF7ACD" w:rsidRPr="001155DC" w:rsidRDefault="00AF7ACD" w:rsidP="00AF7ACD">
            <w:pPr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Основное мероприятие 04. Обеспечение мер по ликвидации самовольных, недостроенных и аварийных объектов на территории Московской области</w:t>
            </w:r>
          </w:p>
        </w:tc>
      </w:tr>
      <w:tr w:rsidR="002000AB" w:rsidRPr="001155DC" w:rsidTr="002000AB">
        <w:trPr>
          <w:trHeight w:val="4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00AB" w:rsidRPr="001155DC" w:rsidRDefault="002000AB" w:rsidP="002000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0AB" w:rsidRPr="00EE67EE" w:rsidRDefault="002000AB" w:rsidP="002000AB">
            <w:pPr>
              <w:rPr>
                <w:rFonts w:cs="Times New Roman"/>
                <w:i/>
                <w:sz w:val="20"/>
                <w:szCs w:val="20"/>
              </w:rPr>
            </w:pPr>
            <w:r w:rsidRPr="00EE67EE">
              <w:rPr>
                <w:rFonts w:cs="Times New Roman"/>
                <w:i/>
                <w:sz w:val="20"/>
                <w:szCs w:val="20"/>
              </w:rPr>
              <w:t>Целевой показатель 2.</w:t>
            </w:r>
          </w:p>
          <w:p w:rsidR="002000AB" w:rsidRPr="00EE67EE" w:rsidRDefault="002000AB" w:rsidP="002000AB">
            <w:pPr>
              <w:rPr>
                <w:rFonts w:cs="Times New Roman"/>
                <w:i/>
                <w:sz w:val="20"/>
                <w:szCs w:val="20"/>
              </w:rPr>
            </w:pPr>
            <w:r w:rsidRPr="00EE67EE">
              <w:rPr>
                <w:rFonts w:cs="Times New Roman"/>
                <w:i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000AB" w:rsidRPr="00EE67EE" w:rsidRDefault="002000AB" w:rsidP="002000A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67EE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B" w:rsidRPr="00EE67EE" w:rsidRDefault="002000AB" w:rsidP="002000A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7EE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B" w:rsidRPr="00EE67EE" w:rsidRDefault="003356C9" w:rsidP="002000A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7E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B" w:rsidRPr="00EE67EE" w:rsidRDefault="003356C9" w:rsidP="002000A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7E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B" w:rsidRPr="00EE67EE" w:rsidRDefault="003356C9" w:rsidP="002000A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7EE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B" w:rsidRPr="00EE67EE" w:rsidRDefault="002000AB" w:rsidP="002000A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7EE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B" w:rsidRPr="00EE67EE" w:rsidRDefault="002000AB" w:rsidP="002000A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7EE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0AB" w:rsidRPr="00EE67EE" w:rsidRDefault="002000AB" w:rsidP="002000A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E67EE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</w:tcPr>
          <w:p w:rsidR="002000AB" w:rsidRPr="00EE67EE" w:rsidRDefault="002000AB" w:rsidP="002000A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EE67EE">
              <w:rPr>
                <w:rFonts w:cs="Times New Roman"/>
                <w:sz w:val="20"/>
                <w:szCs w:val="20"/>
              </w:rPr>
              <w:t>Основное мероприятие 03.</w:t>
            </w:r>
          </w:p>
          <w:p w:rsidR="002000AB" w:rsidRPr="00EE67EE" w:rsidRDefault="002000AB" w:rsidP="002000AB">
            <w:pPr>
              <w:rPr>
                <w:rFonts w:cs="Times New Roman"/>
                <w:sz w:val="20"/>
                <w:szCs w:val="20"/>
              </w:rPr>
            </w:pPr>
            <w:r w:rsidRPr="00EE67EE">
              <w:rPr>
                <w:rFonts w:cs="Times New Roman"/>
                <w:sz w:val="20"/>
                <w:szCs w:val="20"/>
              </w:rPr>
              <w:t xml:space="preserve">Финансовое обеспечение выполнения отдельных государственных </w:t>
            </w:r>
            <w:r w:rsidRPr="00EE67EE">
              <w:rPr>
                <w:rFonts w:cs="Times New Roman"/>
                <w:sz w:val="20"/>
                <w:szCs w:val="20"/>
              </w:rPr>
              <w:br/>
              <w:t xml:space="preserve">полномочий в сфере архитектуры и градостроительства, переданных </w:t>
            </w:r>
            <w:r w:rsidRPr="00EE67EE">
              <w:rPr>
                <w:rFonts w:cs="Times New Roman"/>
                <w:sz w:val="20"/>
                <w:szCs w:val="20"/>
              </w:rPr>
              <w:br/>
              <w:t xml:space="preserve">органам местного самоуправления муниципальных образований </w:t>
            </w:r>
            <w:r w:rsidRPr="00EE67EE">
              <w:rPr>
                <w:rFonts w:cs="Times New Roman"/>
                <w:sz w:val="20"/>
                <w:szCs w:val="20"/>
              </w:rPr>
              <w:br/>
              <w:t>Московской области</w:t>
            </w:r>
          </w:p>
        </w:tc>
      </w:tr>
    </w:tbl>
    <w:p w:rsidR="00220307" w:rsidRPr="001155DC" w:rsidRDefault="00220307" w:rsidP="00073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48A" w:rsidRPr="001155DC" w:rsidRDefault="000E248A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155DC">
        <w:rPr>
          <w:rFonts w:ascii="Times New Roman" w:hAnsi="Times New Roman" w:cs="Times New Roman"/>
          <w:sz w:val="24"/>
          <w:szCs w:val="24"/>
        </w:rPr>
        <w:lastRenderedPageBreak/>
        <w:t>Приложение 2 к Программе</w:t>
      </w:r>
    </w:p>
    <w:p w:rsidR="001B78A2" w:rsidRPr="001155DC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E241B" w:rsidRPr="001155DC" w:rsidRDefault="004E241B" w:rsidP="00225EC2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060970" w:rsidRPr="001155DC" w:rsidRDefault="00060970" w:rsidP="0006097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1155DC">
        <w:rPr>
          <w:rFonts w:ascii="Times New Roman" w:hAnsi="Times New Roman" w:cs="Times New Roman"/>
          <w:sz w:val="24"/>
          <w:szCs w:val="24"/>
        </w:rPr>
        <w:t>Методика</w:t>
      </w:r>
      <w:r w:rsidR="003A0C03" w:rsidRPr="001155DC">
        <w:rPr>
          <w:rFonts w:ascii="Times New Roman" w:hAnsi="Times New Roman" w:cs="Times New Roman"/>
          <w:sz w:val="24"/>
          <w:szCs w:val="24"/>
        </w:rPr>
        <w:t xml:space="preserve"> </w:t>
      </w:r>
      <w:r w:rsidRPr="001155DC">
        <w:rPr>
          <w:rFonts w:ascii="Times New Roman" w:hAnsi="Times New Roman" w:cs="Times New Roman"/>
          <w:sz w:val="24"/>
          <w:szCs w:val="24"/>
        </w:rPr>
        <w:t>расчета значений планируемых результатов реализации муниципальной программы «Архитектура и градостроительство»</w:t>
      </w:r>
    </w:p>
    <w:p w:rsidR="00060970" w:rsidRPr="001155DC" w:rsidRDefault="00060970" w:rsidP="00060970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065"/>
        <w:gridCol w:w="1217"/>
        <w:gridCol w:w="4365"/>
        <w:gridCol w:w="4111"/>
        <w:gridCol w:w="1701"/>
      </w:tblGrid>
      <w:tr w:rsidR="004B50B1" w:rsidRPr="001155DC" w:rsidTr="00B74DB7">
        <w:trPr>
          <w:trHeight w:val="276"/>
        </w:trPr>
        <w:tc>
          <w:tcPr>
            <w:tcW w:w="567" w:type="dxa"/>
          </w:tcPr>
          <w:p w:rsidR="004B50B1" w:rsidRPr="001155DC" w:rsidRDefault="004B50B1" w:rsidP="003E203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4B50B1" w:rsidRPr="001155DC" w:rsidRDefault="004B50B1" w:rsidP="003E203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65" w:type="dxa"/>
          </w:tcPr>
          <w:p w:rsidR="004B50B1" w:rsidRPr="001155DC" w:rsidRDefault="004B50B1" w:rsidP="00E64EF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4B50B1" w:rsidRPr="001155DC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65" w:type="dxa"/>
          </w:tcPr>
          <w:p w:rsidR="004B50B1" w:rsidRPr="001155DC" w:rsidRDefault="00101400" w:rsidP="00B5057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4111" w:type="dxa"/>
          </w:tcPr>
          <w:p w:rsidR="004B50B1" w:rsidRPr="001155DC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B50B1" w:rsidRPr="001155DC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4B50B1" w:rsidRPr="001155DC" w:rsidTr="00B74DB7">
        <w:trPr>
          <w:trHeight w:val="28"/>
        </w:trPr>
        <w:tc>
          <w:tcPr>
            <w:tcW w:w="567" w:type="dxa"/>
          </w:tcPr>
          <w:p w:rsidR="004B50B1" w:rsidRPr="001155DC" w:rsidRDefault="004B50B1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5" w:type="dxa"/>
          </w:tcPr>
          <w:p w:rsidR="004B50B1" w:rsidRPr="001155DC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4B50B1" w:rsidRPr="001155DC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5" w:type="dxa"/>
          </w:tcPr>
          <w:p w:rsidR="004B50B1" w:rsidRPr="001155DC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</w:tcPr>
          <w:p w:rsidR="004B50B1" w:rsidRPr="001155DC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4B50B1" w:rsidRPr="001155DC" w:rsidRDefault="004B50B1" w:rsidP="003E203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B50B1" w:rsidRPr="001155DC" w:rsidTr="00B74DB7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4B50B1" w:rsidRPr="001155DC" w:rsidRDefault="004B50B1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155DC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4B50B1" w:rsidRPr="001155DC" w:rsidRDefault="00EC5E0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155DC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Подпрограмма 1 «</w:t>
            </w:r>
            <w:r w:rsidR="00621EF9" w:rsidRPr="001155DC">
              <w:rPr>
                <w:rFonts w:eastAsiaTheme="minorEastAsia" w:cs="Times New Roman"/>
                <w:i/>
                <w:sz w:val="22"/>
                <w:lang w:eastAsia="ru-RU"/>
              </w:rPr>
              <w:t>Разработка Генерального плана развития городского округа</w:t>
            </w:r>
            <w:r w:rsidRPr="001155DC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4B50B1" w:rsidRPr="001155DC" w:rsidTr="00B74DB7">
        <w:trPr>
          <w:trHeight w:val="250"/>
        </w:trPr>
        <w:tc>
          <w:tcPr>
            <w:tcW w:w="567" w:type="dxa"/>
          </w:tcPr>
          <w:p w:rsidR="004B50B1" w:rsidRPr="001155DC" w:rsidRDefault="004B50B1" w:rsidP="003E203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5" w:type="dxa"/>
          </w:tcPr>
          <w:p w:rsidR="00930B72" w:rsidRDefault="00761A5A" w:rsidP="00761A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Целевой п</w:t>
            </w:r>
            <w:r w:rsidR="004B50B1" w:rsidRPr="001155DC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оказатель 1</w:t>
            </w:r>
            <w:r w:rsidR="004A56F8" w:rsidRPr="001155DC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.</w:t>
            </w:r>
            <w:r w:rsidR="00621EF9" w:rsidRPr="001155DC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:rsidR="004B50B1" w:rsidRPr="001155DC" w:rsidRDefault="00621EF9" w:rsidP="00761A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17" w:type="dxa"/>
          </w:tcPr>
          <w:p w:rsidR="004B50B1" w:rsidRPr="001155DC" w:rsidRDefault="00C702B8" w:rsidP="00696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Да/нет</w:t>
            </w:r>
          </w:p>
        </w:tc>
        <w:tc>
          <w:tcPr>
            <w:tcW w:w="4365" w:type="dxa"/>
          </w:tcPr>
          <w:p w:rsidR="004B50B1" w:rsidRPr="001155DC" w:rsidRDefault="0036139B" w:rsidP="0036139B">
            <w:pPr>
              <w:spacing w:before="100" w:after="100"/>
              <w:ind w:left="60" w:right="6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Значение показателя определяется исходя из н</w:t>
            </w:r>
            <w:r w:rsidR="00275D6D" w:rsidRPr="001155DC">
              <w:rPr>
                <w:rFonts w:cs="Times New Roman"/>
                <w:i/>
                <w:sz w:val="20"/>
                <w:szCs w:val="20"/>
              </w:rPr>
              <w:t>аличи</w:t>
            </w:r>
            <w:r w:rsidRPr="001155DC">
              <w:rPr>
                <w:rFonts w:cs="Times New Roman"/>
                <w:i/>
                <w:sz w:val="20"/>
                <w:szCs w:val="20"/>
              </w:rPr>
              <w:t>я</w:t>
            </w:r>
            <w:r w:rsidR="00275D6D" w:rsidRPr="001155DC">
              <w:rPr>
                <w:rFonts w:cs="Times New Roman"/>
                <w:i/>
                <w:sz w:val="20"/>
                <w:szCs w:val="20"/>
              </w:rPr>
              <w:t xml:space="preserve"> в отчетном периоде муниципального правового акта об утверждении </w:t>
            </w:r>
            <w:r w:rsidR="00953E7C" w:rsidRPr="001155DC">
              <w:rPr>
                <w:rFonts w:cs="Times New Roman"/>
                <w:i/>
                <w:sz w:val="20"/>
                <w:szCs w:val="20"/>
              </w:rPr>
              <w:t xml:space="preserve">генерального плана (внесение изменений в генеральный план) </w:t>
            </w:r>
            <w:r w:rsidR="00275D6D" w:rsidRPr="001155DC">
              <w:rPr>
                <w:rFonts w:cs="Times New Roman"/>
                <w:i/>
                <w:sz w:val="20"/>
                <w:szCs w:val="20"/>
              </w:rPr>
              <w:t xml:space="preserve">муниципального образования Московской области </w:t>
            </w:r>
          </w:p>
        </w:tc>
        <w:tc>
          <w:tcPr>
            <w:tcW w:w="4111" w:type="dxa"/>
          </w:tcPr>
          <w:p w:rsidR="004B50B1" w:rsidRPr="001155DC" w:rsidRDefault="00275D6D" w:rsidP="00BF7E9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1155DC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Р</w:t>
            </w:r>
            <w:r w:rsidR="00FC57EE" w:rsidRPr="001155DC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ешение Совета депутатов муниципального образования Московской области об утверждении генерального плана </w:t>
            </w:r>
            <w:r w:rsidR="00953E7C" w:rsidRPr="001155DC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(внесение изменений в генеральный план) </w:t>
            </w:r>
            <w:r w:rsidR="00FC57EE" w:rsidRPr="001155DC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 округа, принятое в отчетном периоде.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B50B1" w:rsidRPr="001155DC" w:rsidRDefault="00A45DC2" w:rsidP="00C70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</w:rPr>
              <w:t>Е</w:t>
            </w:r>
            <w:r w:rsidR="0094575B" w:rsidRPr="001155DC">
              <w:rPr>
                <w:rFonts w:cs="Times New Roman"/>
                <w:i/>
                <w:sz w:val="20"/>
                <w:szCs w:val="20"/>
              </w:rPr>
              <w:t>жеквартально</w:t>
            </w:r>
          </w:p>
        </w:tc>
      </w:tr>
      <w:tr w:rsidR="004B50B1" w:rsidRPr="001155DC" w:rsidTr="00B74DB7">
        <w:trPr>
          <w:trHeight w:val="332"/>
        </w:trPr>
        <w:tc>
          <w:tcPr>
            <w:tcW w:w="567" w:type="dxa"/>
          </w:tcPr>
          <w:p w:rsidR="004B50B1" w:rsidRPr="001155DC" w:rsidRDefault="004B50B1" w:rsidP="003E203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5" w:type="dxa"/>
          </w:tcPr>
          <w:p w:rsidR="00930B72" w:rsidRDefault="00761A5A" w:rsidP="00BF7E97">
            <w:pPr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Целевой показатель</w:t>
            </w:r>
            <w:r w:rsidR="004B50B1" w:rsidRPr="001155DC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 2</w:t>
            </w:r>
            <w:r w:rsidR="004A56F8" w:rsidRPr="001155DC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.</w:t>
            </w:r>
            <w:r w:rsidR="00C702B8" w:rsidRPr="001155DC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:rsidR="004B50B1" w:rsidRPr="001155DC" w:rsidRDefault="00C702B8" w:rsidP="00BF7E9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17" w:type="dxa"/>
          </w:tcPr>
          <w:p w:rsidR="004B50B1" w:rsidRPr="001155DC" w:rsidRDefault="00C702B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Да/нет</w:t>
            </w:r>
          </w:p>
        </w:tc>
        <w:tc>
          <w:tcPr>
            <w:tcW w:w="4365" w:type="dxa"/>
          </w:tcPr>
          <w:p w:rsidR="004B50B1" w:rsidRPr="001155DC" w:rsidRDefault="0036139B" w:rsidP="00953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Значение показателя определяется исходя из наличия</w:t>
            </w:r>
            <w:r w:rsidR="00275D6D" w:rsidRPr="001155DC">
              <w:rPr>
                <w:rFonts w:cs="Times New Roman"/>
                <w:i/>
                <w:sz w:val="20"/>
                <w:szCs w:val="20"/>
              </w:rPr>
              <w:t xml:space="preserve"> в отчетном периоде </w:t>
            </w:r>
            <w:r w:rsidR="000C581F" w:rsidRPr="001155DC">
              <w:rPr>
                <w:rFonts w:cs="Times New Roman"/>
                <w:i/>
                <w:sz w:val="20"/>
                <w:szCs w:val="20"/>
              </w:rPr>
              <w:t>нормативного правового акта администрации муниципального образования Московской области</w:t>
            </w:r>
            <w:r w:rsidR="00275D6D" w:rsidRPr="001155DC">
              <w:rPr>
                <w:rFonts w:cs="Times New Roman"/>
                <w:i/>
                <w:sz w:val="20"/>
                <w:szCs w:val="20"/>
              </w:rPr>
              <w:t xml:space="preserve"> об утверждении Прав</w:t>
            </w:r>
            <w:r w:rsidR="00953E7C" w:rsidRPr="001155DC">
              <w:rPr>
                <w:rFonts w:cs="Times New Roman"/>
                <w:i/>
                <w:sz w:val="20"/>
                <w:szCs w:val="20"/>
              </w:rPr>
              <w:t xml:space="preserve">ил землепользования и застройки (внесение изменений в Правила землепользования и застройки) </w:t>
            </w:r>
            <w:r w:rsidR="00275D6D" w:rsidRPr="001155DC">
              <w:rPr>
                <w:rFonts w:cs="Times New Roman"/>
                <w:i/>
                <w:sz w:val="20"/>
                <w:szCs w:val="20"/>
              </w:rPr>
              <w:t>муниципального образования Московской области</w:t>
            </w:r>
          </w:p>
        </w:tc>
        <w:tc>
          <w:tcPr>
            <w:tcW w:w="4111" w:type="dxa"/>
          </w:tcPr>
          <w:p w:rsidR="004B50B1" w:rsidRPr="001155DC" w:rsidRDefault="00953E7C" w:rsidP="00BF7E9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1155DC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муниципального образования Московской области </w:t>
            </w:r>
            <w:r w:rsidRPr="001155DC">
              <w:rPr>
                <w:rFonts w:ascii="Times New Roman" w:hAnsi="Times New Roman" w:cs="Times New Roman"/>
                <w:i/>
                <w:sz w:val="20"/>
              </w:rPr>
              <w:t>об утверждении Правил землепользования</w:t>
            </w:r>
            <w:r w:rsidR="009F4C3F" w:rsidRPr="001155DC">
              <w:rPr>
                <w:rFonts w:ascii="Times New Roman" w:hAnsi="Times New Roman" w:cs="Times New Roman"/>
                <w:i/>
                <w:sz w:val="20"/>
              </w:rPr>
              <w:t xml:space="preserve">                </w:t>
            </w:r>
            <w:r w:rsidRPr="001155DC">
              <w:rPr>
                <w:rFonts w:ascii="Times New Roman" w:hAnsi="Times New Roman" w:cs="Times New Roman"/>
                <w:i/>
                <w:sz w:val="20"/>
              </w:rPr>
              <w:t xml:space="preserve"> и застройки (внесение изменений в Правила землепользования и застройки) </w:t>
            </w:r>
            <w:r w:rsidRPr="001155DC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городского округа, принятое в отчетном периоде.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B50B1" w:rsidRPr="001155DC" w:rsidRDefault="00A45DC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</w:rPr>
              <w:t>Е</w:t>
            </w:r>
            <w:r w:rsidR="0094575B" w:rsidRPr="001155DC">
              <w:rPr>
                <w:rFonts w:cs="Times New Roman"/>
                <w:i/>
                <w:sz w:val="20"/>
                <w:szCs w:val="20"/>
              </w:rPr>
              <w:t>жеквартально</w:t>
            </w:r>
          </w:p>
        </w:tc>
      </w:tr>
      <w:tr w:rsidR="00621EF9" w:rsidRPr="001155DC" w:rsidTr="00B74DB7">
        <w:trPr>
          <w:trHeight w:val="332"/>
        </w:trPr>
        <w:tc>
          <w:tcPr>
            <w:tcW w:w="567" w:type="dxa"/>
          </w:tcPr>
          <w:p w:rsidR="00621EF9" w:rsidRPr="001155DC" w:rsidRDefault="00621EF9" w:rsidP="003E203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65" w:type="dxa"/>
          </w:tcPr>
          <w:p w:rsidR="00930B72" w:rsidRDefault="00761A5A" w:rsidP="00CD1F5D">
            <w:pP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Целевой показатель</w:t>
            </w:r>
            <w:r w:rsidR="004A56F8" w:rsidRPr="001155DC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 3. </w:t>
            </w:r>
          </w:p>
          <w:p w:rsidR="00621EF9" w:rsidRPr="001155DC" w:rsidRDefault="00C702B8" w:rsidP="00CD1F5D">
            <w:pP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217" w:type="dxa"/>
          </w:tcPr>
          <w:p w:rsidR="00621EF9" w:rsidRPr="001155DC" w:rsidRDefault="00C702B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Да/нет</w:t>
            </w:r>
          </w:p>
        </w:tc>
        <w:tc>
          <w:tcPr>
            <w:tcW w:w="4365" w:type="dxa"/>
          </w:tcPr>
          <w:p w:rsidR="00621EF9" w:rsidRPr="001155DC" w:rsidRDefault="0036139B" w:rsidP="00953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Значение показателя определяется исходя из наличия</w:t>
            </w:r>
            <w:r w:rsidR="00953E7C" w:rsidRPr="001155DC">
              <w:rPr>
                <w:rFonts w:cs="Times New Roman"/>
                <w:i/>
                <w:sz w:val="20"/>
                <w:szCs w:val="20"/>
              </w:rPr>
              <w:t xml:space="preserve">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муниципального образования Московской области</w:t>
            </w:r>
          </w:p>
        </w:tc>
        <w:tc>
          <w:tcPr>
            <w:tcW w:w="4111" w:type="dxa"/>
          </w:tcPr>
          <w:p w:rsidR="00621EF9" w:rsidRPr="001155DC" w:rsidRDefault="00953E7C" w:rsidP="00BF7E9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1155DC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муниципального образования Московской области </w:t>
            </w:r>
            <w:r w:rsidR="009F4C3F" w:rsidRPr="001155DC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                                </w:t>
            </w:r>
            <w:r w:rsidR="009F4C3F" w:rsidRPr="001155DC">
              <w:rPr>
                <w:rFonts w:ascii="Times New Roman" w:hAnsi="Times New Roman" w:cs="Times New Roman"/>
                <w:i/>
                <w:sz w:val="20"/>
              </w:rPr>
              <w:t xml:space="preserve">об утверждении </w:t>
            </w:r>
            <w:r w:rsidRPr="001155DC">
              <w:rPr>
                <w:rFonts w:ascii="Times New Roman" w:hAnsi="Times New Roman" w:cs="Times New Roman"/>
                <w:i/>
                <w:sz w:val="20"/>
              </w:rPr>
              <w:t xml:space="preserve">нормативов градостроительного проектирования (внесение изменений в нормативы градостроительного проектирования) </w:t>
            </w:r>
            <w:r w:rsidRPr="001155DC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 округа, принятое в отчетном периоде.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1EF9" w:rsidRPr="001155DC" w:rsidRDefault="00A45DC2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i/>
                <w:sz w:val="20"/>
                <w:szCs w:val="20"/>
              </w:rPr>
              <w:t>Е</w:t>
            </w:r>
            <w:r w:rsidR="0094575B" w:rsidRPr="001155DC">
              <w:rPr>
                <w:rFonts w:cs="Times New Roman"/>
                <w:i/>
                <w:sz w:val="20"/>
                <w:szCs w:val="20"/>
              </w:rPr>
              <w:t>жеквартально</w:t>
            </w:r>
          </w:p>
        </w:tc>
      </w:tr>
      <w:tr w:rsidR="003206A7" w:rsidRPr="001155DC" w:rsidTr="00B74DB7">
        <w:trPr>
          <w:trHeight w:val="332"/>
        </w:trPr>
        <w:tc>
          <w:tcPr>
            <w:tcW w:w="567" w:type="dxa"/>
          </w:tcPr>
          <w:p w:rsidR="003206A7" w:rsidRPr="001155DC" w:rsidRDefault="003206A7" w:rsidP="003206A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155DC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5" w:type="dxa"/>
          </w:tcPr>
          <w:p w:rsidR="003206A7" w:rsidRPr="001155DC" w:rsidRDefault="00761A5A" w:rsidP="003206A7">
            <w:pP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Целевой показатель</w:t>
            </w:r>
            <w:r w:rsidR="003206A7" w:rsidRPr="001155DC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 4.</w:t>
            </w:r>
          </w:p>
          <w:p w:rsidR="003206A7" w:rsidRPr="001155DC" w:rsidRDefault="003206A7" w:rsidP="003206A7">
            <w:pP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Наличие утвержденной карты планируемого размещения объектов местного значения муниципального образования Московской области</w:t>
            </w:r>
          </w:p>
        </w:tc>
        <w:tc>
          <w:tcPr>
            <w:tcW w:w="1217" w:type="dxa"/>
          </w:tcPr>
          <w:p w:rsidR="003206A7" w:rsidRPr="001155DC" w:rsidRDefault="003206A7" w:rsidP="0032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155DC">
              <w:rPr>
                <w:rFonts w:cs="Times New Roman"/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3206A7" w:rsidRPr="001155DC" w:rsidRDefault="003206A7" w:rsidP="003206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 xml:space="preserve">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карты планируемого размещения объектов местного значения </w:t>
            </w:r>
          </w:p>
        </w:tc>
        <w:tc>
          <w:tcPr>
            <w:tcW w:w="4111" w:type="dxa"/>
          </w:tcPr>
          <w:p w:rsidR="003206A7" w:rsidRPr="001155DC" w:rsidRDefault="003206A7" w:rsidP="003206A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</w:pPr>
            <w:r w:rsidRPr="001155DC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Нормативный правовой акт администрации муниципального образования Московской области об утверждении карты планируемого размещения объектов местного значения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06A7" w:rsidRPr="001155DC" w:rsidRDefault="00A45DC2" w:rsidP="00320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20"/>
                <w:szCs w:val="20"/>
              </w:rPr>
              <w:t>Е</w:t>
            </w:r>
            <w:r w:rsidR="00761A5A" w:rsidRPr="001155DC">
              <w:rPr>
                <w:rFonts w:cs="Times New Roman"/>
                <w:i/>
                <w:sz w:val="20"/>
                <w:szCs w:val="20"/>
              </w:rPr>
              <w:t>жеквартально, ежегодно</w:t>
            </w:r>
          </w:p>
        </w:tc>
      </w:tr>
      <w:tr w:rsidR="004B50B1" w:rsidRPr="001155DC" w:rsidTr="00B74DB7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4B50B1" w:rsidRPr="001155DC" w:rsidRDefault="004B50B1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4B50B1" w:rsidRPr="001155DC" w:rsidRDefault="00EC5E03" w:rsidP="00C702B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Подпрограмма 2 </w:t>
            </w:r>
            <w:r w:rsidRPr="001155DC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«</w:t>
            </w:r>
            <w:r w:rsidR="00C702B8" w:rsidRPr="001155DC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Реализация политики пространственного развития городского округа</w:t>
            </w:r>
            <w:r w:rsidRPr="001155DC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»</w:t>
            </w:r>
          </w:p>
        </w:tc>
      </w:tr>
      <w:tr w:rsidR="004B50B1" w:rsidRPr="001155DC" w:rsidTr="00B74DB7">
        <w:trPr>
          <w:trHeight w:val="390"/>
        </w:trPr>
        <w:tc>
          <w:tcPr>
            <w:tcW w:w="567" w:type="dxa"/>
          </w:tcPr>
          <w:p w:rsidR="004B50B1" w:rsidRPr="001155DC" w:rsidRDefault="004B50B1" w:rsidP="003E203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5" w:type="dxa"/>
          </w:tcPr>
          <w:p w:rsidR="00930B72" w:rsidRDefault="00930B72" w:rsidP="00C702B8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Целевой п</w:t>
            </w:r>
            <w:r w:rsidR="004B50B1" w:rsidRPr="001155DC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оказатель </w:t>
            </w:r>
            <w:r w:rsidR="004B50B1" w:rsidRPr="001155DC">
              <w:rPr>
                <w:rFonts w:cs="Times New Roman"/>
                <w:i/>
                <w:sz w:val="20"/>
                <w:szCs w:val="20"/>
              </w:rPr>
              <w:t>1</w:t>
            </w:r>
            <w:r w:rsidR="005F2179" w:rsidRPr="001155DC">
              <w:rPr>
                <w:rFonts w:cs="Times New Roman"/>
                <w:i/>
                <w:sz w:val="20"/>
                <w:szCs w:val="20"/>
              </w:rPr>
              <w:t>.</w:t>
            </w:r>
            <w:r w:rsidR="00C702B8" w:rsidRPr="001155DC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:rsidR="004B50B1" w:rsidRPr="001155DC" w:rsidRDefault="00C702B8" w:rsidP="00C702B8">
            <w:pPr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17" w:type="dxa"/>
          </w:tcPr>
          <w:p w:rsidR="004B50B1" w:rsidRPr="001155DC" w:rsidRDefault="00C702B8" w:rsidP="00C70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Единица</w:t>
            </w:r>
          </w:p>
        </w:tc>
        <w:tc>
          <w:tcPr>
            <w:tcW w:w="4365" w:type="dxa"/>
          </w:tcPr>
          <w:p w:rsidR="004B50B1" w:rsidRPr="001155DC" w:rsidRDefault="0036139B" w:rsidP="0036139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При расчете значения показателя применяются данные о количестве ликвидированных самовольных, недостроенных и аварийных объектов на территории муниципального образования Московской области</w:t>
            </w: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442E15" w:rsidRPr="001155DC">
              <w:rPr>
                <w:rFonts w:cs="Times New Roman"/>
                <w:i/>
                <w:sz w:val="20"/>
                <w:szCs w:val="20"/>
              </w:rPr>
              <w:t>за отчетный период</w:t>
            </w:r>
          </w:p>
        </w:tc>
        <w:tc>
          <w:tcPr>
            <w:tcW w:w="4111" w:type="dxa"/>
          </w:tcPr>
          <w:p w:rsidR="004B50B1" w:rsidRPr="001155DC" w:rsidRDefault="001B78A2" w:rsidP="00442E15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Данные отдела архитектуры и градостроительства Администрации городского округа Зарайск Московской области</w:t>
            </w:r>
          </w:p>
        </w:tc>
        <w:tc>
          <w:tcPr>
            <w:tcW w:w="1701" w:type="dxa"/>
          </w:tcPr>
          <w:p w:rsidR="004B50B1" w:rsidRPr="001155DC" w:rsidRDefault="00A45DC2" w:rsidP="0076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Е</w:t>
            </w:r>
            <w:r w:rsidR="00761A5A" w:rsidRPr="001155DC">
              <w:rPr>
                <w:rFonts w:cs="Times New Roman"/>
                <w:i/>
                <w:sz w:val="20"/>
                <w:szCs w:val="20"/>
              </w:rPr>
              <w:t>жеквартально</w:t>
            </w:r>
          </w:p>
        </w:tc>
      </w:tr>
      <w:tr w:rsidR="000075E2" w:rsidRPr="001155DC" w:rsidTr="00B74DB7">
        <w:trPr>
          <w:trHeight w:val="390"/>
        </w:trPr>
        <w:tc>
          <w:tcPr>
            <w:tcW w:w="567" w:type="dxa"/>
          </w:tcPr>
          <w:p w:rsidR="000075E2" w:rsidRPr="00EE4E61" w:rsidRDefault="000075E2" w:rsidP="000075E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E4E61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5" w:type="dxa"/>
          </w:tcPr>
          <w:p w:rsidR="000075E2" w:rsidRPr="00EE4E61" w:rsidRDefault="000075E2" w:rsidP="000075E2">
            <w:pPr>
              <w:rPr>
                <w:rFonts w:cs="Times New Roman"/>
                <w:i/>
                <w:sz w:val="20"/>
                <w:szCs w:val="20"/>
              </w:rPr>
            </w:pPr>
            <w:r w:rsidRPr="00EE4E61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Целевой показатель </w:t>
            </w:r>
            <w:r w:rsidRPr="00EE4E61">
              <w:rPr>
                <w:rFonts w:cs="Times New Roman"/>
                <w:i/>
                <w:sz w:val="20"/>
                <w:szCs w:val="20"/>
              </w:rPr>
              <w:t xml:space="preserve">2. </w:t>
            </w:r>
          </w:p>
          <w:p w:rsidR="000075E2" w:rsidRPr="00EE4E61" w:rsidRDefault="000075E2" w:rsidP="000075E2">
            <w:pPr>
              <w:rPr>
                <w:rFonts w:cs="Times New Roman"/>
                <w:i/>
                <w:sz w:val="20"/>
                <w:szCs w:val="20"/>
              </w:rPr>
            </w:pPr>
            <w:r w:rsidRPr="00EE4E61">
              <w:rPr>
                <w:rFonts w:cs="Times New Roman"/>
                <w:i/>
                <w:sz w:val="20"/>
                <w:szCs w:val="20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217" w:type="dxa"/>
          </w:tcPr>
          <w:p w:rsidR="000075E2" w:rsidRPr="00EE4E61" w:rsidRDefault="000075E2" w:rsidP="000075E2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E4E61">
              <w:rPr>
                <w:rFonts w:cs="Times New Roman"/>
                <w:i/>
                <w:sz w:val="20"/>
                <w:szCs w:val="20"/>
              </w:rPr>
              <w:t>Проценты</w:t>
            </w:r>
          </w:p>
        </w:tc>
        <w:tc>
          <w:tcPr>
            <w:tcW w:w="4365" w:type="dxa"/>
          </w:tcPr>
          <w:p w:rsidR="000075E2" w:rsidRPr="00EE4E61" w:rsidRDefault="000075E2" w:rsidP="000075E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E4E61">
              <w:rPr>
                <w:rFonts w:cs="Times New Roman"/>
                <w:i/>
                <w:sz w:val="20"/>
                <w:szCs w:val="20"/>
              </w:rPr>
              <w:t>При расчете значения показателя применяются</w:t>
            </w:r>
            <w:r w:rsidR="00CD0E7D" w:rsidRPr="00EE4E61">
              <w:rPr>
                <w:rFonts w:cs="Times New Roman"/>
                <w:i/>
                <w:sz w:val="20"/>
                <w:szCs w:val="20"/>
              </w:rPr>
              <w:t xml:space="preserve"> отчетные</w:t>
            </w:r>
            <w:r w:rsidRPr="00EE4E61">
              <w:rPr>
                <w:rFonts w:cs="Times New Roman"/>
                <w:i/>
                <w:sz w:val="20"/>
                <w:szCs w:val="20"/>
              </w:rPr>
              <w:t xml:space="preserve"> данные расчета расходов по оплате труда на основе: штатного расписания, содержащего полный перечень должностей</w:t>
            </w:r>
            <w:r w:rsidR="00AD2B61">
              <w:rPr>
                <w:rFonts w:cs="Times New Roman"/>
                <w:i/>
                <w:sz w:val="20"/>
                <w:szCs w:val="20"/>
              </w:rPr>
              <w:t>;</w:t>
            </w:r>
            <w:r w:rsidRPr="00EE4E61">
              <w:rPr>
                <w:rFonts w:cs="Times New Roman"/>
                <w:i/>
                <w:sz w:val="20"/>
                <w:szCs w:val="20"/>
              </w:rPr>
              <w:t xml:space="preserve"> размеры окладов</w:t>
            </w:r>
            <w:r w:rsidR="00AD2B61">
              <w:rPr>
                <w:rFonts w:cs="Times New Roman"/>
                <w:i/>
                <w:sz w:val="20"/>
                <w:szCs w:val="20"/>
              </w:rPr>
              <w:t>;</w:t>
            </w:r>
            <w:r w:rsidRPr="00EE4E61">
              <w:rPr>
                <w:rFonts w:cs="Times New Roman"/>
                <w:i/>
                <w:sz w:val="20"/>
                <w:szCs w:val="20"/>
              </w:rPr>
              <w:t xml:space="preserve"> количество ставок по каждой должности; распорядительных актов, регламентирующих размер окладов, надбавок, премий, материальной помощи</w:t>
            </w:r>
          </w:p>
          <w:p w:rsidR="00CD0E7D" w:rsidRDefault="00CD0E7D" w:rsidP="000075E2">
            <w:pPr>
              <w:jc w:val="both"/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  <w:p w:rsidR="00CD0E7D" w:rsidRPr="000075E2" w:rsidRDefault="00CD0E7D" w:rsidP="00CD0E7D">
            <w:pPr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</w:tcPr>
          <w:p w:rsidR="00F87FE5" w:rsidRDefault="00AD2B61" w:rsidP="00CD0E7D">
            <w:pPr>
              <w:jc w:val="both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О</w:t>
            </w:r>
            <w:r w:rsidR="00CD0E7D" w:rsidRPr="00EE4E61">
              <w:rPr>
                <w:rFonts w:cs="Times New Roman"/>
                <w:i/>
                <w:sz w:val="20"/>
              </w:rPr>
              <w:t xml:space="preserve">тчеты об исполнении расходов </w:t>
            </w:r>
            <w:r w:rsidR="00F87FE5">
              <w:rPr>
                <w:rFonts w:cs="Times New Roman"/>
                <w:i/>
                <w:sz w:val="20"/>
              </w:rPr>
              <w:t xml:space="preserve">в рамках </w:t>
            </w:r>
            <w:r w:rsidR="00F87FE5" w:rsidRPr="00EE4E61">
              <w:rPr>
                <w:rFonts w:cs="Times New Roman"/>
                <w:i/>
                <w:sz w:val="20"/>
                <w:szCs w:val="20"/>
              </w:rPr>
              <w:t>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  <w:p w:rsidR="00F87FE5" w:rsidRDefault="00F87FE5" w:rsidP="00CD0E7D">
            <w:pPr>
              <w:jc w:val="both"/>
              <w:rPr>
                <w:rFonts w:cs="Times New Roman"/>
                <w:i/>
                <w:sz w:val="20"/>
              </w:rPr>
            </w:pPr>
          </w:p>
          <w:p w:rsidR="00CD0E7D" w:rsidRPr="00EE4E61" w:rsidRDefault="00CD0E7D" w:rsidP="00CD0E7D">
            <w:pPr>
              <w:jc w:val="both"/>
              <w:rPr>
                <w:rFonts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0075E2" w:rsidRPr="00DC1060" w:rsidRDefault="000075E2" w:rsidP="000075E2">
            <w:pPr>
              <w:jc w:val="center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EE4E61">
              <w:rPr>
                <w:rFonts w:cs="Times New Roman"/>
                <w:i/>
                <w:sz w:val="20"/>
                <w:szCs w:val="20"/>
              </w:rPr>
              <w:t>Ежеквартально</w:t>
            </w:r>
          </w:p>
        </w:tc>
      </w:tr>
    </w:tbl>
    <w:p w:rsidR="001B78A2" w:rsidRPr="001155DC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1155DC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1155DC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1155DC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1155DC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1155DC" w:rsidRDefault="001B78A2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E248A" w:rsidRPr="001155DC" w:rsidRDefault="000E248A" w:rsidP="000E248A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155DC">
        <w:rPr>
          <w:rFonts w:ascii="Times New Roman" w:hAnsi="Times New Roman" w:cs="Times New Roman"/>
          <w:sz w:val="24"/>
          <w:szCs w:val="24"/>
        </w:rPr>
        <w:t>Приложение 3 к программе</w:t>
      </w:r>
    </w:p>
    <w:p w:rsidR="003A0C03" w:rsidRPr="001155DC" w:rsidRDefault="003A0C03" w:rsidP="003A0C0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155DC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1F378C" w:rsidRPr="001155DC">
        <w:rPr>
          <w:rFonts w:ascii="Times New Roman" w:hAnsi="Times New Roman" w:cs="Times New Roman"/>
          <w:sz w:val="24"/>
          <w:szCs w:val="24"/>
        </w:rPr>
        <w:t xml:space="preserve">1 </w:t>
      </w:r>
      <w:r w:rsidRPr="001155DC">
        <w:rPr>
          <w:rFonts w:ascii="Times New Roman" w:hAnsi="Times New Roman" w:cs="Times New Roman"/>
          <w:sz w:val="24"/>
          <w:szCs w:val="24"/>
        </w:rPr>
        <w:t>«Разработка Генерального плана развития городского округа»</w:t>
      </w:r>
    </w:p>
    <w:p w:rsidR="003A0C03" w:rsidRPr="001155DC" w:rsidRDefault="003A0C03" w:rsidP="003A0C0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1701"/>
        <w:gridCol w:w="2410"/>
        <w:gridCol w:w="1276"/>
        <w:gridCol w:w="1275"/>
        <w:gridCol w:w="1276"/>
        <w:gridCol w:w="1276"/>
        <w:gridCol w:w="1276"/>
        <w:gridCol w:w="1531"/>
      </w:tblGrid>
      <w:tr w:rsidR="003A0C03" w:rsidRPr="001155DC" w:rsidTr="005F2179">
        <w:trPr>
          <w:trHeight w:val="56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C03" w:rsidRPr="001155DC" w:rsidRDefault="00835AFB" w:rsidP="00835A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городского округа </w:t>
            </w:r>
            <w:r w:rsidR="00790029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 Московской области</w:t>
            </w:r>
          </w:p>
        </w:tc>
      </w:tr>
      <w:tr w:rsidR="003A0C03" w:rsidRPr="001155DC" w:rsidTr="005F2179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1155DC" w:rsidRDefault="00761A5A" w:rsidP="003A7E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5F2179" w:rsidRPr="001155DC" w:rsidTr="00835AFB">
        <w:trPr>
          <w:trHeight w:val="633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35AFB" w:rsidRPr="001155DC" w:rsidTr="00835AFB">
        <w:trPr>
          <w:trHeight w:val="686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835AFB" w:rsidRPr="001155DC" w:rsidRDefault="00835AFB" w:rsidP="00835A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AFB" w:rsidRPr="001155DC" w:rsidRDefault="00761A5A" w:rsidP="00835A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5AFB" w:rsidRPr="001155DC" w:rsidRDefault="00835AFB" w:rsidP="00835A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35AFB" w:rsidRPr="001155DC" w:rsidTr="00835AFB">
        <w:trPr>
          <w:trHeight w:val="731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835AFB" w:rsidRPr="001155DC" w:rsidRDefault="00835AFB" w:rsidP="00835A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AFB" w:rsidRPr="001155DC" w:rsidRDefault="00835AFB" w:rsidP="00835A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5AFB" w:rsidRPr="001155DC" w:rsidRDefault="00835AFB" w:rsidP="00835A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35AFB" w:rsidRPr="001155DC" w:rsidTr="00835AFB">
        <w:trPr>
          <w:trHeight w:val="70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835AFB" w:rsidRPr="001155DC" w:rsidRDefault="00835AFB" w:rsidP="00835A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AFB" w:rsidRPr="001155DC" w:rsidRDefault="00835AFB" w:rsidP="00835A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5AFB" w:rsidRPr="001155DC" w:rsidRDefault="00835AFB" w:rsidP="00835A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35AFB" w:rsidRPr="001155DC" w:rsidTr="00835AFB">
        <w:trPr>
          <w:trHeight w:val="631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835AFB" w:rsidRPr="001155DC" w:rsidRDefault="00835AFB" w:rsidP="00835A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AFB" w:rsidRPr="001155DC" w:rsidRDefault="00835AFB" w:rsidP="00835A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AFB" w:rsidRPr="001155DC" w:rsidRDefault="00835AFB" w:rsidP="00835A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35AFB" w:rsidRPr="001155DC" w:rsidTr="00835AFB">
        <w:trPr>
          <w:trHeight w:val="643"/>
        </w:trPr>
        <w:tc>
          <w:tcPr>
            <w:tcW w:w="2864" w:type="dxa"/>
            <w:tcBorders>
              <w:top w:val="nil"/>
              <w:bottom w:val="single" w:sz="4" w:space="0" w:color="auto"/>
              <w:right w:val="nil"/>
            </w:tcBorders>
          </w:tcPr>
          <w:p w:rsidR="00835AFB" w:rsidRPr="001155DC" w:rsidRDefault="00835AFB" w:rsidP="00835A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5AFB" w:rsidRPr="001155DC" w:rsidRDefault="00835AFB" w:rsidP="00835A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AFB" w:rsidRPr="001155DC" w:rsidRDefault="00835AFB" w:rsidP="00835AF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FB" w:rsidRPr="001155DC" w:rsidRDefault="00835AFB" w:rsidP="00835A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5364D2" w:rsidRPr="001155DC" w:rsidRDefault="005364D2" w:rsidP="005364D2">
      <w:pPr>
        <w:pStyle w:val="ab"/>
        <w:tabs>
          <w:tab w:val="left" w:pos="4980"/>
        </w:tabs>
        <w:ind w:left="1080"/>
        <w:jc w:val="both"/>
        <w:rPr>
          <w:rFonts w:cs="Times New Roman"/>
          <w:sz w:val="24"/>
          <w:szCs w:val="24"/>
        </w:rPr>
      </w:pPr>
    </w:p>
    <w:p w:rsidR="00667DCE" w:rsidRPr="001155DC" w:rsidRDefault="00667DCE">
      <w:pPr>
        <w:spacing w:after="200" w:line="276" w:lineRule="auto"/>
        <w:rPr>
          <w:b/>
          <w:sz w:val="24"/>
          <w:szCs w:val="24"/>
        </w:rPr>
      </w:pPr>
      <w:r w:rsidRPr="001155DC">
        <w:rPr>
          <w:b/>
          <w:sz w:val="24"/>
          <w:szCs w:val="24"/>
        </w:rPr>
        <w:br w:type="page"/>
      </w:r>
    </w:p>
    <w:p w:rsidR="00667DCE" w:rsidRPr="001155DC" w:rsidRDefault="00667DCE" w:rsidP="005364D2">
      <w:pPr>
        <w:pStyle w:val="ab"/>
        <w:tabs>
          <w:tab w:val="left" w:pos="4980"/>
        </w:tabs>
        <w:ind w:left="1080"/>
        <w:jc w:val="both"/>
        <w:rPr>
          <w:b/>
          <w:sz w:val="24"/>
          <w:szCs w:val="24"/>
        </w:rPr>
        <w:sectPr w:rsidR="00667DCE" w:rsidRPr="001155DC" w:rsidSect="00B74DB7">
          <w:pgSz w:w="16838" w:h="11906" w:orient="landscape"/>
          <w:pgMar w:top="567" w:right="567" w:bottom="567" w:left="1134" w:header="709" w:footer="709" w:gutter="0"/>
          <w:cols w:space="708"/>
          <w:titlePg/>
          <w:docGrid w:linePitch="381"/>
        </w:sectPr>
      </w:pPr>
    </w:p>
    <w:p w:rsidR="005364D2" w:rsidRPr="001155DC" w:rsidRDefault="005364D2" w:rsidP="009A25EE">
      <w:pPr>
        <w:pStyle w:val="ab"/>
        <w:tabs>
          <w:tab w:val="left" w:pos="4980"/>
        </w:tabs>
        <w:ind w:left="1080"/>
        <w:jc w:val="center"/>
        <w:rPr>
          <w:b/>
          <w:sz w:val="24"/>
          <w:szCs w:val="24"/>
        </w:rPr>
      </w:pPr>
      <w:r w:rsidRPr="001155DC">
        <w:rPr>
          <w:b/>
          <w:sz w:val="24"/>
          <w:szCs w:val="24"/>
        </w:rPr>
        <w:lastRenderedPageBreak/>
        <w:t>Характеристика проблем, решаемых посредством мероприятий</w:t>
      </w:r>
    </w:p>
    <w:p w:rsidR="000E248A" w:rsidRPr="001155DC" w:rsidRDefault="000E248A" w:rsidP="005364D2">
      <w:pPr>
        <w:pStyle w:val="ab"/>
        <w:tabs>
          <w:tab w:val="left" w:pos="4980"/>
        </w:tabs>
        <w:ind w:left="1080"/>
        <w:jc w:val="both"/>
        <w:rPr>
          <w:b/>
          <w:sz w:val="24"/>
          <w:szCs w:val="24"/>
        </w:rPr>
      </w:pPr>
    </w:p>
    <w:p w:rsidR="005364D2" w:rsidRPr="001155DC" w:rsidRDefault="005364D2" w:rsidP="00E02B30">
      <w:pPr>
        <w:tabs>
          <w:tab w:val="left" w:pos="4980"/>
        </w:tabs>
        <w:ind w:firstLine="709"/>
        <w:jc w:val="both"/>
        <w:rPr>
          <w:sz w:val="24"/>
          <w:szCs w:val="24"/>
        </w:rPr>
      </w:pPr>
      <w:r w:rsidRPr="001155DC">
        <w:rPr>
          <w:rFonts w:eastAsia="Calibri"/>
          <w:sz w:val="24"/>
          <w:szCs w:val="24"/>
        </w:rPr>
        <w:t>Характеристика проблем:</w:t>
      </w:r>
    </w:p>
    <w:p w:rsidR="005364D2" w:rsidRPr="001155DC" w:rsidRDefault="005364D2" w:rsidP="00E02B30">
      <w:pPr>
        <w:tabs>
          <w:tab w:val="left" w:pos="4980"/>
        </w:tabs>
        <w:ind w:firstLine="709"/>
        <w:jc w:val="both"/>
        <w:rPr>
          <w:sz w:val="24"/>
          <w:szCs w:val="24"/>
        </w:rPr>
      </w:pPr>
      <w:r w:rsidRPr="001155DC">
        <w:rPr>
          <w:sz w:val="24"/>
          <w:szCs w:val="24"/>
        </w:rPr>
        <w:t>Отсутствие 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5364D2" w:rsidRPr="001155DC" w:rsidRDefault="005364D2" w:rsidP="00E02B30">
      <w:pPr>
        <w:spacing w:line="0" w:lineRule="atLeast"/>
        <w:ind w:firstLine="709"/>
        <w:jc w:val="both"/>
        <w:rPr>
          <w:sz w:val="24"/>
          <w:szCs w:val="24"/>
        </w:rPr>
      </w:pPr>
      <w:r w:rsidRPr="001155DC">
        <w:rPr>
          <w:sz w:val="24"/>
          <w:szCs w:val="24"/>
        </w:rPr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5364D2" w:rsidRPr="001155DC" w:rsidRDefault="005364D2" w:rsidP="00E02B3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5D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</w:t>
      </w:r>
      <w:r w:rsidRPr="001155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155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Подпрограммы 1 «Разработка Генерального плана развития городского округа» направлены на создание условий устойчивого развития городского округа,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 </w:t>
      </w:r>
      <w:r w:rsidRPr="001155DC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меропр</w:t>
      </w:r>
      <w:r w:rsidR="0029326D" w:rsidRPr="001155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иятий изложен в приложении 1 к </w:t>
      </w:r>
      <w:r w:rsidRPr="001155DC">
        <w:rPr>
          <w:rFonts w:ascii="Times New Roman" w:eastAsia="Calibri" w:hAnsi="Times New Roman" w:cs="Times New Roman"/>
          <w:lang w:eastAsia="en-US"/>
        </w:rPr>
        <w:t>Подпрограмме 1.</w:t>
      </w:r>
    </w:p>
    <w:p w:rsidR="005364D2" w:rsidRPr="001155DC" w:rsidRDefault="005364D2" w:rsidP="005364D2">
      <w:pPr>
        <w:spacing w:line="0" w:lineRule="atLeast"/>
        <w:jc w:val="center"/>
        <w:rPr>
          <w:rFonts w:eastAsia="Calibri"/>
          <w:b/>
        </w:rPr>
      </w:pPr>
    </w:p>
    <w:p w:rsidR="005364D2" w:rsidRPr="001155DC" w:rsidRDefault="005364D2" w:rsidP="005364D2">
      <w:pPr>
        <w:spacing w:line="0" w:lineRule="atLeast"/>
        <w:jc w:val="center"/>
        <w:rPr>
          <w:sz w:val="24"/>
          <w:szCs w:val="24"/>
        </w:rPr>
      </w:pPr>
      <w:r w:rsidRPr="001155DC">
        <w:rPr>
          <w:rFonts w:eastAsia="Calibri"/>
          <w:b/>
          <w:sz w:val="24"/>
          <w:szCs w:val="24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</w:t>
      </w:r>
      <w:r w:rsidR="0029326D" w:rsidRPr="001155DC">
        <w:rPr>
          <w:rFonts w:eastAsia="Calibri"/>
          <w:b/>
          <w:sz w:val="24"/>
          <w:szCs w:val="24"/>
        </w:rPr>
        <w:t>округа,</w:t>
      </w:r>
      <w:r w:rsidRPr="001155DC">
        <w:rPr>
          <w:rFonts w:eastAsia="Calibri"/>
          <w:b/>
          <w:sz w:val="24"/>
          <w:szCs w:val="24"/>
        </w:rPr>
        <w:t xml:space="preserve"> реализуемых в рамках муниципальной программы</w:t>
      </w:r>
    </w:p>
    <w:p w:rsidR="005364D2" w:rsidRPr="001155DC" w:rsidRDefault="005364D2" w:rsidP="005364D2">
      <w:pPr>
        <w:spacing w:line="0" w:lineRule="atLeast"/>
        <w:jc w:val="both"/>
        <w:rPr>
          <w:sz w:val="24"/>
          <w:szCs w:val="24"/>
        </w:rPr>
      </w:pPr>
    </w:p>
    <w:p w:rsidR="005364D2" w:rsidRPr="001155DC" w:rsidRDefault="005364D2" w:rsidP="00E02B30">
      <w:pPr>
        <w:spacing w:line="0" w:lineRule="atLeast"/>
        <w:ind w:firstLine="708"/>
        <w:jc w:val="both"/>
        <w:rPr>
          <w:sz w:val="24"/>
          <w:szCs w:val="24"/>
        </w:rPr>
      </w:pPr>
      <w:r w:rsidRPr="001155DC">
        <w:rPr>
          <w:sz w:val="24"/>
          <w:szCs w:val="24"/>
        </w:rPr>
        <w:t xml:space="preserve">Выполнение муниципальной программы </w:t>
      </w:r>
      <w:r w:rsidR="001B78A2" w:rsidRPr="001155DC">
        <w:rPr>
          <w:sz w:val="24"/>
          <w:szCs w:val="24"/>
        </w:rPr>
        <w:t xml:space="preserve">городского округа Зарайск Московской области </w:t>
      </w:r>
      <w:r w:rsidRPr="001155DC">
        <w:rPr>
          <w:sz w:val="24"/>
          <w:szCs w:val="24"/>
        </w:rPr>
        <w:t>«Архитектура и градостроительство»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архитектурно-планировочных, художественных и функциональных проектных решений в планировке, застройке и благоустройстве территории городского округа.</w:t>
      </w:r>
    </w:p>
    <w:p w:rsidR="003A0C03" w:rsidRPr="001155DC" w:rsidRDefault="005364D2" w:rsidP="00E02B30">
      <w:pPr>
        <w:spacing w:line="0" w:lineRule="atLeast"/>
        <w:ind w:firstLine="708"/>
        <w:jc w:val="both"/>
        <w:rPr>
          <w:sz w:val="24"/>
          <w:szCs w:val="24"/>
        </w:rPr>
      </w:pPr>
      <w:r w:rsidRPr="001155DC">
        <w:rPr>
          <w:sz w:val="24"/>
          <w:szCs w:val="24"/>
        </w:rPr>
        <w:t xml:space="preserve"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городском округе, 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</w:t>
      </w:r>
      <w:proofErr w:type="spellStart"/>
      <w:r w:rsidRPr="001155DC">
        <w:rPr>
          <w:sz w:val="24"/>
          <w:szCs w:val="24"/>
        </w:rPr>
        <w:t>ресурсо</w:t>
      </w:r>
      <w:proofErr w:type="spellEnd"/>
      <w:r w:rsidRPr="001155DC">
        <w:rPr>
          <w:sz w:val="24"/>
          <w:szCs w:val="24"/>
        </w:rPr>
        <w:t xml:space="preserve"> и энергосберегающих технологий, применению новых строительных и отделочных материалов.</w:t>
      </w:r>
    </w:p>
    <w:p w:rsidR="0029326D" w:rsidRPr="001155DC" w:rsidRDefault="0029326D" w:rsidP="00073737">
      <w:pPr>
        <w:spacing w:line="0" w:lineRule="atLeast"/>
        <w:jc w:val="both"/>
      </w:pPr>
    </w:p>
    <w:p w:rsidR="000E248A" w:rsidRPr="001155DC" w:rsidRDefault="000E248A" w:rsidP="000E248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5DC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«Разработка Генерального плана развития городского округа»</w:t>
      </w:r>
    </w:p>
    <w:p w:rsidR="000E248A" w:rsidRDefault="000E248A" w:rsidP="00E02B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5DC">
        <w:rPr>
          <w:rFonts w:ascii="Times New Roman" w:hAnsi="Times New Roman" w:cs="Times New Roman"/>
          <w:sz w:val="24"/>
          <w:szCs w:val="24"/>
        </w:rPr>
        <w:t>Перечень мероприятий подпрограммы 1 «Разработка Генерального плана развития городского округа» указан в приложении 1 к подпрограмме 1.</w:t>
      </w:r>
    </w:p>
    <w:p w:rsidR="00E02B30" w:rsidRDefault="00E02B30" w:rsidP="00E02B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B30" w:rsidRPr="001155DC" w:rsidRDefault="00E02B30" w:rsidP="00E02B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DCE" w:rsidRPr="001155DC" w:rsidRDefault="00667DCE" w:rsidP="000E248A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  <w:sectPr w:rsidR="00667DCE" w:rsidRPr="001155DC" w:rsidSect="00667DCE">
          <w:pgSz w:w="11906" w:h="16838"/>
          <w:pgMar w:top="567" w:right="567" w:bottom="1134" w:left="567" w:header="709" w:footer="709" w:gutter="0"/>
          <w:cols w:space="708"/>
          <w:titlePg/>
          <w:docGrid w:linePitch="381"/>
        </w:sectPr>
      </w:pPr>
    </w:p>
    <w:p w:rsidR="000E248A" w:rsidRPr="001155DC" w:rsidRDefault="000E248A" w:rsidP="000E248A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1155DC" w:rsidRDefault="001B78A2" w:rsidP="000E248A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E248A" w:rsidRPr="001155DC" w:rsidRDefault="000E248A" w:rsidP="000E248A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1155DC">
        <w:rPr>
          <w:rFonts w:ascii="Times New Roman" w:hAnsi="Times New Roman" w:cs="Times New Roman"/>
          <w:sz w:val="24"/>
          <w:szCs w:val="24"/>
        </w:rPr>
        <w:t>Приложение 1 к подпрограмме 1</w:t>
      </w:r>
    </w:p>
    <w:p w:rsidR="000E248A" w:rsidRPr="001155DC" w:rsidRDefault="000E248A" w:rsidP="0006097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A3745" w:rsidRPr="001155DC" w:rsidRDefault="00060970" w:rsidP="0006097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1155DC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761A5A" w:rsidRPr="001155DC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442E15" w:rsidRPr="001155DC">
        <w:rPr>
          <w:rFonts w:ascii="Times New Roman" w:eastAsiaTheme="minorEastAsia" w:hAnsi="Times New Roman" w:cs="Times New Roman"/>
          <w:sz w:val="24"/>
          <w:szCs w:val="24"/>
        </w:rPr>
        <w:t>одпрограммы 1 «Разработка Генерального пл</w:t>
      </w:r>
      <w:r w:rsidR="00B74DB7" w:rsidRPr="001155DC">
        <w:rPr>
          <w:rFonts w:ascii="Times New Roman" w:eastAsiaTheme="minorEastAsia" w:hAnsi="Times New Roman" w:cs="Times New Roman"/>
          <w:sz w:val="24"/>
          <w:szCs w:val="24"/>
        </w:rPr>
        <w:t>ана развития городского округа»</w:t>
      </w:r>
    </w:p>
    <w:p w:rsidR="00B50370" w:rsidRPr="001155DC" w:rsidRDefault="00B50370" w:rsidP="00225EC2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275"/>
        <w:gridCol w:w="1560"/>
        <w:gridCol w:w="1134"/>
        <w:gridCol w:w="141"/>
        <w:gridCol w:w="993"/>
        <w:gridCol w:w="850"/>
        <w:gridCol w:w="851"/>
        <w:gridCol w:w="708"/>
        <w:gridCol w:w="851"/>
        <w:gridCol w:w="1701"/>
        <w:gridCol w:w="2023"/>
      </w:tblGrid>
      <w:tr w:rsidR="00761A5A" w:rsidRPr="001155DC" w:rsidTr="0029280A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761A5A" w:rsidRPr="001155DC" w:rsidRDefault="00761A5A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5A" w:rsidRPr="001155DC" w:rsidRDefault="00761A5A" w:rsidP="0076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Всего            (тыс. руб.)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761A5A" w:rsidRPr="001155DC" w:rsidTr="002928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61A5A" w:rsidRPr="001155DC" w:rsidTr="0029280A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060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76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76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61A5A" w:rsidRPr="001155DC" w:rsidTr="0029280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79002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Основное мероприятие 02. </w:t>
            </w:r>
          </w:p>
          <w:p w:rsidR="00761A5A" w:rsidRPr="001155DC" w:rsidRDefault="00761A5A" w:rsidP="00790029">
            <w:pPr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Разработка и внесение изменений в документы территориального планирования муниципальных образований Московской области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79002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790029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761A5A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61A5A" w:rsidRPr="001155DC" w:rsidTr="0029280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76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61A5A" w:rsidRPr="001155DC" w:rsidTr="0029280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76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61A5A" w:rsidRPr="001155DC" w:rsidTr="0029280A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76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61A5A" w:rsidRPr="001155DC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AE2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AE2E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AE2E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AE2E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76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AE2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AE2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AE2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AE2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AE2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AE2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AE2E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1155DC" w:rsidTr="00C90A12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264907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3E203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Мероприятие 02.01.</w:t>
            </w:r>
            <w:r w:rsidRPr="001155DC">
              <w:rPr>
                <w:rFonts w:cs="Times New Roman"/>
                <w:i/>
                <w:sz w:val="20"/>
                <w:szCs w:val="20"/>
              </w:rPr>
              <w:br/>
            </w:r>
            <w:r w:rsidRPr="001155DC">
              <w:rPr>
                <w:rFonts w:cs="Times New Roman"/>
                <w:sz w:val="20"/>
                <w:szCs w:val="20"/>
              </w:rPr>
              <w:t>Проведение</w:t>
            </w:r>
            <w:r w:rsidRPr="001155DC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1155DC">
              <w:rPr>
                <w:rFonts w:cs="Times New Roman"/>
                <w:sz w:val="20"/>
                <w:szCs w:val="20"/>
              </w:rPr>
              <w:t>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790029" w:rsidRPr="001155DC" w:rsidRDefault="00790029" w:rsidP="003E203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790029" w:rsidRPr="001155DC" w:rsidRDefault="00790029" w:rsidP="003E203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790029" w:rsidRPr="001155DC" w:rsidRDefault="00790029" w:rsidP="003E203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790029" w:rsidRPr="001155DC" w:rsidRDefault="00790029" w:rsidP="003E20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3E2038">
            <w:pPr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2020-2024</w:t>
            </w:r>
          </w:p>
          <w:p w:rsidR="00790029" w:rsidRPr="001155DC" w:rsidRDefault="00790029" w:rsidP="003E2038">
            <w:pPr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90029" w:rsidRPr="001155DC" w:rsidRDefault="00790029" w:rsidP="003E2038">
            <w:pPr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90029" w:rsidRPr="001155DC" w:rsidRDefault="00790029" w:rsidP="003E2038">
            <w:pPr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90029" w:rsidRPr="001155DC" w:rsidRDefault="00790029" w:rsidP="003E2038">
            <w:pPr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90029" w:rsidRPr="001155DC" w:rsidRDefault="00790029" w:rsidP="003E2038">
            <w:pPr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90029" w:rsidRPr="001155DC" w:rsidRDefault="00790029" w:rsidP="003E2038">
            <w:pPr>
              <w:ind w:hanging="100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790029" w:rsidRPr="001155DC" w:rsidRDefault="00790029" w:rsidP="003E203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3E2038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790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Отдел архитектуры и градостроительства администрации городского округа Зарайск</w:t>
            </w:r>
          </w:p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0E" w:rsidRPr="001155DC" w:rsidRDefault="00AA600E" w:rsidP="003A7E60">
            <w:pPr>
              <w:widowControl w:val="0"/>
              <w:autoSpaceDE w:val="0"/>
              <w:autoSpaceDN w:val="0"/>
              <w:adjustRightInd w:val="0"/>
              <w:ind w:hanging="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Проведение </w:t>
            </w:r>
            <w:r w:rsidR="00AD53D6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публичных слушаний</w:t>
            </w: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в соответствии с </w:t>
            </w:r>
            <w:r w:rsidR="00C63A37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</w:t>
            </w:r>
            <w:r w:rsidR="00790029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остановлен</w:t>
            </w: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ием г</w:t>
            </w:r>
            <w:r w:rsidR="00790029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лавы городского округа</w:t>
            </w:r>
            <w:r w:rsidR="00AD53D6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Зарайск Московской области</w:t>
            </w: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 w:rsidR="00790029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790029" w:rsidRPr="001155DC" w:rsidRDefault="00790029" w:rsidP="00C63A37">
            <w:pPr>
              <w:widowControl w:val="0"/>
              <w:autoSpaceDE w:val="0"/>
              <w:autoSpaceDN w:val="0"/>
              <w:adjustRightInd w:val="0"/>
              <w:ind w:hanging="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0029" w:rsidRPr="001155DC" w:rsidTr="00C90A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1155DC" w:rsidTr="00C90A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1155DC" w:rsidTr="00C90A12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1155DC" w:rsidTr="00C90A1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1155DC" w:rsidTr="00C90A12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264907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BF7E97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 xml:space="preserve">Мероприятие 02.02. </w:t>
            </w:r>
            <w:r w:rsidRPr="001155DC">
              <w:rPr>
                <w:rFonts w:cs="Times New Roman"/>
                <w:i/>
                <w:sz w:val="20"/>
                <w:szCs w:val="20"/>
              </w:rPr>
              <w:br/>
            </w:r>
            <w:r w:rsidRPr="001155DC">
              <w:rPr>
                <w:rFonts w:cs="Times New Roman"/>
                <w:sz w:val="20"/>
                <w:szCs w:val="20"/>
              </w:rPr>
              <w:t xml:space="preserve">Обеспечение рассмотрения представительными органами  местного </w:t>
            </w:r>
            <w:r w:rsidRPr="001155DC">
              <w:rPr>
                <w:rFonts w:cs="Times New Roman"/>
                <w:sz w:val="20"/>
                <w:szCs w:val="20"/>
              </w:rPr>
              <w:lastRenderedPageBreak/>
              <w:t>самоуправления муниципального образования Московской области проекта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3E203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3E2038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790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Отдел архитектуры и градостроительства </w:t>
            </w: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29" w:rsidRPr="001155DC" w:rsidRDefault="00AA600E" w:rsidP="0039138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Утвержден</w:t>
            </w:r>
            <w:r w:rsidR="00AD53D6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е </w:t>
            </w:r>
            <w:r w:rsidRPr="001155DC">
              <w:rPr>
                <w:rFonts w:cs="Times New Roman"/>
                <w:sz w:val="20"/>
                <w:szCs w:val="20"/>
              </w:rPr>
              <w:t xml:space="preserve">генерального плана городского округа (внесение изменений </w:t>
            </w:r>
            <w:r w:rsidRPr="001155DC">
              <w:rPr>
                <w:rFonts w:cs="Times New Roman"/>
                <w:sz w:val="20"/>
                <w:szCs w:val="20"/>
              </w:rPr>
              <w:lastRenderedPageBreak/>
              <w:t xml:space="preserve">в генеральный план городского округа) </w:t>
            </w:r>
            <w:r w:rsidR="00C63A37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р</w:t>
            </w:r>
            <w:r w:rsidR="00790029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ешен</w:t>
            </w: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ием </w:t>
            </w:r>
            <w:r w:rsidR="00790029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Совет</w:t>
            </w:r>
            <w:r w:rsidR="00AD53D6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а депутатов городского округа Зарайск Московской области</w:t>
            </w:r>
            <w:r w:rsidR="00790029" w:rsidRPr="001155DC">
              <w:rPr>
                <w:rFonts w:cs="Times New Roman"/>
                <w:sz w:val="20"/>
                <w:szCs w:val="20"/>
              </w:rPr>
              <w:t>.</w:t>
            </w:r>
          </w:p>
          <w:p w:rsidR="00790029" w:rsidRPr="001155DC" w:rsidRDefault="00790029" w:rsidP="00C63A37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1155DC" w:rsidTr="00C90A1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бюджета Московской </w:t>
            </w:r>
            <w:r w:rsidRPr="001155DC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1155DC" w:rsidTr="00C90A1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1155DC" w:rsidTr="00C90A12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1155DC" w:rsidTr="00C90A12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1155DC" w:rsidTr="00C90A12">
        <w:trPr>
          <w:trHeight w:val="4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687D03" w:rsidRDefault="00790029" w:rsidP="00823668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687D03">
              <w:rPr>
                <w:rFonts w:cs="Times New Roman"/>
                <w:i/>
                <w:sz w:val="20"/>
                <w:szCs w:val="20"/>
              </w:rPr>
              <w:t>Мероприятие 02.03.</w:t>
            </w:r>
          </w:p>
          <w:p w:rsidR="00790029" w:rsidRPr="001155DC" w:rsidRDefault="00790029" w:rsidP="0082366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87D03">
              <w:rPr>
                <w:rFonts w:cs="Times New Roman"/>
                <w:sz w:val="20"/>
                <w:szCs w:val="20"/>
              </w:rPr>
              <w:t>Обеспечение утверждения администрацией муниципального образования Московской области карты планируемого размещения объектов местного значения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82366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1155DC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790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029" w:rsidRPr="001155DC" w:rsidRDefault="006250C6" w:rsidP="006250C6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029" w:rsidRPr="001155DC" w:rsidRDefault="00AD53D6" w:rsidP="00AD53D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Утверждение </w:t>
            </w:r>
            <w:r w:rsidR="00151E5C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н</w:t>
            </w:r>
            <w:r w:rsidR="00790029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ормативн</w:t>
            </w:r>
            <w:r w:rsidR="00151E5C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ого</w:t>
            </w:r>
            <w:r w:rsidR="00790029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правово</w:t>
            </w:r>
            <w:r w:rsidR="00151E5C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го</w:t>
            </w:r>
            <w:r w:rsidR="00790029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акт</w:t>
            </w:r>
            <w:r w:rsidR="00151E5C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="00790029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администрации </w:t>
            </w: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городского округа Зарайск</w:t>
            </w:r>
            <w:r w:rsidR="00790029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Московской области об утверждении карты планируемого размещения объектов местного значения</w:t>
            </w:r>
          </w:p>
        </w:tc>
      </w:tr>
      <w:tr w:rsidR="00790029" w:rsidRPr="001155DC" w:rsidTr="00C90A12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823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1155D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1155DC" w:rsidTr="00C90A12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823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1155DC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1155DC" w:rsidTr="00C90A12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823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1155D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1155DC" w:rsidTr="00C90A12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8236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155D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8236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61A5A" w:rsidRPr="001155DC" w:rsidTr="0029280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790029">
            <w:pPr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Основное мероприятие 03. </w:t>
            </w:r>
            <w:r w:rsidRPr="001155DC">
              <w:rPr>
                <w:rFonts w:cs="Times New Roman"/>
                <w:sz w:val="20"/>
                <w:szCs w:val="20"/>
              </w:rPr>
              <w:br/>
              <w:t>Разработка и внесение изменений в документы градостроительного зонирования муниципальных образований Московской области</w:t>
            </w:r>
            <w:r w:rsidRPr="001155DC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79002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2020-2024</w:t>
            </w:r>
          </w:p>
          <w:p w:rsidR="00761A5A" w:rsidRPr="001155DC" w:rsidRDefault="00761A5A" w:rsidP="0079002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  <w:p w:rsidR="00761A5A" w:rsidRPr="001155DC" w:rsidRDefault="00761A5A" w:rsidP="0079002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  <w:p w:rsidR="00761A5A" w:rsidRPr="001155DC" w:rsidRDefault="00761A5A" w:rsidP="0079002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790029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761A5A" w:rsidRPr="001155DC" w:rsidRDefault="00761A5A" w:rsidP="0079002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61A5A" w:rsidRPr="001155DC" w:rsidRDefault="00761A5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61A5A" w:rsidRPr="001155DC" w:rsidTr="002928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51E5C" w:rsidRPr="001155DC" w:rsidTr="003723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C" w:rsidRPr="001155DC" w:rsidRDefault="00151E5C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5C" w:rsidRPr="001155DC" w:rsidRDefault="00151E5C" w:rsidP="005364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5C" w:rsidRPr="001155DC" w:rsidRDefault="00151E5C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5C" w:rsidRPr="001155DC" w:rsidRDefault="00151E5C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5C" w:rsidRPr="001155DC" w:rsidRDefault="00151E5C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5C" w:rsidRPr="001155DC" w:rsidRDefault="00151E5C" w:rsidP="0076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5C" w:rsidRPr="001155DC" w:rsidRDefault="00151E5C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5C" w:rsidRPr="001155DC" w:rsidRDefault="00151E5C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5C" w:rsidRPr="001155DC" w:rsidRDefault="00151E5C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5C" w:rsidRPr="001155DC" w:rsidRDefault="00151E5C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C" w:rsidRPr="001155DC" w:rsidRDefault="00151E5C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C" w:rsidRPr="001155DC" w:rsidRDefault="00151E5C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61A5A" w:rsidRPr="001155DC" w:rsidTr="0029280A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61A5A" w:rsidRPr="001155DC" w:rsidTr="0029280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A" w:rsidRPr="001155DC" w:rsidRDefault="00761A5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A600E" w:rsidRPr="001155DC" w:rsidTr="00372316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0E" w:rsidRPr="001155DC" w:rsidRDefault="00AA600E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00E" w:rsidRPr="001155DC" w:rsidRDefault="00AA600E" w:rsidP="005364D2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Мероприятие 03.01.</w:t>
            </w:r>
            <w:r w:rsidRPr="001155DC">
              <w:rPr>
                <w:rFonts w:cs="Times New Roman"/>
                <w:sz w:val="20"/>
                <w:szCs w:val="20"/>
              </w:rPr>
              <w:t xml:space="preserve"> </w:t>
            </w:r>
            <w:r w:rsidRPr="001155DC">
              <w:rPr>
                <w:rFonts w:cs="Times New Roman"/>
                <w:sz w:val="20"/>
                <w:szCs w:val="20"/>
              </w:rPr>
              <w:br/>
              <w:t xml:space="preserve">Обеспечение проведения публичных  слушаний/ общественных обсуждений по проекту Правил </w:t>
            </w:r>
            <w:r w:rsidRPr="001155DC">
              <w:rPr>
                <w:rFonts w:cs="Times New Roman"/>
                <w:sz w:val="20"/>
                <w:szCs w:val="20"/>
              </w:rPr>
              <w:lastRenderedPageBreak/>
              <w:t>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00E" w:rsidRPr="001155DC" w:rsidRDefault="00AA600E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00E" w:rsidRPr="001155DC" w:rsidRDefault="00AA600E" w:rsidP="005364D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00E" w:rsidRPr="001155DC" w:rsidRDefault="00AA600E" w:rsidP="00292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AA600E" w:rsidRPr="001155DC" w:rsidRDefault="00AA600E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00E" w:rsidRPr="001155DC" w:rsidRDefault="00AA600E" w:rsidP="005364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Отдел архитектуры и градостроительства администрации </w:t>
            </w: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0E" w:rsidRPr="001155DC" w:rsidRDefault="00AA600E" w:rsidP="00AA600E">
            <w:pPr>
              <w:widowControl w:val="0"/>
              <w:autoSpaceDE w:val="0"/>
              <w:autoSpaceDN w:val="0"/>
              <w:adjustRightInd w:val="0"/>
              <w:ind w:hanging="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Проведение публичных слушаний, в соответствии с  постановлением </w:t>
            </w: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главы городского округа</w:t>
            </w:r>
            <w:r w:rsidR="00AD53D6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Зарайск Московской области</w:t>
            </w: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. </w:t>
            </w:r>
          </w:p>
          <w:p w:rsidR="00AA600E" w:rsidRPr="001155DC" w:rsidRDefault="00AA600E" w:rsidP="00AA600E">
            <w:pPr>
              <w:widowControl w:val="0"/>
              <w:autoSpaceDE w:val="0"/>
              <w:autoSpaceDN w:val="0"/>
              <w:adjustRightInd w:val="0"/>
              <w:ind w:hanging="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280A" w:rsidRPr="001155DC" w:rsidTr="00372316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0D3B9C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E203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0835C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бюджета Московской </w:t>
            </w:r>
            <w:r w:rsidRPr="001155DC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372316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372316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372316">
        <w:trPr>
          <w:trHeight w:val="21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1155DC" w:rsidTr="00C90A1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22.2</w:t>
            </w:r>
          </w:p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 xml:space="preserve">Мероприятие 03.02. </w:t>
            </w:r>
            <w:r w:rsidRPr="001155DC">
              <w:rPr>
                <w:rFonts w:cs="Times New Roman"/>
                <w:i/>
                <w:sz w:val="20"/>
                <w:szCs w:val="20"/>
              </w:rPr>
              <w:br/>
            </w:r>
            <w:r w:rsidRPr="001155DC">
              <w:rPr>
                <w:rFonts w:cs="Times New Roman"/>
                <w:sz w:val="20"/>
                <w:szCs w:val="20"/>
              </w:rPr>
              <w:t>Обеспечение утверждения администрацией муниципального образования Московской области 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2020-2024</w:t>
            </w:r>
          </w:p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29" w:rsidRPr="001155DC" w:rsidRDefault="00790029" w:rsidP="00790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Отдел архитектуры и градостроительства администрации городского округа Зарайск</w:t>
            </w:r>
          </w:p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AD53D6" w:rsidP="00AD53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Утверждение Правил землепользования и застройки городского округа Зарайск Московской области (внесение изменений в Правила землепользования и застройки городского округа) р</w:t>
            </w:r>
            <w:r w:rsidR="00790029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ешение</w:t>
            </w: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м</w:t>
            </w:r>
            <w:r w:rsidR="00790029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Совета депутатов городского округа</w:t>
            </w: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90029" w:rsidRPr="001155DC" w:rsidTr="00C90A1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1155DC" w:rsidTr="00C90A1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1155DC" w:rsidTr="00C90A1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0029" w:rsidRPr="001155DC" w:rsidTr="00C90A1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29" w:rsidRPr="001155DC" w:rsidRDefault="00790029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29" w:rsidRPr="001155DC" w:rsidRDefault="00790029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29280A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Основное мероприятие 04.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2020-2024</w:t>
            </w:r>
          </w:p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29280A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 xml:space="preserve">Мероприятие 04.01. </w:t>
            </w:r>
            <w:r w:rsidRPr="001155DC">
              <w:rPr>
                <w:rFonts w:cs="Times New Roman"/>
                <w:sz w:val="20"/>
                <w:szCs w:val="20"/>
              </w:rPr>
              <w:t xml:space="preserve">Разработка </w:t>
            </w:r>
            <w:r w:rsidRPr="001155DC">
              <w:rPr>
                <w:rFonts w:cs="Times New Roman"/>
                <w:sz w:val="20"/>
                <w:szCs w:val="20"/>
              </w:rPr>
              <w:br/>
              <w:t>и внесение изменений</w:t>
            </w:r>
          </w:p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2020-2024</w:t>
            </w:r>
          </w:p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1155DC" w:rsidRDefault="00AD53D6" w:rsidP="00AD53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Утверждение </w:t>
            </w:r>
            <w:r w:rsidR="0029280A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проект</w:t>
            </w: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="0029280A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нормативов градостроительного проектирования  городского округа (внесение изменений в нормативы градостроительного проектирования городского округа).</w:t>
            </w:r>
          </w:p>
        </w:tc>
      </w:tr>
      <w:tr w:rsidR="0029280A" w:rsidRPr="001155DC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29280A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33.2</w:t>
            </w:r>
          </w:p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 xml:space="preserve">Мероприятие 04.02. </w:t>
            </w:r>
            <w:r w:rsidRPr="001155DC">
              <w:rPr>
                <w:rFonts w:cs="Times New Roman"/>
                <w:sz w:val="20"/>
                <w:szCs w:val="20"/>
              </w:rPr>
              <w:t xml:space="preserve">Обеспечение рассмотрения представительными органами местного самоуправления муниципального образования Московской области  проекта </w:t>
            </w: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нормативов градостроительного проектирования  городского округа (внесение изменений в нормативы градостроительного проектирования)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2020-2024</w:t>
            </w:r>
          </w:p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750DFC" w:rsidP="000746C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У</w:t>
            </w:r>
            <w:r w:rsidR="000746C1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тверждение</w:t>
            </w: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нормативов градостроительного проектирования  городского округа (внесение изменений в нормативы градостроительного проектирования городского округа ) </w:t>
            </w:r>
            <w:r w:rsidR="00C63A37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решени</w:t>
            </w: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ем</w:t>
            </w:r>
            <w:r w:rsidR="0029280A"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Совета депутатов городского округа.</w:t>
            </w:r>
          </w:p>
        </w:tc>
      </w:tr>
      <w:tr w:rsidR="0029280A" w:rsidRPr="001155DC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29280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5364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0E248A" w:rsidRPr="001155DC" w:rsidRDefault="000E248A" w:rsidP="003A0C0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B78A2" w:rsidRPr="001155DC" w:rsidRDefault="001B78A2" w:rsidP="000E248A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1B78A2" w:rsidRPr="001155DC" w:rsidRDefault="001B78A2" w:rsidP="000E248A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46C1" w:rsidRPr="001155DC" w:rsidRDefault="000746C1" w:rsidP="000E248A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E248A" w:rsidRPr="001155DC" w:rsidRDefault="000E248A" w:rsidP="000E248A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1155DC">
        <w:rPr>
          <w:rFonts w:ascii="Times New Roman" w:hAnsi="Times New Roman" w:cs="Times New Roman"/>
          <w:sz w:val="24"/>
          <w:szCs w:val="24"/>
        </w:rPr>
        <w:lastRenderedPageBreak/>
        <w:t>Приложение 4 к программе</w:t>
      </w:r>
    </w:p>
    <w:p w:rsidR="003A0C03" w:rsidRPr="001155DC" w:rsidRDefault="003A0C03" w:rsidP="003A0C0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155DC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1F378C" w:rsidRPr="001155DC">
        <w:rPr>
          <w:rFonts w:ascii="Times New Roman" w:hAnsi="Times New Roman" w:cs="Times New Roman"/>
          <w:sz w:val="24"/>
          <w:szCs w:val="24"/>
        </w:rPr>
        <w:t xml:space="preserve">2 </w:t>
      </w:r>
      <w:r w:rsidRPr="001155DC">
        <w:rPr>
          <w:rFonts w:ascii="Times New Roman" w:hAnsi="Times New Roman" w:cs="Times New Roman"/>
          <w:sz w:val="24"/>
          <w:szCs w:val="24"/>
        </w:rPr>
        <w:t>«Реализация политики пространственного развития городского</w:t>
      </w:r>
      <w:r w:rsidRPr="001155DC">
        <w:rPr>
          <w:rFonts w:ascii="Times New Roman" w:eastAsiaTheme="minorEastAsia" w:hAnsi="Times New Roman" w:cs="Times New Roman"/>
          <w:sz w:val="24"/>
          <w:szCs w:val="24"/>
        </w:rPr>
        <w:t xml:space="preserve"> округа</w:t>
      </w:r>
      <w:r w:rsidRPr="001155DC">
        <w:rPr>
          <w:rFonts w:ascii="Times New Roman" w:hAnsi="Times New Roman" w:cs="Times New Roman"/>
          <w:sz w:val="24"/>
          <w:szCs w:val="24"/>
        </w:rPr>
        <w:t>»</w:t>
      </w:r>
    </w:p>
    <w:p w:rsidR="0029326D" w:rsidRPr="001155DC" w:rsidRDefault="0029326D" w:rsidP="003A0C0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701"/>
        <w:gridCol w:w="1514"/>
        <w:gridCol w:w="1368"/>
        <w:gridCol w:w="1216"/>
        <w:gridCol w:w="1368"/>
        <w:gridCol w:w="1368"/>
        <w:gridCol w:w="1367"/>
        <w:gridCol w:w="1894"/>
      </w:tblGrid>
      <w:tr w:rsidR="003A0C03" w:rsidRPr="001155DC" w:rsidTr="00FD5D92">
        <w:trPr>
          <w:trHeight w:val="422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C03" w:rsidRDefault="00002B3A" w:rsidP="003A7E6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  <w:r w:rsidR="0020444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Зарайск Московской области</w:t>
            </w:r>
          </w:p>
          <w:p w:rsidR="0020444B" w:rsidRPr="001155DC" w:rsidRDefault="0020444B" w:rsidP="003A7E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A0C03" w:rsidRPr="001155DC" w:rsidTr="00FD5D92">
        <w:trPr>
          <w:trHeight w:val="211"/>
        </w:trPr>
        <w:tc>
          <w:tcPr>
            <w:tcW w:w="300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3A0C03" w:rsidRPr="001155DC" w:rsidTr="00FD5D92">
        <w:trPr>
          <w:trHeight w:val="872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3" w:rsidRPr="001155DC" w:rsidRDefault="003A0C03" w:rsidP="003A7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Итого</w:t>
            </w:r>
          </w:p>
        </w:tc>
      </w:tr>
      <w:tr w:rsidR="00592C02" w:rsidRPr="001155DC" w:rsidTr="00FD5D92">
        <w:trPr>
          <w:trHeight w:val="436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C02" w:rsidRPr="001155DC" w:rsidRDefault="00FD5D92" w:rsidP="0059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0"/>
                <w:szCs w:val="20"/>
                <w:lang w:eastAsia="ru-RU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Администрация городского округа Зарайск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FD17EB" w:rsidP="00592C0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7A30FE" w:rsidP="00592C0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494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7A30FE" w:rsidP="00592C0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494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7A30FE" w:rsidP="00592C0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494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02" w:rsidRDefault="00FD17EB" w:rsidP="00592C02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26</w:t>
            </w:r>
            <w:r w:rsidR="007A30FE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64</w:t>
            </w:r>
          </w:p>
          <w:p w:rsidR="00FD17EB" w:rsidRPr="001155DC" w:rsidRDefault="00FD17EB" w:rsidP="00592C0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92C02" w:rsidRPr="001155DC" w:rsidTr="00FD5D92">
        <w:trPr>
          <w:trHeight w:val="872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592C02" w:rsidP="00592C02">
            <w:pPr>
              <w:jc w:val="center"/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7A30FE" w:rsidP="00592C0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494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7A30FE" w:rsidP="00592C0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494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7A30FE" w:rsidP="00592C0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494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C02" w:rsidRDefault="007A30FE" w:rsidP="00592C02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2434</w:t>
            </w:r>
          </w:p>
          <w:p w:rsidR="00FD17EB" w:rsidRPr="001155DC" w:rsidRDefault="00FD17EB" w:rsidP="00592C0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92C02" w:rsidRPr="001155DC" w:rsidTr="00FD5D92">
        <w:trPr>
          <w:trHeight w:val="661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C02" w:rsidRPr="001155DC" w:rsidRDefault="00592C02" w:rsidP="00592C0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92C02" w:rsidRPr="001155DC" w:rsidRDefault="006A7712" w:rsidP="00592C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92C02" w:rsidRPr="001155DC" w:rsidTr="00264907">
        <w:trPr>
          <w:trHeight w:val="872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FD17EB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C02" w:rsidRPr="001155DC" w:rsidRDefault="00FD17EB" w:rsidP="00592C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</w:t>
            </w:r>
          </w:p>
        </w:tc>
      </w:tr>
      <w:tr w:rsidR="00592C02" w:rsidRPr="001155DC" w:rsidTr="00264907">
        <w:trPr>
          <w:trHeight w:val="422"/>
        </w:trPr>
        <w:tc>
          <w:tcPr>
            <w:tcW w:w="3006" w:type="dxa"/>
            <w:tcBorders>
              <w:top w:val="nil"/>
              <w:bottom w:val="single" w:sz="4" w:space="0" w:color="auto"/>
              <w:right w:val="nil"/>
            </w:tcBorders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C02" w:rsidRPr="001155DC" w:rsidRDefault="00592C02" w:rsidP="00592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C02" w:rsidRPr="001155DC" w:rsidRDefault="006A7712" w:rsidP="00592C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220307" w:rsidRDefault="00220307" w:rsidP="003A0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77D" w:rsidRDefault="000A577D" w:rsidP="003A0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77D" w:rsidRDefault="000A577D" w:rsidP="003A0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77D" w:rsidRDefault="000A577D" w:rsidP="003A0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77D" w:rsidRDefault="000A577D" w:rsidP="003A0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77D" w:rsidRDefault="000A577D" w:rsidP="003A0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77D" w:rsidRDefault="000A577D" w:rsidP="003A0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76B" w:rsidRPr="001155DC" w:rsidRDefault="00AA476B" w:rsidP="006E3340">
      <w:pPr>
        <w:pStyle w:val="ab"/>
        <w:tabs>
          <w:tab w:val="left" w:pos="4980"/>
        </w:tabs>
        <w:ind w:left="1080"/>
        <w:jc w:val="center"/>
        <w:rPr>
          <w:b/>
          <w:sz w:val="24"/>
          <w:szCs w:val="24"/>
        </w:rPr>
      </w:pPr>
      <w:r w:rsidRPr="001155DC">
        <w:rPr>
          <w:b/>
          <w:sz w:val="24"/>
          <w:szCs w:val="24"/>
        </w:rPr>
        <w:lastRenderedPageBreak/>
        <w:t>Характеристика проблем, решаемых посредством мероприятий</w:t>
      </w:r>
    </w:p>
    <w:p w:rsidR="000E248A" w:rsidRPr="001155DC" w:rsidRDefault="000E248A" w:rsidP="00AA476B">
      <w:pPr>
        <w:pStyle w:val="ab"/>
        <w:tabs>
          <w:tab w:val="left" w:pos="4980"/>
        </w:tabs>
        <w:ind w:left="1080"/>
        <w:jc w:val="both"/>
        <w:rPr>
          <w:b/>
          <w:sz w:val="24"/>
          <w:szCs w:val="24"/>
        </w:rPr>
      </w:pPr>
    </w:p>
    <w:p w:rsidR="00AA476B" w:rsidRPr="001155DC" w:rsidRDefault="00AA476B" w:rsidP="006E3340">
      <w:pPr>
        <w:tabs>
          <w:tab w:val="left" w:pos="4980"/>
        </w:tabs>
        <w:ind w:firstLine="709"/>
        <w:jc w:val="both"/>
        <w:rPr>
          <w:sz w:val="24"/>
          <w:szCs w:val="24"/>
        </w:rPr>
      </w:pPr>
      <w:r w:rsidRPr="001155DC">
        <w:rPr>
          <w:rFonts w:eastAsia="Calibri"/>
          <w:sz w:val="24"/>
          <w:szCs w:val="24"/>
        </w:rPr>
        <w:t>Характеристика проблем:</w:t>
      </w:r>
    </w:p>
    <w:p w:rsidR="00AA476B" w:rsidRPr="001155DC" w:rsidRDefault="00AA476B" w:rsidP="006E3340">
      <w:pPr>
        <w:tabs>
          <w:tab w:val="left" w:pos="4980"/>
        </w:tabs>
        <w:ind w:firstLine="709"/>
        <w:jc w:val="both"/>
        <w:rPr>
          <w:rFonts w:eastAsiaTheme="minorEastAsia"/>
          <w:sz w:val="24"/>
          <w:szCs w:val="24"/>
        </w:rPr>
      </w:pPr>
      <w:r w:rsidRPr="001155DC">
        <w:rPr>
          <w:rFonts w:eastAsia="Calibri"/>
          <w:sz w:val="24"/>
          <w:szCs w:val="24"/>
        </w:rPr>
        <w:t xml:space="preserve">Отсутствие </w:t>
      </w:r>
      <w:r w:rsidRPr="001155DC">
        <w:rPr>
          <w:sz w:val="24"/>
          <w:szCs w:val="24"/>
        </w:rPr>
        <w:t>политики пространственного развития городского</w:t>
      </w:r>
      <w:r w:rsidRPr="001155DC">
        <w:rPr>
          <w:rFonts w:eastAsiaTheme="minorEastAsia"/>
          <w:sz w:val="24"/>
          <w:szCs w:val="24"/>
        </w:rPr>
        <w:t xml:space="preserve"> округа не приводит к решению задач по реализации мероприятий по обеспечению разработки документации по планировке территории городского округа. Также проблемами </w:t>
      </w:r>
      <w:r w:rsidRPr="001155DC">
        <w:rPr>
          <w:sz w:val="24"/>
          <w:szCs w:val="24"/>
        </w:rPr>
        <w:t xml:space="preserve">пространственного развития низкий уровень комфортности городской среды городского округа. </w:t>
      </w:r>
    </w:p>
    <w:p w:rsidR="00AA476B" w:rsidRPr="001155DC" w:rsidRDefault="00AA476B" w:rsidP="006E3340">
      <w:pPr>
        <w:tabs>
          <w:tab w:val="left" w:pos="4980"/>
        </w:tabs>
        <w:ind w:firstLine="709"/>
        <w:jc w:val="both"/>
        <w:rPr>
          <w:rFonts w:eastAsiaTheme="minorEastAsia"/>
          <w:sz w:val="24"/>
          <w:szCs w:val="24"/>
        </w:rPr>
      </w:pPr>
      <w:r w:rsidRPr="001155DC">
        <w:rPr>
          <w:rFonts w:eastAsiaTheme="minorEastAsia"/>
          <w:sz w:val="24"/>
          <w:szCs w:val="24"/>
        </w:rPr>
        <w:t xml:space="preserve">Утвержденная документация по планировке территории городского округа приведет к улучшению качественного состояния инженерной, транспортной и социальной инфраструктур, повысит экономический и социальный потенциал территории, обеспечит меры по ликвидации самовольных, недостроенных и аварийных объектов на территории городского округа. </w:t>
      </w:r>
    </w:p>
    <w:p w:rsidR="00AA476B" w:rsidRPr="001155DC" w:rsidRDefault="00AA476B" w:rsidP="006E3340">
      <w:pPr>
        <w:tabs>
          <w:tab w:val="left" w:pos="4980"/>
        </w:tabs>
        <w:ind w:firstLine="709"/>
        <w:jc w:val="both"/>
        <w:rPr>
          <w:rFonts w:eastAsiaTheme="minorEastAsia"/>
          <w:sz w:val="24"/>
          <w:szCs w:val="24"/>
        </w:rPr>
      </w:pPr>
      <w:r w:rsidRPr="001155DC">
        <w:rPr>
          <w:rFonts w:eastAsia="Calibri"/>
          <w:sz w:val="24"/>
          <w:szCs w:val="24"/>
        </w:rPr>
        <w:t>Обеспечит эффективную реализацию государственной политики в сфере строительства, архитектуры и градостроительства, жилищно-коммунального хозяйства, обеспечение устойчивого градостроительного развития территории городского округа,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образования.</w:t>
      </w:r>
    </w:p>
    <w:p w:rsidR="00AA476B" w:rsidRPr="001155DC" w:rsidRDefault="00AA476B" w:rsidP="006E3340">
      <w:pPr>
        <w:tabs>
          <w:tab w:val="left" w:pos="4980"/>
        </w:tabs>
        <w:ind w:firstLine="709"/>
        <w:jc w:val="both"/>
        <w:rPr>
          <w:rFonts w:eastAsiaTheme="minorEastAsia"/>
          <w:sz w:val="24"/>
          <w:szCs w:val="24"/>
        </w:rPr>
      </w:pPr>
      <w:r w:rsidRPr="001155DC">
        <w:rPr>
          <w:rFonts w:eastAsia="Calibri"/>
          <w:sz w:val="24"/>
          <w:szCs w:val="24"/>
        </w:rPr>
        <w:t>Обеспечение мер по ликвидации самовольных, недостроенных и аварийных объектов на территории городского округа позволит регламентировать процедуры, связанные с выявлением самовольно построенных объектов капитального строительства, в том числе объектов незавершенного строительства и принятием мер по сносу таких объектов на территории городского округа.</w:t>
      </w:r>
    </w:p>
    <w:p w:rsidR="00AA476B" w:rsidRPr="001155DC" w:rsidRDefault="00AA476B" w:rsidP="006E33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55D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 Подпрограммы 2 «Реализация политики пространственного развития</w:t>
      </w:r>
      <w:r w:rsidR="00ED1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округа</w:t>
      </w:r>
      <w:r w:rsidRPr="001155DC">
        <w:rPr>
          <w:rFonts w:ascii="Times New Roman" w:eastAsiaTheme="minorHAnsi" w:hAnsi="Times New Roman" w:cs="Times New Roman"/>
          <w:sz w:val="24"/>
          <w:szCs w:val="24"/>
          <w:lang w:eastAsia="en-US"/>
        </w:rPr>
        <w:t>» направлены на обеспечение согласованности документов территориального планирования городского, документации по планировке территорий, документов территориального планирования и градостроительного зонирования, планировки территорий. Перечень мероприятий изложен в приложении 1 к Подпрограмме 2.</w:t>
      </w:r>
    </w:p>
    <w:p w:rsidR="00AA476B" w:rsidRPr="001155DC" w:rsidRDefault="00AA476B" w:rsidP="00AA476B">
      <w:pPr>
        <w:tabs>
          <w:tab w:val="left" w:pos="4980"/>
        </w:tabs>
        <w:jc w:val="both"/>
        <w:rPr>
          <w:sz w:val="24"/>
          <w:szCs w:val="24"/>
        </w:rPr>
      </w:pPr>
    </w:p>
    <w:p w:rsidR="00AA476B" w:rsidRPr="001155DC" w:rsidRDefault="00AA476B" w:rsidP="00AA476B">
      <w:pPr>
        <w:spacing w:line="0" w:lineRule="atLeast"/>
        <w:jc w:val="center"/>
        <w:rPr>
          <w:sz w:val="24"/>
          <w:szCs w:val="24"/>
        </w:rPr>
      </w:pPr>
      <w:r w:rsidRPr="001155DC">
        <w:rPr>
          <w:rFonts w:eastAsia="Calibri"/>
          <w:b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AA476B" w:rsidRPr="001155DC" w:rsidRDefault="00AA476B" w:rsidP="00AA476B">
      <w:pPr>
        <w:spacing w:line="0" w:lineRule="atLeast"/>
        <w:jc w:val="both"/>
        <w:rPr>
          <w:sz w:val="24"/>
          <w:szCs w:val="24"/>
        </w:rPr>
      </w:pPr>
    </w:p>
    <w:p w:rsidR="00AA476B" w:rsidRDefault="00AA476B" w:rsidP="006E33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55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Основными направлениями пространственного развития городского округа являются: ликвидация инфраструктурных ограничений и повышение доступности и качества магистральной транспортной, энергетической и информационно-телекоммуникационной инфраструктуры; сокращение уровня межрегиональной дифференциации в социально-экономическом развитии городского округа. </w:t>
      </w:r>
    </w:p>
    <w:p w:rsidR="006E3340" w:rsidRPr="001155DC" w:rsidRDefault="006E3340" w:rsidP="00AA476B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94C3A" w:rsidRDefault="00A94C3A" w:rsidP="00A94C3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5DC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«Реализация политики пространственного развития</w:t>
      </w:r>
      <w:r w:rsidR="00ED1377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Pr="001155DC">
        <w:rPr>
          <w:rFonts w:ascii="Times New Roman" w:hAnsi="Times New Roman" w:cs="Times New Roman"/>
          <w:b/>
          <w:sz w:val="24"/>
          <w:szCs w:val="24"/>
        </w:rPr>
        <w:t>»</w:t>
      </w:r>
    </w:p>
    <w:p w:rsidR="006E3340" w:rsidRPr="001155DC" w:rsidRDefault="006E3340" w:rsidP="00A94C3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970" w:rsidRPr="001155DC" w:rsidRDefault="00A94C3A" w:rsidP="006E33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5DC">
        <w:rPr>
          <w:rFonts w:ascii="Times New Roman" w:hAnsi="Times New Roman" w:cs="Times New Roman"/>
          <w:sz w:val="24"/>
          <w:szCs w:val="24"/>
        </w:rPr>
        <w:t>Перечень мероприятий подпрограммы 2 «Реализация политики пространственного развития</w:t>
      </w:r>
      <w:r w:rsidR="00ED137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155DC">
        <w:rPr>
          <w:rFonts w:ascii="Times New Roman" w:hAnsi="Times New Roman" w:cs="Times New Roman"/>
          <w:sz w:val="24"/>
          <w:szCs w:val="24"/>
        </w:rPr>
        <w:t>» указан в приложении 1 к подпрограмме 2.</w:t>
      </w:r>
    </w:p>
    <w:p w:rsidR="00A94C3A" w:rsidRDefault="00A94C3A" w:rsidP="00A94C3A">
      <w:pPr>
        <w:pStyle w:val="ab"/>
        <w:tabs>
          <w:tab w:val="left" w:pos="4980"/>
        </w:tabs>
        <w:ind w:left="1080"/>
        <w:jc w:val="right"/>
        <w:rPr>
          <w:rFonts w:ascii="Arial" w:hAnsi="Arial" w:cs="Arial"/>
          <w:color w:val="000000"/>
          <w:sz w:val="24"/>
          <w:szCs w:val="24"/>
        </w:rPr>
      </w:pPr>
    </w:p>
    <w:p w:rsidR="00F80A70" w:rsidRPr="001155DC" w:rsidRDefault="00F80A70" w:rsidP="00A94C3A">
      <w:pPr>
        <w:pStyle w:val="ab"/>
        <w:tabs>
          <w:tab w:val="left" w:pos="4980"/>
        </w:tabs>
        <w:ind w:left="1080"/>
        <w:jc w:val="right"/>
        <w:rPr>
          <w:rFonts w:ascii="Arial" w:hAnsi="Arial" w:cs="Arial"/>
          <w:color w:val="000000"/>
          <w:sz w:val="24"/>
          <w:szCs w:val="24"/>
        </w:rPr>
      </w:pPr>
    </w:p>
    <w:p w:rsidR="001B78A2" w:rsidRPr="001155DC" w:rsidRDefault="001B78A2" w:rsidP="00A94C3A">
      <w:pPr>
        <w:pStyle w:val="ab"/>
        <w:tabs>
          <w:tab w:val="left" w:pos="4980"/>
        </w:tabs>
        <w:ind w:left="1080"/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1B78A2" w:rsidRPr="001155DC" w:rsidRDefault="001B78A2" w:rsidP="00A94C3A">
      <w:pPr>
        <w:pStyle w:val="ab"/>
        <w:tabs>
          <w:tab w:val="left" w:pos="4980"/>
        </w:tabs>
        <w:ind w:left="1080"/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1B78A2" w:rsidRPr="001155DC" w:rsidRDefault="001B78A2" w:rsidP="00A94C3A">
      <w:pPr>
        <w:pStyle w:val="ab"/>
        <w:tabs>
          <w:tab w:val="left" w:pos="4980"/>
        </w:tabs>
        <w:ind w:left="1080"/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A94C3A" w:rsidRPr="001155DC" w:rsidRDefault="00A94C3A" w:rsidP="00A94C3A">
      <w:pPr>
        <w:pStyle w:val="ab"/>
        <w:tabs>
          <w:tab w:val="left" w:pos="4980"/>
        </w:tabs>
        <w:ind w:left="108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1155DC">
        <w:rPr>
          <w:rFonts w:eastAsiaTheme="minorEastAsia" w:cs="Times New Roman"/>
          <w:sz w:val="24"/>
          <w:szCs w:val="24"/>
          <w:lang w:eastAsia="ru-RU"/>
        </w:rPr>
        <w:t>Приложении 1 к подпрограмме 2</w:t>
      </w:r>
    </w:p>
    <w:p w:rsidR="00AA476B" w:rsidRPr="001155DC" w:rsidRDefault="00AA476B" w:rsidP="00B820CE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B820CE" w:rsidRPr="001155DC" w:rsidRDefault="00060970" w:rsidP="0006097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1155DC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B820CE" w:rsidRPr="001155DC">
        <w:rPr>
          <w:rFonts w:ascii="Times New Roman" w:hAnsi="Times New Roman" w:cs="Times New Roman"/>
          <w:sz w:val="24"/>
          <w:szCs w:val="24"/>
        </w:rPr>
        <w:t xml:space="preserve"> </w:t>
      </w:r>
      <w:r w:rsidR="0029280A" w:rsidRPr="001155DC"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B820CE" w:rsidRPr="001155DC">
        <w:rPr>
          <w:rFonts w:ascii="Times New Roman" w:eastAsiaTheme="minorEastAsia" w:hAnsi="Times New Roman" w:cs="Times New Roman"/>
          <w:sz w:val="24"/>
          <w:szCs w:val="24"/>
        </w:rPr>
        <w:t>одпрограммы 2 «Реализация политики пространственного развития городского округа»</w:t>
      </w:r>
    </w:p>
    <w:p w:rsidR="00B820CE" w:rsidRPr="001155DC" w:rsidRDefault="00B820CE" w:rsidP="00060970">
      <w:pPr>
        <w:pStyle w:val="ConsPlusNormal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417"/>
        <w:gridCol w:w="1701"/>
        <w:gridCol w:w="1276"/>
        <w:gridCol w:w="1417"/>
        <w:gridCol w:w="851"/>
        <w:gridCol w:w="850"/>
        <w:gridCol w:w="709"/>
        <w:gridCol w:w="709"/>
        <w:gridCol w:w="1559"/>
        <w:gridCol w:w="1598"/>
      </w:tblGrid>
      <w:tr w:rsidR="0029280A" w:rsidRPr="001155DC" w:rsidTr="008E7A93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1155DC">
              <w:rPr>
                <w:rFonts w:eastAsiaTheme="minorEastAsia" w:cs="Times New Roman"/>
                <w:sz w:val="19"/>
                <w:szCs w:val="19"/>
                <w:lang w:eastAsia="ru-RU"/>
              </w:rPr>
              <w:t>№</w:t>
            </w:r>
          </w:p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1155DC">
              <w:rPr>
                <w:rFonts w:eastAsiaTheme="minorEastAsia" w:cs="Times New Roman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1155DC">
              <w:rPr>
                <w:rFonts w:eastAsiaTheme="minorEastAsia" w:cs="Times New Roman"/>
                <w:sz w:val="19"/>
                <w:szCs w:val="19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1155DC">
              <w:rPr>
                <w:rFonts w:eastAsiaTheme="minorEastAsia" w:cs="Times New Roman"/>
                <w:sz w:val="19"/>
                <w:szCs w:val="19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1155DC">
              <w:rPr>
                <w:rFonts w:eastAsiaTheme="minorEastAsia" w:cs="Times New Roman"/>
                <w:sz w:val="19"/>
                <w:szCs w:val="19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8E7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1155DC">
              <w:rPr>
                <w:rFonts w:eastAsiaTheme="minorEastAsia" w:cs="Times New Roman"/>
                <w:sz w:val="19"/>
                <w:szCs w:val="19"/>
                <w:lang w:eastAsia="ru-RU"/>
              </w:rPr>
              <w:t>Всего</w:t>
            </w:r>
            <w:r w:rsidR="008E7A93" w:rsidRPr="001155DC">
              <w:rPr>
                <w:rFonts w:eastAsiaTheme="minorEastAsia" w:cs="Times New Roman"/>
                <w:sz w:val="19"/>
                <w:szCs w:val="19"/>
                <w:lang w:eastAsia="ru-RU"/>
              </w:rPr>
              <w:t xml:space="preserve">             </w:t>
            </w:r>
            <w:r w:rsidRPr="001155DC">
              <w:rPr>
                <w:rFonts w:eastAsiaTheme="minorEastAsia" w:cs="Times New Roman"/>
                <w:sz w:val="19"/>
                <w:szCs w:val="19"/>
                <w:lang w:eastAsia="ru-RU"/>
              </w:rPr>
              <w:t xml:space="preserve"> (тыс. руб.)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1155DC">
              <w:rPr>
                <w:rFonts w:eastAsiaTheme="minorEastAsia" w:cs="Times New Roman"/>
                <w:sz w:val="19"/>
                <w:szCs w:val="19"/>
                <w:lang w:eastAsia="ru-RU"/>
              </w:rPr>
              <w:t>Объемы финансирования по годам</w:t>
            </w:r>
            <w:r w:rsidRPr="001155DC">
              <w:rPr>
                <w:rFonts w:eastAsiaTheme="minorEastAsia" w:cs="Times New Roman"/>
                <w:sz w:val="19"/>
                <w:szCs w:val="19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1155DC">
              <w:rPr>
                <w:rFonts w:eastAsiaTheme="minorEastAsia" w:cs="Times New Roman"/>
                <w:sz w:val="19"/>
                <w:szCs w:val="19"/>
                <w:lang w:eastAsia="ru-RU"/>
              </w:rPr>
              <w:t>Ответственный</w:t>
            </w:r>
          </w:p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1155DC">
              <w:rPr>
                <w:rFonts w:eastAsiaTheme="minorEastAsia" w:cs="Times New Roman"/>
                <w:sz w:val="19"/>
                <w:szCs w:val="19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1155DC">
              <w:rPr>
                <w:rFonts w:eastAsiaTheme="minorEastAsia" w:cs="Times New Roman"/>
                <w:sz w:val="19"/>
                <w:szCs w:val="19"/>
                <w:lang w:eastAsia="ru-RU"/>
              </w:rPr>
              <w:t>Результаты выполнения мероприятия Подпрограммы</w:t>
            </w:r>
          </w:p>
        </w:tc>
      </w:tr>
      <w:tr w:rsidR="0029280A" w:rsidRPr="001155DC" w:rsidTr="008E7A9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8E7A93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08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9280A" w:rsidRPr="001155DC" w:rsidTr="008E7A9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9E50C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9E50C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Основное мероприятие 03.</w:t>
            </w:r>
          </w:p>
          <w:p w:rsidR="0029280A" w:rsidRPr="001155DC" w:rsidRDefault="0029280A" w:rsidP="009E50C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Финансовое обеспечение выполнения отдельных государственных </w:t>
            </w:r>
            <w:r w:rsidRPr="001155DC">
              <w:rPr>
                <w:rFonts w:cs="Times New Roman"/>
                <w:sz w:val="20"/>
                <w:szCs w:val="20"/>
              </w:rPr>
              <w:br/>
              <w:t xml:space="preserve">полномочий в сфере архитектуры и градостроительства, переданных </w:t>
            </w:r>
            <w:r w:rsidRPr="001155DC">
              <w:rPr>
                <w:rFonts w:cs="Times New Roman"/>
                <w:sz w:val="20"/>
                <w:szCs w:val="20"/>
              </w:rPr>
              <w:br/>
              <w:t xml:space="preserve">органам местного самоуправления муниципальных образований </w:t>
            </w:r>
            <w:r w:rsidRPr="001155DC">
              <w:rPr>
                <w:rFonts w:cs="Times New Roman"/>
                <w:sz w:val="20"/>
                <w:szCs w:val="20"/>
              </w:rPr>
              <w:br/>
              <w:t>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9E50CD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9E50C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520E4D" w:rsidP="009E5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2434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9E5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9E50CD">
            <w:pPr>
              <w:jc w:val="center"/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520E4D" w:rsidP="009E50CD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520E4D" w:rsidP="009E50CD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520E4D" w:rsidP="009E50CD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9E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9E50C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8E7A9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9E50C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9E50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9E50C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9E50C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520E4D" w:rsidP="009E5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9E5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9E50CD">
            <w:pPr>
              <w:jc w:val="center"/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520E4D" w:rsidP="009E50CD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520E4D" w:rsidP="009E50CD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520E4D" w:rsidP="009E50CD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494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9E50C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9E50C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8E7A93">
        <w:trPr>
          <w:trHeight w:val="8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8E7A93">
        <w:trPr>
          <w:trHeight w:val="9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8E7A93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790029">
            <w:pPr>
              <w:jc w:val="center"/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7900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8E7A9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9E50C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  <w:p w:rsidR="0029280A" w:rsidRPr="001155DC" w:rsidRDefault="0029280A" w:rsidP="009E50C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9280A" w:rsidRPr="001155DC" w:rsidRDefault="0029280A" w:rsidP="009E50C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9280A" w:rsidRPr="001155DC" w:rsidRDefault="0029280A" w:rsidP="009E50C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9E50CD">
            <w:pPr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Мероприятие 03.01.</w:t>
            </w:r>
            <w:r w:rsidRPr="001155DC">
              <w:rPr>
                <w:rFonts w:cs="Times New Roman"/>
                <w:sz w:val="20"/>
                <w:szCs w:val="20"/>
              </w:rPr>
              <w:br/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</w:t>
            </w:r>
            <w:r w:rsidRPr="001155DC">
              <w:rPr>
                <w:rFonts w:cs="Times New Roman"/>
                <w:sz w:val="20"/>
                <w:szCs w:val="20"/>
              </w:rPr>
              <w:lastRenderedPageBreak/>
              <w:t xml:space="preserve">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</w:t>
            </w:r>
            <w:r w:rsidRPr="001155DC">
              <w:rPr>
                <w:rFonts w:cs="Times New Roman"/>
                <w:sz w:val="20"/>
                <w:szCs w:val="20"/>
              </w:rPr>
              <w:br/>
              <w:t>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9E50CD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1155DC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9E50C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520E4D" w:rsidP="009E5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2434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9E5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9E50CD">
            <w:pPr>
              <w:jc w:val="center"/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520E4D" w:rsidP="009E50CD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520E4D" w:rsidP="009E50CD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520E4D" w:rsidP="009E50CD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9E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Отдел архитектуры и градостроительства администрации городского округа  Зарайск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9E50C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9"/>
                <w:szCs w:val="19"/>
                <w:lang w:eastAsia="ru-RU"/>
              </w:rPr>
            </w:pPr>
            <w:r w:rsidRPr="001155DC">
              <w:rPr>
                <w:rFonts w:eastAsiaTheme="minorEastAsia" w:cs="Times New Roman"/>
                <w:sz w:val="19"/>
                <w:szCs w:val="19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29280A" w:rsidRPr="001155DC" w:rsidTr="008E7A9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9E50C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9E50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9E50C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9E50C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520E4D" w:rsidP="009E5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2434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9E5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9E50CD">
            <w:pPr>
              <w:jc w:val="center"/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520E4D" w:rsidP="009E50CD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520E4D" w:rsidP="009E50CD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520E4D" w:rsidP="009E50CD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494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9E50C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9E50C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8E7A9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8E7A93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50C6" w:rsidRPr="001155DC" w:rsidTr="00372316">
        <w:trPr>
          <w:trHeight w:val="38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C6" w:rsidRPr="001155DC" w:rsidRDefault="006250C6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C6" w:rsidRPr="001155DC" w:rsidRDefault="006250C6" w:rsidP="00AA47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C6" w:rsidRPr="001155DC" w:rsidRDefault="006250C6" w:rsidP="00AA476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C6" w:rsidRPr="001155DC" w:rsidRDefault="006250C6" w:rsidP="00AA47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C6" w:rsidRPr="001155DC" w:rsidRDefault="006250C6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C6" w:rsidRPr="001155DC" w:rsidRDefault="006250C6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C6" w:rsidRPr="001155DC" w:rsidRDefault="006250C6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C6" w:rsidRPr="001155DC" w:rsidRDefault="006250C6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C6" w:rsidRPr="001155DC" w:rsidRDefault="006250C6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C6" w:rsidRPr="001155DC" w:rsidRDefault="006250C6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C6" w:rsidRPr="001155DC" w:rsidRDefault="006250C6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C6" w:rsidRPr="001155DC" w:rsidRDefault="006250C6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8E7A9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Основное мероприятие 04.</w:t>
            </w:r>
          </w:p>
          <w:p w:rsidR="0029280A" w:rsidRPr="001155DC" w:rsidRDefault="0029280A" w:rsidP="00304758">
            <w:pPr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jc w:val="center"/>
            </w:pPr>
            <w:r w:rsidRPr="001155DC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D05785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D05785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8E7A9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8E7A9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8E7A93">
        <w:trPr>
          <w:trHeight w:val="1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D05785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D05785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8E7A93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8E7A9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i/>
                <w:sz w:val="20"/>
                <w:szCs w:val="20"/>
              </w:rPr>
              <w:t>Мероприятие 04.01.</w:t>
            </w:r>
          </w:p>
          <w:p w:rsidR="0029280A" w:rsidRPr="001155DC" w:rsidRDefault="0029280A" w:rsidP="00304758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Ликвидация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jc w:val="center"/>
            </w:pPr>
            <w:r w:rsidRPr="001155DC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D05785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D05785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>Отдел архитектуры и градостроительства администрации городского округа Зарайск</w:t>
            </w:r>
          </w:p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Сокращение на территории городского округа Зарайск Московской области числа </w:t>
            </w:r>
            <w:r w:rsidRPr="001155DC">
              <w:rPr>
                <w:rFonts w:cs="Times New Roman"/>
                <w:sz w:val="20"/>
                <w:szCs w:val="20"/>
              </w:rPr>
              <w:t>самовольных, недостроенных и аварийных объектов</w:t>
            </w:r>
          </w:p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0"/>
              </w:rPr>
            </w:pPr>
          </w:p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280A" w:rsidRPr="001155DC" w:rsidTr="008E7A9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8E7A9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AA476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8E7A9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155DC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 w:rsidRPr="001155DC">
              <w:rPr>
                <w:rFonts w:cs="Times New Roman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D05785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D05785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3047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29280A" w:rsidRPr="001155DC" w:rsidTr="008E7A9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C354E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C354E5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C354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C354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1155DC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C354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C354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C354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C354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C354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0A" w:rsidRPr="001155DC" w:rsidRDefault="0029280A" w:rsidP="00C354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1155DC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C35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0A" w:rsidRPr="001155DC" w:rsidRDefault="0029280A" w:rsidP="00C354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7A41EA" w:rsidRDefault="007A41EA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i/>
          <w:sz w:val="20"/>
          <w:szCs w:val="20"/>
        </w:rPr>
      </w:pPr>
    </w:p>
    <w:p w:rsidR="000B7E40" w:rsidRDefault="000B7E4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i/>
          <w:sz w:val="20"/>
          <w:szCs w:val="20"/>
        </w:rPr>
      </w:pPr>
    </w:p>
    <w:sectPr w:rsidR="000B7E40" w:rsidSect="00B74DB7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74" w:rsidRDefault="004D7574" w:rsidP="00936B5F">
      <w:r>
        <w:separator/>
      </w:r>
    </w:p>
  </w:endnote>
  <w:endnote w:type="continuationSeparator" w:id="0">
    <w:p w:rsidR="004D7574" w:rsidRDefault="004D757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74" w:rsidRDefault="004D7574" w:rsidP="00936B5F">
      <w:r>
        <w:separator/>
      </w:r>
    </w:p>
  </w:footnote>
  <w:footnote w:type="continuationSeparator" w:id="0">
    <w:p w:rsidR="004D7574" w:rsidRDefault="004D7574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718591"/>
      <w:docPartObj>
        <w:docPartGallery w:val="Page Numbers (Top of Page)"/>
        <w:docPartUnique/>
      </w:docPartObj>
    </w:sdtPr>
    <w:sdtEndPr/>
    <w:sdtContent>
      <w:p w:rsidR="00AF7ACD" w:rsidRDefault="00AF7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090">
          <w:rPr>
            <w:noProof/>
          </w:rPr>
          <w:t>19</w:t>
        </w:r>
        <w:r>
          <w:fldChar w:fldCharType="end"/>
        </w:r>
      </w:p>
    </w:sdtContent>
  </w:sdt>
  <w:p w:rsidR="00AF7ACD" w:rsidRDefault="00AF7A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F4E"/>
    <w:multiLevelType w:val="hybridMultilevel"/>
    <w:tmpl w:val="F6AA5EDA"/>
    <w:lvl w:ilvl="0" w:tplc="5488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597871"/>
    <w:multiLevelType w:val="hybridMultilevel"/>
    <w:tmpl w:val="D1D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181F"/>
    <w:rsid w:val="00002B3A"/>
    <w:rsid w:val="000067F3"/>
    <w:rsid w:val="000070D1"/>
    <w:rsid w:val="000075E2"/>
    <w:rsid w:val="00012575"/>
    <w:rsid w:val="00017900"/>
    <w:rsid w:val="00022D07"/>
    <w:rsid w:val="00033DB1"/>
    <w:rsid w:val="0004096B"/>
    <w:rsid w:val="00040C32"/>
    <w:rsid w:val="00051A9B"/>
    <w:rsid w:val="00060970"/>
    <w:rsid w:val="00073737"/>
    <w:rsid w:val="000746C1"/>
    <w:rsid w:val="00082F81"/>
    <w:rsid w:val="000835C2"/>
    <w:rsid w:val="0008394E"/>
    <w:rsid w:val="00087AD1"/>
    <w:rsid w:val="0009701F"/>
    <w:rsid w:val="000A3745"/>
    <w:rsid w:val="000A40FF"/>
    <w:rsid w:val="000A577D"/>
    <w:rsid w:val="000A5DEA"/>
    <w:rsid w:val="000A73DE"/>
    <w:rsid w:val="000B2126"/>
    <w:rsid w:val="000B695A"/>
    <w:rsid w:val="000B7E40"/>
    <w:rsid w:val="000C2642"/>
    <w:rsid w:val="000C3D24"/>
    <w:rsid w:val="000C581F"/>
    <w:rsid w:val="000D2894"/>
    <w:rsid w:val="000D32E7"/>
    <w:rsid w:val="000D3B9C"/>
    <w:rsid w:val="000E248A"/>
    <w:rsid w:val="000E4BBA"/>
    <w:rsid w:val="000F1EB0"/>
    <w:rsid w:val="00101400"/>
    <w:rsid w:val="00105424"/>
    <w:rsid w:val="00107335"/>
    <w:rsid w:val="0010759D"/>
    <w:rsid w:val="00114F32"/>
    <w:rsid w:val="001155DC"/>
    <w:rsid w:val="0011606A"/>
    <w:rsid w:val="00117027"/>
    <w:rsid w:val="00120BE6"/>
    <w:rsid w:val="00122281"/>
    <w:rsid w:val="00122384"/>
    <w:rsid w:val="001348E4"/>
    <w:rsid w:val="001514F3"/>
    <w:rsid w:val="00151C33"/>
    <w:rsid w:val="00151E5C"/>
    <w:rsid w:val="00176EEF"/>
    <w:rsid w:val="00181CB3"/>
    <w:rsid w:val="00184090"/>
    <w:rsid w:val="001914D7"/>
    <w:rsid w:val="001A02D5"/>
    <w:rsid w:val="001A6663"/>
    <w:rsid w:val="001A718F"/>
    <w:rsid w:val="001B78A2"/>
    <w:rsid w:val="001C1C5D"/>
    <w:rsid w:val="001C465B"/>
    <w:rsid w:val="001C75FF"/>
    <w:rsid w:val="001D1BCC"/>
    <w:rsid w:val="001D4C46"/>
    <w:rsid w:val="001D6A56"/>
    <w:rsid w:val="001E45E0"/>
    <w:rsid w:val="001F0B82"/>
    <w:rsid w:val="001F378C"/>
    <w:rsid w:val="002000AB"/>
    <w:rsid w:val="0020029A"/>
    <w:rsid w:val="0020444B"/>
    <w:rsid w:val="00205B7B"/>
    <w:rsid w:val="00214875"/>
    <w:rsid w:val="0021577A"/>
    <w:rsid w:val="00220307"/>
    <w:rsid w:val="002208C8"/>
    <w:rsid w:val="00222D65"/>
    <w:rsid w:val="00225EC2"/>
    <w:rsid w:val="002315E2"/>
    <w:rsid w:val="00233AE8"/>
    <w:rsid w:val="0023445A"/>
    <w:rsid w:val="002350DC"/>
    <w:rsid w:val="002372F7"/>
    <w:rsid w:val="002476BA"/>
    <w:rsid w:val="00254557"/>
    <w:rsid w:val="0025487A"/>
    <w:rsid w:val="00263B32"/>
    <w:rsid w:val="00264907"/>
    <w:rsid w:val="0026697E"/>
    <w:rsid w:val="00275D6D"/>
    <w:rsid w:val="00291C5B"/>
    <w:rsid w:val="0029280A"/>
    <w:rsid w:val="0029326D"/>
    <w:rsid w:val="00297D00"/>
    <w:rsid w:val="002A3297"/>
    <w:rsid w:val="002B168A"/>
    <w:rsid w:val="002B4102"/>
    <w:rsid w:val="002C03D9"/>
    <w:rsid w:val="002D614B"/>
    <w:rsid w:val="002E0ECF"/>
    <w:rsid w:val="002E1071"/>
    <w:rsid w:val="002E330E"/>
    <w:rsid w:val="002E7C5D"/>
    <w:rsid w:val="002F69A4"/>
    <w:rsid w:val="00301DE2"/>
    <w:rsid w:val="00304758"/>
    <w:rsid w:val="00305BBA"/>
    <w:rsid w:val="003142F7"/>
    <w:rsid w:val="003152A0"/>
    <w:rsid w:val="003206A7"/>
    <w:rsid w:val="0032310A"/>
    <w:rsid w:val="00327933"/>
    <w:rsid w:val="003315CE"/>
    <w:rsid w:val="00331834"/>
    <w:rsid w:val="00332F1F"/>
    <w:rsid w:val="003356C9"/>
    <w:rsid w:val="00351E23"/>
    <w:rsid w:val="003532B0"/>
    <w:rsid w:val="0036139B"/>
    <w:rsid w:val="0036524C"/>
    <w:rsid w:val="0036555D"/>
    <w:rsid w:val="0037091E"/>
    <w:rsid w:val="00372316"/>
    <w:rsid w:val="00376C97"/>
    <w:rsid w:val="00391385"/>
    <w:rsid w:val="0039232F"/>
    <w:rsid w:val="003A04C4"/>
    <w:rsid w:val="003A0C03"/>
    <w:rsid w:val="003A1AF8"/>
    <w:rsid w:val="003A7E60"/>
    <w:rsid w:val="003B12AB"/>
    <w:rsid w:val="003B4E41"/>
    <w:rsid w:val="003C504E"/>
    <w:rsid w:val="003C5555"/>
    <w:rsid w:val="003D76C8"/>
    <w:rsid w:val="003E2038"/>
    <w:rsid w:val="003E2662"/>
    <w:rsid w:val="003E4403"/>
    <w:rsid w:val="003F49BD"/>
    <w:rsid w:val="00402092"/>
    <w:rsid w:val="00411BAE"/>
    <w:rsid w:val="00442E15"/>
    <w:rsid w:val="004540E3"/>
    <w:rsid w:val="004604AB"/>
    <w:rsid w:val="00465511"/>
    <w:rsid w:val="00490D09"/>
    <w:rsid w:val="0049454B"/>
    <w:rsid w:val="00496E99"/>
    <w:rsid w:val="004A04C1"/>
    <w:rsid w:val="004A56F8"/>
    <w:rsid w:val="004B172E"/>
    <w:rsid w:val="004B1783"/>
    <w:rsid w:val="004B3B94"/>
    <w:rsid w:val="004B50B1"/>
    <w:rsid w:val="004C0497"/>
    <w:rsid w:val="004C7840"/>
    <w:rsid w:val="004D3FB1"/>
    <w:rsid w:val="004D44B8"/>
    <w:rsid w:val="004D6F23"/>
    <w:rsid w:val="004D7574"/>
    <w:rsid w:val="004D7BC1"/>
    <w:rsid w:val="004E1551"/>
    <w:rsid w:val="004E241B"/>
    <w:rsid w:val="004F0AD8"/>
    <w:rsid w:val="005063AF"/>
    <w:rsid w:val="00511D30"/>
    <w:rsid w:val="0051613A"/>
    <w:rsid w:val="00520E4D"/>
    <w:rsid w:val="00530E5C"/>
    <w:rsid w:val="005364D2"/>
    <w:rsid w:val="005434B4"/>
    <w:rsid w:val="00564236"/>
    <w:rsid w:val="00574BD4"/>
    <w:rsid w:val="00592C02"/>
    <w:rsid w:val="005A15A5"/>
    <w:rsid w:val="005A35F4"/>
    <w:rsid w:val="005A7790"/>
    <w:rsid w:val="005B2C72"/>
    <w:rsid w:val="005C10BD"/>
    <w:rsid w:val="005C1176"/>
    <w:rsid w:val="005E1407"/>
    <w:rsid w:val="005E1F95"/>
    <w:rsid w:val="005E2058"/>
    <w:rsid w:val="005E4020"/>
    <w:rsid w:val="005F2179"/>
    <w:rsid w:val="005F336B"/>
    <w:rsid w:val="005F4D2B"/>
    <w:rsid w:val="00604B6F"/>
    <w:rsid w:val="0060651E"/>
    <w:rsid w:val="006206B5"/>
    <w:rsid w:val="006216D9"/>
    <w:rsid w:val="00621EF9"/>
    <w:rsid w:val="0062314D"/>
    <w:rsid w:val="00623685"/>
    <w:rsid w:val="006246DF"/>
    <w:rsid w:val="00624C4E"/>
    <w:rsid w:val="006250C6"/>
    <w:rsid w:val="00626499"/>
    <w:rsid w:val="00642429"/>
    <w:rsid w:val="00642780"/>
    <w:rsid w:val="00645636"/>
    <w:rsid w:val="0066652D"/>
    <w:rsid w:val="00667DCE"/>
    <w:rsid w:val="00671EFA"/>
    <w:rsid w:val="00673262"/>
    <w:rsid w:val="006809A2"/>
    <w:rsid w:val="00687D03"/>
    <w:rsid w:val="00691589"/>
    <w:rsid w:val="00696C3C"/>
    <w:rsid w:val="006A57DB"/>
    <w:rsid w:val="006A7712"/>
    <w:rsid w:val="006B0556"/>
    <w:rsid w:val="006B269F"/>
    <w:rsid w:val="006B7B45"/>
    <w:rsid w:val="006C6822"/>
    <w:rsid w:val="006E0265"/>
    <w:rsid w:val="006E1401"/>
    <w:rsid w:val="006E3340"/>
    <w:rsid w:val="006F00E6"/>
    <w:rsid w:val="006F7CF8"/>
    <w:rsid w:val="00703ED3"/>
    <w:rsid w:val="0070570D"/>
    <w:rsid w:val="0070675D"/>
    <w:rsid w:val="007156A0"/>
    <w:rsid w:val="007163D9"/>
    <w:rsid w:val="007220EC"/>
    <w:rsid w:val="00723473"/>
    <w:rsid w:val="0072682A"/>
    <w:rsid w:val="007334E3"/>
    <w:rsid w:val="00744280"/>
    <w:rsid w:val="00745540"/>
    <w:rsid w:val="00750DFC"/>
    <w:rsid w:val="007535EE"/>
    <w:rsid w:val="00761A5A"/>
    <w:rsid w:val="00773FAB"/>
    <w:rsid w:val="007865E3"/>
    <w:rsid w:val="00787D35"/>
    <w:rsid w:val="00790029"/>
    <w:rsid w:val="00793C50"/>
    <w:rsid w:val="00794894"/>
    <w:rsid w:val="00795CFE"/>
    <w:rsid w:val="007979F7"/>
    <w:rsid w:val="007A30FE"/>
    <w:rsid w:val="007A3AB7"/>
    <w:rsid w:val="007A41EA"/>
    <w:rsid w:val="007A7424"/>
    <w:rsid w:val="007B11EA"/>
    <w:rsid w:val="007B3DD6"/>
    <w:rsid w:val="007B4867"/>
    <w:rsid w:val="007C1BEE"/>
    <w:rsid w:val="007C1DC2"/>
    <w:rsid w:val="007D2FD2"/>
    <w:rsid w:val="007E3CB2"/>
    <w:rsid w:val="007F3088"/>
    <w:rsid w:val="00802877"/>
    <w:rsid w:val="00813B6C"/>
    <w:rsid w:val="00817011"/>
    <w:rsid w:val="00823668"/>
    <w:rsid w:val="00835993"/>
    <w:rsid w:val="00835AFB"/>
    <w:rsid w:val="008532BA"/>
    <w:rsid w:val="0085741E"/>
    <w:rsid w:val="00861021"/>
    <w:rsid w:val="00865D8C"/>
    <w:rsid w:val="008728A1"/>
    <w:rsid w:val="008765EE"/>
    <w:rsid w:val="0088161D"/>
    <w:rsid w:val="00882330"/>
    <w:rsid w:val="00884AB1"/>
    <w:rsid w:val="00886E12"/>
    <w:rsid w:val="008905B1"/>
    <w:rsid w:val="008A22C2"/>
    <w:rsid w:val="008B11E6"/>
    <w:rsid w:val="008B2E52"/>
    <w:rsid w:val="008B3E8D"/>
    <w:rsid w:val="008B4E57"/>
    <w:rsid w:val="008C15CF"/>
    <w:rsid w:val="008D0B97"/>
    <w:rsid w:val="008D328B"/>
    <w:rsid w:val="008E71C3"/>
    <w:rsid w:val="008E73D8"/>
    <w:rsid w:val="008E7A93"/>
    <w:rsid w:val="008F256B"/>
    <w:rsid w:val="008F57EC"/>
    <w:rsid w:val="00917C8B"/>
    <w:rsid w:val="00923BFE"/>
    <w:rsid w:val="00925EF9"/>
    <w:rsid w:val="00927AA9"/>
    <w:rsid w:val="00930B72"/>
    <w:rsid w:val="00936B5F"/>
    <w:rsid w:val="0094064B"/>
    <w:rsid w:val="0094174C"/>
    <w:rsid w:val="00943BA4"/>
    <w:rsid w:val="0094575B"/>
    <w:rsid w:val="009532C5"/>
    <w:rsid w:val="00953E7C"/>
    <w:rsid w:val="00963D02"/>
    <w:rsid w:val="00976D46"/>
    <w:rsid w:val="00990FC9"/>
    <w:rsid w:val="00991C5A"/>
    <w:rsid w:val="009A25EE"/>
    <w:rsid w:val="009B4AC8"/>
    <w:rsid w:val="009B6E6B"/>
    <w:rsid w:val="009B7055"/>
    <w:rsid w:val="009B7073"/>
    <w:rsid w:val="009C2E58"/>
    <w:rsid w:val="009C7F41"/>
    <w:rsid w:val="009E242C"/>
    <w:rsid w:val="009E50CD"/>
    <w:rsid w:val="009E6801"/>
    <w:rsid w:val="009F4C3F"/>
    <w:rsid w:val="009F532C"/>
    <w:rsid w:val="00A01200"/>
    <w:rsid w:val="00A15E6A"/>
    <w:rsid w:val="00A218CC"/>
    <w:rsid w:val="00A4380F"/>
    <w:rsid w:val="00A45DC2"/>
    <w:rsid w:val="00A505C9"/>
    <w:rsid w:val="00A52720"/>
    <w:rsid w:val="00A56A9D"/>
    <w:rsid w:val="00A649A0"/>
    <w:rsid w:val="00A659ED"/>
    <w:rsid w:val="00A66657"/>
    <w:rsid w:val="00A81749"/>
    <w:rsid w:val="00A82090"/>
    <w:rsid w:val="00A850B1"/>
    <w:rsid w:val="00A94C3A"/>
    <w:rsid w:val="00AA476B"/>
    <w:rsid w:val="00AA600E"/>
    <w:rsid w:val="00AB0818"/>
    <w:rsid w:val="00AB4410"/>
    <w:rsid w:val="00AB70A2"/>
    <w:rsid w:val="00AC3A65"/>
    <w:rsid w:val="00AD2B61"/>
    <w:rsid w:val="00AD2EB4"/>
    <w:rsid w:val="00AD53D6"/>
    <w:rsid w:val="00AE2E80"/>
    <w:rsid w:val="00AE7E39"/>
    <w:rsid w:val="00AF1561"/>
    <w:rsid w:val="00AF5236"/>
    <w:rsid w:val="00AF560B"/>
    <w:rsid w:val="00AF6BBB"/>
    <w:rsid w:val="00AF7ACD"/>
    <w:rsid w:val="00B002CE"/>
    <w:rsid w:val="00B05B43"/>
    <w:rsid w:val="00B10D38"/>
    <w:rsid w:val="00B14A8B"/>
    <w:rsid w:val="00B151CF"/>
    <w:rsid w:val="00B25336"/>
    <w:rsid w:val="00B3097F"/>
    <w:rsid w:val="00B317CF"/>
    <w:rsid w:val="00B35ECE"/>
    <w:rsid w:val="00B411BB"/>
    <w:rsid w:val="00B50370"/>
    <w:rsid w:val="00B50571"/>
    <w:rsid w:val="00B526DC"/>
    <w:rsid w:val="00B5460B"/>
    <w:rsid w:val="00B67C4E"/>
    <w:rsid w:val="00B70A39"/>
    <w:rsid w:val="00B72369"/>
    <w:rsid w:val="00B74DB7"/>
    <w:rsid w:val="00B820CE"/>
    <w:rsid w:val="00B84ECE"/>
    <w:rsid w:val="00B9243F"/>
    <w:rsid w:val="00B9638C"/>
    <w:rsid w:val="00BA0CCB"/>
    <w:rsid w:val="00BA437D"/>
    <w:rsid w:val="00BA4DEF"/>
    <w:rsid w:val="00BA55D6"/>
    <w:rsid w:val="00BA61EF"/>
    <w:rsid w:val="00BA71D7"/>
    <w:rsid w:val="00BB5B77"/>
    <w:rsid w:val="00BB7D18"/>
    <w:rsid w:val="00BC08EC"/>
    <w:rsid w:val="00BD15B2"/>
    <w:rsid w:val="00BF29A2"/>
    <w:rsid w:val="00BF5204"/>
    <w:rsid w:val="00BF7E97"/>
    <w:rsid w:val="00C0223F"/>
    <w:rsid w:val="00C054E7"/>
    <w:rsid w:val="00C07075"/>
    <w:rsid w:val="00C14FD3"/>
    <w:rsid w:val="00C174A4"/>
    <w:rsid w:val="00C20309"/>
    <w:rsid w:val="00C223EB"/>
    <w:rsid w:val="00C354E5"/>
    <w:rsid w:val="00C45634"/>
    <w:rsid w:val="00C45986"/>
    <w:rsid w:val="00C469A7"/>
    <w:rsid w:val="00C63A37"/>
    <w:rsid w:val="00C67BA0"/>
    <w:rsid w:val="00C702B8"/>
    <w:rsid w:val="00C70E0B"/>
    <w:rsid w:val="00C8140B"/>
    <w:rsid w:val="00C86376"/>
    <w:rsid w:val="00C90A12"/>
    <w:rsid w:val="00CB3293"/>
    <w:rsid w:val="00CB6959"/>
    <w:rsid w:val="00CB75B0"/>
    <w:rsid w:val="00CC26AD"/>
    <w:rsid w:val="00CD0E7D"/>
    <w:rsid w:val="00CD0F9F"/>
    <w:rsid w:val="00CD1F5D"/>
    <w:rsid w:val="00CD3287"/>
    <w:rsid w:val="00CD6CB7"/>
    <w:rsid w:val="00CD6F2B"/>
    <w:rsid w:val="00CE235B"/>
    <w:rsid w:val="00CF7115"/>
    <w:rsid w:val="00CF7789"/>
    <w:rsid w:val="00D05785"/>
    <w:rsid w:val="00D06A45"/>
    <w:rsid w:val="00D21FE9"/>
    <w:rsid w:val="00D22281"/>
    <w:rsid w:val="00D25CFC"/>
    <w:rsid w:val="00D43C69"/>
    <w:rsid w:val="00D4535B"/>
    <w:rsid w:val="00D466BE"/>
    <w:rsid w:val="00D47172"/>
    <w:rsid w:val="00D4733F"/>
    <w:rsid w:val="00D51EA7"/>
    <w:rsid w:val="00D5726E"/>
    <w:rsid w:val="00D72F75"/>
    <w:rsid w:val="00D76FC4"/>
    <w:rsid w:val="00D85AE4"/>
    <w:rsid w:val="00D96BD1"/>
    <w:rsid w:val="00DB451F"/>
    <w:rsid w:val="00DB528D"/>
    <w:rsid w:val="00DB6B0F"/>
    <w:rsid w:val="00DB7B00"/>
    <w:rsid w:val="00DC1060"/>
    <w:rsid w:val="00DD36D6"/>
    <w:rsid w:val="00DD7C06"/>
    <w:rsid w:val="00DE1FBF"/>
    <w:rsid w:val="00DF3B40"/>
    <w:rsid w:val="00E02B30"/>
    <w:rsid w:val="00E05032"/>
    <w:rsid w:val="00E055FA"/>
    <w:rsid w:val="00E05C19"/>
    <w:rsid w:val="00E12D59"/>
    <w:rsid w:val="00E12F7F"/>
    <w:rsid w:val="00E17438"/>
    <w:rsid w:val="00E17E8D"/>
    <w:rsid w:val="00E31B66"/>
    <w:rsid w:val="00E357CD"/>
    <w:rsid w:val="00E51331"/>
    <w:rsid w:val="00E550D6"/>
    <w:rsid w:val="00E55822"/>
    <w:rsid w:val="00E602C7"/>
    <w:rsid w:val="00E648E1"/>
    <w:rsid w:val="00E64EF0"/>
    <w:rsid w:val="00E661D7"/>
    <w:rsid w:val="00E7571D"/>
    <w:rsid w:val="00E77B99"/>
    <w:rsid w:val="00E854BC"/>
    <w:rsid w:val="00E97E5E"/>
    <w:rsid w:val="00EB38E8"/>
    <w:rsid w:val="00EB438D"/>
    <w:rsid w:val="00EC07A4"/>
    <w:rsid w:val="00EC5E03"/>
    <w:rsid w:val="00EC6148"/>
    <w:rsid w:val="00ED1377"/>
    <w:rsid w:val="00ED2033"/>
    <w:rsid w:val="00EE1C3D"/>
    <w:rsid w:val="00EE2D69"/>
    <w:rsid w:val="00EE4E61"/>
    <w:rsid w:val="00EE60D8"/>
    <w:rsid w:val="00EE67EE"/>
    <w:rsid w:val="00F045F3"/>
    <w:rsid w:val="00F124BE"/>
    <w:rsid w:val="00F128D0"/>
    <w:rsid w:val="00F1529A"/>
    <w:rsid w:val="00F178FC"/>
    <w:rsid w:val="00F24356"/>
    <w:rsid w:val="00F27BC7"/>
    <w:rsid w:val="00F3072C"/>
    <w:rsid w:val="00F351A0"/>
    <w:rsid w:val="00F35808"/>
    <w:rsid w:val="00F35F71"/>
    <w:rsid w:val="00F426BA"/>
    <w:rsid w:val="00F567FB"/>
    <w:rsid w:val="00F56D6F"/>
    <w:rsid w:val="00F57205"/>
    <w:rsid w:val="00F65B4F"/>
    <w:rsid w:val="00F748DC"/>
    <w:rsid w:val="00F77BD2"/>
    <w:rsid w:val="00F80A70"/>
    <w:rsid w:val="00F831B3"/>
    <w:rsid w:val="00F8503E"/>
    <w:rsid w:val="00F87FE5"/>
    <w:rsid w:val="00FA2184"/>
    <w:rsid w:val="00FA301C"/>
    <w:rsid w:val="00FC24C1"/>
    <w:rsid w:val="00FC506C"/>
    <w:rsid w:val="00FC57EE"/>
    <w:rsid w:val="00FD17EB"/>
    <w:rsid w:val="00FD5D92"/>
    <w:rsid w:val="00FE08A1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link w:val="ac"/>
    <w:qFormat/>
    <w:rsid w:val="00F178F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411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1BB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C67BA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67BA0"/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Абзац списка Знак"/>
    <w:link w:val="ab"/>
    <w:locked/>
    <w:rsid w:val="005364D2"/>
    <w:rPr>
      <w:rFonts w:ascii="Times New Roman" w:hAnsi="Times New Roman"/>
      <w:sz w:val="28"/>
    </w:rPr>
  </w:style>
  <w:style w:type="character" w:styleId="af0">
    <w:name w:val="Strong"/>
    <w:basedOn w:val="a0"/>
    <w:uiPriority w:val="22"/>
    <w:qFormat/>
    <w:rsid w:val="00CD0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link w:val="ac"/>
    <w:qFormat/>
    <w:rsid w:val="00F178F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411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1BB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C67BA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67BA0"/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Абзац списка Знак"/>
    <w:link w:val="ab"/>
    <w:locked/>
    <w:rsid w:val="005364D2"/>
    <w:rPr>
      <w:rFonts w:ascii="Times New Roman" w:hAnsi="Times New Roman"/>
      <w:sz w:val="28"/>
    </w:rPr>
  </w:style>
  <w:style w:type="character" w:styleId="af0">
    <w:name w:val="Strong"/>
    <w:basedOn w:val="a0"/>
    <w:uiPriority w:val="22"/>
    <w:qFormat/>
    <w:rsid w:val="00CD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07_11_2019_&#1057;&#1086;&#1075;&#1083;&#1072;&#1089;&#1086;&#1074;&#1072;&#1085;&#1085;&#1072;&#1103;_&#1057;&#1090;&#1088;&#1091;&#1082;&#1090;&#1091;&#1088;&#1072;%20(2)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ECCC3-29FC-4429-845C-18465C5F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5773</Words>
  <Characters>32910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exif_MSED_36aa6e8fe4055e56fb7e1527a8f797f466da2c4946747f85c25d3e38d72f3f84</dc:description>
  <cp:lastModifiedBy>Антонина Максимовна</cp:lastModifiedBy>
  <cp:revision>37</cp:revision>
  <cp:lastPrinted>2022-03-31T06:40:00Z</cp:lastPrinted>
  <dcterms:created xsi:type="dcterms:W3CDTF">2022-03-02T11:55:00Z</dcterms:created>
  <dcterms:modified xsi:type="dcterms:W3CDTF">2022-03-31T06:44:00Z</dcterms:modified>
</cp:coreProperties>
</file>