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221D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4221D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4029C0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</w:t>
      </w:r>
      <w:r w:rsidR="00BF6765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132</w:t>
      </w:r>
      <w:r w:rsidR="00BF6765">
        <w:rPr>
          <w:sz w:val="28"/>
          <w:szCs w:val="28"/>
          <w:u w:val="single"/>
        </w:rPr>
        <w:t>/2</w:t>
      </w:r>
    </w:p>
    <w:p w:rsidR="00F44DDB" w:rsidRPr="004029C0" w:rsidRDefault="00085F5E" w:rsidP="004029C0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029C0" w:rsidRDefault="004029C0" w:rsidP="004029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Устав муниципального бюджетного </w:t>
      </w:r>
    </w:p>
    <w:p w:rsidR="004029C0" w:rsidRDefault="004029C0" w:rsidP="004029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учреждения культуры «Централизованная библиотечная система </w:t>
      </w:r>
    </w:p>
    <w:p w:rsidR="004029C0" w:rsidRDefault="004029C0" w:rsidP="004029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Зарайск»</w:t>
      </w:r>
    </w:p>
    <w:p w:rsidR="004029C0" w:rsidRDefault="004029C0" w:rsidP="004029C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9C0" w:rsidRDefault="004029C0" w:rsidP="004029C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Гражданским кодексом Российской Федерации, федеральными законами от 12.01.1996 № 7-ФЗ «О некоммерческих организациях», </w:t>
      </w:r>
      <w:r w:rsidRPr="004029C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городской округ Зарайск Московской области,</w:t>
      </w:r>
    </w:p>
    <w:p w:rsidR="004029C0" w:rsidRDefault="004029C0" w:rsidP="004029C0">
      <w:pPr>
        <w:jc w:val="both"/>
        <w:outlineLvl w:val="0"/>
        <w:rPr>
          <w:sz w:val="28"/>
          <w:szCs w:val="28"/>
        </w:rPr>
      </w:pPr>
    </w:p>
    <w:p w:rsidR="004029C0" w:rsidRPr="004029C0" w:rsidRDefault="004029C0" w:rsidP="004029C0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029C0" w:rsidRDefault="004029C0" w:rsidP="00402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изменения в Устав МБУК </w:t>
      </w:r>
      <w:r>
        <w:rPr>
          <w:bCs/>
          <w:sz w:val="28"/>
          <w:szCs w:val="28"/>
        </w:rPr>
        <w:t xml:space="preserve">«ЦБС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>. Зарайск»</w:t>
      </w:r>
      <w:r>
        <w:rPr>
          <w:sz w:val="28"/>
          <w:szCs w:val="28"/>
        </w:rPr>
        <w:t xml:space="preserve"> (прилагаются).</w:t>
      </w:r>
    </w:p>
    <w:p w:rsidR="004029C0" w:rsidRDefault="004029C0" w:rsidP="00402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МБУК </w:t>
      </w:r>
      <w:r>
        <w:rPr>
          <w:bCs/>
          <w:sz w:val="28"/>
          <w:szCs w:val="28"/>
        </w:rPr>
        <w:t>«ЦБС г. о. Зарайск»</w:t>
      </w:r>
      <w:r>
        <w:rPr>
          <w:sz w:val="28"/>
          <w:szCs w:val="28"/>
        </w:rPr>
        <w:t xml:space="preserve"> Маркович В.В. осуществить необходимые действия, связанные с государственной регистрацией изменений в Устав МБУК</w:t>
      </w:r>
      <w:r>
        <w:rPr>
          <w:bCs/>
          <w:sz w:val="28"/>
          <w:szCs w:val="28"/>
        </w:rPr>
        <w:t xml:space="preserve"> «ЦБС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 xml:space="preserve">. Зарайск», в налоговом органе в порядке и сроки, предусмотренные </w:t>
      </w:r>
      <w:r>
        <w:rPr>
          <w:sz w:val="28"/>
          <w:szCs w:val="28"/>
        </w:rPr>
        <w:t>действующим законодательством Российской Федерации.</w:t>
      </w:r>
    </w:p>
    <w:p w:rsidR="004029C0" w:rsidRDefault="004029C0" w:rsidP="00402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Настоящее постановление опубликовать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</w:t>
      </w:r>
      <w:r>
        <w:rPr>
          <w:sz w:val="28"/>
          <w:szCs w:val="28"/>
        </w:rPr>
        <w:t>.</w:t>
      </w:r>
    </w:p>
    <w:p w:rsidR="004029C0" w:rsidRDefault="004029C0" w:rsidP="00402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 Орловского А.М.        </w:t>
      </w:r>
    </w:p>
    <w:p w:rsidR="004029C0" w:rsidRDefault="004029C0" w:rsidP="004029C0">
      <w:pPr>
        <w:jc w:val="both"/>
        <w:outlineLvl w:val="0"/>
        <w:rPr>
          <w:sz w:val="28"/>
          <w:szCs w:val="28"/>
        </w:rPr>
      </w:pPr>
    </w:p>
    <w:p w:rsidR="004029C0" w:rsidRDefault="004029C0" w:rsidP="004029C0">
      <w:pPr>
        <w:jc w:val="both"/>
        <w:outlineLvl w:val="0"/>
        <w:rPr>
          <w:sz w:val="28"/>
          <w:szCs w:val="28"/>
        </w:rPr>
      </w:pPr>
    </w:p>
    <w:p w:rsidR="004029C0" w:rsidRDefault="004029C0" w:rsidP="004029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4029C0" w:rsidRDefault="004029C0" w:rsidP="004029C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029C0" w:rsidRDefault="004029C0" w:rsidP="004029C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Л.Б. Ивлева</w:t>
      </w:r>
    </w:p>
    <w:p w:rsidR="004029C0" w:rsidRDefault="004029C0" w:rsidP="004029C0">
      <w:pPr>
        <w:jc w:val="both"/>
        <w:rPr>
          <w:sz w:val="28"/>
          <w:szCs w:val="28"/>
        </w:rPr>
      </w:pPr>
      <w:r>
        <w:rPr>
          <w:sz w:val="28"/>
          <w:szCs w:val="28"/>
        </w:rPr>
        <w:t>06.02.2023</w:t>
      </w:r>
    </w:p>
    <w:p w:rsidR="004029C0" w:rsidRPr="004029C0" w:rsidRDefault="004029C0" w:rsidP="004029C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029C0">
        <w:rPr>
          <w:b/>
          <w:sz w:val="28"/>
          <w:szCs w:val="28"/>
        </w:rPr>
        <w:t xml:space="preserve">010644 </w:t>
      </w:r>
    </w:p>
    <w:p w:rsidR="004029C0" w:rsidRDefault="004029C0" w:rsidP="004029C0">
      <w:pPr>
        <w:spacing w:line="276" w:lineRule="auto"/>
        <w:jc w:val="both"/>
        <w:rPr>
          <w:sz w:val="28"/>
          <w:szCs w:val="28"/>
        </w:rPr>
      </w:pPr>
    </w:p>
    <w:p w:rsidR="004029C0" w:rsidRDefault="004029C0" w:rsidP="004029C0">
      <w:pPr>
        <w:spacing w:line="276" w:lineRule="auto"/>
        <w:jc w:val="both"/>
        <w:rPr>
          <w:sz w:val="28"/>
          <w:szCs w:val="28"/>
        </w:rPr>
      </w:pPr>
    </w:p>
    <w:p w:rsidR="004029C0" w:rsidRDefault="004029C0" w:rsidP="004029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9C0" w:rsidRDefault="004221D8" w:rsidP="004029C0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bookmarkStart w:id="0" w:name="_GoBack"/>
      <w:bookmarkEnd w:id="0"/>
      <w:r w:rsidR="004029C0">
        <w:rPr>
          <w:sz w:val="28"/>
          <w:szCs w:val="28"/>
        </w:rPr>
        <w:t xml:space="preserve">ослано: в дело, комитет по КФКСР с Д и М, Гулькиной Р.Д., ОЭ и </w:t>
      </w:r>
      <w:proofErr w:type="spellStart"/>
      <w:r w:rsidR="004029C0">
        <w:rPr>
          <w:sz w:val="28"/>
          <w:szCs w:val="28"/>
        </w:rPr>
        <w:t>И</w:t>
      </w:r>
      <w:proofErr w:type="spellEnd"/>
      <w:r w:rsidR="004029C0">
        <w:rPr>
          <w:sz w:val="28"/>
          <w:szCs w:val="28"/>
        </w:rPr>
        <w:t xml:space="preserve">, юридический отдел, </w:t>
      </w:r>
      <w:proofErr w:type="gramStart"/>
      <w:r w:rsidR="004029C0">
        <w:rPr>
          <w:sz w:val="28"/>
          <w:szCs w:val="28"/>
        </w:rPr>
        <w:t>СВ</w:t>
      </w:r>
      <w:proofErr w:type="gramEnd"/>
      <w:r w:rsidR="004029C0">
        <w:rPr>
          <w:sz w:val="28"/>
          <w:szCs w:val="28"/>
        </w:rPr>
        <w:t xml:space="preserve"> со СМИ, прокуратура.                                </w:t>
      </w:r>
    </w:p>
    <w:p w:rsidR="004029C0" w:rsidRDefault="004029C0" w:rsidP="004029C0">
      <w:pPr>
        <w:jc w:val="both"/>
        <w:outlineLvl w:val="0"/>
      </w:pPr>
    </w:p>
    <w:p w:rsidR="004029C0" w:rsidRDefault="004029C0" w:rsidP="004029C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В.В. Маркович</w:t>
      </w:r>
    </w:p>
    <w:p w:rsidR="004029C0" w:rsidRDefault="004029C0" w:rsidP="004029C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2-51-39</w:t>
      </w:r>
    </w:p>
    <w:p w:rsidR="004029C0" w:rsidRDefault="004029C0" w:rsidP="004029C0">
      <w:pPr>
        <w:jc w:val="both"/>
        <w:outlineLvl w:val="0"/>
        <w:rPr>
          <w:sz w:val="28"/>
          <w:szCs w:val="28"/>
        </w:rPr>
      </w:pPr>
    </w:p>
    <w:p w:rsidR="004029C0" w:rsidRDefault="004029C0" w:rsidP="004029C0">
      <w:pPr>
        <w:jc w:val="both"/>
        <w:outlineLvl w:val="0"/>
        <w:rPr>
          <w:sz w:val="28"/>
          <w:szCs w:val="28"/>
        </w:rPr>
      </w:pPr>
    </w:p>
    <w:p w:rsidR="004029C0" w:rsidRDefault="004029C0" w:rsidP="004029C0">
      <w:pPr>
        <w:jc w:val="both"/>
        <w:outlineLvl w:val="0"/>
        <w:rPr>
          <w:sz w:val="28"/>
          <w:szCs w:val="28"/>
        </w:rPr>
      </w:pPr>
    </w:p>
    <w:p w:rsidR="004029C0" w:rsidRDefault="004029C0" w:rsidP="004029C0">
      <w:pPr>
        <w:widowControl w:val="0"/>
        <w:autoSpaceDE w:val="0"/>
        <w:autoSpaceDN w:val="0"/>
        <w:spacing w:before="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УТВЕРЖДЕНЫ </w:t>
      </w:r>
    </w:p>
    <w:p w:rsidR="004029C0" w:rsidRDefault="004029C0" w:rsidP="004029C0">
      <w:pPr>
        <w:widowControl w:val="0"/>
        <w:autoSpaceDE w:val="0"/>
        <w:autoSpaceDN w:val="0"/>
        <w:spacing w:before="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постановлением главы</w:t>
      </w:r>
    </w:p>
    <w:p w:rsidR="004029C0" w:rsidRDefault="004029C0" w:rsidP="004029C0">
      <w:pPr>
        <w:widowControl w:val="0"/>
        <w:autoSpaceDE w:val="0"/>
        <w:autoSpaceDN w:val="0"/>
        <w:spacing w:before="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городского округа Зарайск</w:t>
      </w:r>
    </w:p>
    <w:p w:rsidR="004029C0" w:rsidRDefault="004029C0" w:rsidP="004029C0">
      <w:pPr>
        <w:widowControl w:val="0"/>
        <w:autoSpaceDE w:val="0"/>
        <w:autoSpaceDN w:val="0"/>
        <w:spacing w:before="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06.02.2023 № 132/2</w:t>
      </w:r>
    </w:p>
    <w:p w:rsidR="004029C0" w:rsidRDefault="004029C0" w:rsidP="004029C0">
      <w:pPr>
        <w:widowControl w:val="0"/>
        <w:autoSpaceDE w:val="0"/>
        <w:autoSpaceDN w:val="0"/>
        <w:spacing w:line="304" w:lineRule="exact"/>
        <w:ind w:left="3945" w:right="4300"/>
        <w:jc w:val="right"/>
        <w:rPr>
          <w:sz w:val="26"/>
          <w:szCs w:val="26"/>
        </w:rPr>
      </w:pPr>
    </w:p>
    <w:p w:rsidR="004029C0" w:rsidRDefault="004029C0" w:rsidP="004029C0">
      <w:pPr>
        <w:widowControl w:val="0"/>
        <w:autoSpaceDE w:val="0"/>
        <w:autoSpaceDN w:val="0"/>
        <w:spacing w:line="304" w:lineRule="exact"/>
        <w:ind w:left="2880" w:right="4300" w:firstLine="720"/>
        <w:jc w:val="center"/>
        <w:rPr>
          <w:sz w:val="26"/>
          <w:szCs w:val="26"/>
        </w:rPr>
      </w:pPr>
    </w:p>
    <w:p w:rsidR="004029C0" w:rsidRDefault="004029C0" w:rsidP="004029C0">
      <w:pPr>
        <w:widowControl w:val="0"/>
        <w:tabs>
          <w:tab w:val="left" w:pos="0"/>
          <w:tab w:val="left" w:pos="10205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в Устав </w:t>
      </w:r>
    </w:p>
    <w:p w:rsidR="004029C0" w:rsidRDefault="004029C0" w:rsidP="004029C0">
      <w:pPr>
        <w:widowControl w:val="0"/>
        <w:tabs>
          <w:tab w:val="left" w:pos="0"/>
          <w:tab w:val="left" w:pos="10205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бюджетного учреждения  культуры</w:t>
      </w:r>
    </w:p>
    <w:p w:rsidR="004029C0" w:rsidRDefault="004029C0" w:rsidP="004029C0">
      <w:pPr>
        <w:widowControl w:val="0"/>
        <w:tabs>
          <w:tab w:val="left" w:pos="10205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«Централизованная библиотечная система городского округа Зарайск»</w:t>
      </w:r>
    </w:p>
    <w:p w:rsidR="004029C0" w:rsidRDefault="004029C0" w:rsidP="004029C0">
      <w:pPr>
        <w:widowControl w:val="0"/>
        <w:tabs>
          <w:tab w:val="left" w:pos="10205"/>
        </w:tabs>
        <w:autoSpaceDE w:val="0"/>
        <w:autoSpaceDN w:val="0"/>
        <w:ind w:right="-1"/>
        <w:jc w:val="center"/>
        <w:rPr>
          <w:sz w:val="26"/>
          <w:szCs w:val="26"/>
        </w:rPr>
      </w:pPr>
    </w:p>
    <w:p w:rsidR="004029C0" w:rsidRDefault="004029C0" w:rsidP="004029C0">
      <w:pPr>
        <w:widowControl w:val="0"/>
        <w:tabs>
          <w:tab w:val="left" w:pos="1272"/>
        </w:tabs>
        <w:autoSpaceDE w:val="0"/>
        <w:autoSpaceDN w:val="0"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029C0" w:rsidRDefault="004029C0" w:rsidP="004029C0">
      <w:pPr>
        <w:widowControl w:val="0"/>
        <w:tabs>
          <w:tab w:val="left" w:pos="1272"/>
        </w:tabs>
        <w:autoSpaceDE w:val="0"/>
        <w:autoSpaceDN w:val="0"/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Раздел 1.2. раздела 1 Устава «Общие положения» изложить в следующей редакции: </w:t>
      </w:r>
    </w:p>
    <w:p w:rsidR="004029C0" w:rsidRDefault="004029C0" w:rsidP="004029C0">
      <w:pPr>
        <w:widowControl w:val="0"/>
        <w:tabs>
          <w:tab w:val="left" w:pos="1272"/>
        </w:tabs>
        <w:autoSpaceDE w:val="0"/>
        <w:autoSpaceDN w:val="0"/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«1.2. Муниципальное бюджетное учреждение культуры «Централизованная библиотечная система города округа Зарайск» (далее – Учреждение) независимо от территориального расположения входящих в ее состав филиалов представляет собой структурно-целостное учреждение, функционирующее на основе единого административного методического руководства, общего библиотечного фонда и штата, централизации технологических процессов. </w:t>
      </w:r>
    </w:p>
    <w:p w:rsidR="004029C0" w:rsidRDefault="004029C0" w:rsidP="004029C0">
      <w:pPr>
        <w:widowControl w:val="0"/>
        <w:autoSpaceDE w:val="0"/>
        <w:autoSpaceDN w:val="0"/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учреждение культуры «Централизованная библиотечная система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 xml:space="preserve">. Зарайск» (МБУК «ЦБС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 xml:space="preserve">. Зарайск») представляет собой 7 библиотек: Центральная библиотека, детская библиотека – филиал и 5 сельских библиотек – филиалов МБУК «ЦБС </w:t>
      </w:r>
      <w:proofErr w:type="spellStart"/>
      <w:r>
        <w:rPr>
          <w:sz w:val="26"/>
          <w:szCs w:val="26"/>
        </w:rPr>
        <w:t>г.о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арайск</w:t>
      </w:r>
      <w:proofErr w:type="spellEnd"/>
      <w:r>
        <w:rPr>
          <w:sz w:val="26"/>
          <w:szCs w:val="26"/>
        </w:rPr>
        <w:t>».</w:t>
      </w:r>
    </w:p>
    <w:p w:rsidR="004029C0" w:rsidRDefault="004029C0" w:rsidP="004029C0">
      <w:pPr>
        <w:widowControl w:val="0"/>
        <w:autoSpaceDE w:val="0"/>
        <w:autoSpaceDN w:val="0"/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Библиотеки (филиалы) – являются обособленными подразделениями Учреждения, располагающими организованным фондом тиражированных документов и предоставляющими их во временное пользование физическим и юридическим лицам». </w:t>
      </w:r>
    </w:p>
    <w:p w:rsidR="004029C0" w:rsidRDefault="004029C0" w:rsidP="004029C0">
      <w:pPr>
        <w:widowControl w:val="0"/>
        <w:autoSpaceDE w:val="0"/>
        <w:autoSpaceDN w:val="0"/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Пункт 1.13 Раздела 1 Устава «Общие положения» изложить в следующей редакции:    «Филиалами Учреждения являются:</w:t>
      </w:r>
    </w:p>
    <w:p w:rsidR="004029C0" w:rsidRDefault="004029C0" w:rsidP="004029C0">
      <w:pPr>
        <w:widowControl w:val="0"/>
        <w:numPr>
          <w:ilvl w:val="0"/>
          <w:numId w:val="9"/>
        </w:numPr>
        <w:autoSpaceDE w:val="0"/>
        <w:autoSpaceDN w:val="0"/>
        <w:ind w:left="0" w:right="12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Детская библиотека – филиал МБУК «ЦБС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>. Зарайск», расположенная по адресу: 140601, Московская область, городской округ Зарайск, Микрорайон 1, д. 35, 2 этаж;</w:t>
      </w:r>
    </w:p>
    <w:p w:rsidR="004029C0" w:rsidRDefault="004029C0" w:rsidP="004029C0">
      <w:pPr>
        <w:widowControl w:val="0"/>
        <w:autoSpaceDE w:val="0"/>
        <w:autoSpaceDN w:val="0"/>
        <w:ind w:right="12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 </w:t>
      </w:r>
      <w:proofErr w:type="spellStart"/>
      <w:r>
        <w:rPr>
          <w:sz w:val="26"/>
          <w:szCs w:val="26"/>
        </w:rPr>
        <w:t>Макеевская</w:t>
      </w:r>
      <w:proofErr w:type="spellEnd"/>
      <w:r>
        <w:rPr>
          <w:sz w:val="26"/>
          <w:szCs w:val="26"/>
        </w:rPr>
        <w:t xml:space="preserve"> сельская библиотека – филиал МБУК «ЦБС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 xml:space="preserve">. Зарайск», расположенная по адресу: 140633, Московская область, городской округ Зарайск, с. </w:t>
      </w:r>
      <w:proofErr w:type="spellStart"/>
      <w:r>
        <w:rPr>
          <w:sz w:val="26"/>
          <w:szCs w:val="26"/>
        </w:rPr>
        <w:t>Макеево</w:t>
      </w:r>
      <w:proofErr w:type="spellEnd"/>
      <w:r>
        <w:rPr>
          <w:sz w:val="26"/>
          <w:szCs w:val="26"/>
        </w:rPr>
        <w:t>,                                    ул. Центральная, д. 15, 2 этаж;</w:t>
      </w:r>
      <w:proofErr w:type="gramEnd"/>
    </w:p>
    <w:p w:rsidR="004029C0" w:rsidRDefault="004029C0" w:rsidP="004029C0">
      <w:pPr>
        <w:widowControl w:val="0"/>
        <w:numPr>
          <w:ilvl w:val="0"/>
          <w:numId w:val="9"/>
        </w:numPr>
        <w:autoSpaceDE w:val="0"/>
        <w:autoSpaceDN w:val="0"/>
        <w:ind w:left="0" w:right="125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Масловская сельская библиотека – филиал МБУК «ЦБС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 xml:space="preserve">. Зарайск», расположенная по адресу: 140621, Московская область, городской округ Зарайск,                     </w:t>
      </w:r>
      <w:proofErr w:type="spellStart"/>
      <w:r>
        <w:rPr>
          <w:sz w:val="26"/>
          <w:szCs w:val="26"/>
        </w:rPr>
        <w:t>noc</w:t>
      </w:r>
      <w:proofErr w:type="spellEnd"/>
      <w:r>
        <w:rPr>
          <w:sz w:val="26"/>
          <w:szCs w:val="26"/>
        </w:rPr>
        <w:t xml:space="preserve">. Масловский, ул. </w:t>
      </w:r>
      <w:proofErr w:type="gramStart"/>
      <w:r>
        <w:rPr>
          <w:sz w:val="26"/>
          <w:szCs w:val="26"/>
        </w:rPr>
        <w:t>Клубная</w:t>
      </w:r>
      <w:proofErr w:type="gramEnd"/>
      <w:r>
        <w:rPr>
          <w:sz w:val="26"/>
          <w:szCs w:val="26"/>
        </w:rPr>
        <w:t>, д. 7, пом. 4;</w:t>
      </w:r>
    </w:p>
    <w:p w:rsidR="004029C0" w:rsidRDefault="004029C0" w:rsidP="004029C0">
      <w:pPr>
        <w:widowControl w:val="0"/>
        <w:numPr>
          <w:ilvl w:val="0"/>
          <w:numId w:val="9"/>
        </w:numPr>
        <w:autoSpaceDE w:val="0"/>
        <w:autoSpaceDN w:val="0"/>
        <w:ind w:left="0" w:right="125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Мендюкинская</w:t>
      </w:r>
      <w:proofErr w:type="spellEnd"/>
      <w:r>
        <w:rPr>
          <w:sz w:val="26"/>
          <w:szCs w:val="26"/>
        </w:rPr>
        <w:t xml:space="preserve"> сельская библиотека – филиал МБУК «ЦБС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 xml:space="preserve">. Зарайск», расположенная по адресу: 140614, Московская область, городской округ Зарайск,                       д.  </w:t>
      </w:r>
      <w:proofErr w:type="spellStart"/>
      <w:r>
        <w:rPr>
          <w:sz w:val="26"/>
          <w:szCs w:val="26"/>
        </w:rPr>
        <w:t>Мендюкино</w:t>
      </w:r>
      <w:proofErr w:type="spellEnd"/>
      <w:r>
        <w:rPr>
          <w:sz w:val="26"/>
          <w:szCs w:val="26"/>
        </w:rPr>
        <w:t xml:space="preserve">, д. 98, 2 этаж; </w:t>
      </w:r>
    </w:p>
    <w:p w:rsidR="004029C0" w:rsidRDefault="004029C0" w:rsidP="004029C0">
      <w:pPr>
        <w:widowControl w:val="0"/>
        <w:numPr>
          <w:ilvl w:val="0"/>
          <w:numId w:val="9"/>
        </w:numPr>
        <w:autoSpaceDE w:val="0"/>
        <w:autoSpaceDN w:val="0"/>
        <w:ind w:left="0" w:right="125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Сельская библиотека «40 лет Октября» – филиал МБУК «ЦБС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>. Зарайск», расположенная по адресу: 140618, Московская область, городской округ Зарайск,                     пос. Центральная  усадьба совхоза «40 лет Октября», ул. Пролетарская, д. 49, 2 этаж;</w:t>
      </w:r>
      <w:proofErr w:type="gramEnd"/>
    </w:p>
    <w:p w:rsidR="004029C0" w:rsidRDefault="004029C0" w:rsidP="004029C0">
      <w:pPr>
        <w:widowControl w:val="0"/>
        <w:numPr>
          <w:ilvl w:val="0"/>
          <w:numId w:val="9"/>
        </w:numPr>
        <w:autoSpaceDE w:val="0"/>
        <w:autoSpaceDN w:val="0"/>
        <w:ind w:left="0" w:right="125" w:firstLine="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Чулковская</w:t>
      </w:r>
      <w:proofErr w:type="spellEnd"/>
      <w:r>
        <w:rPr>
          <w:sz w:val="26"/>
          <w:szCs w:val="26"/>
        </w:rPr>
        <w:t xml:space="preserve"> сельская библиотека – филиал МБУК «ЦБС </w:t>
      </w: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 xml:space="preserve">. Зарайск», расположенная по адресу: 140617, Московская область, городской округ Зарайск,                 село Чулки - </w:t>
      </w:r>
      <w:proofErr w:type="spellStart"/>
      <w:r>
        <w:rPr>
          <w:sz w:val="26"/>
          <w:szCs w:val="26"/>
        </w:rPr>
        <w:t>Соколово</w:t>
      </w:r>
      <w:proofErr w:type="spellEnd"/>
      <w:r>
        <w:rPr>
          <w:sz w:val="26"/>
          <w:szCs w:val="26"/>
        </w:rPr>
        <w:t>, ул. Шоссейная, д. 7,  2 этаж».</w:t>
      </w:r>
      <w:proofErr w:type="gramEnd"/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85C2A"/>
    <w:multiLevelType w:val="hybridMultilevel"/>
    <w:tmpl w:val="FF4A3E54"/>
    <w:lvl w:ilvl="0" w:tplc="AE94F12C">
      <w:numFmt w:val="bullet"/>
      <w:lvlText w:val="-"/>
      <w:lvlJc w:val="left"/>
      <w:pPr>
        <w:ind w:left="1547" w:hanging="354"/>
      </w:pPr>
      <w:rPr>
        <w:w w:val="95"/>
        <w:lang w:val="ru-RU" w:eastAsia="en-US" w:bidi="ar-SA"/>
      </w:rPr>
    </w:lvl>
    <w:lvl w:ilvl="1" w:tplc="A49224E4">
      <w:numFmt w:val="bullet"/>
      <w:lvlText w:val="•"/>
      <w:lvlJc w:val="left"/>
      <w:pPr>
        <w:ind w:left="2554" w:hanging="354"/>
      </w:pPr>
      <w:rPr>
        <w:lang w:val="ru-RU" w:eastAsia="en-US" w:bidi="ar-SA"/>
      </w:rPr>
    </w:lvl>
    <w:lvl w:ilvl="2" w:tplc="BAEA42C8">
      <w:numFmt w:val="bullet"/>
      <w:lvlText w:val="•"/>
      <w:lvlJc w:val="left"/>
      <w:pPr>
        <w:ind w:left="3568" w:hanging="354"/>
      </w:pPr>
      <w:rPr>
        <w:lang w:val="ru-RU" w:eastAsia="en-US" w:bidi="ar-SA"/>
      </w:rPr>
    </w:lvl>
    <w:lvl w:ilvl="3" w:tplc="5A36347A">
      <w:numFmt w:val="bullet"/>
      <w:lvlText w:val="•"/>
      <w:lvlJc w:val="left"/>
      <w:pPr>
        <w:ind w:left="4582" w:hanging="354"/>
      </w:pPr>
      <w:rPr>
        <w:lang w:val="ru-RU" w:eastAsia="en-US" w:bidi="ar-SA"/>
      </w:rPr>
    </w:lvl>
    <w:lvl w:ilvl="4" w:tplc="88D4A482">
      <w:numFmt w:val="bullet"/>
      <w:lvlText w:val="•"/>
      <w:lvlJc w:val="left"/>
      <w:pPr>
        <w:ind w:left="5596" w:hanging="354"/>
      </w:pPr>
      <w:rPr>
        <w:lang w:val="ru-RU" w:eastAsia="en-US" w:bidi="ar-SA"/>
      </w:rPr>
    </w:lvl>
    <w:lvl w:ilvl="5" w:tplc="BA3ABE64">
      <w:numFmt w:val="bullet"/>
      <w:lvlText w:val="•"/>
      <w:lvlJc w:val="left"/>
      <w:pPr>
        <w:ind w:left="6610" w:hanging="354"/>
      </w:pPr>
      <w:rPr>
        <w:lang w:val="ru-RU" w:eastAsia="en-US" w:bidi="ar-SA"/>
      </w:rPr>
    </w:lvl>
    <w:lvl w:ilvl="6" w:tplc="8DCC3114">
      <w:numFmt w:val="bullet"/>
      <w:lvlText w:val="•"/>
      <w:lvlJc w:val="left"/>
      <w:pPr>
        <w:ind w:left="7624" w:hanging="354"/>
      </w:pPr>
      <w:rPr>
        <w:lang w:val="ru-RU" w:eastAsia="en-US" w:bidi="ar-SA"/>
      </w:rPr>
    </w:lvl>
    <w:lvl w:ilvl="7" w:tplc="25AC9F16">
      <w:numFmt w:val="bullet"/>
      <w:lvlText w:val="•"/>
      <w:lvlJc w:val="left"/>
      <w:pPr>
        <w:ind w:left="8638" w:hanging="354"/>
      </w:pPr>
      <w:rPr>
        <w:lang w:val="ru-RU" w:eastAsia="en-US" w:bidi="ar-SA"/>
      </w:rPr>
    </w:lvl>
    <w:lvl w:ilvl="8" w:tplc="ACC4678E">
      <w:numFmt w:val="bullet"/>
      <w:lvlText w:val="•"/>
      <w:lvlJc w:val="left"/>
      <w:pPr>
        <w:ind w:left="9652" w:hanging="354"/>
      </w:pPr>
      <w:rPr>
        <w:lang w:val="ru-RU" w:eastAsia="en-US" w:bidi="ar-SA"/>
      </w:r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29C0"/>
    <w:rsid w:val="00403110"/>
    <w:rsid w:val="004221D8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648</Words>
  <Characters>3696</Characters>
  <Application>Microsoft Office Word</Application>
  <DocSecurity>0</DocSecurity>
  <Lines>30</Lines>
  <Paragraphs>8</Paragraphs>
  <ScaleCrop>false</ScaleCrop>
  <Company>Финуправление г.Зарайск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137</cp:revision>
  <cp:lastPrinted>2018-04-10T11:10:00Z</cp:lastPrinted>
  <dcterms:created xsi:type="dcterms:W3CDTF">2018-04-10T11:03:00Z</dcterms:created>
  <dcterms:modified xsi:type="dcterms:W3CDTF">2023-02-06T06:57:00Z</dcterms:modified>
</cp:coreProperties>
</file>