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3A" w:rsidRDefault="00B9193A" w:rsidP="00B9193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B9193A" w:rsidRDefault="00B9193A" w:rsidP="00B91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главы</w:t>
      </w:r>
    </w:p>
    <w:p w:rsidR="00B9193A" w:rsidRDefault="00B9193A" w:rsidP="00B91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B9193A" w:rsidRPr="00AC08D2" w:rsidRDefault="00B9193A" w:rsidP="00B91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01.11.2023 № 1748/11</w:t>
      </w:r>
    </w:p>
    <w:p w:rsidR="00B9193A" w:rsidRDefault="00B9193A" w:rsidP="00B9193A">
      <w:pPr>
        <w:jc w:val="right"/>
        <w:rPr>
          <w:sz w:val="28"/>
          <w:szCs w:val="28"/>
        </w:rPr>
      </w:pPr>
    </w:p>
    <w:p w:rsidR="00B9193A" w:rsidRPr="00400157" w:rsidRDefault="00B9193A" w:rsidP="00B9193A">
      <w:pPr>
        <w:jc w:val="center"/>
        <w:rPr>
          <w:b/>
          <w:bCs/>
        </w:rPr>
      </w:pPr>
      <w:r w:rsidRPr="00400157">
        <w:rPr>
          <w:b/>
          <w:bCs/>
        </w:rPr>
        <w:t>Перечень</w:t>
      </w:r>
    </w:p>
    <w:p w:rsidR="00B9193A" w:rsidRPr="00400157" w:rsidRDefault="00B9193A" w:rsidP="00B9193A">
      <w:pPr>
        <w:jc w:val="center"/>
        <w:rPr>
          <w:b/>
          <w:bCs/>
        </w:rPr>
      </w:pPr>
      <w:r w:rsidRPr="00400157">
        <w:rPr>
          <w:b/>
          <w:bCs/>
        </w:rPr>
        <w:t>муниципальных программ городского округа Зарайск Московской области</w:t>
      </w:r>
      <w:r>
        <w:rPr>
          <w:b/>
          <w:bCs/>
        </w:rPr>
        <w:t>,</w:t>
      </w:r>
    </w:p>
    <w:p w:rsidR="00B9193A" w:rsidRDefault="00B9193A" w:rsidP="00B9193A">
      <w:pPr>
        <w:jc w:val="center"/>
        <w:rPr>
          <w:b/>
          <w:bCs/>
        </w:rPr>
      </w:pPr>
      <w:r>
        <w:rPr>
          <w:b/>
          <w:bCs/>
        </w:rPr>
        <w:t xml:space="preserve"> реализуемых </w:t>
      </w:r>
      <w:r w:rsidRPr="00400157">
        <w:rPr>
          <w:b/>
          <w:bCs/>
        </w:rPr>
        <w:t>с 202</w:t>
      </w:r>
      <w:r>
        <w:rPr>
          <w:b/>
          <w:bCs/>
        </w:rPr>
        <w:t>3</w:t>
      </w:r>
      <w:r w:rsidRPr="00400157">
        <w:rPr>
          <w:b/>
          <w:bCs/>
        </w:rPr>
        <w:t xml:space="preserve"> года</w:t>
      </w:r>
    </w:p>
    <w:p w:rsidR="00B9193A" w:rsidRPr="00400157" w:rsidRDefault="00B9193A" w:rsidP="00B9193A">
      <w:pPr>
        <w:jc w:val="center"/>
        <w:rPr>
          <w:b/>
          <w:bCs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682"/>
        <w:gridCol w:w="1985"/>
        <w:gridCol w:w="2126"/>
        <w:gridCol w:w="4111"/>
        <w:gridCol w:w="3402"/>
      </w:tblGrid>
      <w:tr w:rsidR="00B9193A" w:rsidRPr="0005170D" w:rsidTr="00511181">
        <w:trPr>
          <w:trHeight w:val="484"/>
        </w:trPr>
        <w:tc>
          <w:tcPr>
            <w:tcW w:w="720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N   </w:t>
            </w:r>
            <w:r w:rsidRPr="0005170D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2682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Координатор муниципальной   </w:t>
            </w:r>
            <w:r w:rsidRPr="0005170D">
              <w:rPr>
                <w:sz w:val="21"/>
                <w:szCs w:val="21"/>
              </w:rPr>
              <w:br/>
              <w:t>программы</w:t>
            </w:r>
          </w:p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Муниципальный заказчик             </w:t>
            </w:r>
            <w:r w:rsidRPr="0005170D">
              <w:rPr>
                <w:sz w:val="21"/>
                <w:szCs w:val="21"/>
              </w:rPr>
              <w:br/>
              <w:t>муниципальной программы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Муниципальный заказчик             </w:t>
            </w:r>
            <w:r w:rsidRPr="0005170D">
              <w:rPr>
                <w:sz w:val="21"/>
                <w:szCs w:val="21"/>
              </w:rPr>
              <w:br/>
              <w:t>муниципальной подпрограммы</w:t>
            </w:r>
          </w:p>
        </w:tc>
      </w:tr>
      <w:tr w:rsidR="00B9193A" w:rsidRPr="0005170D" w:rsidTr="00511181">
        <w:tc>
          <w:tcPr>
            <w:tcW w:w="720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</w:t>
            </w:r>
          </w:p>
        </w:tc>
        <w:tc>
          <w:tcPr>
            <w:tcW w:w="2682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6</w:t>
            </w:r>
          </w:p>
        </w:tc>
      </w:tr>
      <w:tr w:rsidR="00B9193A" w:rsidRPr="0005170D" w:rsidTr="00511181">
        <w:trPr>
          <w:trHeight w:val="906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1.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02" w:type="dxa"/>
            <w:vMerge w:val="restart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B9193A" w:rsidRPr="0005170D" w:rsidTr="00511181">
        <w:trPr>
          <w:trHeight w:val="82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34A"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34A">
              <w:rPr>
                <w:rFonts w:ascii="Times New Roman" w:hAnsi="Times New Roman" w:cs="Times New Roman"/>
                <w:sz w:val="21"/>
                <w:szCs w:val="21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</w:p>
        </w:tc>
      </w:tr>
      <w:tr w:rsidR="00B9193A" w:rsidRPr="0005170D" w:rsidTr="00511181">
        <w:trPr>
          <w:trHeight w:val="1449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2.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«Культура</w:t>
            </w:r>
            <w:r>
              <w:rPr>
                <w:sz w:val="21"/>
                <w:szCs w:val="21"/>
              </w:rPr>
              <w:t xml:space="preserve"> и туризм</w:t>
            </w:r>
            <w:r w:rsidRPr="0005170D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11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библиотечного дела»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11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B2612">
              <w:rPr>
                <w:rFonts w:ascii="Times New Roman" w:hAnsi="Times New Roman" w:cs="Times New Roman"/>
                <w:sz w:val="21"/>
                <w:szCs w:val="21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119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1118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«Развитие образования в сфере культуры»</w:t>
            </w:r>
          </w:p>
        </w:tc>
        <w:tc>
          <w:tcPr>
            <w:tcW w:w="3402" w:type="dxa"/>
            <w:shd w:val="clear" w:color="auto" w:fill="auto"/>
          </w:tcPr>
          <w:p w:rsidR="00B9193A" w:rsidRPr="00A8159B" w:rsidRDefault="00B9193A" w:rsidP="00511181">
            <w:pPr>
              <w:jc w:val="both"/>
              <w:rPr>
                <w:sz w:val="21"/>
                <w:szCs w:val="21"/>
              </w:rPr>
            </w:pPr>
            <w:r w:rsidRPr="00A8159B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11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туризма»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1242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56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3.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«Образование» </w:t>
            </w:r>
          </w:p>
        </w:tc>
        <w:tc>
          <w:tcPr>
            <w:tcW w:w="1985" w:type="dxa"/>
            <w:vMerge w:val="restart"/>
          </w:tcPr>
          <w:p w:rsidR="00B9193A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«Общее образование»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914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5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374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4.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«Социальная защита    </w:t>
            </w:r>
            <w:r w:rsidRPr="0005170D">
              <w:rPr>
                <w:sz w:val="21"/>
                <w:szCs w:val="21"/>
              </w:rPr>
              <w:br/>
              <w:t>населения»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«Социальная поддержка граждан»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77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систе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мы отдыха и оздоровления детей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8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«Содействие занятости населения, развитие трудовых ресурсов и охраны труда»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88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9A0228" w:rsidRDefault="00B9193A" w:rsidP="00511181">
            <w:pPr>
              <w:jc w:val="both"/>
              <w:rPr>
                <w:sz w:val="21"/>
                <w:szCs w:val="21"/>
              </w:rPr>
            </w:pPr>
            <w:r w:rsidRPr="009A0228">
              <w:rPr>
                <w:sz w:val="21"/>
                <w:szCs w:val="21"/>
              </w:rPr>
              <w:t>Подпрограмма 5</w:t>
            </w:r>
          </w:p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9A0228">
              <w:rPr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1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 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5077A">
              <w:rPr>
                <w:rFonts w:ascii="Times New Roman" w:hAnsi="Times New Roman" w:cs="Times New Roman"/>
                <w:sz w:val="21"/>
                <w:szCs w:val="21"/>
              </w:rPr>
              <w:t>Развитие и 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1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228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228">
              <w:rPr>
                <w:rFonts w:ascii="Times New Roman" w:hAnsi="Times New Roman" w:cs="Times New Roman"/>
                <w:sz w:val="21"/>
                <w:szCs w:val="21"/>
              </w:rPr>
              <w:t>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000"/>
        </w:trPr>
        <w:tc>
          <w:tcPr>
            <w:tcW w:w="720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5.</w:t>
            </w:r>
          </w:p>
        </w:tc>
        <w:tc>
          <w:tcPr>
            <w:tcW w:w="2682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«Спорт»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физической культуры и спорта»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629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6.</w:t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«Развитие сельского хозяйства»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        </w:t>
            </w:r>
            <w:r w:rsidRPr="0005170D">
              <w:rPr>
                <w:sz w:val="21"/>
                <w:szCs w:val="21"/>
              </w:rPr>
              <w:br/>
              <w:t>главы администрации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отраслей сельского хозяйства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перерабатывающей промышленности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2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2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«Комплексное развитие сельских территорий»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982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36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7.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«Экология и окружающая</w:t>
            </w:r>
            <w:r w:rsidRPr="0005170D">
              <w:rPr>
                <w:sz w:val="21"/>
                <w:szCs w:val="21"/>
              </w:rPr>
              <w:br/>
              <w:t>среда»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Простоквашин А.А.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«Охрана окружающей среды»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5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водохозяйственного комплекса»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лесного хозяйства»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2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«Ликвидация накопленного вреда окружающей среде»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8.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      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«Профилактика преступлений и иных правонарушений»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Обеспечение мероприятий по защите населения и территорий от чрезвычайных </w:t>
            </w:r>
            <w:r w:rsidRPr="00A8159B">
              <w:rPr>
                <w:rFonts w:ascii="Times New Roman" w:hAnsi="Times New Roman" w:cs="Times New Roman"/>
              </w:rPr>
              <w:t>ситуаций</w:t>
            </w:r>
            <w:r w:rsidRPr="00A8159B">
              <w:t xml:space="preserve"> </w:t>
            </w:r>
            <w:r w:rsidRPr="00A8159B">
              <w:rPr>
                <w:rFonts w:ascii="Times New Roman" w:hAnsi="Times New Roman" w:cs="Times New Roman"/>
              </w:rPr>
              <w:t>на территории муниципального образования Московской области»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пожарной безопасности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757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9.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«Жилище»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Председатель 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Толмачева Ю.О.</w:t>
            </w:r>
          </w:p>
        </w:tc>
        <w:tc>
          <w:tcPr>
            <w:tcW w:w="2126" w:type="dxa"/>
            <w:vMerge w:val="restart"/>
          </w:tcPr>
          <w:p w:rsidR="00B9193A" w:rsidRPr="0085077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Администрация городского округа Зарайск Московской </w:t>
            </w:r>
            <w:r w:rsidRPr="0085077A">
              <w:rPr>
                <w:sz w:val="21"/>
                <w:szCs w:val="21"/>
              </w:rPr>
              <w:t>области</w:t>
            </w:r>
          </w:p>
          <w:p w:rsidR="00B9193A" w:rsidRPr="0085077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85077A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жилищного строительства»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193A" w:rsidRPr="0005170D" w:rsidTr="00511181">
        <w:trPr>
          <w:trHeight w:val="116"/>
        </w:trPr>
        <w:tc>
          <w:tcPr>
            <w:tcW w:w="720" w:type="dxa"/>
            <w:vMerge/>
            <w:vAlign w:val="center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молодых семей»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1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02" w:type="dxa"/>
          </w:tcPr>
          <w:p w:rsidR="00B9193A" w:rsidRPr="0085077A" w:rsidRDefault="00B9193A" w:rsidP="00511181">
            <w:pPr>
              <w:rPr>
                <w:sz w:val="21"/>
                <w:szCs w:val="21"/>
              </w:rPr>
            </w:pPr>
            <w:r w:rsidRPr="0085077A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  <w:p w:rsidR="00B9193A" w:rsidRPr="00C15313" w:rsidRDefault="00B9193A" w:rsidP="00511181">
            <w:pPr>
              <w:rPr>
                <w:sz w:val="21"/>
                <w:szCs w:val="21"/>
              </w:rPr>
            </w:pPr>
          </w:p>
        </w:tc>
      </w:tr>
      <w:tr w:rsidR="00B9193A" w:rsidRPr="0005170D" w:rsidTr="00511181">
        <w:trPr>
          <w:trHeight w:val="789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«Социальная ипотека»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1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«Обеспечение жильем отдельных категорий граждан за счет средств федерального бюджета»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EA3E2F">
              <w:rPr>
                <w:sz w:val="21"/>
                <w:szCs w:val="21"/>
              </w:rPr>
              <w:lastRenderedPageBreak/>
              <w:t xml:space="preserve">Администрация городского округа </w:t>
            </w:r>
            <w:r w:rsidRPr="00EA3E2F">
              <w:rPr>
                <w:sz w:val="21"/>
                <w:szCs w:val="21"/>
              </w:rPr>
              <w:lastRenderedPageBreak/>
              <w:t>Зарайск Московской области</w:t>
            </w:r>
          </w:p>
        </w:tc>
      </w:tr>
      <w:tr w:rsidR="00B9193A" w:rsidRPr="0005170D" w:rsidTr="00511181">
        <w:trPr>
          <w:trHeight w:val="697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«Улучшение жилищных условий отдельных категорий многодетных семей»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552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10.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383E5E">
              <w:rPr>
                <w:sz w:val="21"/>
                <w:szCs w:val="21"/>
              </w:rPr>
              <w:t>Развитие инженерной инфраструктуры, энергоэффективности и отрасли обращения с отходами</w:t>
            </w:r>
            <w:r w:rsidRPr="0005170D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ind w:right="-75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Простоквашин А.А.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</w:tcPr>
          <w:p w:rsidR="00B9193A" w:rsidRPr="00B9193A" w:rsidRDefault="00B9193A" w:rsidP="00511181">
            <w:pPr>
              <w:jc w:val="both"/>
              <w:rPr>
                <w:sz w:val="21"/>
                <w:szCs w:val="21"/>
              </w:rPr>
            </w:pPr>
            <w:r w:rsidRPr="00B9193A">
              <w:rPr>
                <w:sz w:val="21"/>
                <w:szCs w:val="21"/>
              </w:rPr>
              <w:t>Подпрограмма 1</w:t>
            </w:r>
          </w:p>
          <w:p w:rsidR="00B9193A" w:rsidRPr="0005170D" w:rsidRDefault="00B9193A" w:rsidP="00511181">
            <w:pPr>
              <w:jc w:val="both"/>
              <w:rPr>
                <w:color w:val="000000"/>
                <w:sz w:val="21"/>
                <w:szCs w:val="21"/>
              </w:rPr>
            </w:pPr>
            <w:r w:rsidRPr="00B9193A">
              <w:rPr>
                <w:sz w:val="21"/>
                <w:szCs w:val="21"/>
              </w:rPr>
              <w:t>«Чистая вода»</w:t>
            </w:r>
          </w:p>
        </w:tc>
        <w:tc>
          <w:tcPr>
            <w:tcW w:w="3402" w:type="dxa"/>
          </w:tcPr>
          <w:p w:rsidR="00B9193A" w:rsidRP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93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266"/>
        </w:trPr>
        <w:tc>
          <w:tcPr>
            <w:tcW w:w="720" w:type="dxa"/>
            <w:vMerge/>
            <w:vAlign w:val="center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«Системы водоотведения»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B9193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747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«Объекты теплоснабжения, инженерные коммуникации»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B9193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697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B9193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505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Обеспечивающая подпрограмма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9193A" w:rsidRDefault="00B9193A" w:rsidP="00511181">
            <w:pPr>
              <w:jc w:val="both"/>
            </w:pPr>
            <w:r w:rsidRPr="00B9193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26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93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266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11.</w:t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>главы администрации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05170D">
              <w:rPr>
                <w:sz w:val="21"/>
                <w:szCs w:val="21"/>
              </w:rPr>
              <w:t>иректор МКУ «Центр проведения торгов городского округа Зарайск»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Глухих </w:t>
            </w:r>
            <w:r>
              <w:rPr>
                <w:sz w:val="21"/>
                <w:szCs w:val="21"/>
              </w:rPr>
              <w:t>И.Е.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«Инвестиции»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6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конкуренции»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78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малого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среднего предпринимательства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96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741CE">
              <w:rPr>
                <w:rFonts w:ascii="Times New Roman" w:hAnsi="Times New Roman" w:cs="Times New Roman"/>
                <w:sz w:val="21"/>
                <w:szCs w:val="21"/>
              </w:rPr>
              <w:t>Развитие потребительского рынка и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61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12.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Председатель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Комитета по управлению имуществом </w:t>
            </w:r>
            <w:r w:rsidRPr="0005170D">
              <w:rPr>
                <w:sz w:val="21"/>
                <w:szCs w:val="21"/>
              </w:rPr>
              <w:lastRenderedPageBreak/>
              <w:t>администрации</w:t>
            </w:r>
            <w:r>
              <w:rPr>
                <w:sz w:val="21"/>
                <w:szCs w:val="21"/>
              </w:rPr>
              <w:t xml:space="preserve"> городского округа Зарайск</w:t>
            </w:r>
            <w:r w:rsidRPr="0005170D">
              <w:rPr>
                <w:sz w:val="21"/>
                <w:szCs w:val="21"/>
              </w:rPr>
              <w:t xml:space="preserve">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Толмачева Ю.О.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н</w:t>
            </w:r>
            <w:r w:rsidRPr="0005170D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Pr="0005170D">
              <w:rPr>
                <w:sz w:val="21"/>
                <w:szCs w:val="21"/>
              </w:rPr>
              <w:t xml:space="preserve"> финансового управления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Никулина И.В.</w:t>
            </w:r>
          </w:p>
        </w:tc>
        <w:tc>
          <w:tcPr>
            <w:tcW w:w="2126" w:type="dxa"/>
            <w:vMerge w:val="restart"/>
          </w:tcPr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Комитет по управлению имуществом администрации </w:t>
            </w:r>
            <w:r w:rsidRPr="0005170D">
              <w:rPr>
                <w:sz w:val="21"/>
                <w:szCs w:val="21"/>
              </w:rPr>
              <w:lastRenderedPageBreak/>
              <w:t>городского округа Зарайск Московской области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«Эффективное управление имущественным комплексом»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865"/>
        </w:trPr>
        <w:tc>
          <w:tcPr>
            <w:tcW w:w="720" w:type="dxa"/>
            <w:vMerge/>
            <w:vAlign w:val="center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97E6D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муниципальным долгом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895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97E6D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13.</w:t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919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«Эффективное местное самоуправление»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«Молодежь Подмосковья»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добровольчества (волонтерства)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городском округе 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Московской области»»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  <w:r>
              <w:rPr>
                <w:sz w:val="21"/>
                <w:szCs w:val="21"/>
              </w:rPr>
              <w:t xml:space="preserve">; 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14.</w:t>
            </w:r>
          </w:p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br w:type="page"/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05170D">
              <w:rPr>
                <w:bCs/>
                <w:sz w:val="21"/>
                <w:szCs w:val="21"/>
              </w:rPr>
              <w:t xml:space="preserve">Развитие и функционирование дорожно-транспортного </w:t>
            </w:r>
            <w:r w:rsidRPr="0005170D">
              <w:rPr>
                <w:bCs/>
                <w:sz w:val="21"/>
                <w:szCs w:val="21"/>
              </w:rPr>
              <w:lastRenderedPageBreak/>
              <w:t>комплекса</w:t>
            </w:r>
            <w:r w:rsidRPr="0005170D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Заместитель главы администрации 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Шолохов А.В.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Администрация городского округа Зарайск  Московской </w:t>
            </w:r>
            <w:r w:rsidRPr="0005170D">
              <w:rPr>
                <w:sz w:val="21"/>
                <w:szCs w:val="21"/>
              </w:rPr>
              <w:lastRenderedPageBreak/>
              <w:t xml:space="preserve">области 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«Пассажирский транспорт общего пользования»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52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«Дороги Подмосковья»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15.</w:t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49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66A83">
              <w:rPr>
                <w:rFonts w:ascii="Times New Roman" w:hAnsi="Times New Roman" w:cs="Times New Roman"/>
              </w:rPr>
              <w:t xml:space="preserve">Развитие информационной и технологической </w:t>
            </w:r>
            <w:r>
              <w:rPr>
                <w:rFonts w:ascii="Times New Roman" w:hAnsi="Times New Roman" w:cs="Times New Roman"/>
              </w:rPr>
              <w:t>и</w:t>
            </w:r>
            <w:r w:rsidRPr="00066A83">
              <w:rPr>
                <w:rFonts w:ascii="Times New Roman" w:hAnsi="Times New Roman" w:cs="Times New Roman"/>
              </w:rPr>
              <w:t>нфраструктуры экосистемы цифровой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A83">
              <w:rPr>
                <w:rFonts w:ascii="Times New Roman" w:hAnsi="Times New Roman" w:cs="Times New Roman"/>
              </w:rPr>
              <w:t>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49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AC0BE2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B9193A" w:rsidRPr="00AC0BE2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AC0BE2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49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«Развитие архивного дела»</w:t>
            </w:r>
          </w:p>
        </w:tc>
        <w:tc>
          <w:tcPr>
            <w:tcW w:w="3402" w:type="dxa"/>
            <w:shd w:val="clear" w:color="auto" w:fill="auto"/>
          </w:tcPr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B9193A" w:rsidRPr="0005170D" w:rsidTr="00511181">
        <w:trPr>
          <w:trHeight w:val="573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16.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bCs/>
                <w:sz w:val="21"/>
                <w:szCs w:val="21"/>
              </w:rPr>
            </w:pPr>
            <w:r w:rsidRPr="0005170D"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«Разработка Генерального плана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877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«Реализация политики пространственного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558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17.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Простоквашин А.А.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«Комфортная городская среда»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307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100"/>
        </w:trPr>
        <w:tc>
          <w:tcPr>
            <w:tcW w:w="720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18.</w:t>
            </w:r>
          </w:p>
        </w:tc>
        <w:tc>
          <w:tcPr>
            <w:tcW w:w="2682" w:type="dxa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05170D"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 w:rsidRPr="0005170D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  <w:p w:rsidR="00B9193A" w:rsidRPr="00D2291E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«Строительство (реконструкция) объектов образования»</w:t>
            </w:r>
          </w:p>
        </w:tc>
        <w:tc>
          <w:tcPr>
            <w:tcW w:w="3402" w:type="dxa"/>
          </w:tcPr>
          <w:p w:rsidR="00B9193A" w:rsidRPr="00D2291E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154"/>
        </w:trPr>
        <w:tc>
          <w:tcPr>
            <w:tcW w:w="720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19.</w:t>
            </w:r>
          </w:p>
        </w:tc>
        <w:tc>
          <w:tcPr>
            <w:tcW w:w="2682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05170D">
              <w:rPr>
                <w:sz w:val="21"/>
                <w:szCs w:val="21"/>
              </w:rPr>
              <w:t>Переселение граждан из аварийного жилищного фонда»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 Шолохов А.В.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B9193A" w:rsidRDefault="00B9193A" w:rsidP="00B9193A">
      <w:pPr>
        <w:rPr>
          <w:sz w:val="21"/>
          <w:szCs w:val="21"/>
        </w:rPr>
      </w:pPr>
    </w:p>
    <w:p w:rsidR="00B9193A" w:rsidRPr="005779A8" w:rsidRDefault="00B9193A" w:rsidP="00B9193A">
      <w:pPr>
        <w:tabs>
          <w:tab w:val="left" w:pos="3810"/>
        </w:tabs>
      </w:pPr>
    </w:p>
    <w:sectPr w:rsidR="00B9193A" w:rsidRPr="005779A8" w:rsidSect="00B9193A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E6E59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09B2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9193A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4FBFF9-6AE5-4CD8-907B-E13B2A0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locked/>
    <w:rsid w:val="004309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Maksim Aleksandrov</cp:lastModifiedBy>
  <cp:revision>2</cp:revision>
  <cp:lastPrinted>2018-04-10T11:10:00Z</cp:lastPrinted>
  <dcterms:created xsi:type="dcterms:W3CDTF">2023-11-03T12:59:00Z</dcterms:created>
  <dcterms:modified xsi:type="dcterms:W3CDTF">2023-11-03T12:59:00Z</dcterms:modified>
</cp:coreProperties>
</file>