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1740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1740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F826C5" w:rsidRDefault="00F826C5" w:rsidP="00950E59">
      <w:pPr>
        <w:tabs>
          <w:tab w:val="left" w:pos="3810"/>
        </w:tabs>
        <w:jc w:val="center"/>
        <w:rPr>
          <w:sz w:val="28"/>
          <w:szCs w:val="28"/>
        </w:rPr>
      </w:pPr>
      <w:r w:rsidRPr="00F826C5">
        <w:rPr>
          <w:sz w:val="28"/>
          <w:szCs w:val="28"/>
        </w:rPr>
        <w:t>05.12.2023    № 1986/12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F826C5" w:rsidRPr="00F826C5" w:rsidRDefault="00F826C5" w:rsidP="00F826C5">
      <w:pPr>
        <w:rPr>
          <w:sz w:val="26"/>
          <w:szCs w:val="28"/>
        </w:rPr>
      </w:pPr>
    </w:p>
    <w:p w:rsidR="00F826C5" w:rsidRPr="00F826C5" w:rsidRDefault="00F826C5" w:rsidP="00F826C5">
      <w:pPr>
        <w:rPr>
          <w:sz w:val="26"/>
          <w:szCs w:val="28"/>
        </w:rPr>
      </w:pPr>
      <w:r w:rsidRPr="00F826C5">
        <w:rPr>
          <w:sz w:val="26"/>
          <w:szCs w:val="28"/>
        </w:rPr>
        <w:t xml:space="preserve">              Об утверждении Порядка подачи документов, представляемых     </w:t>
      </w:r>
    </w:p>
    <w:p w:rsidR="00F826C5" w:rsidRPr="00F826C5" w:rsidRDefault="00F826C5" w:rsidP="00F826C5">
      <w:pPr>
        <w:rPr>
          <w:sz w:val="26"/>
          <w:szCs w:val="28"/>
        </w:rPr>
      </w:pPr>
      <w:r w:rsidRPr="00F826C5">
        <w:rPr>
          <w:sz w:val="26"/>
          <w:szCs w:val="28"/>
        </w:rPr>
        <w:t xml:space="preserve">              контролируемыми лицами в электронном виде, а также Перечня  </w:t>
      </w:r>
    </w:p>
    <w:p w:rsidR="00F826C5" w:rsidRPr="00F826C5" w:rsidRDefault="00F826C5" w:rsidP="00F826C5">
      <w:pPr>
        <w:rPr>
          <w:sz w:val="26"/>
          <w:szCs w:val="28"/>
        </w:rPr>
      </w:pPr>
      <w:r w:rsidRPr="00F826C5">
        <w:rPr>
          <w:sz w:val="26"/>
          <w:szCs w:val="28"/>
        </w:rPr>
        <w:t xml:space="preserve">              документов, направляемых контролируемым лицам в </w:t>
      </w:r>
      <w:proofErr w:type="gramStart"/>
      <w:r w:rsidRPr="00F826C5">
        <w:rPr>
          <w:sz w:val="26"/>
          <w:szCs w:val="28"/>
        </w:rPr>
        <w:t>электронном</w:t>
      </w:r>
      <w:proofErr w:type="gramEnd"/>
    </w:p>
    <w:p w:rsidR="00F826C5" w:rsidRPr="00F826C5" w:rsidRDefault="00F826C5" w:rsidP="00F826C5">
      <w:pPr>
        <w:rPr>
          <w:sz w:val="26"/>
          <w:szCs w:val="28"/>
        </w:rPr>
      </w:pPr>
      <w:r w:rsidRPr="00F826C5">
        <w:rPr>
          <w:sz w:val="26"/>
          <w:szCs w:val="28"/>
        </w:rPr>
        <w:t xml:space="preserve">              </w:t>
      </w:r>
      <w:proofErr w:type="gramStart"/>
      <w:r w:rsidRPr="00F826C5">
        <w:rPr>
          <w:sz w:val="26"/>
          <w:szCs w:val="28"/>
        </w:rPr>
        <w:t>виде</w:t>
      </w:r>
      <w:proofErr w:type="gramEnd"/>
      <w:r w:rsidRPr="00F826C5">
        <w:rPr>
          <w:sz w:val="26"/>
          <w:szCs w:val="28"/>
        </w:rPr>
        <w:t xml:space="preserve"> в рамках муниципального жилищного контроля на территории      </w:t>
      </w:r>
    </w:p>
    <w:p w:rsidR="00F826C5" w:rsidRPr="00F826C5" w:rsidRDefault="00F826C5" w:rsidP="00F826C5">
      <w:pPr>
        <w:rPr>
          <w:sz w:val="26"/>
          <w:szCs w:val="28"/>
        </w:rPr>
      </w:pPr>
      <w:r w:rsidRPr="00F826C5">
        <w:rPr>
          <w:sz w:val="26"/>
          <w:szCs w:val="28"/>
        </w:rPr>
        <w:t xml:space="preserve">              городского округа Зарайск Московской области»</w:t>
      </w:r>
    </w:p>
    <w:p w:rsidR="00F826C5" w:rsidRPr="00F826C5" w:rsidRDefault="00F826C5" w:rsidP="00F826C5">
      <w:pPr>
        <w:pStyle w:val="ab"/>
        <w:ind w:left="0"/>
        <w:jc w:val="both"/>
        <w:rPr>
          <w:sz w:val="26"/>
          <w:szCs w:val="28"/>
        </w:rPr>
      </w:pPr>
    </w:p>
    <w:p w:rsidR="00F826C5" w:rsidRPr="00F826C5" w:rsidRDefault="00F826C5" w:rsidP="00F826C5">
      <w:pPr>
        <w:pStyle w:val="ab"/>
        <w:ind w:left="0"/>
        <w:jc w:val="both"/>
        <w:rPr>
          <w:sz w:val="26"/>
          <w:szCs w:val="28"/>
        </w:rPr>
      </w:pPr>
      <w:r w:rsidRPr="00F826C5">
        <w:rPr>
          <w:sz w:val="26"/>
          <w:szCs w:val="28"/>
        </w:rPr>
        <w:t xml:space="preserve">      В соответствии Федеральным законом от 06.10.2023 №131-ФЗ «Об общих принципах организации местного самоуправления в Российской Федерации», в целях реализации статьи 21 Федерального закона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городской округ Зарайск Московской области, </w:t>
      </w:r>
    </w:p>
    <w:p w:rsidR="00F826C5" w:rsidRPr="00F826C5" w:rsidRDefault="00F826C5" w:rsidP="00F826C5">
      <w:pPr>
        <w:pStyle w:val="ab"/>
        <w:ind w:left="0"/>
        <w:rPr>
          <w:color w:val="000000"/>
          <w:sz w:val="26"/>
          <w:szCs w:val="28"/>
        </w:rPr>
      </w:pPr>
      <w:r w:rsidRPr="00F826C5">
        <w:rPr>
          <w:color w:val="000000"/>
          <w:sz w:val="26"/>
          <w:szCs w:val="28"/>
        </w:rPr>
        <w:t xml:space="preserve">                                         </w:t>
      </w:r>
      <w:proofErr w:type="gramStart"/>
      <w:r w:rsidRPr="00F826C5">
        <w:rPr>
          <w:color w:val="000000"/>
          <w:sz w:val="26"/>
          <w:szCs w:val="28"/>
        </w:rPr>
        <w:t>П</w:t>
      </w:r>
      <w:proofErr w:type="gramEnd"/>
      <w:r w:rsidRPr="00F826C5">
        <w:rPr>
          <w:color w:val="000000"/>
          <w:sz w:val="26"/>
          <w:szCs w:val="28"/>
        </w:rPr>
        <w:t xml:space="preserve"> О С Т А Н О В Л Я Ю:</w:t>
      </w:r>
    </w:p>
    <w:p w:rsidR="00F826C5" w:rsidRPr="00F826C5" w:rsidRDefault="00F826C5" w:rsidP="00F826C5">
      <w:pPr>
        <w:autoSpaceDE w:val="0"/>
        <w:autoSpaceDN w:val="0"/>
        <w:adjustRightInd w:val="0"/>
        <w:ind w:left="454"/>
        <w:jc w:val="both"/>
        <w:rPr>
          <w:sz w:val="26"/>
          <w:szCs w:val="28"/>
        </w:rPr>
      </w:pPr>
      <w:r w:rsidRPr="00F826C5">
        <w:rPr>
          <w:sz w:val="26"/>
          <w:szCs w:val="28"/>
        </w:rPr>
        <w:t>1. Утвердить прилагаемые:</w:t>
      </w:r>
    </w:p>
    <w:p w:rsidR="00F826C5" w:rsidRPr="00F826C5" w:rsidRDefault="00F826C5" w:rsidP="00F826C5">
      <w:pPr>
        <w:pStyle w:val="ab"/>
        <w:ind w:left="0"/>
        <w:jc w:val="both"/>
        <w:rPr>
          <w:sz w:val="26"/>
          <w:szCs w:val="28"/>
        </w:rPr>
      </w:pPr>
      <w:r w:rsidRPr="00F826C5">
        <w:rPr>
          <w:sz w:val="26"/>
          <w:szCs w:val="28"/>
        </w:rPr>
        <w:t xml:space="preserve">      - Порядок подачи документов, представляемых контролируемыми лицами в электронном виде в рамках муниципального жилищного контроля на территории городского округа Зарайск Московской области; </w:t>
      </w:r>
    </w:p>
    <w:p w:rsidR="00F826C5" w:rsidRPr="00F826C5" w:rsidRDefault="00F826C5" w:rsidP="00F826C5">
      <w:pPr>
        <w:pStyle w:val="ab"/>
        <w:ind w:left="0"/>
        <w:jc w:val="both"/>
        <w:rPr>
          <w:sz w:val="26"/>
          <w:szCs w:val="28"/>
        </w:rPr>
      </w:pPr>
      <w:r w:rsidRPr="00F826C5">
        <w:rPr>
          <w:sz w:val="26"/>
          <w:szCs w:val="28"/>
        </w:rPr>
        <w:t xml:space="preserve">     - Перечень документов, направляемых контролируемым лицам в электронном виде в рамках муниципального жилищного контроля на территории городского округа Зарайск Московской области.</w:t>
      </w:r>
    </w:p>
    <w:p w:rsidR="00F826C5" w:rsidRPr="00F826C5" w:rsidRDefault="00F826C5" w:rsidP="00F826C5">
      <w:pPr>
        <w:pStyle w:val="ab"/>
        <w:ind w:left="0"/>
        <w:jc w:val="both"/>
        <w:rPr>
          <w:sz w:val="26"/>
          <w:szCs w:val="28"/>
        </w:rPr>
      </w:pPr>
      <w:r w:rsidRPr="00F826C5">
        <w:rPr>
          <w:sz w:val="26"/>
          <w:szCs w:val="28"/>
        </w:rPr>
        <w:t xml:space="preserve">      2. Службе по взаимодействию со СМИ администрации городского округа Зарайск 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F826C5" w:rsidRPr="00F826C5" w:rsidRDefault="00F826C5" w:rsidP="00F826C5">
      <w:pPr>
        <w:pStyle w:val="ab"/>
        <w:ind w:left="0"/>
        <w:rPr>
          <w:sz w:val="26"/>
          <w:szCs w:val="28"/>
        </w:rPr>
      </w:pPr>
      <w:r w:rsidRPr="00F826C5">
        <w:rPr>
          <w:sz w:val="26"/>
          <w:szCs w:val="28"/>
        </w:rPr>
        <w:tab/>
      </w:r>
    </w:p>
    <w:p w:rsidR="00F826C5" w:rsidRPr="00F826C5" w:rsidRDefault="00F826C5" w:rsidP="00F826C5">
      <w:pPr>
        <w:jc w:val="both"/>
        <w:rPr>
          <w:sz w:val="26"/>
          <w:szCs w:val="28"/>
        </w:rPr>
      </w:pPr>
      <w:r w:rsidRPr="00F826C5">
        <w:rPr>
          <w:sz w:val="26"/>
          <w:szCs w:val="28"/>
        </w:rPr>
        <w:t xml:space="preserve">Глава городского округа В.А. Петрущенко    </w:t>
      </w:r>
    </w:p>
    <w:p w:rsidR="00F826C5" w:rsidRPr="00F826C5" w:rsidRDefault="00F826C5" w:rsidP="00F826C5">
      <w:pPr>
        <w:rPr>
          <w:sz w:val="26"/>
          <w:szCs w:val="28"/>
        </w:rPr>
      </w:pPr>
      <w:r w:rsidRPr="00F826C5">
        <w:rPr>
          <w:sz w:val="26"/>
          <w:szCs w:val="28"/>
        </w:rPr>
        <w:t>Верно:</w:t>
      </w:r>
    </w:p>
    <w:p w:rsidR="00F826C5" w:rsidRPr="00F826C5" w:rsidRDefault="00F826C5" w:rsidP="00F826C5">
      <w:pPr>
        <w:rPr>
          <w:sz w:val="26"/>
          <w:szCs w:val="28"/>
        </w:rPr>
      </w:pPr>
      <w:r w:rsidRPr="00F826C5">
        <w:rPr>
          <w:sz w:val="26"/>
          <w:szCs w:val="28"/>
        </w:rPr>
        <w:t xml:space="preserve">Начальник службы делопроизводства   Л.Б. Ивлева                                   </w:t>
      </w:r>
    </w:p>
    <w:p w:rsidR="00F826C5" w:rsidRPr="00F826C5" w:rsidRDefault="00F826C5" w:rsidP="00F826C5">
      <w:pPr>
        <w:rPr>
          <w:color w:val="000000"/>
          <w:spacing w:val="-6"/>
          <w:sz w:val="26"/>
          <w:szCs w:val="28"/>
        </w:rPr>
      </w:pPr>
      <w:r w:rsidRPr="00F826C5">
        <w:rPr>
          <w:sz w:val="26"/>
          <w:szCs w:val="28"/>
        </w:rPr>
        <w:t xml:space="preserve">05.12.2023    </w:t>
      </w:r>
    </w:p>
    <w:p w:rsidR="00F826C5" w:rsidRPr="00F826C5" w:rsidRDefault="00F826C5" w:rsidP="00F826C5">
      <w:pPr>
        <w:rPr>
          <w:sz w:val="26"/>
          <w:szCs w:val="28"/>
        </w:rPr>
      </w:pPr>
      <w:r w:rsidRPr="00F826C5">
        <w:rPr>
          <w:sz w:val="26"/>
          <w:szCs w:val="28"/>
        </w:rPr>
        <w:t xml:space="preserve">Послано: в дело,  отдел ЖКХ,  начальникам ТО – 4, </w:t>
      </w:r>
      <w:proofErr w:type="gramStart"/>
      <w:r w:rsidRPr="00F826C5">
        <w:rPr>
          <w:sz w:val="26"/>
          <w:szCs w:val="28"/>
        </w:rPr>
        <w:t>СВ</w:t>
      </w:r>
      <w:proofErr w:type="gramEnd"/>
      <w:r w:rsidRPr="00F826C5">
        <w:rPr>
          <w:sz w:val="26"/>
          <w:szCs w:val="28"/>
        </w:rPr>
        <w:t xml:space="preserve"> со СМИ, прокуратуре,                                                      </w:t>
      </w:r>
    </w:p>
    <w:p w:rsidR="00F826C5" w:rsidRPr="00F826C5" w:rsidRDefault="00F826C5" w:rsidP="00F826C5">
      <w:pPr>
        <w:rPr>
          <w:sz w:val="26"/>
          <w:szCs w:val="28"/>
        </w:rPr>
      </w:pPr>
      <w:r w:rsidRPr="00F826C5">
        <w:rPr>
          <w:sz w:val="26"/>
          <w:szCs w:val="28"/>
        </w:rPr>
        <w:t xml:space="preserve">                                                  юридический отдел.</w:t>
      </w:r>
    </w:p>
    <w:p w:rsidR="00F826C5" w:rsidRPr="00F826C5" w:rsidRDefault="00F826C5" w:rsidP="00F826C5">
      <w:pPr>
        <w:rPr>
          <w:sz w:val="26"/>
          <w:szCs w:val="28"/>
        </w:rPr>
      </w:pPr>
      <w:r w:rsidRPr="00F826C5">
        <w:rPr>
          <w:sz w:val="26"/>
          <w:szCs w:val="28"/>
        </w:rPr>
        <w:t xml:space="preserve">Т.А. </w:t>
      </w:r>
      <w:proofErr w:type="spellStart"/>
      <w:r w:rsidRPr="00F826C5">
        <w:rPr>
          <w:sz w:val="26"/>
          <w:szCs w:val="28"/>
        </w:rPr>
        <w:t>Мирохина</w:t>
      </w:r>
      <w:proofErr w:type="spellEnd"/>
    </w:p>
    <w:p w:rsidR="00F826C5" w:rsidRPr="00F826C5" w:rsidRDefault="00F826C5" w:rsidP="00F826C5">
      <w:pPr>
        <w:rPr>
          <w:sz w:val="26"/>
          <w:szCs w:val="28"/>
        </w:rPr>
      </w:pPr>
      <w:r w:rsidRPr="00F826C5">
        <w:rPr>
          <w:sz w:val="26"/>
          <w:szCs w:val="28"/>
        </w:rPr>
        <w:t>8(49666) 2-44-64</w:t>
      </w:r>
    </w:p>
    <w:p w:rsidR="00DC18BA" w:rsidRPr="00F826C5" w:rsidRDefault="00F826C5">
      <w:pPr>
        <w:tabs>
          <w:tab w:val="left" w:pos="3810"/>
        </w:tabs>
        <w:rPr>
          <w:b/>
          <w:sz w:val="28"/>
          <w:szCs w:val="28"/>
        </w:rPr>
      </w:pPr>
      <w:r w:rsidRPr="00F826C5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F826C5">
        <w:rPr>
          <w:b/>
          <w:sz w:val="28"/>
          <w:szCs w:val="28"/>
        </w:rPr>
        <w:t xml:space="preserve"> 012164</w:t>
      </w: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Sect="00F826C5">
      <w:type w:val="continuous"/>
      <w:pgSz w:w="11906" w:h="16838" w:code="9"/>
      <w:pgMar w:top="1134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1740F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826C5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qFormat/>
    <w:rsid w:val="00F82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1785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2023-12-06T05:24:00Z</dcterms:modified>
</cp:coreProperties>
</file>