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DB356" w14:textId="051F681E" w:rsidR="00DF68E0" w:rsidRPr="00B4235F" w:rsidRDefault="00B4235F" w:rsidP="00B4235F">
      <w:pPr>
        <w:spacing w:after="1" w:line="22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AB3D15">
        <w:rPr>
          <w:b/>
          <w:sz w:val="20"/>
          <w:szCs w:val="20"/>
        </w:rPr>
        <w:t xml:space="preserve">                    Приложение </w:t>
      </w:r>
      <w:r>
        <w:rPr>
          <w:b/>
          <w:sz w:val="20"/>
          <w:szCs w:val="20"/>
        </w:rPr>
        <w:t xml:space="preserve">4 </w:t>
      </w:r>
      <w:r w:rsidR="00DF68E0" w:rsidRPr="00295898">
        <w:rPr>
          <w:sz w:val="20"/>
          <w:szCs w:val="20"/>
        </w:rPr>
        <w:t>Утвержд</w:t>
      </w:r>
      <w:r w:rsidR="00CE67E5">
        <w:rPr>
          <w:sz w:val="20"/>
          <w:szCs w:val="20"/>
        </w:rPr>
        <w:t>ено</w:t>
      </w:r>
    </w:p>
    <w:p w14:paraId="4475C248" w14:textId="43AD0903" w:rsidR="00DF68E0" w:rsidRPr="00AF1EFF" w:rsidRDefault="00DF68E0" w:rsidP="009A0BB8">
      <w:pPr>
        <w:pStyle w:val="a3"/>
        <w:ind w:left="10206"/>
        <w:jc w:val="center"/>
        <w:rPr>
          <w:rFonts w:ascii="Times New Roman" w:hAnsi="Times New Roman"/>
        </w:rPr>
      </w:pPr>
      <w:r w:rsidRPr="00AF1EFF">
        <w:rPr>
          <w:rFonts w:ascii="Times New Roman" w:hAnsi="Times New Roman"/>
        </w:rPr>
        <w:t xml:space="preserve"> </w:t>
      </w:r>
      <w:r w:rsidR="00CB5B3E" w:rsidRPr="00AF1EFF">
        <w:rPr>
          <w:rFonts w:ascii="Times New Roman" w:hAnsi="Times New Roman"/>
        </w:rPr>
        <w:t xml:space="preserve">                 </w:t>
      </w:r>
      <w:r w:rsidRPr="00AF1EFF">
        <w:rPr>
          <w:rFonts w:ascii="Times New Roman" w:hAnsi="Times New Roman"/>
        </w:rPr>
        <w:t xml:space="preserve"> </w:t>
      </w:r>
      <w:r w:rsidR="00B4235F">
        <w:rPr>
          <w:rFonts w:ascii="Times New Roman" w:hAnsi="Times New Roman"/>
        </w:rPr>
        <w:t xml:space="preserve">   </w:t>
      </w:r>
      <w:r w:rsidR="00D83991">
        <w:rPr>
          <w:rFonts w:ascii="Times New Roman" w:hAnsi="Times New Roman"/>
        </w:rPr>
        <w:t xml:space="preserve">  </w:t>
      </w:r>
      <w:r w:rsidR="00B4235F">
        <w:rPr>
          <w:rFonts w:ascii="Times New Roman" w:hAnsi="Times New Roman"/>
        </w:rPr>
        <w:t>п</w:t>
      </w:r>
      <w:r w:rsidR="00AF1EFF" w:rsidRPr="00AF1EFF">
        <w:rPr>
          <w:rFonts w:ascii="Times New Roman" w:hAnsi="Times New Roman"/>
        </w:rPr>
        <w:t xml:space="preserve">остановлением </w:t>
      </w:r>
      <w:r w:rsidR="00AB4A77">
        <w:rPr>
          <w:rFonts w:ascii="Times New Roman" w:hAnsi="Times New Roman"/>
        </w:rPr>
        <w:t xml:space="preserve"> </w:t>
      </w:r>
      <w:r w:rsidR="00AF1EFF" w:rsidRPr="00AF1EFF">
        <w:rPr>
          <w:rFonts w:ascii="Times New Roman" w:hAnsi="Times New Roman"/>
        </w:rPr>
        <w:t>главы</w:t>
      </w:r>
      <w:r w:rsidRPr="00AF1EFF">
        <w:rPr>
          <w:rFonts w:ascii="Times New Roman" w:hAnsi="Times New Roman"/>
        </w:rPr>
        <w:t xml:space="preserve"> </w:t>
      </w:r>
    </w:p>
    <w:p w14:paraId="74AB2E67" w14:textId="020D664B" w:rsidR="00DF68E0" w:rsidRPr="00B4235F" w:rsidRDefault="00DF68E0" w:rsidP="009A0BB8">
      <w:pPr>
        <w:pStyle w:val="a3"/>
        <w:ind w:left="10206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B4235F">
        <w:rPr>
          <w:rFonts w:ascii="Times New Roman" w:hAnsi="Times New Roman"/>
          <w:sz w:val="20"/>
          <w:szCs w:val="20"/>
        </w:rPr>
        <w:t xml:space="preserve">                          </w:t>
      </w:r>
      <w:r w:rsidR="00674577" w:rsidRPr="00B4235F">
        <w:rPr>
          <w:rFonts w:ascii="Times New Roman" w:hAnsi="Times New Roman"/>
        </w:rPr>
        <w:t>городского округа Зарайск</w:t>
      </w:r>
    </w:p>
    <w:p w14:paraId="662014FC" w14:textId="5E96F84E" w:rsidR="00DF68E0" w:rsidRPr="00B4235F" w:rsidRDefault="000054D1" w:rsidP="00CB5B3E">
      <w:pPr>
        <w:pStyle w:val="a3"/>
        <w:ind w:left="10206"/>
        <w:jc w:val="center"/>
        <w:rPr>
          <w:rFonts w:ascii="Times New Roman" w:hAnsi="Times New Roman"/>
        </w:rPr>
      </w:pPr>
      <w:r w:rsidRPr="00B4235F">
        <w:rPr>
          <w:rFonts w:ascii="Times New Roman" w:hAnsi="Times New Roman"/>
        </w:rPr>
        <w:t xml:space="preserve">   </w:t>
      </w:r>
      <w:r w:rsidR="00B4235F">
        <w:rPr>
          <w:rFonts w:ascii="Times New Roman" w:hAnsi="Times New Roman"/>
        </w:rPr>
        <w:t xml:space="preserve">     </w:t>
      </w:r>
      <w:r w:rsidR="00D83991">
        <w:rPr>
          <w:rFonts w:ascii="Times New Roman" w:hAnsi="Times New Roman"/>
        </w:rPr>
        <w:t xml:space="preserve">                    </w:t>
      </w:r>
      <w:r w:rsidRPr="00B4235F">
        <w:rPr>
          <w:rFonts w:ascii="Times New Roman" w:hAnsi="Times New Roman"/>
        </w:rPr>
        <w:t>от</w:t>
      </w:r>
      <w:r w:rsidR="00AB3D15">
        <w:rPr>
          <w:rFonts w:ascii="Times New Roman" w:hAnsi="Times New Roman"/>
        </w:rPr>
        <w:t xml:space="preserve"> 21.03.2023</w:t>
      </w:r>
      <w:r w:rsidR="009559B1">
        <w:rPr>
          <w:rFonts w:ascii="Times New Roman" w:hAnsi="Times New Roman"/>
        </w:rPr>
        <w:t xml:space="preserve"> </w:t>
      </w:r>
      <w:r w:rsidR="00CD41AC" w:rsidRPr="00B4235F">
        <w:rPr>
          <w:rFonts w:ascii="Times New Roman" w:hAnsi="Times New Roman"/>
        </w:rPr>
        <w:t>№</w:t>
      </w:r>
      <w:r w:rsidR="00B60755">
        <w:rPr>
          <w:rFonts w:ascii="Times New Roman" w:hAnsi="Times New Roman"/>
        </w:rPr>
        <w:t xml:space="preserve"> </w:t>
      </w:r>
      <w:r w:rsidR="00AB3D15">
        <w:rPr>
          <w:rFonts w:ascii="Times New Roman" w:hAnsi="Times New Roman"/>
        </w:rPr>
        <w:t>416/3</w:t>
      </w:r>
      <w:bookmarkStart w:id="0" w:name="_GoBack"/>
      <w:bookmarkEnd w:id="0"/>
      <w:r w:rsidR="007B417B">
        <w:rPr>
          <w:rFonts w:ascii="Times New Roman" w:hAnsi="Times New Roman"/>
        </w:rPr>
        <w:t xml:space="preserve"> </w:t>
      </w:r>
      <w:r w:rsidR="00A70130" w:rsidRPr="00A70130">
        <w:rPr>
          <w:rFonts w:ascii="Times New Roman" w:hAnsi="Times New Roman"/>
        </w:rPr>
        <w:t xml:space="preserve">      </w:t>
      </w:r>
      <w:r w:rsidR="00E23DA1">
        <w:rPr>
          <w:rFonts w:ascii="Times New Roman" w:hAnsi="Times New Roman"/>
        </w:rPr>
        <w:t xml:space="preserve">    </w:t>
      </w:r>
      <w:r w:rsidR="00DF68E0" w:rsidRPr="00B4235F">
        <w:rPr>
          <w:rFonts w:ascii="Times New Roman" w:hAnsi="Times New Roman"/>
        </w:rPr>
        <w:t xml:space="preserve">  </w:t>
      </w:r>
      <w:r w:rsidR="00E44202" w:rsidRPr="00B4235F">
        <w:rPr>
          <w:rFonts w:ascii="Times New Roman" w:hAnsi="Times New Roman"/>
        </w:rPr>
        <w:t xml:space="preserve">                            </w:t>
      </w:r>
      <w:r w:rsidR="00C84952" w:rsidRPr="00B4235F">
        <w:rPr>
          <w:rFonts w:ascii="Times New Roman" w:hAnsi="Times New Roman"/>
        </w:rPr>
        <w:t xml:space="preserve">   </w:t>
      </w:r>
      <w:r w:rsidR="00C75B60" w:rsidRPr="00B4235F">
        <w:rPr>
          <w:rFonts w:ascii="Times New Roman" w:hAnsi="Times New Roman"/>
        </w:rPr>
        <w:t xml:space="preserve"> </w:t>
      </w:r>
    </w:p>
    <w:p w14:paraId="77D1F337" w14:textId="77777777" w:rsidR="00DF68E0" w:rsidRPr="00B4235F" w:rsidRDefault="00DF68E0" w:rsidP="009A0BB8">
      <w:pPr>
        <w:pStyle w:val="a3"/>
        <w:ind w:left="10206"/>
        <w:rPr>
          <w:rFonts w:ascii="Times New Roman" w:hAnsi="Times New Roman"/>
        </w:rPr>
      </w:pPr>
    </w:p>
    <w:p w14:paraId="4C6C85DB" w14:textId="3E7A987B" w:rsidR="00DF68E0" w:rsidRDefault="00DF68E0" w:rsidP="009A0BB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Информация о количестве жилых помещений, освободившихся от прав третьих лиц, жилых помещений, поступивших в муниципальный жилищный фонд, и предоставлении жилых помещений гражданам, состоящим на учете в</w:t>
      </w:r>
      <w:r w:rsidR="00A70130">
        <w:rPr>
          <w:sz w:val="24"/>
          <w:szCs w:val="24"/>
          <w:lang w:eastAsia="ru-RU"/>
        </w:rPr>
        <w:t xml:space="preserve"> </w:t>
      </w:r>
      <w:r w:rsidR="00A70130">
        <w:rPr>
          <w:sz w:val="24"/>
          <w:szCs w:val="24"/>
          <w:lang w:val="en-US" w:eastAsia="ru-RU"/>
        </w:rPr>
        <w:t>I</w:t>
      </w:r>
      <w:r w:rsidR="00412920">
        <w:rPr>
          <w:sz w:val="24"/>
          <w:szCs w:val="24"/>
          <w:lang w:eastAsia="ru-RU"/>
        </w:rPr>
        <w:t xml:space="preserve">  квартале 202</w:t>
      </w:r>
      <w:r w:rsidR="00306389">
        <w:rPr>
          <w:sz w:val="24"/>
          <w:szCs w:val="24"/>
          <w:lang w:eastAsia="ru-RU"/>
        </w:rPr>
        <w:t>3</w:t>
      </w:r>
      <w:r>
        <w:rPr>
          <w:sz w:val="24"/>
          <w:szCs w:val="24"/>
          <w:lang w:eastAsia="ru-RU"/>
        </w:rPr>
        <w:t xml:space="preserve"> г.</w:t>
      </w:r>
    </w:p>
    <w:p w14:paraId="7A580C94" w14:textId="77777777" w:rsidR="00DF68E0" w:rsidRDefault="00DF68E0" w:rsidP="009A0BB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(форма применяется для ежеквартального размещения на официальном сайте органа местного самоуправления в соответствии с ч. 13 ст. 2.3 Закона Московской области от 12.12.2005 № 260/2005-ОЗ «О порядке ведения учета граждан в качестве нуждающихся в жилых помещениях, предоставляемых по договорам социального найма»)</w:t>
      </w:r>
    </w:p>
    <w:p w14:paraId="1EE78ACB" w14:textId="77777777" w:rsidR="00DF68E0" w:rsidRDefault="00DF68E0" w:rsidP="009A0BB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sz w:val="18"/>
          <w:szCs w:val="18"/>
          <w:lang w:eastAsia="ru-RU"/>
        </w:rPr>
      </w:pPr>
    </w:p>
    <w:p w14:paraId="33C45F7E" w14:textId="77777777" w:rsidR="00DF68E0" w:rsidRDefault="00DF68E0" w:rsidP="009A0BB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sz w:val="18"/>
          <w:szCs w:val="18"/>
          <w:lang w:eastAsia="ru-RU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6"/>
        <w:gridCol w:w="2845"/>
        <w:gridCol w:w="850"/>
        <w:gridCol w:w="993"/>
        <w:gridCol w:w="850"/>
        <w:gridCol w:w="992"/>
        <w:gridCol w:w="851"/>
        <w:gridCol w:w="992"/>
        <w:gridCol w:w="851"/>
        <w:gridCol w:w="989"/>
        <w:gridCol w:w="992"/>
        <w:gridCol w:w="1276"/>
        <w:gridCol w:w="992"/>
        <w:gridCol w:w="854"/>
      </w:tblGrid>
      <w:tr w:rsidR="00DF68E0" w14:paraId="48799BB6" w14:textId="77777777" w:rsidTr="00372163">
        <w:trPr>
          <w:trHeight w:val="1176"/>
        </w:trPr>
        <w:tc>
          <w:tcPr>
            <w:tcW w:w="3261" w:type="dxa"/>
            <w:gridSpan w:val="2"/>
            <w:vMerge w:val="restart"/>
            <w:shd w:val="clear" w:color="auto" w:fill="FFFFFF"/>
            <w:vAlign w:val="center"/>
          </w:tcPr>
          <w:p w14:paraId="0F904522" w14:textId="77777777" w:rsidR="00DF68E0" w:rsidRPr="00C12529" w:rsidRDefault="00DF68E0" w:rsidP="00C125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2529">
              <w:rPr>
                <w:sz w:val="16"/>
                <w:szCs w:val="16"/>
                <w:lang w:eastAsia="ru-RU"/>
              </w:rPr>
              <w:t>Распределение жилых помещений муниципального жилищного фонда:</w:t>
            </w:r>
          </w:p>
        </w:tc>
        <w:tc>
          <w:tcPr>
            <w:tcW w:w="1843" w:type="dxa"/>
            <w:gridSpan w:val="2"/>
            <w:vAlign w:val="center"/>
          </w:tcPr>
          <w:p w14:paraId="2CB8F375" w14:textId="77777777" w:rsidR="00DF68E0" w:rsidRPr="00C12529" w:rsidRDefault="00DF68E0" w:rsidP="00C125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2529">
              <w:rPr>
                <w:sz w:val="16"/>
                <w:szCs w:val="16"/>
                <w:lang w:eastAsia="ru-RU"/>
              </w:rPr>
              <w:t xml:space="preserve">Жилые </w:t>
            </w:r>
            <w:proofErr w:type="gramStart"/>
            <w:r w:rsidRPr="00C12529">
              <w:rPr>
                <w:sz w:val="16"/>
                <w:szCs w:val="16"/>
                <w:lang w:eastAsia="ru-RU"/>
              </w:rPr>
              <w:t>помещения</w:t>
            </w:r>
            <w:proofErr w:type="gramEnd"/>
            <w:r w:rsidRPr="00C12529">
              <w:rPr>
                <w:sz w:val="16"/>
                <w:szCs w:val="16"/>
                <w:lang w:eastAsia="ru-RU"/>
              </w:rPr>
              <w:t xml:space="preserve"> приобретенные за счет средств местного бюджета</w:t>
            </w:r>
          </w:p>
        </w:tc>
        <w:tc>
          <w:tcPr>
            <w:tcW w:w="1842" w:type="dxa"/>
            <w:gridSpan w:val="2"/>
            <w:vAlign w:val="center"/>
          </w:tcPr>
          <w:p w14:paraId="4E609BA1" w14:textId="77777777" w:rsidR="00DF68E0" w:rsidRPr="00C12529" w:rsidRDefault="00DF68E0" w:rsidP="00C1252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>Жилые помещения переданные</w:t>
            </w:r>
          </w:p>
          <w:p w14:paraId="6B3F5E4E" w14:textId="77777777" w:rsidR="00DF68E0" w:rsidRPr="00C12529" w:rsidRDefault="00DF68E0" w:rsidP="00C125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2529">
              <w:rPr>
                <w:sz w:val="16"/>
                <w:szCs w:val="16"/>
                <w:lang w:eastAsia="ru-RU"/>
              </w:rPr>
              <w:t>от инвесторов</w:t>
            </w:r>
          </w:p>
        </w:tc>
        <w:tc>
          <w:tcPr>
            <w:tcW w:w="1843" w:type="dxa"/>
            <w:gridSpan w:val="2"/>
            <w:vAlign w:val="center"/>
          </w:tcPr>
          <w:p w14:paraId="7911C8F9" w14:textId="77777777" w:rsidR="00DF68E0" w:rsidRPr="00C12529" w:rsidRDefault="00DF68E0" w:rsidP="00C12529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 xml:space="preserve">Жилые помещения муниципального жилищного </w:t>
            </w:r>
            <w:proofErr w:type="gramStart"/>
            <w:r w:rsidRPr="00C12529">
              <w:rPr>
                <w:sz w:val="16"/>
                <w:szCs w:val="16"/>
                <w:lang w:eastAsia="ru-RU"/>
              </w:rPr>
              <w:t>фонда</w:t>
            </w:r>
            <w:proofErr w:type="gramEnd"/>
            <w:r w:rsidRPr="00C12529">
              <w:rPr>
                <w:sz w:val="16"/>
                <w:szCs w:val="16"/>
                <w:lang w:eastAsia="ru-RU"/>
              </w:rPr>
              <w:t xml:space="preserve"> освобожденные от прав 3-х лиц</w:t>
            </w:r>
          </w:p>
        </w:tc>
        <w:tc>
          <w:tcPr>
            <w:tcW w:w="1840" w:type="dxa"/>
            <w:gridSpan w:val="2"/>
            <w:vAlign w:val="center"/>
          </w:tcPr>
          <w:p w14:paraId="3A57F55D" w14:textId="77777777" w:rsidR="00DF68E0" w:rsidRPr="00C12529" w:rsidRDefault="00DF68E0" w:rsidP="00B01A3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>Жилые помещения, поступившие в муниципальный жилищный фонд, как выморочное имущество</w:t>
            </w:r>
          </w:p>
        </w:tc>
        <w:tc>
          <w:tcPr>
            <w:tcW w:w="2268" w:type="dxa"/>
            <w:gridSpan w:val="2"/>
            <w:vAlign w:val="center"/>
          </w:tcPr>
          <w:p w14:paraId="5B6CC2D5" w14:textId="77777777" w:rsidR="00DF68E0" w:rsidRPr="00C12529" w:rsidRDefault="00DF68E0" w:rsidP="00C125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2529">
              <w:rPr>
                <w:sz w:val="16"/>
                <w:szCs w:val="16"/>
                <w:lang w:eastAsia="ru-RU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992" w:type="dxa"/>
            <w:vMerge w:val="restart"/>
            <w:vAlign w:val="center"/>
          </w:tcPr>
          <w:p w14:paraId="767B3B3E" w14:textId="536B22E5" w:rsidR="00DF68E0" w:rsidRPr="00C12529" w:rsidRDefault="00DF68E0" w:rsidP="008951A5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ВСЕГО  в 20</w:t>
            </w:r>
            <w:r w:rsidR="0021748D">
              <w:rPr>
                <w:sz w:val="16"/>
                <w:szCs w:val="16"/>
                <w:lang w:eastAsia="ru-RU"/>
              </w:rPr>
              <w:t>2</w:t>
            </w:r>
            <w:r w:rsidR="00AA6D75">
              <w:rPr>
                <w:sz w:val="16"/>
                <w:szCs w:val="16"/>
                <w:lang w:eastAsia="ru-RU"/>
              </w:rPr>
              <w:t>3</w:t>
            </w:r>
            <w:r w:rsidRPr="00C12529">
              <w:rPr>
                <w:sz w:val="16"/>
                <w:szCs w:val="16"/>
                <w:lang w:eastAsia="ru-RU"/>
              </w:rPr>
              <w:t xml:space="preserve"> году</w:t>
            </w:r>
          </w:p>
        </w:tc>
        <w:tc>
          <w:tcPr>
            <w:tcW w:w="854" w:type="dxa"/>
            <w:vMerge w:val="restart"/>
            <w:vAlign w:val="center"/>
          </w:tcPr>
          <w:p w14:paraId="709CBFDE" w14:textId="5026954A" w:rsidR="00DF68E0" w:rsidRPr="00C12529" w:rsidRDefault="00970C3E" w:rsidP="0072385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 том числе в</w:t>
            </w:r>
            <w:r w:rsidR="004212BF">
              <w:rPr>
                <w:sz w:val="16"/>
                <w:szCs w:val="16"/>
                <w:lang w:eastAsia="ru-RU"/>
              </w:rPr>
              <w:t xml:space="preserve"> </w:t>
            </w:r>
            <w:r w:rsidR="00A70130">
              <w:rPr>
                <w:sz w:val="16"/>
                <w:szCs w:val="16"/>
                <w:lang w:val="en-US" w:eastAsia="ru-RU"/>
              </w:rPr>
              <w:t>I</w:t>
            </w:r>
            <w:r w:rsidR="00DF68E0" w:rsidRPr="00C12529">
              <w:rPr>
                <w:sz w:val="16"/>
                <w:szCs w:val="16"/>
                <w:lang w:eastAsia="ru-RU"/>
              </w:rPr>
              <w:t xml:space="preserve"> квартале</w:t>
            </w:r>
          </w:p>
        </w:tc>
      </w:tr>
      <w:tr w:rsidR="00DF68E0" w14:paraId="4A755B64" w14:textId="77777777" w:rsidTr="00372163">
        <w:tc>
          <w:tcPr>
            <w:tcW w:w="3261" w:type="dxa"/>
            <w:gridSpan w:val="2"/>
            <w:vMerge/>
            <w:vAlign w:val="center"/>
          </w:tcPr>
          <w:p w14:paraId="7C577CE4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35F269F" w14:textId="1E92E22F" w:rsidR="00DF68E0" w:rsidRPr="00C12529" w:rsidRDefault="0021748D" w:rsidP="008951A5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ВСЕГО в 202</w:t>
            </w:r>
            <w:r w:rsidR="00AA6D75">
              <w:rPr>
                <w:sz w:val="16"/>
                <w:szCs w:val="16"/>
                <w:lang w:eastAsia="ru-RU"/>
              </w:rPr>
              <w:t>3</w:t>
            </w:r>
            <w:r w:rsidR="00DF68E0" w:rsidRPr="00C12529">
              <w:rPr>
                <w:sz w:val="16"/>
                <w:szCs w:val="16"/>
                <w:lang w:eastAsia="ru-RU"/>
              </w:rPr>
              <w:t xml:space="preserve"> году</w:t>
            </w:r>
          </w:p>
        </w:tc>
        <w:tc>
          <w:tcPr>
            <w:tcW w:w="993" w:type="dxa"/>
          </w:tcPr>
          <w:p w14:paraId="34597BE7" w14:textId="03FBE046" w:rsidR="00DF68E0" w:rsidRPr="00C12529" w:rsidRDefault="00DF68E0" w:rsidP="00723854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 том числе в</w:t>
            </w:r>
            <w:r w:rsidR="004212BF">
              <w:rPr>
                <w:sz w:val="16"/>
                <w:szCs w:val="16"/>
                <w:lang w:eastAsia="ru-RU"/>
              </w:rPr>
              <w:t xml:space="preserve"> </w:t>
            </w:r>
            <w:r w:rsidR="00A70130">
              <w:rPr>
                <w:sz w:val="16"/>
                <w:szCs w:val="16"/>
                <w:lang w:val="en-US" w:eastAsia="ru-RU"/>
              </w:rPr>
              <w:t>I</w:t>
            </w:r>
            <w:r w:rsidR="005A053D">
              <w:rPr>
                <w:sz w:val="16"/>
                <w:szCs w:val="16"/>
                <w:lang w:eastAsia="ru-RU"/>
              </w:rPr>
              <w:t xml:space="preserve"> </w:t>
            </w:r>
            <w:r w:rsidRPr="00C12529">
              <w:rPr>
                <w:sz w:val="16"/>
                <w:szCs w:val="16"/>
                <w:lang w:eastAsia="ru-RU"/>
              </w:rPr>
              <w:t>квартале</w:t>
            </w:r>
          </w:p>
        </w:tc>
        <w:tc>
          <w:tcPr>
            <w:tcW w:w="850" w:type="dxa"/>
          </w:tcPr>
          <w:p w14:paraId="67F31419" w14:textId="15F94752" w:rsidR="00DF68E0" w:rsidRPr="00C12529" w:rsidRDefault="00DF68E0" w:rsidP="008951A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</w:t>
            </w:r>
            <w:r w:rsidR="00E51033">
              <w:rPr>
                <w:sz w:val="16"/>
                <w:szCs w:val="16"/>
              </w:rPr>
              <w:t xml:space="preserve">О в </w:t>
            </w:r>
            <w:r>
              <w:rPr>
                <w:sz w:val="16"/>
                <w:szCs w:val="16"/>
              </w:rPr>
              <w:t xml:space="preserve"> 20</w:t>
            </w:r>
            <w:r w:rsidR="0021748D">
              <w:rPr>
                <w:sz w:val="16"/>
                <w:szCs w:val="16"/>
              </w:rPr>
              <w:t>2</w:t>
            </w:r>
            <w:r w:rsidR="00AA6D75">
              <w:rPr>
                <w:sz w:val="16"/>
                <w:szCs w:val="16"/>
              </w:rPr>
              <w:t>3</w:t>
            </w:r>
            <w:r w:rsidRPr="00C12529">
              <w:rPr>
                <w:sz w:val="16"/>
                <w:szCs w:val="16"/>
              </w:rPr>
              <w:t xml:space="preserve"> году</w:t>
            </w:r>
          </w:p>
        </w:tc>
        <w:tc>
          <w:tcPr>
            <w:tcW w:w="992" w:type="dxa"/>
          </w:tcPr>
          <w:p w14:paraId="7356F259" w14:textId="1E85E6E8" w:rsidR="00DF68E0" w:rsidRPr="00C12529" w:rsidRDefault="00DF68E0" w:rsidP="00723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в</w:t>
            </w:r>
            <w:r w:rsidR="004212BF">
              <w:rPr>
                <w:sz w:val="16"/>
                <w:szCs w:val="16"/>
              </w:rPr>
              <w:t xml:space="preserve"> </w:t>
            </w:r>
            <w:r w:rsidR="00A70130">
              <w:rPr>
                <w:sz w:val="16"/>
                <w:szCs w:val="16"/>
                <w:lang w:val="en-US"/>
              </w:rPr>
              <w:t>I</w:t>
            </w:r>
            <w:r w:rsidR="00AA6D75">
              <w:rPr>
                <w:sz w:val="16"/>
                <w:szCs w:val="16"/>
              </w:rPr>
              <w:t xml:space="preserve"> </w:t>
            </w:r>
            <w:r w:rsidRPr="00C12529">
              <w:rPr>
                <w:sz w:val="16"/>
                <w:szCs w:val="16"/>
              </w:rPr>
              <w:t>квартале</w:t>
            </w:r>
          </w:p>
        </w:tc>
        <w:tc>
          <w:tcPr>
            <w:tcW w:w="851" w:type="dxa"/>
          </w:tcPr>
          <w:p w14:paraId="699C366B" w14:textId="743DE6EB" w:rsidR="00DF68E0" w:rsidRPr="00C12529" w:rsidRDefault="00DF68E0" w:rsidP="008951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в 20</w:t>
            </w:r>
            <w:r w:rsidR="0021748D">
              <w:rPr>
                <w:sz w:val="16"/>
                <w:szCs w:val="16"/>
              </w:rPr>
              <w:t>2</w:t>
            </w:r>
            <w:r w:rsidR="00AA6D7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C12529">
              <w:rPr>
                <w:sz w:val="16"/>
                <w:szCs w:val="16"/>
              </w:rPr>
              <w:t>году</w:t>
            </w:r>
          </w:p>
        </w:tc>
        <w:tc>
          <w:tcPr>
            <w:tcW w:w="992" w:type="dxa"/>
          </w:tcPr>
          <w:p w14:paraId="28E08AE7" w14:textId="05D0CC2C" w:rsidR="00DF68E0" w:rsidRPr="00C12529" w:rsidRDefault="00DF68E0" w:rsidP="00723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в</w:t>
            </w:r>
            <w:r w:rsidR="004212BF">
              <w:rPr>
                <w:sz w:val="16"/>
                <w:szCs w:val="16"/>
              </w:rPr>
              <w:t xml:space="preserve"> </w:t>
            </w:r>
            <w:r w:rsidR="00A70130">
              <w:rPr>
                <w:sz w:val="16"/>
                <w:szCs w:val="16"/>
                <w:lang w:val="en-US"/>
              </w:rPr>
              <w:t>I</w:t>
            </w:r>
            <w:r w:rsidR="009559B1" w:rsidRPr="009559B1">
              <w:rPr>
                <w:sz w:val="16"/>
                <w:szCs w:val="16"/>
              </w:rPr>
              <w:t xml:space="preserve"> </w:t>
            </w:r>
            <w:r w:rsidRPr="00C12529">
              <w:rPr>
                <w:sz w:val="16"/>
                <w:szCs w:val="16"/>
              </w:rPr>
              <w:t>квартале</w:t>
            </w:r>
          </w:p>
        </w:tc>
        <w:tc>
          <w:tcPr>
            <w:tcW w:w="851" w:type="dxa"/>
          </w:tcPr>
          <w:p w14:paraId="493D8633" w14:textId="38817A8B" w:rsidR="00DF68E0" w:rsidRPr="00C12529" w:rsidRDefault="00DF68E0" w:rsidP="008951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в 20</w:t>
            </w:r>
            <w:r w:rsidR="0021748D">
              <w:rPr>
                <w:sz w:val="16"/>
                <w:szCs w:val="16"/>
              </w:rPr>
              <w:t>2</w:t>
            </w:r>
            <w:r w:rsidR="00AA6D75">
              <w:rPr>
                <w:sz w:val="16"/>
                <w:szCs w:val="16"/>
              </w:rPr>
              <w:t>3</w:t>
            </w:r>
            <w:r w:rsidR="00AB5D52">
              <w:rPr>
                <w:sz w:val="16"/>
                <w:szCs w:val="16"/>
              </w:rPr>
              <w:t xml:space="preserve"> </w:t>
            </w:r>
            <w:r w:rsidRPr="00C12529">
              <w:rPr>
                <w:sz w:val="16"/>
                <w:szCs w:val="16"/>
              </w:rPr>
              <w:t>году</w:t>
            </w:r>
          </w:p>
        </w:tc>
        <w:tc>
          <w:tcPr>
            <w:tcW w:w="989" w:type="dxa"/>
          </w:tcPr>
          <w:p w14:paraId="58523AE7" w14:textId="5A46EB34" w:rsidR="00DF68E0" w:rsidRPr="00C12529" w:rsidRDefault="00DF68E0" w:rsidP="00723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в</w:t>
            </w:r>
            <w:r w:rsidR="004212BF">
              <w:rPr>
                <w:sz w:val="16"/>
                <w:szCs w:val="16"/>
              </w:rPr>
              <w:t xml:space="preserve"> </w:t>
            </w:r>
            <w:r w:rsidR="00A70130">
              <w:rPr>
                <w:sz w:val="16"/>
                <w:szCs w:val="16"/>
                <w:lang w:val="en-US"/>
              </w:rPr>
              <w:t>I</w:t>
            </w:r>
            <w:r w:rsidR="00C84952">
              <w:rPr>
                <w:sz w:val="16"/>
                <w:szCs w:val="16"/>
              </w:rPr>
              <w:t xml:space="preserve"> </w:t>
            </w:r>
            <w:r w:rsidRPr="00C12529">
              <w:rPr>
                <w:sz w:val="16"/>
                <w:szCs w:val="16"/>
              </w:rPr>
              <w:t>квартале</w:t>
            </w:r>
          </w:p>
        </w:tc>
        <w:tc>
          <w:tcPr>
            <w:tcW w:w="992" w:type="dxa"/>
          </w:tcPr>
          <w:p w14:paraId="65AA8ABB" w14:textId="176CA93C" w:rsidR="00DF68E0" w:rsidRPr="00C12529" w:rsidRDefault="00DF68E0" w:rsidP="008951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в 20</w:t>
            </w:r>
            <w:r w:rsidR="0021748D">
              <w:rPr>
                <w:sz w:val="16"/>
                <w:szCs w:val="16"/>
              </w:rPr>
              <w:t>2</w:t>
            </w:r>
            <w:r w:rsidR="00AA6D75">
              <w:rPr>
                <w:sz w:val="16"/>
                <w:szCs w:val="16"/>
              </w:rPr>
              <w:t>3</w:t>
            </w:r>
            <w:r w:rsidRPr="00C12529">
              <w:rPr>
                <w:sz w:val="16"/>
                <w:szCs w:val="16"/>
              </w:rPr>
              <w:t xml:space="preserve"> году</w:t>
            </w:r>
          </w:p>
        </w:tc>
        <w:tc>
          <w:tcPr>
            <w:tcW w:w="1276" w:type="dxa"/>
          </w:tcPr>
          <w:p w14:paraId="5A990777" w14:textId="77777777" w:rsidR="00DF68E0" w:rsidRPr="00C12529" w:rsidRDefault="00DF68E0" w:rsidP="00C125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2529">
              <w:rPr>
                <w:sz w:val="16"/>
                <w:szCs w:val="16"/>
              </w:rPr>
              <w:t>В том</w:t>
            </w:r>
          </w:p>
          <w:p w14:paraId="3BC050C6" w14:textId="3EA5142D" w:rsidR="00DF68E0" w:rsidRPr="00C12529" w:rsidRDefault="00DF68E0" w:rsidP="007238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числе в</w:t>
            </w:r>
            <w:r w:rsidR="00576802">
              <w:rPr>
                <w:sz w:val="16"/>
                <w:szCs w:val="16"/>
              </w:rPr>
              <w:t xml:space="preserve"> </w:t>
            </w:r>
            <w:r w:rsidR="00A70130">
              <w:rPr>
                <w:sz w:val="16"/>
                <w:szCs w:val="16"/>
                <w:lang w:val="en-US"/>
              </w:rPr>
              <w:t>I</w:t>
            </w:r>
            <w:r w:rsidR="00372163">
              <w:rPr>
                <w:sz w:val="16"/>
                <w:szCs w:val="16"/>
              </w:rPr>
              <w:t xml:space="preserve"> </w:t>
            </w:r>
            <w:r w:rsidRPr="00C12529">
              <w:rPr>
                <w:sz w:val="16"/>
                <w:szCs w:val="16"/>
              </w:rPr>
              <w:t>квартале</w:t>
            </w:r>
          </w:p>
        </w:tc>
        <w:tc>
          <w:tcPr>
            <w:tcW w:w="992" w:type="dxa"/>
            <w:vMerge/>
            <w:vAlign w:val="center"/>
          </w:tcPr>
          <w:p w14:paraId="5BE78F06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vAlign w:val="center"/>
          </w:tcPr>
          <w:p w14:paraId="5D66C3E0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  <w:lang w:eastAsia="ru-RU"/>
              </w:rPr>
            </w:pPr>
          </w:p>
        </w:tc>
      </w:tr>
      <w:tr w:rsidR="00DF68E0" w14:paraId="5D31B675" w14:textId="77777777" w:rsidTr="00372163">
        <w:tc>
          <w:tcPr>
            <w:tcW w:w="416" w:type="dxa"/>
            <w:shd w:val="clear" w:color="auto" w:fill="FFFFFF"/>
          </w:tcPr>
          <w:p w14:paraId="133FDE34" w14:textId="77777777"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845" w:type="dxa"/>
            <w:shd w:val="clear" w:color="auto" w:fill="FFFFFF"/>
          </w:tcPr>
          <w:p w14:paraId="143C2053" w14:textId="77777777"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>Предоставлены по договорам социального найма, из них:</w:t>
            </w:r>
          </w:p>
        </w:tc>
        <w:tc>
          <w:tcPr>
            <w:tcW w:w="850" w:type="dxa"/>
          </w:tcPr>
          <w:p w14:paraId="61B0C2CD" w14:textId="77777777" w:rsidR="00DF68E0" w:rsidRPr="00C12529" w:rsidRDefault="00125E91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552E2A95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6724767C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7CE26383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14108B15" w14:textId="77777777" w:rsidR="00DF68E0" w:rsidRPr="00C12529" w:rsidRDefault="0084568E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59B46D15" w14:textId="77777777" w:rsidR="00DF68E0" w:rsidRPr="00C12529" w:rsidRDefault="0084568E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79C9B144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</w:tcPr>
          <w:p w14:paraId="49A27A75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7940C4F9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44D188EE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357EF1B2" w14:textId="77777777" w:rsidR="00DF68E0" w:rsidRPr="00C12529" w:rsidRDefault="0084568E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</w:tcPr>
          <w:p w14:paraId="620B0E55" w14:textId="77777777" w:rsidR="00DF68E0" w:rsidRPr="00C12529" w:rsidRDefault="0084568E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F68E0" w14:paraId="6C9A1AE2" w14:textId="77777777" w:rsidTr="00372163">
        <w:tc>
          <w:tcPr>
            <w:tcW w:w="416" w:type="dxa"/>
            <w:shd w:val="clear" w:color="auto" w:fill="FFFFFF"/>
          </w:tcPr>
          <w:p w14:paraId="57318FB4" w14:textId="77777777"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845" w:type="dxa"/>
            <w:shd w:val="clear" w:color="auto" w:fill="FFFFFF"/>
          </w:tcPr>
          <w:p w14:paraId="2362C721" w14:textId="77777777"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>очередникам</w:t>
            </w:r>
          </w:p>
        </w:tc>
        <w:tc>
          <w:tcPr>
            <w:tcW w:w="850" w:type="dxa"/>
          </w:tcPr>
          <w:p w14:paraId="1F7E158E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430DB6E3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002DF531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7E23FA4A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4545F081" w14:textId="77777777" w:rsidR="00DF68E0" w:rsidRPr="00C12529" w:rsidRDefault="0084568E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27286440" w14:textId="77777777" w:rsidR="00DF68E0" w:rsidRPr="00C12529" w:rsidRDefault="00EF38A3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539AA77E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</w:tcPr>
          <w:p w14:paraId="6F18681C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165EE420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51624D1B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4334E877" w14:textId="77777777" w:rsidR="00DF68E0" w:rsidRPr="00C12529" w:rsidRDefault="0084568E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</w:tcPr>
          <w:p w14:paraId="5FC6E709" w14:textId="77777777" w:rsidR="00DF68E0" w:rsidRPr="00C12529" w:rsidRDefault="00CD2E82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F68E0" w14:paraId="53AD4B80" w14:textId="77777777" w:rsidTr="00372163">
        <w:tc>
          <w:tcPr>
            <w:tcW w:w="416" w:type="dxa"/>
            <w:shd w:val="clear" w:color="auto" w:fill="FFFFFF"/>
          </w:tcPr>
          <w:p w14:paraId="6F064F67" w14:textId="77777777"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845" w:type="dxa"/>
            <w:shd w:val="clear" w:color="auto" w:fill="FFFFFF"/>
          </w:tcPr>
          <w:p w14:paraId="602113A2" w14:textId="77777777"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>внеочередникам</w:t>
            </w:r>
          </w:p>
        </w:tc>
        <w:tc>
          <w:tcPr>
            <w:tcW w:w="850" w:type="dxa"/>
          </w:tcPr>
          <w:p w14:paraId="6FFB195F" w14:textId="77777777" w:rsidR="00DF68E0" w:rsidRPr="00C12529" w:rsidRDefault="00125E91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0F094474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7193E231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515959A7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6BD12C37" w14:textId="77777777" w:rsidR="00DF68E0" w:rsidRPr="00C12529" w:rsidRDefault="0084568E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529A1DEF" w14:textId="77777777" w:rsidR="00DF68E0" w:rsidRPr="00C12529" w:rsidRDefault="0084568E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7D7B3FA6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</w:tcPr>
          <w:p w14:paraId="7C45BDBC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1A8CCE02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26C7EE2E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5F09312D" w14:textId="77777777" w:rsidR="00DF68E0" w:rsidRPr="00C12529" w:rsidRDefault="0084568E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</w:tcPr>
          <w:p w14:paraId="7EB07CB6" w14:textId="77777777" w:rsidR="00DF68E0" w:rsidRPr="00C12529" w:rsidRDefault="0084568E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F68E0" w14:paraId="2121A06F" w14:textId="77777777" w:rsidTr="00372163">
        <w:tc>
          <w:tcPr>
            <w:tcW w:w="416" w:type="dxa"/>
            <w:shd w:val="clear" w:color="auto" w:fill="FFFFFF"/>
          </w:tcPr>
          <w:p w14:paraId="3A36513B" w14:textId="77777777"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845" w:type="dxa"/>
            <w:shd w:val="clear" w:color="auto" w:fill="FFFFFF"/>
          </w:tcPr>
          <w:p w14:paraId="50D71535" w14:textId="77777777"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proofErr w:type="spellStart"/>
            <w:r w:rsidRPr="00C12529">
              <w:rPr>
                <w:sz w:val="16"/>
                <w:szCs w:val="16"/>
                <w:lang w:eastAsia="ru-RU"/>
              </w:rPr>
              <w:t>первоочередникам</w:t>
            </w:r>
            <w:proofErr w:type="spellEnd"/>
          </w:p>
        </w:tc>
        <w:tc>
          <w:tcPr>
            <w:tcW w:w="850" w:type="dxa"/>
          </w:tcPr>
          <w:p w14:paraId="665564BF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7506F310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26A79A6F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06DC6447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4FFFA400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1D437449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3FD0D7A8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</w:tcPr>
          <w:p w14:paraId="49EE1847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4E264A3D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2DFAD5F6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0AEF0301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</w:tcPr>
          <w:p w14:paraId="0E52FF87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F68E0" w14:paraId="6362D27C" w14:textId="77777777" w:rsidTr="00372163">
        <w:tc>
          <w:tcPr>
            <w:tcW w:w="416" w:type="dxa"/>
            <w:shd w:val="clear" w:color="auto" w:fill="FFFFFF"/>
          </w:tcPr>
          <w:p w14:paraId="22147341" w14:textId="77777777"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845" w:type="dxa"/>
            <w:shd w:val="clear" w:color="auto" w:fill="FFFFFF"/>
          </w:tcPr>
          <w:p w14:paraId="05964F8C" w14:textId="77777777"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>Предоставлены гражданам, переселяемым из аварийного жилищного фонда</w:t>
            </w:r>
          </w:p>
        </w:tc>
        <w:tc>
          <w:tcPr>
            <w:tcW w:w="850" w:type="dxa"/>
          </w:tcPr>
          <w:p w14:paraId="7276538C" w14:textId="77777777" w:rsidR="00DF68E0" w:rsidRPr="00C12529" w:rsidRDefault="00125E91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407009B6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25315BAB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71966CB6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32D567CC" w14:textId="77777777" w:rsidR="00DF68E0" w:rsidRPr="00C12529" w:rsidRDefault="00B151BC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3FFBC351" w14:textId="77777777" w:rsidR="00DF68E0" w:rsidRPr="00C12529" w:rsidRDefault="00B151BC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3880DBD5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</w:tcPr>
          <w:p w14:paraId="427E5950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0435313A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07AE2569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3EDDEE7B" w14:textId="77777777" w:rsidR="00DF68E0" w:rsidRPr="00C12529" w:rsidRDefault="00EF38A3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</w:tcPr>
          <w:p w14:paraId="6312CD82" w14:textId="77777777" w:rsidR="00DF68E0" w:rsidRPr="00C12529" w:rsidRDefault="00EF38A3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F68E0" w14:paraId="37B25D47" w14:textId="77777777" w:rsidTr="00372163">
        <w:tc>
          <w:tcPr>
            <w:tcW w:w="416" w:type="dxa"/>
            <w:shd w:val="clear" w:color="auto" w:fill="FFFFFF"/>
          </w:tcPr>
          <w:p w14:paraId="6131CC37" w14:textId="77777777"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845" w:type="dxa"/>
            <w:shd w:val="clear" w:color="auto" w:fill="FFFFFF"/>
          </w:tcPr>
          <w:p w14:paraId="4E744CC5" w14:textId="77777777"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>Предоставлены по договорам служебного найма</w:t>
            </w:r>
          </w:p>
        </w:tc>
        <w:tc>
          <w:tcPr>
            <w:tcW w:w="850" w:type="dxa"/>
          </w:tcPr>
          <w:p w14:paraId="5EB205E5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6E990458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7F48A238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20844119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0CC20E36" w14:textId="627DA365" w:rsidR="00DF68E0" w:rsidRPr="00FF67FD" w:rsidRDefault="00FE47BC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0BA7F4F4" w14:textId="520573AB" w:rsidR="00DF68E0" w:rsidRPr="00FF67FD" w:rsidRDefault="00FE47BC" w:rsidP="00B7759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456CE51F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</w:tcPr>
          <w:p w14:paraId="7D9E9DBD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491666CD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7B72AC26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79431A4C" w14:textId="40026500" w:rsidR="00DF68E0" w:rsidRPr="00FE47BC" w:rsidRDefault="00FE47BC" w:rsidP="00C12529">
            <w:pPr>
              <w:spacing w:after="0" w:line="240" w:lineRule="auto"/>
              <w:rPr>
                <w:sz w:val="16"/>
                <w:szCs w:val="16"/>
              </w:rPr>
            </w:pPr>
            <w:r w:rsidRPr="00FE47BC"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</w:tcPr>
          <w:p w14:paraId="1E54D66A" w14:textId="371BBBD1" w:rsidR="00DF68E0" w:rsidRPr="00FE47BC" w:rsidRDefault="00FE47BC" w:rsidP="00B77590">
            <w:pPr>
              <w:spacing w:after="0" w:line="240" w:lineRule="auto"/>
              <w:rPr>
                <w:sz w:val="16"/>
                <w:szCs w:val="16"/>
              </w:rPr>
            </w:pPr>
            <w:r w:rsidRPr="00FE47BC">
              <w:rPr>
                <w:sz w:val="16"/>
                <w:szCs w:val="16"/>
              </w:rPr>
              <w:t>2</w:t>
            </w:r>
          </w:p>
        </w:tc>
      </w:tr>
      <w:tr w:rsidR="00DF68E0" w14:paraId="33390456" w14:textId="77777777" w:rsidTr="00372163">
        <w:tc>
          <w:tcPr>
            <w:tcW w:w="416" w:type="dxa"/>
            <w:shd w:val="clear" w:color="auto" w:fill="FFFFFF"/>
          </w:tcPr>
          <w:p w14:paraId="50B12C2E" w14:textId="77777777"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845" w:type="dxa"/>
            <w:shd w:val="clear" w:color="auto" w:fill="FFFFFF"/>
          </w:tcPr>
          <w:p w14:paraId="37F8D42D" w14:textId="77777777" w:rsidR="00DF68E0" w:rsidRPr="00C12529" w:rsidRDefault="00DF68E0" w:rsidP="00E76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>Предоставлены по договорам коммерческого</w:t>
            </w:r>
            <w:r w:rsidR="00E7630C">
              <w:rPr>
                <w:sz w:val="16"/>
                <w:szCs w:val="16"/>
                <w:lang w:eastAsia="ru-RU"/>
              </w:rPr>
              <w:t xml:space="preserve"> </w:t>
            </w:r>
            <w:r w:rsidRPr="00C12529">
              <w:rPr>
                <w:sz w:val="16"/>
                <w:szCs w:val="16"/>
                <w:lang w:eastAsia="ru-RU"/>
              </w:rPr>
              <w:t>найма</w:t>
            </w:r>
          </w:p>
        </w:tc>
        <w:tc>
          <w:tcPr>
            <w:tcW w:w="850" w:type="dxa"/>
          </w:tcPr>
          <w:p w14:paraId="5FF098AA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2C1D9530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05F12DB4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10730F03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2913978B" w14:textId="77777777" w:rsidR="00DF68E0" w:rsidRPr="00C12529" w:rsidRDefault="0084568E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6FA984D6" w14:textId="77777777" w:rsidR="00DF68E0" w:rsidRPr="00C12529" w:rsidRDefault="00147185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555A01AC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</w:tcPr>
          <w:p w14:paraId="78FF0E1B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6BCD0DDA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349961B4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7B45F374" w14:textId="77777777" w:rsidR="00DF68E0" w:rsidRPr="00C12529" w:rsidRDefault="00EA2684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</w:tcPr>
          <w:p w14:paraId="4599AAC4" w14:textId="77777777" w:rsidR="00DF68E0" w:rsidRPr="00C12529" w:rsidRDefault="00084D33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F68E0" w14:paraId="302F4012" w14:textId="77777777" w:rsidTr="00372163">
        <w:tc>
          <w:tcPr>
            <w:tcW w:w="416" w:type="dxa"/>
            <w:shd w:val="clear" w:color="auto" w:fill="FFFFFF"/>
          </w:tcPr>
          <w:p w14:paraId="2D6816A2" w14:textId="77777777"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2845" w:type="dxa"/>
            <w:shd w:val="clear" w:color="auto" w:fill="FFFFFF"/>
          </w:tcPr>
          <w:p w14:paraId="0D3911F5" w14:textId="77777777"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>Предоставлены по договорам найма (общежитие)</w:t>
            </w:r>
          </w:p>
        </w:tc>
        <w:tc>
          <w:tcPr>
            <w:tcW w:w="850" w:type="dxa"/>
          </w:tcPr>
          <w:p w14:paraId="617293F5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03A30170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1F7ADA97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47208F79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472CECC6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21843D46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692F7BFF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</w:tcPr>
          <w:p w14:paraId="5DB4D01C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7CA0A047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3931C964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4607D612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</w:tcPr>
          <w:p w14:paraId="35AC5B17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63877" w14:paraId="2196B015" w14:textId="77777777" w:rsidTr="00372163">
        <w:tc>
          <w:tcPr>
            <w:tcW w:w="416" w:type="dxa"/>
            <w:shd w:val="clear" w:color="auto" w:fill="FFFFFF"/>
          </w:tcPr>
          <w:p w14:paraId="1FB9CDA7" w14:textId="77777777"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2845" w:type="dxa"/>
            <w:shd w:val="clear" w:color="auto" w:fill="FFFFFF"/>
          </w:tcPr>
          <w:p w14:paraId="361354B6" w14:textId="77777777"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>Предоставлены по договорам найма (маневренный фонд)</w:t>
            </w:r>
          </w:p>
        </w:tc>
        <w:tc>
          <w:tcPr>
            <w:tcW w:w="850" w:type="dxa"/>
            <w:shd w:val="clear" w:color="auto" w:fill="FFFFFF"/>
          </w:tcPr>
          <w:p w14:paraId="1EA5AA2D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14:paraId="547E54F1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14:paraId="0D8D7E2A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082DD838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61CC9058" w14:textId="77777777" w:rsidR="00DF68E0" w:rsidRPr="00C12529" w:rsidRDefault="00FA3C3A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7FCA5C0D" w14:textId="77777777" w:rsidR="00DF68E0" w:rsidRPr="00C12529" w:rsidRDefault="00EC0ED3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113A67FF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08B44C20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07D91ABB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2EE326C4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5B52F4D5" w14:textId="77777777" w:rsidR="00DF68E0" w:rsidRPr="00C12529" w:rsidRDefault="00FA3C3A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shd w:val="clear" w:color="auto" w:fill="FFFFFF"/>
          </w:tcPr>
          <w:p w14:paraId="18878219" w14:textId="77777777" w:rsidR="00DF68E0" w:rsidRPr="00C12529" w:rsidRDefault="00EC0ED3" w:rsidP="00EC0E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63877" w14:paraId="3EB23938" w14:textId="77777777" w:rsidTr="00372163">
        <w:tc>
          <w:tcPr>
            <w:tcW w:w="416" w:type="dxa"/>
            <w:shd w:val="clear" w:color="auto" w:fill="FFFFFF"/>
          </w:tcPr>
          <w:p w14:paraId="2CEDD58B" w14:textId="77777777"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2845" w:type="dxa"/>
            <w:shd w:val="clear" w:color="auto" w:fill="FFFFFF"/>
          </w:tcPr>
          <w:p w14:paraId="3B260D03" w14:textId="77777777"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>Реализованы по договорам купли-продажи (кроме приватизации)</w:t>
            </w:r>
          </w:p>
        </w:tc>
        <w:tc>
          <w:tcPr>
            <w:tcW w:w="850" w:type="dxa"/>
            <w:shd w:val="clear" w:color="auto" w:fill="FFFFFF"/>
          </w:tcPr>
          <w:p w14:paraId="3DCE0BEC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14:paraId="24AC42CA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14:paraId="7F8B01FE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12D85979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10ED3586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772B22DA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4CE508D8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099125DB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2065FECE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03ECD9D0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306CC426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shd w:val="clear" w:color="auto" w:fill="FFFFFF"/>
          </w:tcPr>
          <w:p w14:paraId="57ADB980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63877" w14:paraId="6885755A" w14:textId="77777777" w:rsidTr="001F7ECE">
        <w:trPr>
          <w:trHeight w:val="616"/>
        </w:trPr>
        <w:tc>
          <w:tcPr>
            <w:tcW w:w="416" w:type="dxa"/>
            <w:shd w:val="clear" w:color="auto" w:fill="FFFFFF"/>
          </w:tcPr>
          <w:p w14:paraId="5649EB64" w14:textId="77777777"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2845" w:type="dxa"/>
            <w:shd w:val="clear" w:color="auto" w:fill="FFFFFF"/>
          </w:tcPr>
          <w:p w14:paraId="6CD83132" w14:textId="77777777"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>Предоставлены иным категориям граждан (указать категорию и основание предоставления)</w:t>
            </w:r>
          </w:p>
        </w:tc>
        <w:tc>
          <w:tcPr>
            <w:tcW w:w="850" w:type="dxa"/>
            <w:shd w:val="clear" w:color="auto" w:fill="FFFFFF"/>
          </w:tcPr>
          <w:p w14:paraId="3CE42B26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14:paraId="18581E82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14:paraId="07972291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4C15D723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7CEB37F9" w14:textId="77777777" w:rsidR="00DF68E0" w:rsidRPr="00C12529" w:rsidRDefault="0041292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66CF38A0" w14:textId="77777777" w:rsidR="001F7ECE" w:rsidRPr="00C12529" w:rsidRDefault="00E26A41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36BC44FE" w14:textId="77777777" w:rsidR="00DF68E0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14:paraId="6FAF8934" w14:textId="77777777" w:rsidR="001F7ECE" w:rsidRPr="00C12529" w:rsidRDefault="001F7ECE" w:rsidP="00C125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FFFFFF"/>
          </w:tcPr>
          <w:p w14:paraId="3C2F944A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0858B33A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4DE07177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366DC151" w14:textId="77777777" w:rsidR="001F7ECE" w:rsidRPr="00C12529" w:rsidRDefault="0041292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shd w:val="clear" w:color="auto" w:fill="FFFFFF"/>
          </w:tcPr>
          <w:p w14:paraId="2B9E0729" w14:textId="77777777" w:rsidR="001F7ECE" w:rsidRPr="00C12529" w:rsidRDefault="00E26A41" w:rsidP="00E26A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63877" w14:paraId="20C34C31" w14:textId="77777777" w:rsidTr="00372163">
        <w:tc>
          <w:tcPr>
            <w:tcW w:w="416" w:type="dxa"/>
            <w:shd w:val="clear" w:color="auto" w:fill="FFFFFF"/>
          </w:tcPr>
          <w:p w14:paraId="62F3E625" w14:textId="77777777"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45" w:type="dxa"/>
            <w:shd w:val="clear" w:color="auto" w:fill="FFFFFF"/>
          </w:tcPr>
          <w:p w14:paraId="41D0FB39" w14:textId="77777777" w:rsidR="00DF68E0" w:rsidRPr="00C12529" w:rsidRDefault="00DF68E0" w:rsidP="0046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 xml:space="preserve">Свободные жилые помещения муниципального жилищного фонда (по которым на дату размещения информации не принято решение о </w:t>
            </w:r>
            <w:r w:rsidR="00463674">
              <w:rPr>
                <w:sz w:val="16"/>
                <w:szCs w:val="16"/>
                <w:lang w:eastAsia="ru-RU"/>
              </w:rPr>
              <w:t>п</w:t>
            </w:r>
            <w:r w:rsidRPr="00C12529">
              <w:rPr>
                <w:sz w:val="16"/>
                <w:szCs w:val="16"/>
                <w:lang w:eastAsia="ru-RU"/>
              </w:rPr>
              <w:t>редоставлении)</w:t>
            </w:r>
          </w:p>
        </w:tc>
        <w:tc>
          <w:tcPr>
            <w:tcW w:w="850" w:type="dxa"/>
            <w:shd w:val="clear" w:color="auto" w:fill="FFFFFF"/>
          </w:tcPr>
          <w:p w14:paraId="09429520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14:paraId="5A5F90D0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14:paraId="1F437180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79661197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5BBDC2BE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19E4DAA7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7BA4F428" w14:textId="77777777" w:rsidR="00DF68E0" w:rsidRPr="00C12529" w:rsidRDefault="00EA2684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0237AB48" w14:textId="77777777" w:rsidR="00DF68E0" w:rsidRPr="00C12529" w:rsidRDefault="00EA2684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2CB2894D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584A25E4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2F9C8148" w14:textId="77777777" w:rsidR="00DF68E0" w:rsidRPr="00C12529" w:rsidRDefault="00371605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shd w:val="clear" w:color="auto" w:fill="FFFFFF"/>
          </w:tcPr>
          <w:p w14:paraId="22187EC0" w14:textId="77777777" w:rsidR="00DF68E0" w:rsidRPr="00C12529" w:rsidRDefault="00371605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63877" w14:paraId="4C24E9C0" w14:textId="77777777" w:rsidTr="00372163">
        <w:trPr>
          <w:trHeight w:val="436"/>
        </w:trPr>
        <w:tc>
          <w:tcPr>
            <w:tcW w:w="3261" w:type="dxa"/>
            <w:gridSpan w:val="2"/>
            <w:shd w:val="clear" w:color="auto" w:fill="FFFFFF"/>
          </w:tcPr>
          <w:p w14:paraId="7F4EAF5E" w14:textId="77777777" w:rsidR="00DF68E0" w:rsidRPr="00C12529" w:rsidRDefault="00DF68E0" w:rsidP="00C1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lang w:eastAsia="ru-RU"/>
              </w:rPr>
            </w:pPr>
            <w:r w:rsidRPr="00C12529">
              <w:rPr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50" w:type="dxa"/>
            <w:shd w:val="clear" w:color="auto" w:fill="FFFFFF"/>
          </w:tcPr>
          <w:p w14:paraId="08AA9280" w14:textId="77777777" w:rsidR="00DF68E0" w:rsidRPr="00C12529" w:rsidRDefault="00503449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14:paraId="12C2FAF7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14:paraId="5D228DA0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11A0204C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14:paraId="4703D009" w14:textId="67CB897A" w:rsidR="00DF68E0" w:rsidRPr="00FE47BC" w:rsidRDefault="00FE47BC" w:rsidP="0084568E">
            <w:pPr>
              <w:spacing w:after="0" w:line="240" w:lineRule="auto"/>
              <w:rPr>
                <w:sz w:val="16"/>
                <w:szCs w:val="16"/>
              </w:rPr>
            </w:pPr>
            <w:r w:rsidRPr="00FE47BC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14:paraId="7850CD98" w14:textId="10812921" w:rsidR="00DF68E0" w:rsidRPr="00FE47BC" w:rsidRDefault="00FE47BC" w:rsidP="00C12529">
            <w:pPr>
              <w:spacing w:after="0" w:line="240" w:lineRule="auto"/>
              <w:rPr>
                <w:sz w:val="16"/>
                <w:szCs w:val="16"/>
              </w:rPr>
            </w:pPr>
            <w:r w:rsidRPr="00FE47BC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14:paraId="4EEC48BD" w14:textId="77777777" w:rsidR="00DF68E0" w:rsidRPr="00C12529" w:rsidRDefault="00EA2684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14:paraId="59AF52B3" w14:textId="77777777" w:rsidR="00DF68E0" w:rsidRPr="00C12529" w:rsidRDefault="00EA2684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36048747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66C677FF" w14:textId="77777777" w:rsidR="00DF68E0" w:rsidRPr="00C12529" w:rsidRDefault="00DF68E0" w:rsidP="00C125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66F65D3B" w14:textId="477310A8" w:rsidR="00DF68E0" w:rsidRPr="00FE47BC" w:rsidRDefault="00FE47BC" w:rsidP="00831ECF">
            <w:pPr>
              <w:spacing w:after="0" w:line="240" w:lineRule="auto"/>
              <w:rPr>
                <w:sz w:val="16"/>
                <w:szCs w:val="16"/>
              </w:rPr>
            </w:pPr>
            <w:r w:rsidRPr="00FE47BC"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FFFFFF"/>
          </w:tcPr>
          <w:p w14:paraId="14639A58" w14:textId="1920F9A7" w:rsidR="00DF68E0" w:rsidRPr="00FE47BC" w:rsidRDefault="00FE47BC" w:rsidP="00C12529">
            <w:pPr>
              <w:spacing w:after="0" w:line="240" w:lineRule="auto"/>
              <w:rPr>
                <w:sz w:val="16"/>
                <w:szCs w:val="16"/>
              </w:rPr>
            </w:pPr>
            <w:r w:rsidRPr="00FE47BC">
              <w:rPr>
                <w:sz w:val="16"/>
                <w:szCs w:val="16"/>
              </w:rPr>
              <w:t>2</w:t>
            </w:r>
          </w:p>
        </w:tc>
      </w:tr>
    </w:tbl>
    <w:p w14:paraId="3F28450A" w14:textId="77777777" w:rsidR="00DF68E0" w:rsidRPr="00141C95" w:rsidRDefault="00DF68E0" w:rsidP="000D70B0">
      <w:pPr>
        <w:rPr>
          <w:sz w:val="24"/>
          <w:szCs w:val="24"/>
        </w:rPr>
      </w:pPr>
    </w:p>
    <w:sectPr w:rsidR="00DF68E0" w:rsidRPr="00141C95" w:rsidSect="00295898">
      <w:pgSz w:w="16838" w:h="11906" w:orient="landscape"/>
      <w:pgMar w:top="54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0BB8"/>
    <w:rsid w:val="000054D1"/>
    <w:rsid w:val="00082489"/>
    <w:rsid w:val="00084D33"/>
    <w:rsid w:val="00086965"/>
    <w:rsid w:val="00091083"/>
    <w:rsid w:val="00097EA7"/>
    <w:rsid w:val="000B4F27"/>
    <w:rsid w:val="000D52A6"/>
    <w:rsid w:val="000D70B0"/>
    <w:rsid w:val="00125E91"/>
    <w:rsid w:val="00141C95"/>
    <w:rsid w:val="00147185"/>
    <w:rsid w:val="0016195A"/>
    <w:rsid w:val="001C6C99"/>
    <w:rsid w:val="001F7ECE"/>
    <w:rsid w:val="00206775"/>
    <w:rsid w:val="0021748D"/>
    <w:rsid w:val="00295898"/>
    <w:rsid w:val="0029764A"/>
    <w:rsid w:val="002A1606"/>
    <w:rsid w:val="002A17EC"/>
    <w:rsid w:val="0030165D"/>
    <w:rsid w:val="00306389"/>
    <w:rsid w:val="00363877"/>
    <w:rsid w:val="00371605"/>
    <w:rsid w:val="00372163"/>
    <w:rsid w:val="00373129"/>
    <w:rsid w:val="003761C3"/>
    <w:rsid w:val="003854CC"/>
    <w:rsid w:val="003E450A"/>
    <w:rsid w:val="00412920"/>
    <w:rsid w:val="004212BF"/>
    <w:rsid w:val="004220C5"/>
    <w:rsid w:val="00442651"/>
    <w:rsid w:val="00463674"/>
    <w:rsid w:val="0046391D"/>
    <w:rsid w:val="004671E1"/>
    <w:rsid w:val="00503449"/>
    <w:rsid w:val="00535C43"/>
    <w:rsid w:val="00566705"/>
    <w:rsid w:val="00572DF0"/>
    <w:rsid w:val="00576802"/>
    <w:rsid w:val="005860BF"/>
    <w:rsid w:val="005A053D"/>
    <w:rsid w:val="005A0A32"/>
    <w:rsid w:val="005D3A93"/>
    <w:rsid w:val="005D456A"/>
    <w:rsid w:val="005E031B"/>
    <w:rsid w:val="005E2C1A"/>
    <w:rsid w:val="005F56E2"/>
    <w:rsid w:val="0064051B"/>
    <w:rsid w:val="00674577"/>
    <w:rsid w:val="006778AD"/>
    <w:rsid w:val="006969B1"/>
    <w:rsid w:val="006A04E8"/>
    <w:rsid w:val="007066FC"/>
    <w:rsid w:val="00713506"/>
    <w:rsid w:val="00723854"/>
    <w:rsid w:val="00761EAE"/>
    <w:rsid w:val="007813EE"/>
    <w:rsid w:val="007A646D"/>
    <w:rsid w:val="007B417B"/>
    <w:rsid w:val="007C3137"/>
    <w:rsid w:val="007D4F86"/>
    <w:rsid w:val="00827C58"/>
    <w:rsid w:val="00830DD0"/>
    <w:rsid w:val="00831ECF"/>
    <w:rsid w:val="008320BA"/>
    <w:rsid w:val="00834FDF"/>
    <w:rsid w:val="0084568E"/>
    <w:rsid w:val="008951A5"/>
    <w:rsid w:val="0089586A"/>
    <w:rsid w:val="008D10C6"/>
    <w:rsid w:val="008D73D3"/>
    <w:rsid w:val="008E638E"/>
    <w:rsid w:val="008E6A7F"/>
    <w:rsid w:val="008F3EBD"/>
    <w:rsid w:val="009559B1"/>
    <w:rsid w:val="00970C3E"/>
    <w:rsid w:val="00982BA0"/>
    <w:rsid w:val="00982D84"/>
    <w:rsid w:val="009A0BB8"/>
    <w:rsid w:val="009A33F4"/>
    <w:rsid w:val="009C26A9"/>
    <w:rsid w:val="009E7748"/>
    <w:rsid w:val="00A70130"/>
    <w:rsid w:val="00A72A60"/>
    <w:rsid w:val="00AA5D12"/>
    <w:rsid w:val="00AA6D75"/>
    <w:rsid w:val="00AB3D15"/>
    <w:rsid w:val="00AB4A77"/>
    <w:rsid w:val="00AB5D52"/>
    <w:rsid w:val="00AE49B6"/>
    <w:rsid w:val="00AF1EFF"/>
    <w:rsid w:val="00B01A30"/>
    <w:rsid w:val="00B10430"/>
    <w:rsid w:val="00B151BC"/>
    <w:rsid w:val="00B4235F"/>
    <w:rsid w:val="00B55BB9"/>
    <w:rsid w:val="00B60755"/>
    <w:rsid w:val="00B77590"/>
    <w:rsid w:val="00BB5FF0"/>
    <w:rsid w:val="00BC4BBB"/>
    <w:rsid w:val="00C12529"/>
    <w:rsid w:val="00C75B60"/>
    <w:rsid w:val="00C84952"/>
    <w:rsid w:val="00CB48D4"/>
    <w:rsid w:val="00CB5B3E"/>
    <w:rsid w:val="00CB6D8A"/>
    <w:rsid w:val="00CC08C9"/>
    <w:rsid w:val="00CD2E82"/>
    <w:rsid w:val="00CD41AC"/>
    <w:rsid w:val="00CE67E5"/>
    <w:rsid w:val="00D83991"/>
    <w:rsid w:val="00DE6874"/>
    <w:rsid w:val="00DE7F28"/>
    <w:rsid w:val="00DF68E0"/>
    <w:rsid w:val="00E12C71"/>
    <w:rsid w:val="00E23DA1"/>
    <w:rsid w:val="00E26A41"/>
    <w:rsid w:val="00E44202"/>
    <w:rsid w:val="00E51033"/>
    <w:rsid w:val="00E51F81"/>
    <w:rsid w:val="00E7630C"/>
    <w:rsid w:val="00E82043"/>
    <w:rsid w:val="00EA090E"/>
    <w:rsid w:val="00EA2684"/>
    <w:rsid w:val="00EC0ED3"/>
    <w:rsid w:val="00EF38A3"/>
    <w:rsid w:val="00F3535A"/>
    <w:rsid w:val="00F76224"/>
    <w:rsid w:val="00FA3C3A"/>
    <w:rsid w:val="00FD77AC"/>
    <w:rsid w:val="00FE47BC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655D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BB8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A0BB8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9A0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2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82D8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67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Антонина Максимовна</cp:lastModifiedBy>
  <cp:revision>139</cp:revision>
  <cp:lastPrinted>2020-12-22T06:55:00Z</cp:lastPrinted>
  <dcterms:created xsi:type="dcterms:W3CDTF">2018-01-25T05:55:00Z</dcterms:created>
  <dcterms:modified xsi:type="dcterms:W3CDTF">2023-03-22T06:55:00Z</dcterms:modified>
</cp:coreProperties>
</file>