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406276">
        <w:rPr>
          <w:sz w:val="28"/>
          <w:szCs w:val="28"/>
        </w:rPr>
        <w:t>23</w:t>
      </w:r>
      <w:r w:rsidR="007253AC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406276">
        <w:rPr>
          <w:sz w:val="28"/>
          <w:szCs w:val="28"/>
        </w:rPr>
        <w:t>430</w:t>
      </w:r>
      <w:r w:rsidR="004B1F72" w:rsidRPr="000D64E6">
        <w:rPr>
          <w:sz w:val="28"/>
          <w:szCs w:val="28"/>
        </w:rPr>
        <w:t>/</w:t>
      </w:r>
      <w:r w:rsidR="007253AC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Pr="00176D41" w:rsidRDefault="00893F46" w:rsidP="00893F46">
      <w:pPr>
        <w:jc w:val="center"/>
        <w:rPr>
          <w:sz w:val="16"/>
          <w:szCs w:val="16"/>
        </w:rPr>
      </w:pPr>
    </w:p>
    <w:p w:rsidR="009319E9" w:rsidRDefault="009319E9" w:rsidP="00893F46">
      <w:pPr>
        <w:jc w:val="center"/>
        <w:rPr>
          <w:sz w:val="28"/>
          <w:szCs w:val="28"/>
        </w:rPr>
      </w:pP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«Направление уведомления о </w:t>
      </w:r>
      <w:proofErr w:type="gramStart"/>
      <w:r>
        <w:rPr>
          <w:sz w:val="28"/>
          <w:szCs w:val="28"/>
        </w:rPr>
        <w:t>планируемом</w:t>
      </w:r>
      <w:proofErr w:type="gramEnd"/>
      <w:r>
        <w:rPr>
          <w:sz w:val="28"/>
          <w:szCs w:val="28"/>
        </w:rPr>
        <w:t xml:space="preserve"> </w:t>
      </w:r>
    </w:p>
    <w:p w:rsidR="002430B5" w:rsidRDefault="002430B5" w:rsidP="00893F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сносе</w:t>
      </w:r>
      <w:proofErr w:type="gramEnd"/>
      <w:r>
        <w:rPr>
          <w:sz w:val="28"/>
          <w:szCs w:val="28"/>
        </w:rPr>
        <w:t xml:space="preserve"> объекта капитального строительства и уведомления о завершении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сноса объекта капитального строительства на территории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области»</w:t>
      </w:r>
    </w:p>
    <w:p w:rsidR="00393015" w:rsidRDefault="00406276" w:rsidP="00CF6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03F" w:rsidRDefault="006E303F" w:rsidP="00CF61B7">
      <w:pPr>
        <w:ind w:firstLine="567"/>
        <w:jc w:val="both"/>
        <w:rPr>
          <w:sz w:val="28"/>
          <w:szCs w:val="28"/>
        </w:rPr>
      </w:pPr>
    </w:p>
    <w:p w:rsidR="00A85970" w:rsidRDefault="006E303F" w:rsidP="00547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E8609F">
        <w:rPr>
          <w:sz w:val="28"/>
          <w:szCs w:val="28"/>
        </w:rPr>
        <w:t>ветствии с Федеральным законом от 27.07.2010 № 210-ФЗ «Об организации предоставления государственных и муниципальных услуг», Федеральными законом</w:t>
      </w:r>
      <w:r>
        <w:rPr>
          <w:sz w:val="28"/>
          <w:szCs w:val="28"/>
        </w:rPr>
        <w:t xml:space="preserve"> от 06.10.2003 №</w:t>
      </w:r>
      <w:r w:rsidR="00E8609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</w:t>
      </w:r>
      <w:r w:rsidR="00070387">
        <w:rPr>
          <w:sz w:val="28"/>
          <w:szCs w:val="28"/>
        </w:rPr>
        <w:t>вления в Российской Федерации»;</w:t>
      </w:r>
      <w:r w:rsidR="00E8609F">
        <w:rPr>
          <w:sz w:val="28"/>
          <w:szCs w:val="28"/>
        </w:rPr>
        <w:t xml:space="preserve"> руководствуясь </w:t>
      </w:r>
      <w:r w:rsidR="0005137F">
        <w:rPr>
          <w:sz w:val="28"/>
          <w:szCs w:val="28"/>
        </w:rPr>
        <w:t xml:space="preserve">Уставом муниципального образования городской округ Зарайск Московской области; </w:t>
      </w:r>
      <w:r w:rsidR="00A85970">
        <w:rPr>
          <w:sz w:val="28"/>
          <w:szCs w:val="28"/>
        </w:rPr>
        <w:t>учитывая письмо Главного управления государственного строительного надзора Московской области от 20.02.2023 № 07Исх-1408/07-02</w:t>
      </w:r>
      <w:r w:rsidR="00F574DB">
        <w:rPr>
          <w:sz w:val="28"/>
          <w:szCs w:val="28"/>
        </w:rPr>
        <w:t>,</w:t>
      </w:r>
      <w:bookmarkStart w:id="0" w:name="_GoBack"/>
      <w:bookmarkEnd w:id="0"/>
    </w:p>
    <w:p w:rsidR="00A85970" w:rsidRDefault="00A85970" w:rsidP="00547B51">
      <w:pPr>
        <w:ind w:firstLine="567"/>
        <w:jc w:val="both"/>
        <w:rPr>
          <w:sz w:val="28"/>
          <w:szCs w:val="28"/>
        </w:rPr>
      </w:pPr>
    </w:p>
    <w:p w:rsidR="006B1F8A" w:rsidRPr="006B1F8A" w:rsidRDefault="00A85970" w:rsidP="006B1F8A">
      <w:pPr>
        <w:jc w:val="center"/>
        <w:rPr>
          <w:sz w:val="28"/>
          <w:szCs w:val="28"/>
        </w:rPr>
      </w:pPr>
      <w:proofErr w:type="gramStart"/>
      <w:r w:rsidRPr="006B1F8A">
        <w:rPr>
          <w:sz w:val="28"/>
          <w:szCs w:val="28"/>
        </w:rPr>
        <w:t>П</w:t>
      </w:r>
      <w:proofErr w:type="gramEnd"/>
      <w:r w:rsidRPr="006B1F8A">
        <w:rPr>
          <w:sz w:val="28"/>
          <w:szCs w:val="28"/>
        </w:rPr>
        <w:t xml:space="preserve"> О С Т А Н О В Л Я Ю:</w:t>
      </w:r>
      <w:r w:rsidR="006B1F8A" w:rsidRPr="006B1F8A">
        <w:rPr>
          <w:sz w:val="28"/>
          <w:szCs w:val="28"/>
        </w:rPr>
        <w:t xml:space="preserve"> </w:t>
      </w:r>
    </w:p>
    <w:p w:rsidR="006B1F8A" w:rsidRPr="006B1F8A" w:rsidRDefault="006B1F8A" w:rsidP="006B1F8A">
      <w:pPr>
        <w:widowControl w:val="0"/>
        <w:suppressAutoHyphens/>
        <w:autoSpaceDE w:val="0"/>
        <w:ind w:firstLine="567"/>
        <w:jc w:val="both"/>
        <w:rPr>
          <w:rFonts w:cstheme="minorBidi"/>
          <w:sz w:val="28"/>
          <w:szCs w:val="28"/>
        </w:rPr>
      </w:pPr>
      <w:r w:rsidRPr="006B1F8A">
        <w:rPr>
          <w:sz w:val="28"/>
          <w:szCs w:val="28"/>
        </w:rPr>
        <w:t xml:space="preserve">1. Утвердить административный </w:t>
      </w:r>
      <w:hyperlink r:id="rId9" w:history="1">
        <w:r w:rsidRPr="006B1F8A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6B1F8A">
        <w:rPr>
          <w:sz w:val="28"/>
          <w:szCs w:val="28"/>
        </w:rPr>
        <w:t xml:space="preserve"> по предоставлению муниципальной услуги </w:t>
      </w:r>
      <w:r w:rsidRPr="006B1F8A">
        <w:rPr>
          <w:bCs/>
          <w:sz w:val="28"/>
          <w:szCs w:val="28"/>
          <w:lang w:eastAsia="zh-CN" w:bidi="hi-IN"/>
        </w:rPr>
        <w:t>«</w:t>
      </w:r>
      <w:r w:rsidRPr="006B1F8A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</w:t>
      </w:r>
      <w:r w:rsidRPr="006B1F8A">
        <w:rPr>
          <w:bCs/>
          <w:sz w:val="28"/>
          <w:szCs w:val="28"/>
          <w:lang w:eastAsia="zh-CN" w:bidi="hi-IN"/>
        </w:rPr>
        <w:t xml:space="preserve">» (прилагается). </w:t>
      </w:r>
    </w:p>
    <w:p w:rsidR="006B1F8A" w:rsidRPr="006B1F8A" w:rsidRDefault="006B1F8A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F8A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периодическом печатном издании </w:t>
      </w:r>
      <w:r w:rsidRPr="006B1F8A">
        <w:rPr>
          <w:sz w:val="28"/>
          <w:szCs w:val="28"/>
        </w:rPr>
        <w:t>«Зарайский вестник»</w:t>
      </w:r>
      <w:r>
        <w:rPr>
          <w:sz w:val="28"/>
          <w:szCs w:val="28"/>
        </w:rPr>
        <w:t xml:space="preserve"> –</w:t>
      </w:r>
      <w:r w:rsidRPr="006B1F8A"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 w:rsidRPr="006B1F8A">
        <w:rPr>
          <w:sz w:val="28"/>
          <w:szCs w:val="28"/>
        </w:rPr>
        <w:t>иложении к общественно-политической газете «За новую жизнь» и разместить на официальном сайте администрации городского округа Зарайск в сети Интернет (</w:t>
      </w:r>
      <w:hyperlink r:id="rId10" w:history="1">
        <w:r w:rsidRPr="006B1F8A">
          <w:rPr>
            <w:rStyle w:val="af0"/>
            <w:color w:val="auto"/>
            <w:sz w:val="28"/>
            <w:szCs w:val="28"/>
            <w:u w:val="none"/>
          </w:rPr>
          <w:t>https://zarrayon.ru/gosudarstvennye-municipalnye-uslugi-i-funkcii.html</w:t>
        </w:r>
      </w:hyperlink>
      <w:r w:rsidRPr="006B1F8A">
        <w:rPr>
          <w:sz w:val="28"/>
          <w:szCs w:val="28"/>
        </w:rPr>
        <w:t>).</w:t>
      </w:r>
    </w:p>
    <w:p w:rsidR="00E8609F" w:rsidRDefault="00E8609F" w:rsidP="00547B51">
      <w:pPr>
        <w:ind w:firstLine="567"/>
        <w:jc w:val="both"/>
        <w:rPr>
          <w:sz w:val="28"/>
          <w:szCs w:val="28"/>
        </w:rPr>
      </w:pPr>
    </w:p>
    <w:p w:rsidR="006B1F8A" w:rsidRPr="00A12033" w:rsidRDefault="006B1F8A" w:rsidP="00547B51">
      <w:pPr>
        <w:ind w:firstLine="567"/>
        <w:jc w:val="both"/>
        <w:rPr>
          <w:sz w:val="28"/>
          <w:szCs w:val="28"/>
        </w:rPr>
      </w:pPr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В.А. Петрущенко</w:t>
      </w:r>
    </w:p>
    <w:p w:rsidR="00C914DC" w:rsidRDefault="00C914DC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914DC" w:rsidRDefault="004D16BE" w:rsidP="00D154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 w:rsidR="00C914DC">
        <w:rPr>
          <w:color w:val="000000" w:themeColor="text1"/>
          <w:sz w:val="27"/>
          <w:szCs w:val="28"/>
        </w:rPr>
        <w:t xml:space="preserve"> </w:t>
      </w:r>
    </w:p>
    <w:p w:rsidR="00C914DC" w:rsidRDefault="00406276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253AC">
        <w:rPr>
          <w:sz w:val="28"/>
          <w:szCs w:val="28"/>
        </w:rPr>
        <w:t>.03</w:t>
      </w:r>
      <w:r w:rsidR="004A5996">
        <w:rPr>
          <w:sz w:val="28"/>
          <w:szCs w:val="28"/>
        </w:rPr>
        <w:t>.2023</w:t>
      </w:r>
    </w:p>
    <w:p w:rsidR="00815B2A" w:rsidRDefault="00687228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DC"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017180" w:rsidRDefault="00406276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7253AC">
        <w:rPr>
          <w:sz w:val="28"/>
          <w:szCs w:val="28"/>
        </w:rPr>
        <w:t>.03</w:t>
      </w:r>
      <w:r w:rsidR="004A5996">
        <w:rPr>
          <w:sz w:val="28"/>
          <w:szCs w:val="28"/>
        </w:rPr>
        <w:t>.2023</w:t>
      </w:r>
    </w:p>
    <w:p w:rsidR="00017180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3C6D32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017180" w:rsidRDefault="00406276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253AC">
        <w:rPr>
          <w:sz w:val="28"/>
          <w:szCs w:val="28"/>
        </w:rPr>
        <w:t>.03</w:t>
      </w:r>
      <w:r w:rsidR="004A5996">
        <w:rPr>
          <w:sz w:val="28"/>
          <w:szCs w:val="28"/>
        </w:rPr>
        <w:t>.2023</w:t>
      </w:r>
      <w:r w:rsidR="00017180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017180" w:rsidRDefault="00406276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253AC">
        <w:rPr>
          <w:sz w:val="28"/>
          <w:szCs w:val="28"/>
        </w:rPr>
        <w:t>.03</w:t>
      </w:r>
      <w:r w:rsidR="004A5996">
        <w:rPr>
          <w:sz w:val="28"/>
          <w:szCs w:val="28"/>
        </w:rPr>
        <w:t>.2023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7E5ED6" w:rsidRDefault="001B0607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8E10D2">
        <w:rPr>
          <w:sz w:val="28"/>
          <w:szCs w:val="28"/>
        </w:rPr>
        <w:t>ослано: в дело, ОА и Г – 2,</w:t>
      </w:r>
      <w:r w:rsidR="00F6408B">
        <w:rPr>
          <w:sz w:val="28"/>
          <w:szCs w:val="28"/>
        </w:rPr>
        <w:t xml:space="preserve"> </w:t>
      </w:r>
      <w:r w:rsidR="00406276">
        <w:rPr>
          <w:sz w:val="28"/>
          <w:szCs w:val="28"/>
        </w:rPr>
        <w:t xml:space="preserve">ОМУ и ОГ, </w:t>
      </w:r>
      <w:proofErr w:type="gramStart"/>
      <w:r w:rsidR="00406276">
        <w:rPr>
          <w:sz w:val="28"/>
          <w:szCs w:val="28"/>
        </w:rPr>
        <w:t>СВ</w:t>
      </w:r>
      <w:proofErr w:type="gramEnd"/>
      <w:r w:rsidR="00406276">
        <w:rPr>
          <w:sz w:val="28"/>
          <w:szCs w:val="28"/>
        </w:rPr>
        <w:t xml:space="preserve"> со СМИ</w:t>
      </w:r>
      <w:r w:rsidR="00070387">
        <w:rPr>
          <w:sz w:val="28"/>
          <w:szCs w:val="28"/>
        </w:rPr>
        <w:t xml:space="preserve"> – 2</w:t>
      </w:r>
      <w:r w:rsidR="00406276">
        <w:rPr>
          <w:sz w:val="28"/>
          <w:szCs w:val="28"/>
        </w:rPr>
        <w:t xml:space="preserve">, МФЦ,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406276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И.А. Павлова</w:t>
      </w:r>
    </w:p>
    <w:p w:rsidR="005364C4" w:rsidRPr="00631730" w:rsidRDefault="007E5ED6" w:rsidP="00631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sectPr w:rsidR="005364C4" w:rsidRPr="00631730" w:rsidSect="00096FC0">
      <w:headerReference w:type="even" r:id="rId11"/>
      <w:headerReference w:type="default" r:id="rId12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63" w:rsidRDefault="00B37E63">
      <w:r>
        <w:separator/>
      </w:r>
    </w:p>
  </w:endnote>
  <w:endnote w:type="continuationSeparator" w:id="0">
    <w:p w:rsidR="00B37E63" w:rsidRDefault="00B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63" w:rsidRDefault="00B37E63">
      <w:r>
        <w:separator/>
      </w:r>
    </w:p>
  </w:footnote>
  <w:footnote w:type="continuationSeparator" w:id="0">
    <w:p w:rsidR="00B37E63" w:rsidRDefault="00B3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37F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387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557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8A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6D41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0B5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27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765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3933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1F8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03F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9EF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27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4C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3FD7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0D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3580"/>
    <w:rsid w:val="00974607"/>
    <w:rsid w:val="00980171"/>
    <w:rsid w:val="009807A3"/>
    <w:rsid w:val="00980836"/>
    <w:rsid w:val="00980B70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5F53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2E1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970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37E63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6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211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4DF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09F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4D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3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rrayon.ru/gosudarstvennye-municipalnye-uslugi-i-funkc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35F1-F63B-42AC-A554-6DF17952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2152</cp:revision>
  <cp:lastPrinted>2023-03-24T08:22:00Z</cp:lastPrinted>
  <dcterms:created xsi:type="dcterms:W3CDTF">2018-01-30T13:13:00Z</dcterms:created>
  <dcterms:modified xsi:type="dcterms:W3CDTF">2023-03-24T08:23:00Z</dcterms:modified>
</cp:coreProperties>
</file>