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158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158E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15633B" w:rsidRDefault="00DC18BA" w:rsidP="00950E59">
      <w:pPr>
        <w:jc w:val="center"/>
        <w:rPr>
          <w:sz w:val="28"/>
          <w:szCs w:val="28"/>
        </w:rPr>
      </w:pPr>
    </w:p>
    <w:p w:rsidR="00DC18BA" w:rsidRPr="0015633B" w:rsidRDefault="0015633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5633B">
        <w:rPr>
          <w:sz w:val="28"/>
          <w:szCs w:val="28"/>
        </w:rPr>
        <w:t>26.01.2024   №  154/1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 утверждении Положения об оплате труда</w:t>
      </w: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работников муниципального бюджетного учреждения </w:t>
      </w: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дополнительного образования «Детская школа </w:t>
      </w: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искусств имени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</w:t>
      </w:r>
    </w:p>
    <w:p w:rsidR="0015633B" w:rsidRDefault="0015633B" w:rsidP="0015633B">
      <w:pPr>
        <w:tabs>
          <w:tab w:val="left" w:pos="8052"/>
        </w:tabs>
        <w:jc w:val="center"/>
        <w:rPr>
          <w:sz w:val="28"/>
          <w:szCs w:val="28"/>
        </w:rPr>
      </w:pPr>
    </w:p>
    <w:p w:rsidR="0015633B" w:rsidRDefault="0015633B" w:rsidP="001563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распоряжением Губернатора Московской области от 09.10.2023 № 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постановлением Правительства Московской области от 09.10.2023 № 874-ПП «О внесение изменений в некоторые постановления Правительства Московской области в сфере оплаты труда</w:t>
      </w:r>
      <w:proofErr w:type="gramEnd"/>
      <w:r>
        <w:rPr>
          <w:sz w:val="28"/>
          <w:szCs w:val="28"/>
        </w:rPr>
        <w:t xml:space="preserve">», в соответствии с решением Совета депутатов городского округа Зарайск Московской области от 14.12.2023 № 21/20 «Об оплате труда работников муниципальных учреждений городского округа Зарайск Московской области», уставом муниципального образования городской округ Зарайск Московской области, </w:t>
      </w:r>
    </w:p>
    <w:p w:rsidR="0015633B" w:rsidRDefault="0015633B" w:rsidP="0015633B">
      <w:pPr>
        <w:tabs>
          <w:tab w:val="left" w:pos="80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5633B" w:rsidRDefault="0015633B" w:rsidP="0015633B">
      <w:pPr>
        <w:tabs>
          <w:tab w:val="left" w:pos="8052"/>
        </w:tabs>
        <w:rPr>
          <w:sz w:val="18"/>
          <w:szCs w:val="18"/>
        </w:rPr>
      </w:pPr>
    </w:p>
    <w:p w:rsidR="0015633B" w:rsidRDefault="0015633B" w:rsidP="0015633B">
      <w:pPr>
        <w:tabs>
          <w:tab w:val="left" w:pos="80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об оплате труда работников муниципального бюджетного учреждения дополнительного образования «Детская школа искусств имени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 (прилагается).</w:t>
      </w:r>
    </w:p>
    <w:p w:rsidR="0015633B" w:rsidRDefault="0015633B" w:rsidP="0015633B">
      <w:pPr>
        <w:tabs>
          <w:tab w:val="left" w:pos="80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главы городского округа Зарайск Московской области от 01.02.2023 №118/2 «Об утверждении Положения об оплате труда работников муниципального бюджетного учреждения дополнительного образования «Детская школа искусств имени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 (в редакции от 31.03.2023 №480/3).</w:t>
      </w: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распространяется на правоотношения, возникшие с 01 января 2024 года.</w:t>
      </w: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012721</w:t>
      </w: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«Интернет».</w:t>
      </w: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</w:p>
    <w:p w:rsidR="0015633B" w:rsidRP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</w:p>
    <w:p w:rsidR="0015633B" w:rsidRPr="0015633B" w:rsidRDefault="0015633B" w:rsidP="0015633B">
      <w:pPr>
        <w:pStyle w:val="1"/>
        <w:jc w:val="both"/>
        <w:rPr>
          <w:i w:val="0"/>
          <w:sz w:val="28"/>
          <w:szCs w:val="28"/>
        </w:rPr>
      </w:pPr>
      <w:r w:rsidRPr="0015633B">
        <w:rPr>
          <w:i w:val="0"/>
          <w:szCs w:val="28"/>
        </w:rPr>
        <w:t xml:space="preserve">Глава городского округа Зарайск  В.А. Петрущенко                                </w:t>
      </w:r>
    </w:p>
    <w:p w:rsidR="0015633B" w:rsidRPr="0015633B" w:rsidRDefault="0015633B" w:rsidP="0015633B">
      <w:pPr>
        <w:jc w:val="both"/>
        <w:rPr>
          <w:sz w:val="28"/>
          <w:szCs w:val="28"/>
        </w:rPr>
      </w:pPr>
      <w:r w:rsidRPr="0015633B">
        <w:rPr>
          <w:sz w:val="28"/>
          <w:szCs w:val="28"/>
        </w:rPr>
        <w:t>Верно:</w:t>
      </w:r>
    </w:p>
    <w:p w:rsidR="0015633B" w:rsidRPr="0015633B" w:rsidRDefault="0015633B" w:rsidP="0015633B">
      <w:pPr>
        <w:tabs>
          <w:tab w:val="left" w:pos="1528"/>
        </w:tabs>
        <w:jc w:val="both"/>
        <w:rPr>
          <w:sz w:val="28"/>
          <w:szCs w:val="28"/>
        </w:rPr>
      </w:pPr>
      <w:r w:rsidRPr="0015633B">
        <w:rPr>
          <w:sz w:val="28"/>
          <w:szCs w:val="28"/>
        </w:rPr>
        <w:t>Начальник службы делопроизводства      Л.Б. Ивлева</w:t>
      </w:r>
    </w:p>
    <w:p w:rsidR="0015633B" w:rsidRPr="0015633B" w:rsidRDefault="0015633B" w:rsidP="0015633B">
      <w:pPr>
        <w:jc w:val="both"/>
        <w:rPr>
          <w:sz w:val="28"/>
          <w:szCs w:val="28"/>
        </w:rPr>
      </w:pPr>
      <w:r w:rsidRPr="0015633B">
        <w:rPr>
          <w:sz w:val="28"/>
          <w:szCs w:val="28"/>
        </w:rPr>
        <w:t>26.01.2024</w:t>
      </w:r>
    </w:p>
    <w:p w:rsidR="0015633B" w:rsidRDefault="0015633B" w:rsidP="0015633B">
      <w:pPr>
        <w:jc w:val="both"/>
        <w:rPr>
          <w:sz w:val="28"/>
          <w:szCs w:val="28"/>
        </w:rPr>
      </w:pPr>
    </w:p>
    <w:p w:rsidR="0015633B" w:rsidRDefault="0015633B" w:rsidP="0015633B">
      <w:pPr>
        <w:jc w:val="both"/>
        <w:rPr>
          <w:sz w:val="28"/>
          <w:szCs w:val="28"/>
        </w:rPr>
      </w:pP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ФУ,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Гулькиной Р.Д., </w:t>
      </w:r>
      <w:proofErr w:type="spellStart"/>
      <w:r>
        <w:rPr>
          <w:rFonts w:ascii="Times New Roman" w:hAnsi="Times New Roman"/>
          <w:sz w:val="28"/>
          <w:szCs w:val="28"/>
        </w:rPr>
        <w:t>ККФКСРсДиМ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</w:t>
      </w:r>
    </w:p>
    <w:p w:rsidR="0015633B" w:rsidRDefault="0015633B" w:rsidP="0015633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прокуратура, КСП,  МКУ «ЦБ У ГОЗ». </w:t>
      </w: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</w:p>
    <w:p w:rsidR="0015633B" w:rsidRDefault="0015633B" w:rsidP="0015633B">
      <w:pPr>
        <w:autoSpaceDE w:val="0"/>
        <w:autoSpaceDN w:val="0"/>
        <w:adjustRightInd w:val="0"/>
        <w:rPr>
          <w:sz w:val="28"/>
          <w:szCs w:val="28"/>
        </w:rPr>
      </w:pPr>
    </w:p>
    <w:p w:rsidR="0015633B" w:rsidRDefault="0015633B" w:rsidP="0015633B">
      <w:pPr>
        <w:jc w:val="both"/>
        <w:rPr>
          <w:sz w:val="28"/>
          <w:szCs w:val="28"/>
        </w:rPr>
      </w:pPr>
      <w:r>
        <w:rPr>
          <w:sz w:val="28"/>
          <w:szCs w:val="28"/>
        </w:rPr>
        <w:t>Н.В. Зайцева</w:t>
      </w:r>
    </w:p>
    <w:p w:rsidR="0015633B" w:rsidRDefault="0015633B" w:rsidP="0015633B">
      <w:pPr>
        <w:jc w:val="both"/>
        <w:rPr>
          <w:sz w:val="28"/>
          <w:szCs w:val="28"/>
        </w:rPr>
      </w:pPr>
      <w:r>
        <w:rPr>
          <w:sz w:val="28"/>
          <w:szCs w:val="28"/>
        </w:rPr>
        <w:t>(496)66- 22-44-45</w:t>
      </w:r>
    </w:p>
    <w:p w:rsidR="0015633B" w:rsidRDefault="0015633B" w:rsidP="0015633B">
      <w:pPr>
        <w:jc w:val="both"/>
        <w:rPr>
          <w:sz w:val="28"/>
          <w:szCs w:val="28"/>
        </w:rPr>
      </w:pPr>
    </w:p>
    <w:p w:rsidR="0015633B" w:rsidRDefault="0015633B" w:rsidP="00156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8E7"/>
    <w:rsid w:val="00056503"/>
    <w:rsid w:val="0007416B"/>
    <w:rsid w:val="00082F70"/>
    <w:rsid w:val="00095049"/>
    <w:rsid w:val="000D0AA1"/>
    <w:rsid w:val="000F0E35"/>
    <w:rsid w:val="0011222E"/>
    <w:rsid w:val="00115BD9"/>
    <w:rsid w:val="0015633B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15633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2024-01-29T07:39:00Z</dcterms:modified>
</cp:coreProperties>
</file>