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B0C67" w14:textId="77777777" w:rsidR="00091588" w:rsidRPr="006B5364" w:rsidRDefault="00091588" w:rsidP="00091588">
      <w:pPr>
        <w:jc w:val="center"/>
        <w:rPr>
          <w:rFonts w:ascii="Arial" w:hAnsi="Arial" w:cs="Arial"/>
          <w:b/>
          <w:sz w:val="24"/>
          <w:szCs w:val="24"/>
        </w:rPr>
      </w:pPr>
      <w:r w:rsidRPr="006B5364">
        <w:rPr>
          <w:rFonts w:ascii="Arial" w:hAnsi="Arial" w:cs="Arial"/>
          <w:b/>
          <w:sz w:val="24"/>
          <w:szCs w:val="24"/>
        </w:rPr>
        <w:t>ГЛАВА</w:t>
      </w:r>
    </w:p>
    <w:p w14:paraId="3AD7BAC3" w14:textId="77777777" w:rsidR="00091588" w:rsidRPr="006B5364" w:rsidRDefault="00091588" w:rsidP="00091588">
      <w:pPr>
        <w:jc w:val="center"/>
        <w:rPr>
          <w:rFonts w:ascii="Arial" w:hAnsi="Arial" w:cs="Arial"/>
          <w:b/>
          <w:sz w:val="24"/>
          <w:szCs w:val="24"/>
        </w:rPr>
      </w:pPr>
      <w:r w:rsidRPr="006B5364">
        <w:rPr>
          <w:rFonts w:ascii="Arial" w:hAnsi="Arial" w:cs="Arial"/>
          <w:b/>
          <w:sz w:val="24"/>
          <w:szCs w:val="24"/>
        </w:rPr>
        <w:t>ГОРОДСКОГО ОКРУГА ЗАРАЙСК</w:t>
      </w:r>
    </w:p>
    <w:p w14:paraId="0124A1B0" w14:textId="77777777" w:rsidR="00091588" w:rsidRPr="006B5364" w:rsidRDefault="00091588" w:rsidP="00091588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B5364">
        <w:rPr>
          <w:rFonts w:ascii="Arial" w:hAnsi="Arial" w:cs="Arial"/>
          <w:b/>
          <w:sz w:val="24"/>
          <w:szCs w:val="24"/>
        </w:rPr>
        <w:t>МОСКОВСКОЙ ОБЛАСТИ</w:t>
      </w:r>
    </w:p>
    <w:p w14:paraId="755B7E0E" w14:textId="77777777" w:rsidR="00091588" w:rsidRPr="006B5364" w:rsidRDefault="00091588" w:rsidP="0009158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1FFC3DD" w14:textId="77777777" w:rsidR="00091588" w:rsidRPr="006B5364" w:rsidRDefault="00091588" w:rsidP="0009158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B5364">
        <w:rPr>
          <w:rFonts w:ascii="Arial" w:hAnsi="Arial" w:cs="Arial"/>
          <w:b/>
          <w:bCs/>
          <w:sz w:val="24"/>
          <w:szCs w:val="24"/>
        </w:rPr>
        <w:t>ПОСТАНОВЛЕНИЕ</w:t>
      </w:r>
    </w:p>
    <w:p w14:paraId="3FDF86AB" w14:textId="77777777" w:rsidR="00091588" w:rsidRPr="006B5364" w:rsidRDefault="00091588" w:rsidP="00091588">
      <w:pPr>
        <w:tabs>
          <w:tab w:val="left" w:pos="3810"/>
        </w:tabs>
        <w:jc w:val="center"/>
        <w:rPr>
          <w:rFonts w:ascii="Arial" w:hAnsi="Arial" w:cs="Arial"/>
          <w:sz w:val="24"/>
          <w:szCs w:val="24"/>
        </w:rPr>
      </w:pPr>
    </w:p>
    <w:p w14:paraId="275F4815" w14:textId="4256E6B1" w:rsidR="00091588" w:rsidRPr="006B5364" w:rsidRDefault="006B5364" w:rsidP="00091588">
      <w:pPr>
        <w:tabs>
          <w:tab w:val="left" w:pos="3810"/>
        </w:tabs>
        <w:jc w:val="center"/>
        <w:rPr>
          <w:rFonts w:ascii="Arial" w:hAnsi="Arial" w:cs="Arial"/>
          <w:sz w:val="24"/>
          <w:szCs w:val="24"/>
        </w:rPr>
      </w:pPr>
      <w:r w:rsidRPr="006B5364">
        <w:rPr>
          <w:rFonts w:ascii="Arial" w:hAnsi="Arial" w:cs="Arial"/>
          <w:sz w:val="24"/>
          <w:szCs w:val="24"/>
        </w:rPr>
        <w:t xml:space="preserve">от </w:t>
      </w:r>
      <w:r w:rsidR="00091588" w:rsidRPr="006B5364">
        <w:rPr>
          <w:rFonts w:ascii="Arial" w:hAnsi="Arial" w:cs="Arial"/>
          <w:sz w:val="24"/>
          <w:szCs w:val="24"/>
        </w:rPr>
        <w:t>16.04.2024       № 641/4</w:t>
      </w:r>
    </w:p>
    <w:p w14:paraId="49165FE5" w14:textId="77777777" w:rsidR="00091588" w:rsidRPr="006B5364" w:rsidRDefault="00091588" w:rsidP="00091588">
      <w:pPr>
        <w:tabs>
          <w:tab w:val="left" w:pos="3810"/>
        </w:tabs>
        <w:jc w:val="center"/>
        <w:rPr>
          <w:rFonts w:ascii="Arial" w:hAnsi="Arial" w:cs="Arial"/>
          <w:sz w:val="24"/>
          <w:szCs w:val="24"/>
        </w:rPr>
      </w:pPr>
    </w:p>
    <w:p w14:paraId="7A69BA8A" w14:textId="62B032E2" w:rsidR="00091588" w:rsidRPr="006B5364" w:rsidRDefault="00091588" w:rsidP="006B5364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6B5364">
        <w:rPr>
          <w:rFonts w:ascii="Arial" w:hAnsi="Arial" w:cs="Arial"/>
          <w:sz w:val="24"/>
          <w:szCs w:val="24"/>
        </w:rPr>
        <w:t>О внесении изменений в муниципальную программу</w:t>
      </w:r>
    </w:p>
    <w:p w14:paraId="452644FB" w14:textId="49750DA5" w:rsidR="00091588" w:rsidRPr="006B5364" w:rsidRDefault="00091588" w:rsidP="006B5364">
      <w:pPr>
        <w:jc w:val="center"/>
        <w:rPr>
          <w:rFonts w:ascii="Arial" w:hAnsi="Arial" w:cs="Arial"/>
          <w:sz w:val="24"/>
          <w:szCs w:val="24"/>
        </w:rPr>
      </w:pPr>
      <w:r w:rsidRPr="006B5364">
        <w:rPr>
          <w:rFonts w:ascii="Arial" w:hAnsi="Arial" w:cs="Arial"/>
          <w:sz w:val="24"/>
          <w:szCs w:val="24"/>
        </w:rPr>
        <w:t>городского округа Зарайск Московской области «Развитие и</w:t>
      </w:r>
    </w:p>
    <w:p w14:paraId="68312CF8" w14:textId="571D7B13" w:rsidR="00091588" w:rsidRPr="006B5364" w:rsidRDefault="00091588" w:rsidP="006B5364">
      <w:pPr>
        <w:jc w:val="center"/>
        <w:rPr>
          <w:rFonts w:ascii="Arial" w:hAnsi="Arial" w:cs="Arial"/>
          <w:sz w:val="24"/>
          <w:szCs w:val="24"/>
        </w:rPr>
      </w:pPr>
      <w:r w:rsidRPr="006B5364">
        <w:rPr>
          <w:rFonts w:ascii="Arial" w:hAnsi="Arial" w:cs="Arial"/>
          <w:sz w:val="24"/>
          <w:szCs w:val="24"/>
        </w:rPr>
        <w:t>функционирование дорожно-транспортного комплекса»,</w:t>
      </w:r>
    </w:p>
    <w:p w14:paraId="4197137D" w14:textId="21077A65" w:rsidR="00091588" w:rsidRPr="006B5364" w:rsidRDefault="00091588" w:rsidP="006B5364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6B5364">
        <w:rPr>
          <w:rFonts w:ascii="Arial" w:hAnsi="Arial" w:cs="Arial"/>
          <w:sz w:val="24"/>
          <w:szCs w:val="24"/>
        </w:rPr>
        <w:t>утверждённую</w:t>
      </w:r>
      <w:proofErr w:type="gramEnd"/>
      <w:r w:rsidRPr="006B5364">
        <w:rPr>
          <w:rFonts w:ascii="Arial" w:hAnsi="Arial" w:cs="Arial"/>
          <w:sz w:val="24"/>
          <w:szCs w:val="24"/>
        </w:rPr>
        <w:t xml:space="preserve"> постановлением главы городского округа</w:t>
      </w:r>
    </w:p>
    <w:p w14:paraId="5BD383BE" w14:textId="36EF3D26" w:rsidR="00091588" w:rsidRPr="006B5364" w:rsidRDefault="00091588" w:rsidP="006B5364">
      <w:pPr>
        <w:jc w:val="center"/>
        <w:rPr>
          <w:rFonts w:ascii="Arial" w:hAnsi="Arial" w:cs="Arial"/>
          <w:sz w:val="24"/>
          <w:szCs w:val="24"/>
        </w:rPr>
      </w:pPr>
      <w:r w:rsidRPr="006B5364">
        <w:rPr>
          <w:rFonts w:ascii="Arial" w:hAnsi="Arial" w:cs="Arial"/>
          <w:sz w:val="24"/>
          <w:szCs w:val="24"/>
        </w:rPr>
        <w:t>Зарайск Московской области от 15.12.2022 № 2252/12</w:t>
      </w:r>
    </w:p>
    <w:p w14:paraId="5C71E7FD" w14:textId="77777777" w:rsidR="00091588" w:rsidRPr="006B5364" w:rsidRDefault="00091588" w:rsidP="00091588">
      <w:pPr>
        <w:jc w:val="both"/>
        <w:rPr>
          <w:rFonts w:ascii="Arial" w:hAnsi="Arial" w:cs="Arial"/>
          <w:sz w:val="24"/>
          <w:szCs w:val="24"/>
        </w:rPr>
      </w:pPr>
    </w:p>
    <w:p w14:paraId="18DDB831" w14:textId="77777777" w:rsidR="00091588" w:rsidRPr="006B5364" w:rsidRDefault="00091588" w:rsidP="00091588">
      <w:pPr>
        <w:jc w:val="both"/>
        <w:rPr>
          <w:rFonts w:ascii="Arial" w:hAnsi="Arial" w:cs="Arial"/>
          <w:sz w:val="24"/>
          <w:szCs w:val="24"/>
        </w:rPr>
      </w:pPr>
      <w:r w:rsidRPr="006B5364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6B5364">
        <w:rPr>
          <w:rFonts w:ascii="Arial" w:hAnsi="Arial" w:cs="Arial"/>
          <w:sz w:val="24"/>
          <w:szCs w:val="24"/>
        </w:rPr>
        <w:t>В соответствии с Порядком разработки, реализации и оценки эффективности муниц</w:t>
      </w:r>
      <w:r w:rsidRPr="006B5364">
        <w:rPr>
          <w:rFonts w:ascii="Arial" w:hAnsi="Arial" w:cs="Arial"/>
          <w:sz w:val="24"/>
          <w:szCs w:val="24"/>
        </w:rPr>
        <w:t>и</w:t>
      </w:r>
      <w:r w:rsidRPr="006B5364">
        <w:rPr>
          <w:rFonts w:ascii="Arial" w:hAnsi="Arial" w:cs="Arial"/>
          <w:sz w:val="24"/>
          <w:szCs w:val="24"/>
        </w:rPr>
        <w:t>пальных программ городского округа Зарайск Московской области, утверждённым пост</w:t>
      </w:r>
      <w:r w:rsidRPr="006B5364">
        <w:rPr>
          <w:rFonts w:ascii="Arial" w:hAnsi="Arial" w:cs="Arial"/>
          <w:sz w:val="24"/>
          <w:szCs w:val="24"/>
        </w:rPr>
        <w:t>а</w:t>
      </w:r>
      <w:r w:rsidRPr="006B5364">
        <w:rPr>
          <w:rFonts w:ascii="Arial" w:hAnsi="Arial" w:cs="Arial"/>
          <w:sz w:val="24"/>
          <w:szCs w:val="24"/>
        </w:rPr>
        <w:t>новлением главы городского округа Зарайск Московской области от 07.11.2022 № 1991/11 (в редакции от 23.01.2024   № 109/1), решением Совета депутатов городского округа З</w:t>
      </w:r>
      <w:r w:rsidRPr="006B5364">
        <w:rPr>
          <w:rFonts w:ascii="Arial" w:hAnsi="Arial" w:cs="Arial"/>
          <w:sz w:val="24"/>
          <w:szCs w:val="24"/>
        </w:rPr>
        <w:t>а</w:t>
      </w:r>
      <w:r w:rsidRPr="006B5364">
        <w:rPr>
          <w:rFonts w:ascii="Arial" w:hAnsi="Arial" w:cs="Arial"/>
          <w:sz w:val="24"/>
          <w:szCs w:val="24"/>
        </w:rPr>
        <w:t>райск Московской области от 14.12.2023 № 21/1 «О бюджете городского округа Зарайск Московской области на 2024 год и на плановый период</w:t>
      </w:r>
      <w:proofErr w:type="gramEnd"/>
      <w:r w:rsidRPr="006B5364">
        <w:rPr>
          <w:rFonts w:ascii="Arial" w:hAnsi="Arial" w:cs="Arial"/>
          <w:sz w:val="24"/>
          <w:szCs w:val="24"/>
        </w:rPr>
        <w:t xml:space="preserve"> 2025 и 2026 годов» (в редакции от 29.02.2024 № 24/2),</w:t>
      </w:r>
    </w:p>
    <w:p w14:paraId="631B78F9" w14:textId="77777777" w:rsidR="00091588" w:rsidRPr="006B5364" w:rsidRDefault="00091588" w:rsidP="00091588">
      <w:pPr>
        <w:jc w:val="both"/>
        <w:rPr>
          <w:rFonts w:ascii="Arial" w:hAnsi="Arial" w:cs="Arial"/>
          <w:sz w:val="24"/>
          <w:szCs w:val="24"/>
        </w:rPr>
      </w:pPr>
    </w:p>
    <w:p w14:paraId="0CEFFD21" w14:textId="77777777" w:rsidR="00091588" w:rsidRPr="006B5364" w:rsidRDefault="00091588" w:rsidP="00091588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6B5364">
        <w:rPr>
          <w:rFonts w:ascii="Arial" w:hAnsi="Arial" w:cs="Arial"/>
          <w:sz w:val="24"/>
          <w:szCs w:val="24"/>
        </w:rPr>
        <w:t>П</w:t>
      </w:r>
      <w:proofErr w:type="gramEnd"/>
      <w:r w:rsidRPr="006B5364">
        <w:rPr>
          <w:rFonts w:ascii="Arial" w:hAnsi="Arial" w:cs="Arial"/>
          <w:sz w:val="24"/>
          <w:szCs w:val="24"/>
        </w:rPr>
        <w:t xml:space="preserve"> О С Т А Н О В Л Я Ю:</w:t>
      </w:r>
    </w:p>
    <w:p w14:paraId="2FFCDB40" w14:textId="77777777" w:rsidR="00091588" w:rsidRPr="006B5364" w:rsidRDefault="00091588" w:rsidP="00091588">
      <w:pPr>
        <w:jc w:val="center"/>
        <w:rPr>
          <w:rFonts w:ascii="Arial" w:hAnsi="Arial" w:cs="Arial"/>
          <w:sz w:val="24"/>
          <w:szCs w:val="24"/>
        </w:rPr>
      </w:pPr>
    </w:p>
    <w:p w14:paraId="6DCE9FD8" w14:textId="77777777" w:rsidR="00091588" w:rsidRPr="006B5364" w:rsidRDefault="00091588" w:rsidP="00091588">
      <w:pPr>
        <w:jc w:val="both"/>
        <w:rPr>
          <w:rFonts w:ascii="Arial" w:hAnsi="Arial" w:cs="Arial"/>
          <w:sz w:val="24"/>
          <w:szCs w:val="24"/>
        </w:rPr>
      </w:pPr>
      <w:r w:rsidRPr="006B5364">
        <w:rPr>
          <w:rFonts w:ascii="Arial" w:hAnsi="Arial" w:cs="Arial"/>
          <w:sz w:val="24"/>
          <w:szCs w:val="24"/>
        </w:rPr>
        <w:t xml:space="preserve">      1. Внести изменения в муниципальную программу городского округа Зарайск Моско</w:t>
      </w:r>
      <w:r w:rsidRPr="006B5364">
        <w:rPr>
          <w:rFonts w:ascii="Arial" w:hAnsi="Arial" w:cs="Arial"/>
          <w:sz w:val="24"/>
          <w:szCs w:val="24"/>
        </w:rPr>
        <w:t>в</w:t>
      </w:r>
      <w:r w:rsidRPr="006B5364">
        <w:rPr>
          <w:rFonts w:ascii="Arial" w:hAnsi="Arial" w:cs="Arial"/>
          <w:sz w:val="24"/>
          <w:szCs w:val="24"/>
        </w:rPr>
        <w:t>ской области «Развитие и функционирование дорожно-транспортного комплекса» на срок 2023-2027 годы, утверждённую постановлением главы городского округа Зарайск Моско</w:t>
      </w:r>
      <w:r w:rsidRPr="006B5364">
        <w:rPr>
          <w:rFonts w:ascii="Arial" w:hAnsi="Arial" w:cs="Arial"/>
          <w:sz w:val="24"/>
          <w:szCs w:val="24"/>
        </w:rPr>
        <w:t>в</w:t>
      </w:r>
      <w:r w:rsidRPr="006B5364">
        <w:rPr>
          <w:rFonts w:ascii="Arial" w:hAnsi="Arial" w:cs="Arial"/>
          <w:sz w:val="24"/>
          <w:szCs w:val="24"/>
        </w:rPr>
        <w:t>ской области от 15.12.2022   № 2252/12 (далее – Программа), изложив Программу в новой редакции (прилаг</w:t>
      </w:r>
      <w:r w:rsidRPr="006B5364">
        <w:rPr>
          <w:rFonts w:ascii="Arial" w:hAnsi="Arial" w:cs="Arial"/>
          <w:sz w:val="24"/>
          <w:szCs w:val="24"/>
        </w:rPr>
        <w:t>а</w:t>
      </w:r>
      <w:r w:rsidRPr="006B5364">
        <w:rPr>
          <w:rFonts w:ascii="Arial" w:hAnsi="Arial" w:cs="Arial"/>
          <w:sz w:val="24"/>
          <w:szCs w:val="24"/>
        </w:rPr>
        <w:t>ется).</w:t>
      </w:r>
    </w:p>
    <w:p w14:paraId="2AD71EE6" w14:textId="3CD0BA9B" w:rsidR="00091588" w:rsidRPr="006B5364" w:rsidRDefault="00091588" w:rsidP="00091588">
      <w:pPr>
        <w:jc w:val="both"/>
        <w:rPr>
          <w:rFonts w:ascii="Arial" w:hAnsi="Arial" w:cs="Arial"/>
          <w:sz w:val="24"/>
          <w:szCs w:val="24"/>
        </w:rPr>
      </w:pPr>
      <w:r w:rsidRPr="006B5364">
        <w:rPr>
          <w:rFonts w:ascii="Arial" w:hAnsi="Arial" w:cs="Arial"/>
          <w:sz w:val="24"/>
          <w:szCs w:val="24"/>
        </w:rPr>
        <w:t xml:space="preserve">     2. Службе по взаимодействию со СМИ администрации городского округа Зарайск Мо</w:t>
      </w:r>
      <w:r w:rsidRPr="006B5364">
        <w:rPr>
          <w:rFonts w:ascii="Arial" w:hAnsi="Arial" w:cs="Arial"/>
          <w:sz w:val="24"/>
          <w:szCs w:val="24"/>
        </w:rPr>
        <w:t>с</w:t>
      </w:r>
      <w:r w:rsidRPr="006B5364">
        <w:rPr>
          <w:rFonts w:ascii="Arial" w:hAnsi="Arial" w:cs="Arial"/>
          <w:sz w:val="24"/>
          <w:szCs w:val="24"/>
        </w:rPr>
        <w:t>ковской области обеспечить размещение настоящего постановления на официальном сайте администрации городского округа Зарайск Московской области в и</w:t>
      </w:r>
      <w:r w:rsidRPr="006B5364">
        <w:rPr>
          <w:rFonts w:ascii="Arial" w:hAnsi="Arial" w:cs="Arial"/>
          <w:sz w:val="24"/>
          <w:szCs w:val="24"/>
        </w:rPr>
        <w:t>н</w:t>
      </w:r>
      <w:r w:rsidRPr="006B5364">
        <w:rPr>
          <w:rFonts w:ascii="Arial" w:hAnsi="Arial" w:cs="Arial"/>
          <w:sz w:val="24"/>
          <w:szCs w:val="24"/>
        </w:rPr>
        <w:t>формационно-телекоммуникационной сети «Интернет» (</w:t>
      </w:r>
      <w:r w:rsidRPr="006B5364">
        <w:rPr>
          <w:rFonts w:ascii="Arial" w:hAnsi="Arial" w:cs="Arial"/>
          <w:sz w:val="24"/>
          <w:szCs w:val="24"/>
          <w:lang w:val="en-US"/>
        </w:rPr>
        <w:t>https</w:t>
      </w:r>
      <w:r w:rsidRPr="006B5364">
        <w:rPr>
          <w:rFonts w:ascii="Arial" w:hAnsi="Arial" w:cs="Arial"/>
          <w:sz w:val="24"/>
          <w:szCs w:val="24"/>
        </w:rPr>
        <w:t>://</w:t>
      </w:r>
      <w:proofErr w:type="spellStart"/>
      <w:r w:rsidRPr="006B5364">
        <w:rPr>
          <w:rFonts w:ascii="Arial" w:hAnsi="Arial" w:cs="Arial"/>
          <w:sz w:val="24"/>
          <w:szCs w:val="24"/>
          <w:lang w:val="en-US"/>
        </w:rPr>
        <w:t>zarrayon</w:t>
      </w:r>
      <w:proofErr w:type="spellEnd"/>
      <w:r w:rsidRPr="006B5364">
        <w:rPr>
          <w:rFonts w:ascii="Arial" w:hAnsi="Arial" w:cs="Arial"/>
          <w:sz w:val="24"/>
          <w:szCs w:val="24"/>
        </w:rPr>
        <w:t>.</w:t>
      </w:r>
      <w:proofErr w:type="spellStart"/>
      <w:r w:rsidRPr="006B5364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6B5364">
        <w:rPr>
          <w:rFonts w:ascii="Arial" w:hAnsi="Arial" w:cs="Arial"/>
          <w:sz w:val="24"/>
          <w:szCs w:val="24"/>
        </w:rPr>
        <w:t>/).</w:t>
      </w:r>
    </w:p>
    <w:p w14:paraId="5C09E680" w14:textId="77777777" w:rsidR="00091588" w:rsidRPr="006B5364" w:rsidRDefault="00091588" w:rsidP="00091588">
      <w:pPr>
        <w:jc w:val="both"/>
        <w:rPr>
          <w:rFonts w:ascii="Arial" w:hAnsi="Arial" w:cs="Arial"/>
          <w:sz w:val="24"/>
          <w:szCs w:val="24"/>
        </w:rPr>
      </w:pPr>
    </w:p>
    <w:p w14:paraId="1F6977A9" w14:textId="77777777" w:rsidR="00091588" w:rsidRPr="006B5364" w:rsidRDefault="00091588" w:rsidP="00091588">
      <w:pPr>
        <w:jc w:val="both"/>
        <w:rPr>
          <w:rFonts w:ascii="Arial" w:hAnsi="Arial" w:cs="Arial"/>
          <w:sz w:val="24"/>
          <w:szCs w:val="24"/>
        </w:rPr>
      </w:pPr>
    </w:p>
    <w:p w14:paraId="2C204060" w14:textId="77777777" w:rsidR="00091588" w:rsidRPr="006B5364" w:rsidRDefault="00091588" w:rsidP="00091588">
      <w:pPr>
        <w:jc w:val="both"/>
        <w:rPr>
          <w:rFonts w:ascii="Arial" w:hAnsi="Arial" w:cs="Arial"/>
          <w:sz w:val="24"/>
          <w:szCs w:val="24"/>
        </w:rPr>
      </w:pPr>
    </w:p>
    <w:p w14:paraId="6C525C45" w14:textId="77777777" w:rsidR="00091588" w:rsidRPr="006B5364" w:rsidRDefault="00091588" w:rsidP="00091588">
      <w:pPr>
        <w:jc w:val="both"/>
        <w:rPr>
          <w:rFonts w:ascii="Arial" w:hAnsi="Arial" w:cs="Arial"/>
          <w:sz w:val="24"/>
          <w:szCs w:val="24"/>
        </w:rPr>
      </w:pPr>
    </w:p>
    <w:p w14:paraId="2EAAA227" w14:textId="77777777" w:rsidR="00091588" w:rsidRPr="006B5364" w:rsidRDefault="00091588" w:rsidP="00091588">
      <w:pPr>
        <w:jc w:val="both"/>
        <w:rPr>
          <w:rFonts w:ascii="Arial" w:hAnsi="Arial" w:cs="Arial"/>
          <w:sz w:val="24"/>
          <w:szCs w:val="24"/>
        </w:rPr>
      </w:pPr>
    </w:p>
    <w:p w14:paraId="19C93A18" w14:textId="1273E438" w:rsidR="00091588" w:rsidRPr="006B5364" w:rsidRDefault="00091588" w:rsidP="00091588">
      <w:pPr>
        <w:rPr>
          <w:rFonts w:ascii="Arial" w:eastAsia="Calibri" w:hAnsi="Arial" w:cs="Arial"/>
          <w:sz w:val="24"/>
          <w:szCs w:val="24"/>
        </w:rPr>
      </w:pPr>
      <w:r w:rsidRPr="006B5364">
        <w:rPr>
          <w:rFonts w:ascii="Arial" w:eastAsia="Calibri" w:hAnsi="Arial" w:cs="Arial"/>
          <w:sz w:val="24"/>
          <w:szCs w:val="24"/>
        </w:rPr>
        <w:t>Глава городского округа                                             В.А. Петрущенко</w:t>
      </w:r>
    </w:p>
    <w:p w14:paraId="655C7FDF" w14:textId="77777777" w:rsidR="00091588" w:rsidRPr="006B5364" w:rsidRDefault="00091588" w:rsidP="00091588">
      <w:pPr>
        <w:pStyle w:val="ConsPlusTitle"/>
        <w:outlineLvl w:val="0"/>
        <w:rPr>
          <w:rFonts w:ascii="Arial" w:hAnsi="Arial" w:cs="Arial"/>
          <w:b w:val="0"/>
          <w:sz w:val="24"/>
          <w:szCs w:val="24"/>
        </w:rPr>
        <w:sectPr w:rsidR="00091588" w:rsidRPr="006B5364" w:rsidSect="006B5364"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14:paraId="5A38BA7F" w14:textId="584C2D66" w:rsidR="005F38FB" w:rsidRPr="006B5364" w:rsidRDefault="00E74AB9" w:rsidP="00091588">
      <w:pPr>
        <w:pStyle w:val="ConsPlusTitle"/>
        <w:outlineLvl w:val="0"/>
        <w:rPr>
          <w:rFonts w:ascii="Arial" w:hAnsi="Arial" w:cs="Arial"/>
          <w:b w:val="0"/>
          <w:sz w:val="24"/>
          <w:szCs w:val="24"/>
        </w:rPr>
      </w:pPr>
      <w:r w:rsidRPr="006B5364">
        <w:rPr>
          <w:rFonts w:ascii="Arial" w:hAnsi="Arial" w:cs="Arial"/>
          <w:b w:val="0"/>
          <w:sz w:val="24"/>
          <w:szCs w:val="24"/>
        </w:rPr>
        <w:lastRenderedPageBreak/>
        <w:t xml:space="preserve"> </w:t>
      </w:r>
    </w:p>
    <w:p w14:paraId="2E1C8F98" w14:textId="4D577240" w:rsidR="008D353D" w:rsidRPr="006B5364" w:rsidRDefault="00E74AB9" w:rsidP="006B5364">
      <w:pPr>
        <w:pStyle w:val="ConsPlusTitle"/>
        <w:ind w:left="11624"/>
        <w:outlineLvl w:val="0"/>
        <w:rPr>
          <w:rFonts w:ascii="Arial" w:hAnsi="Arial" w:cs="Arial"/>
          <w:b w:val="0"/>
          <w:sz w:val="24"/>
          <w:szCs w:val="24"/>
        </w:rPr>
      </w:pPr>
      <w:r w:rsidRPr="006B5364">
        <w:rPr>
          <w:rFonts w:ascii="Arial" w:hAnsi="Arial" w:cs="Arial"/>
          <w:b w:val="0"/>
          <w:sz w:val="24"/>
          <w:szCs w:val="24"/>
        </w:rPr>
        <w:t xml:space="preserve">Приложение </w:t>
      </w:r>
      <w:r w:rsidR="008D353D" w:rsidRPr="006B5364">
        <w:rPr>
          <w:rFonts w:ascii="Arial" w:hAnsi="Arial" w:cs="Arial"/>
          <w:b w:val="0"/>
          <w:sz w:val="24"/>
          <w:szCs w:val="24"/>
        </w:rPr>
        <w:t xml:space="preserve"> </w:t>
      </w:r>
    </w:p>
    <w:p w14:paraId="18BD81EE" w14:textId="57D2E8BF" w:rsidR="00781818" w:rsidRPr="006B5364" w:rsidRDefault="00E74AB9" w:rsidP="006B5364">
      <w:pPr>
        <w:pStyle w:val="ConsPlusTitle"/>
        <w:ind w:left="11624"/>
        <w:outlineLvl w:val="0"/>
        <w:rPr>
          <w:rFonts w:ascii="Arial" w:hAnsi="Arial" w:cs="Arial"/>
          <w:b w:val="0"/>
          <w:sz w:val="24"/>
          <w:szCs w:val="24"/>
        </w:rPr>
      </w:pPr>
      <w:r w:rsidRPr="006B5364">
        <w:rPr>
          <w:rFonts w:ascii="Arial" w:hAnsi="Arial" w:cs="Arial"/>
          <w:b w:val="0"/>
          <w:sz w:val="24"/>
          <w:szCs w:val="24"/>
        </w:rPr>
        <w:t xml:space="preserve">к </w:t>
      </w:r>
      <w:r w:rsidR="008D353D" w:rsidRPr="006B5364">
        <w:rPr>
          <w:rFonts w:ascii="Arial" w:hAnsi="Arial" w:cs="Arial"/>
          <w:b w:val="0"/>
          <w:sz w:val="24"/>
          <w:szCs w:val="24"/>
        </w:rPr>
        <w:t>постановлени</w:t>
      </w:r>
      <w:r w:rsidRPr="006B5364">
        <w:rPr>
          <w:rFonts w:ascii="Arial" w:hAnsi="Arial" w:cs="Arial"/>
          <w:b w:val="0"/>
          <w:sz w:val="24"/>
          <w:szCs w:val="24"/>
        </w:rPr>
        <w:t>ю</w:t>
      </w:r>
      <w:r w:rsidR="008D353D" w:rsidRPr="006B5364">
        <w:rPr>
          <w:rFonts w:ascii="Arial" w:hAnsi="Arial" w:cs="Arial"/>
          <w:b w:val="0"/>
          <w:sz w:val="24"/>
          <w:szCs w:val="24"/>
        </w:rPr>
        <w:t xml:space="preserve"> главы </w:t>
      </w:r>
    </w:p>
    <w:p w14:paraId="1376E179" w14:textId="77777777" w:rsidR="00B2054B" w:rsidRPr="006B5364" w:rsidRDefault="00781818" w:rsidP="006B5364">
      <w:pPr>
        <w:pStyle w:val="ConsPlusTitle"/>
        <w:ind w:left="11624"/>
        <w:outlineLvl w:val="0"/>
        <w:rPr>
          <w:rFonts w:ascii="Arial" w:hAnsi="Arial" w:cs="Arial"/>
          <w:b w:val="0"/>
          <w:sz w:val="24"/>
          <w:szCs w:val="24"/>
        </w:rPr>
      </w:pPr>
      <w:r w:rsidRPr="006B5364">
        <w:rPr>
          <w:rFonts w:ascii="Arial" w:hAnsi="Arial" w:cs="Arial"/>
          <w:b w:val="0"/>
          <w:sz w:val="24"/>
          <w:szCs w:val="24"/>
        </w:rPr>
        <w:t>городского округа З</w:t>
      </w:r>
      <w:r w:rsidRPr="006B5364">
        <w:rPr>
          <w:rFonts w:ascii="Arial" w:hAnsi="Arial" w:cs="Arial"/>
          <w:b w:val="0"/>
          <w:sz w:val="24"/>
          <w:szCs w:val="24"/>
        </w:rPr>
        <w:t>а</w:t>
      </w:r>
      <w:r w:rsidRPr="006B5364">
        <w:rPr>
          <w:rFonts w:ascii="Arial" w:hAnsi="Arial" w:cs="Arial"/>
          <w:b w:val="0"/>
          <w:sz w:val="24"/>
          <w:szCs w:val="24"/>
        </w:rPr>
        <w:t>райск</w:t>
      </w:r>
    </w:p>
    <w:p w14:paraId="0BC606D4" w14:textId="2F8B27F8" w:rsidR="00590A56" w:rsidRPr="006B5364" w:rsidRDefault="00B2054B" w:rsidP="006B5364">
      <w:pPr>
        <w:pStyle w:val="ConsPlusTitle"/>
        <w:ind w:left="11624"/>
        <w:outlineLvl w:val="0"/>
        <w:rPr>
          <w:rFonts w:ascii="Arial" w:hAnsi="Arial" w:cs="Arial"/>
          <w:b w:val="0"/>
          <w:sz w:val="24"/>
          <w:szCs w:val="24"/>
        </w:rPr>
      </w:pPr>
      <w:r w:rsidRPr="006B5364">
        <w:rPr>
          <w:rFonts w:ascii="Arial" w:hAnsi="Arial" w:cs="Arial"/>
          <w:b w:val="0"/>
          <w:sz w:val="24"/>
          <w:szCs w:val="24"/>
        </w:rPr>
        <w:t xml:space="preserve">от </w:t>
      </w:r>
      <w:r w:rsidR="00E74AB9" w:rsidRPr="006B5364">
        <w:rPr>
          <w:rFonts w:ascii="Arial" w:hAnsi="Arial" w:cs="Arial"/>
          <w:b w:val="0"/>
          <w:sz w:val="24"/>
          <w:szCs w:val="24"/>
        </w:rPr>
        <w:t xml:space="preserve"> 16.04.</w:t>
      </w:r>
      <w:r w:rsidRPr="006B5364">
        <w:rPr>
          <w:rFonts w:ascii="Arial" w:hAnsi="Arial" w:cs="Arial"/>
          <w:b w:val="0"/>
          <w:sz w:val="24"/>
          <w:szCs w:val="24"/>
        </w:rPr>
        <w:t>2024</w:t>
      </w:r>
      <w:r w:rsidR="00E74AB9" w:rsidRPr="006B5364">
        <w:rPr>
          <w:rFonts w:ascii="Arial" w:hAnsi="Arial" w:cs="Arial"/>
          <w:b w:val="0"/>
          <w:sz w:val="24"/>
          <w:szCs w:val="24"/>
        </w:rPr>
        <w:t xml:space="preserve"> </w:t>
      </w:r>
      <w:r w:rsidRPr="006B5364">
        <w:rPr>
          <w:rFonts w:ascii="Arial" w:hAnsi="Arial" w:cs="Arial"/>
          <w:b w:val="0"/>
          <w:sz w:val="24"/>
          <w:szCs w:val="24"/>
        </w:rPr>
        <w:t xml:space="preserve"> № </w:t>
      </w:r>
      <w:r w:rsidR="00E74AB9" w:rsidRPr="006B5364">
        <w:rPr>
          <w:rFonts w:ascii="Arial" w:hAnsi="Arial" w:cs="Arial"/>
          <w:b w:val="0"/>
          <w:sz w:val="24"/>
          <w:szCs w:val="24"/>
        </w:rPr>
        <w:t>641/4</w:t>
      </w:r>
    </w:p>
    <w:p w14:paraId="1CE7A756" w14:textId="0BE9AD5B" w:rsidR="008C451B" w:rsidRPr="006B5364" w:rsidRDefault="008C451B" w:rsidP="006B5364">
      <w:pPr>
        <w:pStyle w:val="ConsPlusTitle"/>
        <w:ind w:left="11624"/>
        <w:outlineLvl w:val="0"/>
        <w:rPr>
          <w:rFonts w:ascii="Arial" w:hAnsi="Arial" w:cs="Arial"/>
          <w:b w:val="0"/>
          <w:sz w:val="24"/>
          <w:szCs w:val="24"/>
        </w:rPr>
      </w:pPr>
    </w:p>
    <w:p w14:paraId="1EAC4065" w14:textId="77777777" w:rsidR="008C451B" w:rsidRPr="006B5364" w:rsidRDefault="008C451B" w:rsidP="00B2054B">
      <w:pPr>
        <w:pStyle w:val="ConsPlusTitle"/>
        <w:ind w:left="12900"/>
        <w:outlineLvl w:val="0"/>
        <w:rPr>
          <w:rFonts w:ascii="Arial" w:hAnsi="Arial" w:cs="Arial"/>
          <w:b w:val="0"/>
          <w:sz w:val="24"/>
          <w:szCs w:val="24"/>
        </w:rPr>
      </w:pPr>
    </w:p>
    <w:p w14:paraId="563C6362" w14:textId="77777777" w:rsidR="00E524DB" w:rsidRPr="006B5364" w:rsidRDefault="00E524DB" w:rsidP="00590A56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6B5364">
        <w:rPr>
          <w:rFonts w:ascii="Arial" w:hAnsi="Arial" w:cs="Arial"/>
          <w:b w:val="0"/>
          <w:sz w:val="24"/>
          <w:szCs w:val="24"/>
        </w:rPr>
        <w:t>М</w:t>
      </w:r>
      <w:r w:rsidR="00D513CF" w:rsidRPr="006B5364">
        <w:rPr>
          <w:rFonts w:ascii="Arial" w:hAnsi="Arial" w:cs="Arial"/>
          <w:b w:val="0"/>
          <w:sz w:val="24"/>
          <w:szCs w:val="24"/>
        </w:rPr>
        <w:t>униципальн</w:t>
      </w:r>
      <w:r w:rsidRPr="006B5364">
        <w:rPr>
          <w:rFonts w:ascii="Arial" w:hAnsi="Arial" w:cs="Arial"/>
          <w:b w:val="0"/>
          <w:sz w:val="24"/>
          <w:szCs w:val="24"/>
        </w:rPr>
        <w:t>ая</w:t>
      </w:r>
      <w:r w:rsidR="00D513CF" w:rsidRPr="006B5364">
        <w:rPr>
          <w:rFonts w:ascii="Arial" w:hAnsi="Arial" w:cs="Arial"/>
          <w:b w:val="0"/>
          <w:sz w:val="24"/>
          <w:szCs w:val="24"/>
        </w:rPr>
        <w:t xml:space="preserve"> программ</w:t>
      </w:r>
      <w:r w:rsidRPr="006B5364">
        <w:rPr>
          <w:rFonts w:ascii="Arial" w:hAnsi="Arial" w:cs="Arial"/>
          <w:b w:val="0"/>
          <w:sz w:val="24"/>
          <w:szCs w:val="24"/>
        </w:rPr>
        <w:t>а городского округа Зарайск Московской области</w:t>
      </w:r>
    </w:p>
    <w:p w14:paraId="46D0919C" w14:textId="0A03AC19" w:rsidR="00E524DB" w:rsidRPr="006B5364" w:rsidRDefault="00D513CF" w:rsidP="004514C9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6B5364">
        <w:rPr>
          <w:rFonts w:ascii="Arial" w:hAnsi="Arial" w:cs="Arial"/>
          <w:b w:val="0"/>
          <w:sz w:val="24"/>
          <w:szCs w:val="24"/>
        </w:rPr>
        <w:t>«Развитие и функционирование дорожно-транспортного комплекса»</w:t>
      </w:r>
      <w:r w:rsidR="00237BB8" w:rsidRPr="006B5364">
        <w:rPr>
          <w:rFonts w:ascii="Arial" w:hAnsi="Arial" w:cs="Arial"/>
          <w:b w:val="0"/>
          <w:sz w:val="24"/>
          <w:szCs w:val="24"/>
        </w:rPr>
        <w:t xml:space="preserve"> </w:t>
      </w:r>
      <w:r w:rsidR="00E524DB" w:rsidRPr="006B5364">
        <w:rPr>
          <w:rFonts w:ascii="Arial" w:hAnsi="Arial" w:cs="Arial"/>
          <w:b w:val="0"/>
          <w:sz w:val="24"/>
          <w:szCs w:val="24"/>
        </w:rPr>
        <w:t xml:space="preserve">на 2023-2027 </w:t>
      </w:r>
      <w:r w:rsidR="00237BB8" w:rsidRPr="006B5364">
        <w:rPr>
          <w:rFonts w:ascii="Arial" w:hAnsi="Arial" w:cs="Arial"/>
          <w:b w:val="0"/>
          <w:sz w:val="24"/>
          <w:szCs w:val="24"/>
        </w:rPr>
        <w:t>годы</w:t>
      </w:r>
    </w:p>
    <w:p w14:paraId="16EE526C" w14:textId="77777777" w:rsidR="00237BB8" w:rsidRPr="006B5364" w:rsidRDefault="00237BB8" w:rsidP="00E524DB">
      <w:pPr>
        <w:pStyle w:val="ConsPlusTitle"/>
        <w:outlineLvl w:val="0"/>
        <w:rPr>
          <w:rFonts w:ascii="Arial" w:hAnsi="Arial" w:cs="Arial"/>
          <w:b w:val="0"/>
          <w:sz w:val="24"/>
          <w:szCs w:val="24"/>
        </w:rPr>
      </w:pPr>
    </w:p>
    <w:p w14:paraId="5E27526C" w14:textId="0F3AA036" w:rsidR="00E524DB" w:rsidRPr="006B5364" w:rsidRDefault="004514C9" w:rsidP="004514C9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6B5364">
        <w:rPr>
          <w:rFonts w:ascii="Arial" w:hAnsi="Arial" w:cs="Arial"/>
          <w:b w:val="0"/>
          <w:sz w:val="24"/>
          <w:szCs w:val="24"/>
        </w:rPr>
        <w:t xml:space="preserve">1. </w:t>
      </w:r>
      <w:r w:rsidR="003376F2" w:rsidRPr="006B5364">
        <w:rPr>
          <w:rFonts w:ascii="Arial" w:hAnsi="Arial" w:cs="Arial"/>
          <w:b w:val="0"/>
          <w:sz w:val="24"/>
          <w:szCs w:val="24"/>
        </w:rPr>
        <w:t>Паспорт м</w:t>
      </w:r>
      <w:r w:rsidR="00E524DB" w:rsidRPr="006B5364">
        <w:rPr>
          <w:rFonts w:ascii="Arial" w:hAnsi="Arial" w:cs="Arial"/>
          <w:b w:val="0"/>
          <w:sz w:val="24"/>
          <w:szCs w:val="24"/>
        </w:rPr>
        <w:t>униципальн</w:t>
      </w:r>
      <w:r w:rsidR="003376F2" w:rsidRPr="006B5364">
        <w:rPr>
          <w:rFonts w:ascii="Arial" w:hAnsi="Arial" w:cs="Arial"/>
          <w:b w:val="0"/>
          <w:sz w:val="24"/>
          <w:szCs w:val="24"/>
        </w:rPr>
        <w:t>ой программы</w:t>
      </w:r>
      <w:r w:rsidR="00E524DB" w:rsidRPr="006B5364">
        <w:rPr>
          <w:rFonts w:ascii="Arial" w:hAnsi="Arial" w:cs="Arial"/>
          <w:b w:val="0"/>
          <w:sz w:val="24"/>
          <w:szCs w:val="24"/>
        </w:rPr>
        <w:t xml:space="preserve"> городского округа Зарайск Московской области «Развитие и функционирование дорожно-транспортного ко</w:t>
      </w:r>
      <w:r w:rsidR="00E524DB" w:rsidRPr="006B5364">
        <w:rPr>
          <w:rFonts w:ascii="Arial" w:hAnsi="Arial" w:cs="Arial"/>
          <w:b w:val="0"/>
          <w:sz w:val="24"/>
          <w:szCs w:val="24"/>
        </w:rPr>
        <w:t>м</w:t>
      </w:r>
      <w:r w:rsidR="00E524DB" w:rsidRPr="006B5364">
        <w:rPr>
          <w:rFonts w:ascii="Arial" w:hAnsi="Arial" w:cs="Arial"/>
          <w:b w:val="0"/>
          <w:sz w:val="24"/>
          <w:szCs w:val="24"/>
        </w:rPr>
        <w:t xml:space="preserve">плекса» на 2023-2027 </w:t>
      </w:r>
      <w:r w:rsidR="00237BB8" w:rsidRPr="006B5364">
        <w:rPr>
          <w:rFonts w:ascii="Arial" w:hAnsi="Arial" w:cs="Arial"/>
          <w:b w:val="0"/>
          <w:sz w:val="24"/>
          <w:szCs w:val="24"/>
        </w:rPr>
        <w:t>годы.</w:t>
      </w:r>
    </w:p>
    <w:tbl>
      <w:tblPr>
        <w:tblpPr w:leftFromText="180" w:rightFromText="180" w:vertAnchor="text" w:horzAnchor="margin" w:tblpX="285" w:tblpY="596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9"/>
        <w:gridCol w:w="1559"/>
        <w:gridCol w:w="1559"/>
        <w:gridCol w:w="1560"/>
        <w:gridCol w:w="1559"/>
        <w:gridCol w:w="1701"/>
        <w:gridCol w:w="1208"/>
      </w:tblGrid>
      <w:tr w:rsidR="00733104" w:rsidRPr="006B5364" w14:paraId="349A2EA8" w14:textId="77777777" w:rsidTr="006B5364">
        <w:trPr>
          <w:trHeight w:val="657"/>
        </w:trPr>
        <w:tc>
          <w:tcPr>
            <w:tcW w:w="5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0855" w14:textId="77777777" w:rsidR="0033467D" w:rsidRPr="006B5364" w:rsidRDefault="0033467D" w:rsidP="006B536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C7C52" w14:textId="01361640" w:rsidR="0033467D" w:rsidRPr="006B5364" w:rsidRDefault="0033467D" w:rsidP="006B53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Заместитель главы администрации городского округа Зарайск </w:t>
            </w:r>
            <w:r w:rsidR="00237BB8"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Московской о</w:t>
            </w:r>
            <w:r w:rsidR="00237BB8"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</w:t>
            </w:r>
            <w:r w:rsidR="00237BB8"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ласти </w:t>
            </w:r>
            <w:r w:rsidR="00140AE2"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Шол</w:t>
            </w:r>
            <w:r w:rsidR="00140AE2"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="00140AE2"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хов А.В. </w:t>
            </w:r>
          </w:p>
        </w:tc>
      </w:tr>
      <w:tr w:rsidR="00733104" w:rsidRPr="006B5364" w14:paraId="7538DF1B" w14:textId="77777777" w:rsidTr="006B5364">
        <w:trPr>
          <w:trHeight w:val="677"/>
        </w:trPr>
        <w:tc>
          <w:tcPr>
            <w:tcW w:w="5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A6D8" w14:textId="77777777" w:rsidR="0033467D" w:rsidRPr="006B5364" w:rsidRDefault="0033467D" w:rsidP="006B536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9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96EB5" w14:textId="77777777" w:rsidR="0033467D" w:rsidRPr="006B5364" w:rsidRDefault="0033467D" w:rsidP="006B53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Администрация городского округа Зарайск Московской области </w:t>
            </w:r>
          </w:p>
        </w:tc>
      </w:tr>
      <w:tr w:rsidR="00733104" w:rsidRPr="006B5364" w14:paraId="730C85B6" w14:textId="77777777" w:rsidTr="006B5364">
        <w:trPr>
          <w:trHeight w:val="657"/>
        </w:trPr>
        <w:tc>
          <w:tcPr>
            <w:tcW w:w="5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0858" w14:textId="77777777" w:rsidR="0033467D" w:rsidRPr="006B5364" w:rsidRDefault="0033467D" w:rsidP="006B536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9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AF436E" w14:textId="77777777" w:rsidR="000A1865" w:rsidRPr="006B5364" w:rsidRDefault="000A1865" w:rsidP="006B53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 Повышение доступности и качества транспортных услуг для населения г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родского округа З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райск Московской области</w:t>
            </w:r>
          </w:p>
          <w:p w14:paraId="313A648B" w14:textId="71E3AA66" w:rsidR="0033467D" w:rsidRPr="006B5364" w:rsidRDefault="003F0722" w:rsidP="006B5364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  <w:r w:rsidR="000A1865"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 Обеспечение нормативного состояния автомобильных дорог местного зн</w:t>
            </w:r>
            <w:r w:rsidR="000A1865"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r w:rsidR="000A1865"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чения</w:t>
            </w:r>
          </w:p>
          <w:p w14:paraId="6589D064" w14:textId="79A180E5" w:rsidR="003F0722" w:rsidRPr="006B5364" w:rsidRDefault="003F0722" w:rsidP="006B5364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 Повышение уровня безопасности дорожно-транспортного комплекса, сн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жение смер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ности от дорожно-транспортных происшествий</w:t>
            </w:r>
          </w:p>
        </w:tc>
      </w:tr>
      <w:tr w:rsidR="00733104" w:rsidRPr="006B5364" w14:paraId="6B3097AC" w14:textId="77777777" w:rsidTr="006B5364">
        <w:trPr>
          <w:trHeight w:val="810"/>
        </w:trPr>
        <w:tc>
          <w:tcPr>
            <w:tcW w:w="5279" w:type="dxa"/>
            <w:tcBorders>
              <w:top w:val="single" w:sz="4" w:space="0" w:color="auto"/>
              <w:right w:val="single" w:sz="4" w:space="0" w:color="auto"/>
            </w:tcBorders>
          </w:tcPr>
          <w:p w14:paraId="42727AD9" w14:textId="759FF1D9" w:rsidR="00CC41F0" w:rsidRPr="006B5364" w:rsidRDefault="00B42BC2" w:rsidP="006B536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914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3CDFA7AE" w14:textId="58D281B6" w:rsidR="00CC41F0" w:rsidRPr="006B5364" w:rsidRDefault="00CC41F0" w:rsidP="006B53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Муниципальный заказчик подпрограмм</w:t>
            </w:r>
          </w:p>
        </w:tc>
      </w:tr>
      <w:tr w:rsidR="00733104" w:rsidRPr="006B5364" w14:paraId="71655DD2" w14:textId="77777777" w:rsidTr="006B5364">
        <w:trPr>
          <w:trHeight w:val="810"/>
        </w:trPr>
        <w:tc>
          <w:tcPr>
            <w:tcW w:w="5279" w:type="dxa"/>
            <w:tcBorders>
              <w:top w:val="single" w:sz="4" w:space="0" w:color="auto"/>
              <w:right w:val="single" w:sz="4" w:space="0" w:color="auto"/>
            </w:tcBorders>
          </w:tcPr>
          <w:p w14:paraId="7C08C921" w14:textId="2D729A71" w:rsidR="00CC41F0" w:rsidRPr="006B5364" w:rsidRDefault="00CC41F0" w:rsidP="006B536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Подпрограмма 1. «Пассажирский транспорт 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щего пользования»</w:t>
            </w:r>
          </w:p>
        </w:tc>
        <w:tc>
          <w:tcPr>
            <w:tcW w:w="914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7818FB15" w14:textId="1EC719BB" w:rsidR="00CC41F0" w:rsidRPr="006B5364" w:rsidRDefault="00CC41F0" w:rsidP="006B53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Администрация городского округа Зарайск Московской области </w:t>
            </w:r>
          </w:p>
        </w:tc>
      </w:tr>
      <w:tr w:rsidR="00733104" w:rsidRPr="006B5364" w14:paraId="284B70AF" w14:textId="77777777" w:rsidTr="006B5364">
        <w:trPr>
          <w:trHeight w:val="810"/>
        </w:trPr>
        <w:tc>
          <w:tcPr>
            <w:tcW w:w="5279" w:type="dxa"/>
            <w:tcBorders>
              <w:top w:val="single" w:sz="4" w:space="0" w:color="auto"/>
              <w:right w:val="single" w:sz="4" w:space="0" w:color="auto"/>
            </w:tcBorders>
          </w:tcPr>
          <w:p w14:paraId="24C94D3D" w14:textId="209B9DF8" w:rsidR="00CC41F0" w:rsidRPr="006B5364" w:rsidRDefault="00CC41F0" w:rsidP="006B536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Подпрограмма 2. «Дороги Подмосковья»</w:t>
            </w:r>
          </w:p>
        </w:tc>
        <w:tc>
          <w:tcPr>
            <w:tcW w:w="914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59A4F4AD" w14:textId="5732E303" w:rsidR="00CC41F0" w:rsidRPr="006B5364" w:rsidRDefault="00CC41F0" w:rsidP="006B53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Администрация городского округа Зарайск Московской области </w:t>
            </w:r>
          </w:p>
        </w:tc>
      </w:tr>
      <w:tr w:rsidR="00733104" w:rsidRPr="006B5364" w14:paraId="4F624C59" w14:textId="77777777" w:rsidTr="006B5364">
        <w:trPr>
          <w:trHeight w:val="810"/>
        </w:trPr>
        <w:tc>
          <w:tcPr>
            <w:tcW w:w="5279" w:type="dxa"/>
            <w:tcBorders>
              <w:top w:val="single" w:sz="4" w:space="0" w:color="auto"/>
              <w:right w:val="single" w:sz="4" w:space="0" w:color="auto"/>
            </w:tcBorders>
          </w:tcPr>
          <w:p w14:paraId="41E8E156" w14:textId="0D08006C" w:rsidR="00CC41F0" w:rsidRPr="006B5364" w:rsidRDefault="00CC41F0" w:rsidP="006B536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Подпрограмма 5. «Обеспечивающая по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программа» *</w:t>
            </w:r>
          </w:p>
        </w:tc>
        <w:tc>
          <w:tcPr>
            <w:tcW w:w="914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1E1965C7" w14:textId="563BE040" w:rsidR="00CC41F0" w:rsidRPr="006B5364" w:rsidRDefault="00CC41F0" w:rsidP="006B53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33104" w:rsidRPr="006B5364" w14:paraId="3ECB0F7C" w14:textId="77777777" w:rsidTr="006B5364">
        <w:trPr>
          <w:trHeight w:val="495"/>
        </w:trPr>
        <w:tc>
          <w:tcPr>
            <w:tcW w:w="52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042A9E8" w14:textId="03B6DCA9" w:rsidR="00CC41F0" w:rsidRPr="006B5364" w:rsidRDefault="00CC41F0" w:rsidP="006B536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Краткая характеристика подпрограмм</w:t>
            </w:r>
          </w:p>
        </w:tc>
        <w:tc>
          <w:tcPr>
            <w:tcW w:w="9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7D023A" w14:textId="670C82E0" w:rsidR="00CC41F0" w:rsidRPr="006B5364" w:rsidRDefault="00CC41F0" w:rsidP="006B53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Подпрограмма 1. Повышение доступности и качества транспортных услуг для населения. Мероприятия подпрограммы направлены на создание преимущ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ственных условий для функционирования транспорта общего пол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ь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зования, улучшение качества предоставляемых услуг, снижение транспортных расх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дов, повышение качества услуг и безопасности транспорта общего пользов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ния.</w:t>
            </w:r>
          </w:p>
        </w:tc>
      </w:tr>
      <w:tr w:rsidR="00733104" w:rsidRPr="006B5364" w14:paraId="310903B7" w14:textId="77777777" w:rsidTr="006B5364">
        <w:trPr>
          <w:trHeight w:val="274"/>
        </w:trPr>
        <w:tc>
          <w:tcPr>
            <w:tcW w:w="52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1DB7C57" w14:textId="77777777" w:rsidR="00CC41F0" w:rsidRPr="006B5364" w:rsidRDefault="00CC41F0" w:rsidP="006B536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DFC68" w14:textId="026097FE" w:rsidR="00CC41F0" w:rsidRPr="006B5364" w:rsidRDefault="00CC41F0" w:rsidP="006B53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Подпрограмма 2. Развитие сети автомобильных дорог общего пользования на территории муниципального образования, обеспечение нормативного состо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я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ния автомобильных дорог местного значения, безопасности дорожного движ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ния.</w:t>
            </w:r>
          </w:p>
        </w:tc>
      </w:tr>
      <w:tr w:rsidR="00733104" w:rsidRPr="006B5364" w14:paraId="6E5748FE" w14:textId="77777777" w:rsidTr="006B5364">
        <w:trPr>
          <w:trHeight w:val="677"/>
        </w:trPr>
        <w:tc>
          <w:tcPr>
            <w:tcW w:w="52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2546B7" w14:textId="2425FA01" w:rsidR="00CC41F0" w:rsidRPr="006B5364" w:rsidRDefault="00CC41F0" w:rsidP="006B536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0" w:name="sub_101"/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Источники финансирования муниципальной программы, </w:t>
            </w:r>
            <w:bookmarkEnd w:id="0"/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 том числе по годам реализ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ции программы (тыс. рублей):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16881D" w14:textId="77777777" w:rsidR="00CC41F0" w:rsidRPr="006B5364" w:rsidRDefault="00CC41F0" w:rsidP="006B5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FA27EF" w14:textId="77777777" w:rsidR="00CC41F0" w:rsidRPr="006B5364" w:rsidRDefault="00CC41F0" w:rsidP="006B5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272E7" w14:textId="77777777" w:rsidR="00CC41F0" w:rsidRPr="006B5364" w:rsidRDefault="00CC41F0" w:rsidP="006B5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EE103" w14:textId="5F653CBF" w:rsidR="00CC41F0" w:rsidRPr="006B5364" w:rsidRDefault="00CC41F0" w:rsidP="006B5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611DBC" w14:textId="77777777" w:rsidR="00CC41F0" w:rsidRPr="006B5364" w:rsidRDefault="00CC41F0" w:rsidP="006B5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AEA31" w14:textId="58CAF742" w:rsidR="00CC41F0" w:rsidRPr="006B5364" w:rsidRDefault="00CC41F0" w:rsidP="006B5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2027 год</w:t>
            </w:r>
          </w:p>
        </w:tc>
      </w:tr>
      <w:tr w:rsidR="00733104" w:rsidRPr="006B5364" w14:paraId="7255568B" w14:textId="77777777" w:rsidTr="006B5364">
        <w:trPr>
          <w:trHeight w:val="677"/>
        </w:trPr>
        <w:tc>
          <w:tcPr>
            <w:tcW w:w="527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C5CED2" w14:textId="59F59247" w:rsidR="00665FDF" w:rsidRPr="006B5364" w:rsidRDefault="00665FDF" w:rsidP="006B53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468C" w14:textId="34742CDB" w:rsidR="00665FDF" w:rsidRPr="006B5364" w:rsidRDefault="00665FDF" w:rsidP="006B5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573A" w14:textId="16BF6C89" w:rsidR="00665FDF" w:rsidRPr="006B5364" w:rsidRDefault="00665FDF" w:rsidP="006B5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3B56" w14:textId="7D1831D1" w:rsidR="00665FDF" w:rsidRPr="006B5364" w:rsidRDefault="00665FDF" w:rsidP="006B5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4867" w14:textId="330CD4F2" w:rsidR="00665FDF" w:rsidRPr="006B5364" w:rsidRDefault="00665FDF" w:rsidP="006B5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827D" w14:textId="7BB58B05" w:rsidR="00665FDF" w:rsidRPr="006B5364" w:rsidRDefault="00665FDF" w:rsidP="006B5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E4E7" w14:textId="1AB87E62" w:rsidR="00665FDF" w:rsidRPr="006B5364" w:rsidRDefault="00665FDF" w:rsidP="006B5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33104" w:rsidRPr="006B5364" w14:paraId="50F9331A" w14:textId="77777777" w:rsidTr="006B5364">
        <w:trPr>
          <w:trHeight w:val="564"/>
        </w:trPr>
        <w:tc>
          <w:tcPr>
            <w:tcW w:w="5279" w:type="dxa"/>
            <w:tcBorders>
              <w:top w:val="single" w:sz="4" w:space="0" w:color="auto"/>
              <w:right w:val="nil"/>
            </w:tcBorders>
          </w:tcPr>
          <w:p w14:paraId="25982765" w14:textId="77777777" w:rsidR="00665FDF" w:rsidRPr="006B5364" w:rsidRDefault="00665FDF" w:rsidP="006B536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C0F8D" w14:textId="07CCD0E2" w:rsidR="00665FDF" w:rsidRPr="006B5364" w:rsidRDefault="008E1D2E" w:rsidP="006B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790 </w:t>
            </w:r>
            <w:r w:rsidR="00150321" w:rsidRPr="006B5364">
              <w:rPr>
                <w:rFonts w:ascii="Arial" w:hAnsi="Arial" w:cs="Arial"/>
                <w:sz w:val="24"/>
                <w:szCs w:val="24"/>
              </w:rPr>
              <w:t>412</w:t>
            </w:r>
            <w:r w:rsidRPr="006B5364">
              <w:rPr>
                <w:rFonts w:ascii="Arial" w:hAnsi="Arial" w:cs="Arial"/>
                <w:sz w:val="24"/>
                <w:szCs w:val="24"/>
              </w:rPr>
              <w:t>,03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B16A6" w14:textId="2A9AF481" w:rsidR="00665FDF" w:rsidRPr="006B5364" w:rsidRDefault="00665FDF" w:rsidP="006B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314 201,21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F32A6" w14:textId="1BD0AD03" w:rsidR="00665FDF" w:rsidRPr="006B5364" w:rsidRDefault="008E1D2E" w:rsidP="006B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342 7</w:t>
            </w:r>
            <w:r w:rsidR="00150321" w:rsidRPr="006B5364">
              <w:rPr>
                <w:rFonts w:ascii="Arial" w:hAnsi="Arial" w:cs="Arial"/>
                <w:sz w:val="24"/>
                <w:szCs w:val="24"/>
              </w:rPr>
              <w:t>1</w:t>
            </w:r>
            <w:r w:rsidRPr="006B5364">
              <w:rPr>
                <w:rFonts w:ascii="Arial" w:hAnsi="Arial" w:cs="Arial"/>
                <w:sz w:val="24"/>
                <w:szCs w:val="24"/>
              </w:rPr>
              <w:t>1,82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6CF16" w14:textId="65605472" w:rsidR="00665FDF" w:rsidRPr="006B5364" w:rsidRDefault="00665FDF" w:rsidP="006B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66 176,00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C06AD" w14:textId="4E0CDD1F" w:rsidR="00665FDF" w:rsidRPr="006B5364" w:rsidRDefault="00665FDF" w:rsidP="006B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67 323,00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CBDA" w14:textId="7753DD5B" w:rsidR="00665FDF" w:rsidRPr="006B5364" w:rsidRDefault="00665FDF" w:rsidP="006B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33104" w:rsidRPr="006B5364" w14:paraId="377847B9" w14:textId="77777777" w:rsidTr="006B5364">
        <w:trPr>
          <w:trHeight w:val="657"/>
        </w:trPr>
        <w:tc>
          <w:tcPr>
            <w:tcW w:w="52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EDDFD14" w14:textId="4CBC41D1" w:rsidR="00665FDF" w:rsidRPr="006B5364" w:rsidRDefault="00665FDF" w:rsidP="006B536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2A4E1" w14:textId="5D9F02D6" w:rsidR="00665FDF" w:rsidRPr="006B5364" w:rsidRDefault="008E1D2E" w:rsidP="006B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715 645,11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589D4" w14:textId="032A789C" w:rsidR="00665FDF" w:rsidRPr="006B5364" w:rsidRDefault="00665FDF" w:rsidP="006B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112 376,08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820EC" w14:textId="3405F8BE" w:rsidR="00665FDF" w:rsidRPr="006B5364" w:rsidRDefault="008E1D2E" w:rsidP="006B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216 639,58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3ED9A" w14:textId="5E839660" w:rsidR="00665FDF" w:rsidRPr="006B5364" w:rsidRDefault="008E1D2E" w:rsidP="006B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261 814,41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4E9A" w14:textId="07FB0686" w:rsidR="00665FDF" w:rsidRPr="006B5364" w:rsidRDefault="008E1D2E" w:rsidP="006B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124 815,04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58E7D" w14:textId="7AB232D1" w:rsidR="00665FDF" w:rsidRPr="006B5364" w:rsidRDefault="00665FDF" w:rsidP="006B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33104" w:rsidRPr="006B5364" w14:paraId="7350BFC5" w14:textId="77777777" w:rsidTr="006B5364">
        <w:trPr>
          <w:trHeight w:val="318"/>
        </w:trPr>
        <w:tc>
          <w:tcPr>
            <w:tcW w:w="527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C6456DB" w14:textId="77777777" w:rsidR="00665FDF" w:rsidRPr="006B5364" w:rsidRDefault="00665FDF" w:rsidP="006B536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4D072" w14:textId="682B73A0" w:rsidR="00665FDF" w:rsidRPr="006B5364" w:rsidRDefault="00665FDF" w:rsidP="006B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6BF19" w14:textId="44CA6F50" w:rsidR="00665FDF" w:rsidRPr="006B5364" w:rsidRDefault="00665FDF" w:rsidP="006B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475EC" w14:textId="31133D8C" w:rsidR="00665FDF" w:rsidRPr="006B5364" w:rsidRDefault="00665FDF" w:rsidP="006B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C9103" w14:textId="390824FB" w:rsidR="00665FDF" w:rsidRPr="006B5364" w:rsidRDefault="00665FDF" w:rsidP="006B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1CEF2" w14:textId="1C22A39A" w:rsidR="00665FDF" w:rsidRPr="006B5364" w:rsidRDefault="00665FDF" w:rsidP="006B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DE897" w14:textId="0698A3B2" w:rsidR="00665FDF" w:rsidRPr="006B5364" w:rsidRDefault="00665FDF" w:rsidP="006B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33104" w:rsidRPr="006B5364" w14:paraId="6D3E8EE2" w14:textId="77777777" w:rsidTr="006B5364">
        <w:trPr>
          <w:trHeight w:val="338"/>
        </w:trPr>
        <w:tc>
          <w:tcPr>
            <w:tcW w:w="52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D9DD60" w14:textId="77777777" w:rsidR="00665FDF" w:rsidRPr="006B5364" w:rsidRDefault="00665FDF" w:rsidP="006B536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EB2F8" w14:textId="5B01194F" w:rsidR="00665FDF" w:rsidRPr="006B5364" w:rsidRDefault="008E1D2E" w:rsidP="005C36E9">
            <w:pPr>
              <w:ind w:left="-34" w:right="-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1 506 057,14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DD6F0" w14:textId="062093F1" w:rsidR="00665FDF" w:rsidRPr="006B5364" w:rsidRDefault="00665FDF" w:rsidP="006B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426 577,29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D7367" w14:textId="54BC9387" w:rsidR="00665FDF" w:rsidRPr="006B5364" w:rsidRDefault="008E1D2E" w:rsidP="006B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559 351,40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12338" w14:textId="33B652D9" w:rsidR="00665FDF" w:rsidRPr="006B5364" w:rsidRDefault="008E1D2E" w:rsidP="006B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327 990,41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4B665" w14:textId="2F61D9BB" w:rsidR="00665FDF" w:rsidRPr="006B5364" w:rsidRDefault="008E1D2E" w:rsidP="006B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192 138,04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B9060" w14:textId="541C1B44" w:rsidR="00665FDF" w:rsidRPr="006B5364" w:rsidRDefault="00665FDF" w:rsidP="006B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14:paraId="46AB0861" w14:textId="7C1D5949" w:rsidR="00470F2E" w:rsidRPr="006B5364" w:rsidRDefault="004823FD" w:rsidP="004514C9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sz w:val="24"/>
          <w:szCs w:val="24"/>
        </w:rPr>
      </w:pPr>
      <w:r w:rsidRPr="006B5364">
        <w:rPr>
          <w:rFonts w:ascii="Arial" w:hAnsi="Arial" w:cs="Arial"/>
          <w:sz w:val="24"/>
          <w:szCs w:val="24"/>
        </w:rPr>
        <w:t>*Подпрограмма н</w:t>
      </w:r>
      <w:r w:rsidR="00470F2E" w:rsidRPr="006B5364">
        <w:rPr>
          <w:rFonts w:ascii="Arial" w:hAnsi="Arial" w:cs="Arial"/>
          <w:sz w:val="24"/>
          <w:szCs w:val="24"/>
        </w:rPr>
        <w:t>е предусмотрена к реализации на территории городского округа З</w:t>
      </w:r>
      <w:r w:rsidR="00470F2E" w:rsidRPr="006B5364">
        <w:rPr>
          <w:rFonts w:ascii="Arial" w:hAnsi="Arial" w:cs="Arial"/>
          <w:sz w:val="24"/>
          <w:szCs w:val="24"/>
        </w:rPr>
        <w:t>а</w:t>
      </w:r>
      <w:r w:rsidR="00470F2E" w:rsidRPr="006B5364">
        <w:rPr>
          <w:rFonts w:ascii="Arial" w:hAnsi="Arial" w:cs="Arial"/>
          <w:sz w:val="24"/>
          <w:szCs w:val="24"/>
        </w:rPr>
        <w:t xml:space="preserve">райск. </w:t>
      </w:r>
    </w:p>
    <w:p w14:paraId="4DC92A9D" w14:textId="77777777" w:rsidR="00EE1AD0" w:rsidRPr="006B5364" w:rsidRDefault="00EE1AD0" w:rsidP="004514C9">
      <w:pPr>
        <w:pStyle w:val="ad"/>
        <w:widowControl w:val="0"/>
        <w:autoSpaceDE w:val="0"/>
        <w:autoSpaceDN w:val="0"/>
        <w:adjustRightInd w:val="0"/>
        <w:ind w:left="284"/>
        <w:jc w:val="center"/>
        <w:rPr>
          <w:rFonts w:ascii="Arial" w:hAnsi="Arial" w:cs="Arial"/>
          <w:sz w:val="24"/>
          <w:szCs w:val="24"/>
        </w:rPr>
      </w:pPr>
    </w:p>
    <w:p w14:paraId="5F7DFBDD" w14:textId="2013C3BB" w:rsidR="003376F2" w:rsidRPr="006B5364" w:rsidRDefault="00CC41F0" w:rsidP="00CC41F0">
      <w:pPr>
        <w:widowControl w:val="0"/>
        <w:autoSpaceDE w:val="0"/>
        <w:autoSpaceDN w:val="0"/>
        <w:adjustRightInd w:val="0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6B5364">
        <w:rPr>
          <w:rFonts w:ascii="Arial" w:hAnsi="Arial" w:cs="Arial"/>
          <w:sz w:val="24"/>
          <w:szCs w:val="24"/>
        </w:rPr>
        <w:t xml:space="preserve">2. </w:t>
      </w:r>
      <w:r w:rsidR="003376F2" w:rsidRPr="006B5364">
        <w:rPr>
          <w:rFonts w:ascii="Arial" w:hAnsi="Arial" w:cs="Arial"/>
          <w:sz w:val="24"/>
          <w:szCs w:val="24"/>
        </w:rPr>
        <w:t xml:space="preserve">Краткая характеристика сферы реализации муниципальной программы городского округа Зарайск Московской области «Развитие и функционирование дорожно-транспортного комплекса» на 2023-2027 </w:t>
      </w:r>
      <w:r w:rsidR="00237BB8" w:rsidRPr="006B5364">
        <w:rPr>
          <w:rFonts w:ascii="Arial" w:hAnsi="Arial" w:cs="Arial"/>
          <w:sz w:val="24"/>
          <w:szCs w:val="24"/>
        </w:rPr>
        <w:t>годы</w:t>
      </w:r>
      <w:r w:rsidR="003376F2" w:rsidRPr="006B5364">
        <w:rPr>
          <w:rFonts w:ascii="Arial" w:hAnsi="Arial" w:cs="Arial"/>
          <w:sz w:val="24"/>
          <w:szCs w:val="24"/>
        </w:rPr>
        <w:t>, в том числе формулировка основных пр</w:t>
      </w:r>
      <w:r w:rsidR="003376F2" w:rsidRPr="006B5364">
        <w:rPr>
          <w:rFonts w:ascii="Arial" w:hAnsi="Arial" w:cs="Arial"/>
          <w:sz w:val="24"/>
          <w:szCs w:val="24"/>
        </w:rPr>
        <w:t>о</w:t>
      </w:r>
      <w:r w:rsidR="003376F2" w:rsidRPr="006B5364">
        <w:rPr>
          <w:rFonts w:ascii="Arial" w:hAnsi="Arial" w:cs="Arial"/>
          <w:sz w:val="24"/>
          <w:szCs w:val="24"/>
        </w:rPr>
        <w:t>блем в указанной сфере, описание цели муниципальной программы городского округа Зарайск Московской области «Развитие и функционирование дорожно-транспортного компле</w:t>
      </w:r>
      <w:r w:rsidR="003376F2" w:rsidRPr="006B5364">
        <w:rPr>
          <w:rFonts w:ascii="Arial" w:hAnsi="Arial" w:cs="Arial"/>
          <w:sz w:val="24"/>
          <w:szCs w:val="24"/>
        </w:rPr>
        <w:t>к</w:t>
      </w:r>
      <w:r w:rsidR="003376F2" w:rsidRPr="006B5364">
        <w:rPr>
          <w:rFonts w:ascii="Arial" w:hAnsi="Arial" w:cs="Arial"/>
          <w:sz w:val="24"/>
          <w:szCs w:val="24"/>
        </w:rPr>
        <w:t xml:space="preserve">са» на 2023-2027 </w:t>
      </w:r>
      <w:r w:rsidR="00237BB8" w:rsidRPr="006B5364">
        <w:rPr>
          <w:rFonts w:ascii="Arial" w:hAnsi="Arial" w:cs="Arial"/>
          <w:sz w:val="24"/>
          <w:szCs w:val="24"/>
        </w:rPr>
        <w:t>годы</w:t>
      </w:r>
      <w:r w:rsidR="00B52F22" w:rsidRPr="006B5364">
        <w:rPr>
          <w:rFonts w:ascii="Arial" w:hAnsi="Arial" w:cs="Arial"/>
          <w:sz w:val="24"/>
          <w:szCs w:val="24"/>
        </w:rPr>
        <w:t>.</w:t>
      </w:r>
    </w:p>
    <w:p w14:paraId="38B4F604" w14:textId="20EDD7D6" w:rsidR="00756005" w:rsidRPr="006B5364" w:rsidRDefault="00756005" w:rsidP="004514C9">
      <w:pPr>
        <w:widowControl w:val="0"/>
        <w:autoSpaceDE w:val="0"/>
        <w:autoSpaceDN w:val="0"/>
        <w:adjustRightInd w:val="0"/>
        <w:ind w:left="284" w:firstLine="709"/>
        <w:rPr>
          <w:rFonts w:ascii="Arial" w:hAnsi="Arial" w:cs="Arial"/>
          <w:sz w:val="24"/>
          <w:szCs w:val="24"/>
        </w:rPr>
      </w:pPr>
    </w:p>
    <w:p w14:paraId="151F5A2F" w14:textId="0C13620B" w:rsidR="00756005" w:rsidRPr="006B5364" w:rsidRDefault="00756005" w:rsidP="004514C9">
      <w:pPr>
        <w:ind w:left="284" w:firstLine="709"/>
        <w:jc w:val="both"/>
        <w:rPr>
          <w:rFonts w:ascii="Arial" w:hAnsi="Arial" w:cs="Arial"/>
          <w:sz w:val="24"/>
          <w:szCs w:val="24"/>
        </w:rPr>
      </w:pPr>
      <w:r w:rsidRPr="006B5364">
        <w:rPr>
          <w:rFonts w:ascii="Arial" w:hAnsi="Arial" w:cs="Arial"/>
          <w:sz w:val="24"/>
          <w:szCs w:val="24"/>
        </w:rPr>
        <w:lastRenderedPageBreak/>
        <w:t xml:space="preserve">Содержание в надлежащем состоянии автомобильных дорог местного значения городского округа </w:t>
      </w:r>
      <w:r w:rsidR="0081445D" w:rsidRPr="006B5364">
        <w:rPr>
          <w:rFonts w:ascii="Arial" w:hAnsi="Arial" w:cs="Arial"/>
          <w:sz w:val="24"/>
          <w:szCs w:val="24"/>
        </w:rPr>
        <w:t xml:space="preserve">Зарайск </w:t>
      </w:r>
      <w:r w:rsidRPr="006B5364">
        <w:rPr>
          <w:rFonts w:ascii="Arial" w:hAnsi="Arial" w:cs="Arial"/>
          <w:sz w:val="24"/>
          <w:szCs w:val="24"/>
        </w:rPr>
        <w:t>Московской о</w:t>
      </w:r>
      <w:r w:rsidRPr="006B5364">
        <w:rPr>
          <w:rFonts w:ascii="Arial" w:hAnsi="Arial" w:cs="Arial"/>
          <w:sz w:val="24"/>
          <w:szCs w:val="24"/>
        </w:rPr>
        <w:t>б</w:t>
      </w:r>
      <w:r w:rsidRPr="006B5364">
        <w:rPr>
          <w:rFonts w:ascii="Arial" w:hAnsi="Arial" w:cs="Arial"/>
          <w:sz w:val="24"/>
          <w:szCs w:val="24"/>
        </w:rPr>
        <w:t>ласти</w:t>
      </w:r>
      <w:r w:rsidR="00237BB8" w:rsidRPr="006B5364">
        <w:rPr>
          <w:rFonts w:ascii="Arial" w:hAnsi="Arial" w:cs="Arial"/>
          <w:sz w:val="24"/>
          <w:szCs w:val="24"/>
        </w:rPr>
        <w:t xml:space="preserve"> (далее городской округ)</w:t>
      </w:r>
      <w:r w:rsidRPr="006B5364">
        <w:rPr>
          <w:rFonts w:ascii="Arial" w:hAnsi="Arial" w:cs="Arial"/>
          <w:sz w:val="24"/>
          <w:szCs w:val="24"/>
        </w:rPr>
        <w:t xml:space="preserve"> требует регулярного выполнения работ текущего и капитального характера. Рост парка автом</w:t>
      </w:r>
      <w:r w:rsidRPr="006B5364">
        <w:rPr>
          <w:rFonts w:ascii="Arial" w:hAnsi="Arial" w:cs="Arial"/>
          <w:sz w:val="24"/>
          <w:szCs w:val="24"/>
        </w:rPr>
        <w:t>о</w:t>
      </w:r>
      <w:r w:rsidRPr="006B5364">
        <w:rPr>
          <w:rFonts w:ascii="Arial" w:hAnsi="Arial" w:cs="Arial"/>
          <w:sz w:val="24"/>
          <w:szCs w:val="24"/>
        </w:rPr>
        <w:t>бильного транспорта и увеличение загруженности дорог приводят к увеличению степени износа дорог. Так же сложившаяся ди</w:t>
      </w:r>
      <w:r w:rsidRPr="006B5364">
        <w:rPr>
          <w:rFonts w:ascii="Arial" w:hAnsi="Arial" w:cs="Arial"/>
          <w:sz w:val="24"/>
          <w:szCs w:val="24"/>
        </w:rPr>
        <w:t>с</w:t>
      </w:r>
      <w:r w:rsidRPr="006B5364">
        <w:rPr>
          <w:rFonts w:ascii="Arial" w:hAnsi="Arial" w:cs="Arial"/>
          <w:sz w:val="24"/>
          <w:szCs w:val="24"/>
        </w:rPr>
        <w:t>пропорция между темпами развития улично-дорожной сети и темпами роста количества транспортных средств, приводит к зат</w:t>
      </w:r>
      <w:r w:rsidRPr="006B5364">
        <w:rPr>
          <w:rFonts w:ascii="Arial" w:hAnsi="Arial" w:cs="Arial"/>
          <w:sz w:val="24"/>
          <w:szCs w:val="24"/>
        </w:rPr>
        <w:t>о</w:t>
      </w:r>
      <w:r w:rsidRPr="006B5364">
        <w:rPr>
          <w:rFonts w:ascii="Arial" w:hAnsi="Arial" w:cs="Arial"/>
          <w:sz w:val="24"/>
          <w:szCs w:val="24"/>
        </w:rPr>
        <w:t>рам, ухудшению условий движения, экологической обстановки и, как сле</w:t>
      </w:r>
      <w:r w:rsidRPr="006B5364">
        <w:rPr>
          <w:rFonts w:ascii="Arial" w:hAnsi="Arial" w:cs="Arial"/>
          <w:sz w:val="24"/>
          <w:szCs w:val="24"/>
        </w:rPr>
        <w:t>д</w:t>
      </w:r>
      <w:r w:rsidRPr="006B5364">
        <w:rPr>
          <w:rFonts w:ascii="Arial" w:hAnsi="Arial" w:cs="Arial"/>
          <w:sz w:val="24"/>
          <w:szCs w:val="24"/>
        </w:rPr>
        <w:t>ствие, к росту аварийности и социальному напряжению.</w:t>
      </w:r>
    </w:p>
    <w:p w14:paraId="6ED37558" w14:textId="27EE1D5B" w:rsidR="00756005" w:rsidRPr="006B5364" w:rsidRDefault="00756005" w:rsidP="004514C9">
      <w:pPr>
        <w:ind w:left="284" w:firstLine="709"/>
        <w:jc w:val="both"/>
        <w:rPr>
          <w:rFonts w:ascii="Arial" w:hAnsi="Arial" w:cs="Arial"/>
          <w:sz w:val="24"/>
          <w:szCs w:val="24"/>
        </w:rPr>
      </w:pPr>
      <w:r w:rsidRPr="006B5364">
        <w:rPr>
          <w:rFonts w:ascii="Arial" w:hAnsi="Arial" w:cs="Arial"/>
          <w:sz w:val="24"/>
          <w:szCs w:val="24"/>
        </w:rPr>
        <w:t xml:space="preserve">Первоочередными мероприятиями муниципальной программы является содержание и ремонт автомобильных </w:t>
      </w:r>
      <w:proofErr w:type="gramStart"/>
      <w:r w:rsidRPr="006B5364">
        <w:rPr>
          <w:rFonts w:ascii="Arial" w:hAnsi="Arial" w:cs="Arial"/>
          <w:sz w:val="24"/>
          <w:szCs w:val="24"/>
        </w:rPr>
        <w:t>дорог</w:t>
      </w:r>
      <w:proofErr w:type="gramEnd"/>
      <w:r w:rsidRPr="006B5364">
        <w:rPr>
          <w:rFonts w:ascii="Arial" w:hAnsi="Arial" w:cs="Arial"/>
          <w:sz w:val="24"/>
          <w:szCs w:val="24"/>
        </w:rPr>
        <w:t xml:space="preserve"> и пр</w:t>
      </w:r>
      <w:r w:rsidRPr="006B5364">
        <w:rPr>
          <w:rFonts w:ascii="Arial" w:hAnsi="Arial" w:cs="Arial"/>
          <w:sz w:val="24"/>
          <w:szCs w:val="24"/>
        </w:rPr>
        <w:t>и</w:t>
      </w:r>
      <w:r w:rsidRPr="006B5364">
        <w:rPr>
          <w:rFonts w:ascii="Arial" w:hAnsi="Arial" w:cs="Arial"/>
          <w:sz w:val="24"/>
          <w:szCs w:val="24"/>
        </w:rPr>
        <w:t>ведение их в соо</w:t>
      </w:r>
      <w:r w:rsidRPr="006B5364">
        <w:rPr>
          <w:rFonts w:ascii="Arial" w:hAnsi="Arial" w:cs="Arial"/>
          <w:sz w:val="24"/>
          <w:szCs w:val="24"/>
        </w:rPr>
        <w:t>т</w:t>
      </w:r>
      <w:r w:rsidRPr="006B5364">
        <w:rPr>
          <w:rFonts w:ascii="Arial" w:hAnsi="Arial" w:cs="Arial"/>
          <w:sz w:val="24"/>
          <w:szCs w:val="24"/>
        </w:rPr>
        <w:t xml:space="preserve">ветствие с нормативными требованиями. </w:t>
      </w:r>
    </w:p>
    <w:p w14:paraId="41499A9E" w14:textId="79EF112F" w:rsidR="00756005" w:rsidRPr="006B5364" w:rsidRDefault="00756005" w:rsidP="004514C9">
      <w:pPr>
        <w:ind w:left="284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5364">
        <w:rPr>
          <w:rFonts w:ascii="Arial" w:hAnsi="Arial" w:cs="Arial"/>
          <w:sz w:val="24"/>
          <w:szCs w:val="24"/>
        </w:rPr>
        <w:t>Реализация мероприятий муниципальной программы по содержанию автомобильных дорог общего пользования городского округа</w:t>
      </w:r>
      <w:r w:rsidR="0081445D" w:rsidRPr="006B5364">
        <w:rPr>
          <w:rFonts w:ascii="Arial" w:hAnsi="Arial" w:cs="Arial"/>
          <w:sz w:val="24"/>
          <w:szCs w:val="24"/>
        </w:rPr>
        <w:t xml:space="preserve"> </w:t>
      </w:r>
      <w:r w:rsidRPr="006B5364">
        <w:rPr>
          <w:rFonts w:ascii="Arial" w:hAnsi="Arial" w:cs="Arial"/>
          <w:sz w:val="24"/>
          <w:szCs w:val="24"/>
        </w:rPr>
        <w:t xml:space="preserve">позволит обеспечить безопасность и комфортные условия передвижения автотранспорта, пешеходов на улично-дорожной сети городского округа. </w:t>
      </w:r>
    </w:p>
    <w:p w14:paraId="638D6312" w14:textId="77777777" w:rsidR="00756005" w:rsidRPr="006B5364" w:rsidRDefault="00756005" w:rsidP="004514C9">
      <w:pPr>
        <w:widowControl w:val="0"/>
        <w:autoSpaceDE w:val="0"/>
        <w:autoSpaceDN w:val="0"/>
        <w:adjustRightInd w:val="0"/>
        <w:ind w:left="284" w:firstLine="708"/>
        <w:jc w:val="both"/>
        <w:rPr>
          <w:rFonts w:ascii="Arial" w:hAnsi="Arial" w:cs="Arial"/>
          <w:sz w:val="24"/>
          <w:szCs w:val="24"/>
        </w:rPr>
      </w:pPr>
      <w:r w:rsidRPr="006B5364">
        <w:rPr>
          <w:rFonts w:ascii="Arial" w:hAnsi="Arial" w:cs="Arial"/>
          <w:sz w:val="24"/>
          <w:szCs w:val="24"/>
        </w:rPr>
        <w:t>К основным факторам, определяющим причины аварийности, следует отнести:</w:t>
      </w:r>
    </w:p>
    <w:p w14:paraId="421E9835" w14:textId="77777777" w:rsidR="00756005" w:rsidRPr="006B5364" w:rsidRDefault="00756005" w:rsidP="004514C9">
      <w:pPr>
        <w:widowControl w:val="0"/>
        <w:autoSpaceDE w:val="0"/>
        <w:autoSpaceDN w:val="0"/>
        <w:adjustRightInd w:val="0"/>
        <w:ind w:left="142"/>
        <w:jc w:val="both"/>
        <w:rPr>
          <w:rFonts w:ascii="Arial" w:hAnsi="Arial" w:cs="Arial"/>
          <w:sz w:val="24"/>
          <w:szCs w:val="24"/>
        </w:rPr>
      </w:pPr>
      <w:r w:rsidRPr="006B5364">
        <w:rPr>
          <w:rFonts w:ascii="Arial" w:hAnsi="Arial" w:cs="Arial"/>
          <w:sz w:val="24"/>
          <w:szCs w:val="24"/>
        </w:rPr>
        <w:t>- массовое нарушение требований безопасности дорожного движения со стороны участников движения (управление транспортным средством в н</w:t>
      </w:r>
      <w:r w:rsidRPr="006B5364">
        <w:rPr>
          <w:rFonts w:ascii="Arial" w:hAnsi="Arial" w:cs="Arial"/>
          <w:sz w:val="24"/>
          <w:szCs w:val="24"/>
        </w:rPr>
        <w:t>е</w:t>
      </w:r>
      <w:r w:rsidRPr="006B5364">
        <w:rPr>
          <w:rFonts w:ascii="Arial" w:hAnsi="Arial" w:cs="Arial"/>
          <w:sz w:val="24"/>
          <w:szCs w:val="24"/>
        </w:rPr>
        <w:t>трезвом состоянии, превышение скорости движения, выезд на полосу встречного движения и т.д.);</w:t>
      </w:r>
    </w:p>
    <w:p w14:paraId="2AC20DF6" w14:textId="77777777" w:rsidR="00756005" w:rsidRPr="006B5364" w:rsidRDefault="00756005" w:rsidP="004514C9">
      <w:pPr>
        <w:widowControl w:val="0"/>
        <w:autoSpaceDE w:val="0"/>
        <w:autoSpaceDN w:val="0"/>
        <w:adjustRightInd w:val="0"/>
        <w:ind w:left="142"/>
        <w:jc w:val="both"/>
        <w:rPr>
          <w:rFonts w:ascii="Arial" w:hAnsi="Arial" w:cs="Arial"/>
          <w:sz w:val="24"/>
          <w:szCs w:val="24"/>
        </w:rPr>
      </w:pPr>
      <w:r w:rsidRPr="006B5364">
        <w:rPr>
          <w:rFonts w:ascii="Arial" w:hAnsi="Arial" w:cs="Arial"/>
          <w:sz w:val="24"/>
          <w:szCs w:val="24"/>
        </w:rPr>
        <w:t>- низкий уровень подготовки водителей транспортных средств;</w:t>
      </w:r>
    </w:p>
    <w:p w14:paraId="719E4EA3" w14:textId="77777777" w:rsidR="00756005" w:rsidRPr="006B5364" w:rsidRDefault="00756005" w:rsidP="004514C9">
      <w:pPr>
        <w:widowControl w:val="0"/>
        <w:autoSpaceDE w:val="0"/>
        <w:autoSpaceDN w:val="0"/>
        <w:adjustRightInd w:val="0"/>
        <w:ind w:left="142"/>
        <w:jc w:val="both"/>
        <w:rPr>
          <w:rFonts w:ascii="Arial" w:hAnsi="Arial" w:cs="Arial"/>
          <w:sz w:val="24"/>
          <w:szCs w:val="24"/>
        </w:rPr>
      </w:pPr>
      <w:r w:rsidRPr="006B5364">
        <w:rPr>
          <w:rFonts w:ascii="Arial" w:hAnsi="Arial" w:cs="Arial"/>
          <w:sz w:val="24"/>
          <w:szCs w:val="24"/>
        </w:rPr>
        <w:t>- недостаточный технический уровень дорожного хозяйства;</w:t>
      </w:r>
    </w:p>
    <w:p w14:paraId="613BACDD" w14:textId="77777777" w:rsidR="00756005" w:rsidRPr="006B5364" w:rsidRDefault="00756005" w:rsidP="004514C9">
      <w:pPr>
        <w:widowControl w:val="0"/>
        <w:autoSpaceDE w:val="0"/>
        <w:autoSpaceDN w:val="0"/>
        <w:adjustRightInd w:val="0"/>
        <w:ind w:left="142"/>
        <w:jc w:val="both"/>
        <w:rPr>
          <w:rFonts w:ascii="Arial" w:hAnsi="Arial" w:cs="Arial"/>
          <w:sz w:val="24"/>
          <w:szCs w:val="24"/>
        </w:rPr>
      </w:pPr>
      <w:r w:rsidRPr="006B5364">
        <w:rPr>
          <w:rFonts w:ascii="Arial" w:hAnsi="Arial" w:cs="Arial"/>
          <w:sz w:val="24"/>
          <w:szCs w:val="24"/>
        </w:rPr>
        <w:t>- несовершенство технических средств дорожного движения.</w:t>
      </w:r>
    </w:p>
    <w:p w14:paraId="4963789F" w14:textId="1564D9D0" w:rsidR="00756005" w:rsidRPr="006B5364" w:rsidRDefault="00756005" w:rsidP="004514C9">
      <w:pPr>
        <w:widowControl w:val="0"/>
        <w:autoSpaceDE w:val="0"/>
        <w:autoSpaceDN w:val="0"/>
        <w:adjustRightInd w:val="0"/>
        <w:ind w:left="142" w:firstLine="708"/>
        <w:jc w:val="both"/>
        <w:rPr>
          <w:rFonts w:ascii="Arial" w:hAnsi="Arial" w:cs="Arial"/>
          <w:sz w:val="24"/>
          <w:szCs w:val="24"/>
        </w:rPr>
      </w:pPr>
      <w:r w:rsidRPr="006B5364">
        <w:rPr>
          <w:rFonts w:ascii="Arial" w:hAnsi="Arial" w:cs="Arial"/>
          <w:sz w:val="24"/>
          <w:szCs w:val="24"/>
        </w:rPr>
        <w:t>Как показывает анализ динамики аварийности, увеличение количества транспортных средств неизбежно приводит к росту дорожно-транспортных происшествий и числа пострадавших в них людей. Только с помощью специальных мер, постоянно ос</w:t>
      </w:r>
      <w:r w:rsidRPr="006B5364">
        <w:rPr>
          <w:rFonts w:ascii="Arial" w:hAnsi="Arial" w:cs="Arial"/>
          <w:sz w:val="24"/>
          <w:szCs w:val="24"/>
        </w:rPr>
        <w:t>у</w:t>
      </w:r>
      <w:r w:rsidRPr="006B5364">
        <w:rPr>
          <w:rFonts w:ascii="Arial" w:hAnsi="Arial" w:cs="Arial"/>
          <w:sz w:val="24"/>
          <w:szCs w:val="24"/>
        </w:rPr>
        <w:t>ществляемых на государстве</w:t>
      </w:r>
      <w:r w:rsidRPr="006B5364">
        <w:rPr>
          <w:rFonts w:ascii="Arial" w:hAnsi="Arial" w:cs="Arial"/>
          <w:sz w:val="24"/>
          <w:szCs w:val="24"/>
        </w:rPr>
        <w:t>н</w:t>
      </w:r>
      <w:r w:rsidRPr="006B5364">
        <w:rPr>
          <w:rFonts w:ascii="Arial" w:hAnsi="Arial" w:cs="Arial"/>
          <w:sz w:val="24"/>
          <w:szCs w:val="24"/>
        </w:rPr>
        <w:t>ном уровне, можно уменьшить негативные последствия автомобилизации. Эти меры реализуются в рамках выполнения мероприятий по обеспеч</w:t>
      </w:r>
      <w:r w:rsidRPr="006B5364">
        <w:rPr>
          <w:rFonts w:ascii="Arial" w:hAnsi="Arial" w:cs="Arial"/>
          <w:sz w:val="24"/>
          <w:szCs w:val="24"/>
        </w:rPr>
        <w:t>е</w:t>
      </w:r>
      <w:r w:rsidRPr="006B5364">
        <w:rPr>
          <w:rFonts w:ascii="Arial" w:hAnsi="Arial" w:cs="Arial"/>
          <w:sz w:val="24"/>
          <w:szCs w:val="24"/>
        </w:rPr>
        <w:t>нию безопасности дорожного движения.</w:t>
      </w:r>
    </w:p>
    <w:p w14:paraId="0817398B" w14:textId="13EF6D73" w:rsidR="00756005" w:rsidRPr="006B5364" w:rsidRDefault="00756005" w:rsidP="004514C9">
      <w:pPr>
        <w:widowControl w:val="0"/>
        <w:autoSpaceDE w:val="0"/>
        <w:autoSpaceDN w:val="0"/>
        <w:adjustRightInd w:val="0"/>
        <w:ind w:left="142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B5364">
        <w:rPr>
          <w:rFonts w:ascii="Arial" w:hAnsi="Arial" w:cs="Arial"/>
          <w:sz w:val="24"/>
          <w:szCs w:val="24"/>
        </w:rPr>
        <w:t>В целях исполнения полномочий, по осуществлению дорожной деятельности в отношении автомобильных дорог местного знач</w:t>
      </w:r>
      <w:r w:rsidRPr="006B5364">
        <w:rPr>
          <w:rFonts w:ascii="Arial" w:hAnsi="Arial" w:cs="Arial"/>
          <w:sz w:val="24"/>
          <w:szCs w:val="24"/>
        </w:rPr>
        <w:t>е</w:t>
      </w:r>
      <w:r w:rsidRPr="006B5364">
        <w:rPr>
          <w:rFonts w:ascii="Arial" w:hAnsi="Arial" w:cs="Arial"/>
          <w:sz w:val="24"/>
          <w:szCs w:val="24"/>
        </w:rPr>
        <w:t>ния в границах городского округа</w:t>
      </w:r>
      <w:r w:rsidR="0081445D" w:rsidRPr="006B5364">
        <w:rPr>
          <w:rFonts w:ascii="Arial" w:hAnsi="Arial" w:cs="Arial"/>
          <w:sz w:val="24"/>
          <w:szCs w:val="24"/>
        </w:rPr>
        <w:t xml:space="preserve"> </w:t>
      </w:r>
      <w:r w:rsidRPr="006B5364">
        <w:rPr>
          <w:rFonts w:ascii="Arial" w:hAnsi="Arial" w:cs="Arial"/>
          <w:sz w:val="24"/>
          <w:szCs w:val="24"/>
        </w:rPr>
        <w:t>и обеспечения безопасности дорожного движения на них, включая создание и обеспечение функци</w:t>
      </w:r>
      <w:r w:rsidRPr="006B5364">
        <w:rPr>
          <w:rFonts w:ascii="Arial" w:hAnsi="Arial" w:cs="Arial"/>
          <w:sz w:val="24"/>
          <w:szCs w:val="24"/>
        </w:rPr>
        <w:t>о</w:t>
      </w:r>
      <w:r w:rsidRPr="006B5364">
        <w:rPr>
          <w:rFonts w:ascii="Arial" w:hAnsi="Arial" w:cs="Arial"/>
          <w:sz w:val="24"/>
          <w:szCs w:val="24"/>
        </w:rPr>
        <w:t>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</w:t>
      </w:r>
      <w:proofErr w:type="gramEnd"/>
      <w:r w:rsidRPr="006B5364">
        <w:rPr>
          <w:rFonts w:ascii="Arial" w:hAnsi="Arial" w:cs="Arial"/>
          <w:sz w:val="24"/>
          <w:szCs w:val="24"/>
        </w:rPr>
        <w:t xml:space="preserve"> деятельности</w:t>
      </w:r>
      <w:r w:rsidR="002016D4" w:rsidRPr="006B5364">
        <w:rPr>
          <w:rFonts w:ascii="Arial" w:hAnsi="Arial" w:cs="Arial"/>
          <w:sz w:val="24"/>
          <w:szCs w:val="24"/>
        </w:rPr>
        <w:t xml:space="preserve"> разработана данная муниципальная программа, которая</w:t>
      </w:r>
      <w:r w:rsidRPr="006B5364">
        <w:rPr>
          <w:rFonts w:ascii="Arial" w:hAnsi="Arial" w:cs="Arial"/>
          <w:sz w:val="24"/>
          <w:szCs w:val="24"/>
        </w:rPr>
        <w:t xml:space="preserve"> направл</w:t>
      </w:r>
      <w:r w:rsidRPr="006B5364">
        <w:rPr>
          <w:rFonts w:ascii="Arial" w:hAnsi="Arial" w:cs="Arial"/>
          <w:sz w:val="24"/>
          <w:szCs w:val="24"/>
        </w:rPr>
        <w:t>е</w:t>
      </w:r>
      <w:r w:rsidRPr="006B5364">
        <w:rPr>
          <w:rFonts w:ascii="Arial" w:hAnsi="Arial" w:cs="Arial"/>
          <w:sz w:val="24"/>
          <w:szCs w:val="24"/>
        </w:rPr>
        <w:t>на на достижение приоритетов и целей социально-экономического развития городского округа в сфере дорожно-транспортной с</w:t>
      </w:r>
      <w:r w:rsidRPr="006B5364">
        <w:rPr>
          <w:rFonts w:ascii="Arial" w:hAnsi="Arial" w:cs="Arial"/>
          <w:sz w:val="24"/>
          <w:szCs w:val="24"/>
        </w:rPr>
        <w:t>и</w:t>
      </w:r>
      <w:r w:rsidRPr="006B5364">
        <w:rPr>
          <w:rFonts w:ascii="Arial" w:hAnsi="Arial" w:cs="Arial"/>
          <w:sz w:val="24"/>
          <w:szCs w:val="24"/>
        </w:rPr>
        <w:t>стемы.</w:t>
      </w:r>
    </w:p>
    <w:p w14:paraId="687F709A" w14:textId="77777777" w:rsidR="00CC41F0" w:rsidRPr="006B5364" w:rsidRDefault="00CC41F0" w:rsidP="00CC41F0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14:paraId="22DC64D4" w14:textId="7B204C98" w:rsidR="009B49C5" w:rsidRPr="006B5364" w:rsidRDefault="00CC41F0" w:rsidP="00CC41F0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6B5364">
        <w:rPr>
          <w:rFonts w:ascii="Arial" w:hAnsi="Arial" w:cs="Arial"/>
          <w:sz w:val="24"/>
          <w:szCs w:val="24"/>
        </w:rPr>
        <w:t xml:space="preserve">3. </w:t>
      </w:r>
      <w:r w:rsidR="003376F2" w:rsidRPr="006B5364">
        <w:rPr>
          <w:rFonts w:ascii="Arial" w:hAnsi="Arial" w:cs="Arial"/>
          <w:sz w:val="24"/>
          <w:szCs w:val="24"/>
        </w:rPr>
        <w:t xml:space="preserve">Инерционный прогноз </w:t>
      </w:r>
      <w:proofErr w:type="gramStart"/>
      <w:r w:rsidR="003376F2" w:rsidRPr="006B5364">
        <w:rPr>
          <w:rFonts w:ascii="Arial" w:hAnsi="Arial" w:cs="Arial"/>
          <w:sz w:val="24"/>
          <w:szCs w:val="24"/>
        </w:rPr>
        <w:t>развития соответствующей сферы реализации муниципальной программы городского округа</w:t>
      </w:r>
      <w:proofErr w:type="gramEnd"/>
      <w:r w:rsidR="003376F2" w:rsidRPr="006B5364">
        <w:rPr>
          <w:rFonts w:ascii="Arial" w:hAnsi="Arial" w:cs="Arial"/>
          <w:sz w:val="24"/>
          <w:szCs w:val="24"/>
        </w:rPr>
        <w:t xml:space="preserve"> Зарайск Московской о</w:t>
      </w:r>
      <w:r w:rsidR="003376F2" w:rsidRPr="006B5364">
        <w:rPr>
          <w:rFonts w:ascii="Arial" w:hAnsi="Arial" w:cs="Arial"/>
          <w:sz w:val="24"/>
          <w:szCs w:val="24"/>
        </w:rPr>
        <w:t>б</w:t>
      </w:r>
      <w:r w:rsidR="003376F2" w:rsidRPr="006B5364">
        <w:rPr>
          <w:rFonts w:ascii="Arial" w:hAnsi="Arial" w:cs="Arial"/>
          <w:sz w:val="24"/>
          <w:szCs w:val="24"/>
        </w:rPr>
        <w:t xml:space="preserve">ласти «Развитие и функционирование дорожно-транспортного комплекса» на 2023-2027 </w:t>
      </w:r>
      <w:r w:rsidR="002016D4" w:rsidRPr="006B5364">
        <w:rPr>
          <w:rFonts w:ascii="Arial" w:hAnsi="Arial" w:cs="Arial"/>
          <w:sz w:val="24"/>
          <w:szCs w:val="24"/>
        </w:rPr>
        <w:t>годы</w:t>
      </w:r>
      <w:r w:rsidR="009B49C5" w:rsidRPr="006B5364">
        <w:rPr>
          <w:rFonts w:ascii="Arial" w:hAnsi="Arial" w:cs="Arial"/>
          <w:sz w:val="24"/>
          <w:szCs w:val="24"/>
        </w:rPr>
        <w:t>.</w:t>
      </w:r>
      <w:r w:rsidR="003376F2" w:rsidRPr="006B5364">
        <w:rPr>
          <w:rFonts w:ascii="Arial" w:hAnsi="Arial" w:cs="Arial"/>
          <w:sz w:val="24"/>
          <w:szCs w:val="24"/>
        </w:rPr>
        <w:t xml:space="preserve"> </w:t>
      </w:r>
    </w:p>
    <w:p w14:paraId="1B1C9F69" w14:textId="77777777" w:rsidR="009B49C5" w:rsidRPr="006B5364" w:rsidRDefault="009B49C5" w:rsidP="004514C9">
      <w:pPr>
        <w:pStyle w:val="ad"/>
        <w:widowControl w:val="0"/>
        <w:autoSpaceDE w:val="0"/>
        <w:autoSpaceDN w:val="0"/>
        <w:adjustRightInd w:val="0"/>
        <w:ind w:left="142"/>
        <w:jc w:val="both"/>
        <w:outlineLvl w:val="1"/>
        <w:rPr>
          <w:rFonts w:ascii="Arial" w:hAnsi="Arial" w:cs="Arial"/>
          <w:sz w:val="24"/>
          <w:szCs w:val="24"/>
        </w:rPr>
      </w:pPr>
    </w:p>
    <w:p w14:paraId="1CED1B6C" w14:textId="09D6563D" w:rsidR="009075B7" w:rsidRPr="006B5364" w:rsidRDefault="009075B7" w:rsidP="004514C9">
      <w:pPr>
        <w:pStyle w:val="ad"/>
        <w:widowControl w:val="0"/>
        <w:autoSpaceDE w:val="0"/>
        <w:autoSpaceDN w:val="0"/>
        <w:adjustRightInd w:val="0"/>
        <w:ind w:left="142" w:firstLine="709"/>
        <w:jc w:val="both"/>
        <w:rPr>
          <w:rFonts w:ascii="Arial" w:hAnsi="Arial" w:cs="Arial"/>
          <w:sz w:val="24"/>
          <w:szCs w:val="24"/>
        </w:rPr>
      </w:pPr>
      <w:r w:rsidRPr="006B5364">
        <w:rPr>
          <w:rFonts w:ascii="Arial" w:hAnsi="Arial" w:cs="Arial"/>
          <w:sz w:val="24"/>
          <w:szCs w:val="24"/>
        </w:rPr>
        <w:t>Муниципальная программа представляет собой систему взаимосвязанных по срокам осуществления и ресурсам меропри</w:t>
      </w:r>
      <w:r w:rsidRPr="006B5364">
        <w:rPr>
          <w:rFonts w:ascii="Arial" w:hAnsi="Arial" w:cs="Arial"/>
          <w:sz w:val="24"/>
          <w:szCs w:val="24"/>
        </w:rPr>
        <w:t>я</w:t>
      </w:r>
      <w:r w:rsidRPr="006B5364">
        <w:rPr>
          <w:rFonts w:ascii="Arial" w:hAnsi="Arial" w:cs="Arial"/>
          <w:sz w:val="24"/>
          <w:szCs w:val="24"/>
        </w:rPr>
        <w:t>тий, направленных на достижение приоритетов и целей социально-экономического развития городского округа. Реализация мун</w:t>
      </w:r>
      <w:r w:rsidRPr="006B5364">
        <w:rPr>
          <w:rFonts w:ascii="Arial" w:hAnsi="Arial" w:cs="Arial"/>
          <w:sz w:val="24"/>
          <w:szCs w:val="24"/>
        </w:rPr>
        <w:t>и</w:t>
      </w:r>
      <w:r w:rsidRPr="006B5364">
        <w:rPr>
          <w:rFonts w:ascii="Arial" w:hAnsi="Arial" w:cs="Arial"/>
          <w:sz w:val="24"/>
          <w:szCs w:val="24"/>
        </w:rPr>
        <w:t xml:space="preserve">ципальной программы сопряжена с рядом макроэкономических, социальных, финансовых и иных рисков, которые могут привести к </w:t>
      </w:r>
      <w:r w:rsidRPr="006B5364">
        <w:rPr>
          <w:rFonts w:ascii="Arial" w:hAnsi="Arial" w:cs="Arial"/>
          <w:sz w:val="24"/>
          <w:szCs w:val="24"/>
        </w:rPr>
        <w:lastRenderedPageBreak/>
        <w:t>несвоевреме</w:t>
      </w:r>
      <w:r w:rsidRPr="006B5364">
        <w:rPr>
          <w:rFonts w:ascii="Arial" w:hAnsi="Arial" w:cs="Arial"/>
          <w:sz w:val="24"/>
          <w:szCs w:val="24"/>
        </w:rPr>
        <w:t>н</w:t>
      </w:r>
      <w:r w:rsidRPr="006B5364">
        <w:rPr>
          <w:rFonts w:ascii="Arial" w:hAnsi="Arial" w:cs="Arial"/>
          <w:sz w:val="24"/>
          <w:szCs w:val="24"/>
        </w:rPr>
        <w:t>ному или неполному решению задач и целей муниципальной программы, нерациональному использованию ресурсов, другим негативным последствиям. К таким рискам следует отнести: сокращение финансирования из бюджетов всех уровней, кот</w:t>
      </w:r>
      <w:r w:rsidRPr="006B5364">
        <w:rPr>
          <w:rFonts w:ascii="Arial" w:hAnsi="Arial" w:cs="Arial"/>
          <w:sz w:val="24"/>
          <w:szCs w:val="24"/>
        </w:rPr>
        <w:t>о</w:t>
      </w:r>
      <w:r w:rsidRPr="006B5364">
        <w:rPr>
          <w:rFonts w:ascii="Arial" w:hAnsi="Arial" w:cs="Arial"/>
          <w:sz w:val="24"/>
          <w:szCs w:val="24"/>
        </w:rPr>
        <w:t>рое прямо влияет на возможность реализации инвестиционных проектов развития транспортного комплекса; несбалансированное распределение финансовых средств по мероприятиям муниципальной программы в соответствии с ожидаемыми конечными р</w:t>
      </w:r>
      <w:r w:rsidRPr="006B5364">
        <w:rPr>
          <w:rFonts w:ascii="Arial" w:hAnsi="Arial" w:cs="Arial"/>
          <w:sz w:val="24"/>
          <w:szCs w:val="24"/>
        </w:rPr>
        <w:t>е</w:t>
      </w:r>
      <w:r w:rsidRPr="006B5364">
        <w:rPr>
          <w:rFonts w:ascii="Arial" w:hAnsi="Arial" w:cs="Arial"/>
          <w:sz w:val="24"/>
          <w:szCs w:val="24"/>
        </w:rPr>
        <w:t>зультатами муниципальной пр</w:t>
      </w:r>
      <w:r w:rsidRPr="006B5364">
        <w:rPr>
          <w:rFonts w:ascii="Arial" w:hAnsi="Arial" w:cs="Arial"/>
          <w:sz w:val="24"/>
          <w:szCs w:val="24"/>
        </w:rPr>
        <w:t>о</w:t>
      </w:r>
      <w:r w:rsidRPr="006B5364">
        <w:rPr>
          <w:rFonts w:ascii="Arial" w:hAnsi="Arial" w:cs="Arial"/>
          <w:sz w:val="24"/>
          <w:szCs w:val="24"/>
        </w:rPr>
        <w:t xml:space="preserve">граммы.  </w:t>
      </w:r>
    </w:p>
    <w:p w14:paraId="4ED07194" w14:textId="77777777" w:rsidR="006B5364" w:rsidRDefault="009075B7" w:rsidP="006B5364">
      <w:pPr>
        <w:pStyle w:val="ad"/>
        <w:widowControl w:val="0"/>
        <w:autoSpaceDE w:val="0"/>
        <w:autoSpaceDN w:val="0"/>
        <w:adjustRightInd w:val="0"/>
        <w:ind w:left="142" w:firstLine="709"/>
        <w:jc w:val="both"/>
        <w:rPr>
          <w:rFonts w:ascii="Arial" w:hAnsi="Arial" w:cs="Arial"/>
          <w:sz w:val="24"/>
          <w:szCs w:val="24"/>
        </w:rPr>
      </w:pPr>
      <w:r w:rsidRPr="006B5364">
        <w:rPr>
          <w:rFonts w:ascii="Arial" w:hAnsi="Arial" w:cs="Arial"/>
          <w:sz w:val="24"/>
          <w:szCs w:val="24"/>
        </w:rPr>
        <w:t xml:space="preserve">Комплексный подход к решению проблем развития и функционирования дорожно-транспортного комплекса городского округа </w:t>
      </w:r>
      <w:r w:rsidR="00C03492" w:rsidRPr="006B5364">
        <w:rPr>
          <w:rFonts w:ascii="Arial" w:hAnsi="Arial" w:cs="Arial"/>
          <w:sz w:val="24"/>
          <w:szCs w:val="24"/>
        </w:rPr>
        <w:t xml:space="preserve">Зарайск </w:t>
      </w:r>
      <w:r w:rsidRPr="006B5364">
        <w:rPr>
          <w:rFonts w:ascii="Arial" w:hAnsi="Arial" w:cs="Arial"/>
          <w:sz w:val="24"/>
          <w:szCs w:val="24"/>
        </w:rPr>
        <w:t>в рамках муниципальной программы позволит в основном преодолеть инфраструктурные ограничения экономического р</w:t>
      </w:r>
      <w:r w:rsidRPr="006B5364">
        <w:rPr>
          <w:rFonts w:ascii="Arial" w:hAnsi="Arial" w:cs="Arial"/>
          <w:sz w:val="24"/>
          <w:szCs w:val="24"/>
        </w:rPr>
        <w:t>о</w:t>
      </w:r>
      <w:r w:rsidRPr="006B5364">
        <w:rPr>
          <w:rFonts w:ascii="Arial" w:hAnsi="Arial" w:cs="Arial"/>
          <w:sz w:val="24"/>
          <w:szCs w:val="24"/>
        </w:rPr>
        <w:t>ста в период реализации муниципальной программы, обеспечить сбалансированное развитие транспортной системы и удовлетв</w:t>
      </w:r>
      <w:r w:rsidRPr="006B5364">
        <w:rPr>
          <w:rFonts w:ascii="Arial" w:hAnsi="Arial" w:cs="Arial"/>
          <w:sz w:val="24"/>
          <w:szCs w:val="24"/>
        </w:rPr>
        <w:t>о</w:t>
      </w:r>
      <w:r w:rsidRPr="006B5364">
        <w:rPr>
          <w:rFonts w:ascii="Arial" w:hAnsi="Arial" w:cs="Arial"/>
          <w:sz w:val="24"/>
          <w:szCs w:val="24"/>
        </w:rPr>
        <w:t>рить во</w:t>
      </w:r>
      <w:r w:rsidRPr="006B5364">
        <w:rPr>
          <w:rFonts w:ascii="Arial" w:hAnsi="Arial" w:cs="Arial"/>
          <w:sz w:val="24"/>
          <w:szCs w:val="24"/>
        </w:rPr>
        <w:t>з</w:t>
      </w:r>
      <w:r w:rsidRPr="006B5364">
        <w:rPr>
          <w:rFonts w:ascii="Arial" w:hAnsi="Arial" w:cs="Arial"/>
          <w:sz w:val="24"/>
          <w:szCs w:val="24"/>
        </w:rPr>
        <w:t xml:space="preserve">растающий спрос на транспортные услуги. </w:t>
      </w:r>
    </w:p>
    <w:p w14:paraId="4D354C6D" w14:textId="77777777" w:rsidR="006B5364" w:rsidRDefault="006B5364" w:rsidP="006B5364">
      <w:pPr>
        <w:pStyle w:val="ad"/>
        <w:widowControl w:val="0"/>
        <w:autoSpaceDE w:val="0"/>
        <w:autoSpaceDN w:val="0"/>
        <w:adjustRightInd w:val="0"/>
        <w:ind w:left="142" w:firstLine="709"/>
        <w:jc w:val="both"/>
        <w:rPr>
          <w:rFonts w:ascii="Arial" w:hAnsi="Arial" w:cs="Arial"/>
          <w:sz w:val="24"/>
          <w:szCs w:val="24"/>
        </w:rPr>
      </w:pPr>
    </w:p>
    <w:p w14:paraId="5CC2E458" w14:textId="4092723C" w:rsidR="008F52B3" w:rsidRPr="006B5364" w:rsidRDefault="00CC41F0" w:rsidP="006B5364">
      <w:pPr>
        <w:pStyle w:val="ad"/>
        <w:widowControl w:val="0"/>
        <w:autoSpaceDE w:val="0"/>
        <w:autoSpaceDN w:val="0"/>
        <w:adjustRightInd w:val="0"/>
        <w:ind w:left="142" w:firstLine="709"/>
        <w:jc w:val="both"/>
        <w:rPr>
          <w:rFonts w:ascii="Arial" w:hAnsi="Arial" w:cs="Arial"/>
          <w:sz w:val="24"/>
          <w:szCs w:val="24"/>
        </w:rPr>
      </w:pPr>
      <w:r w:rsidRPr="006B5364">
        <w:rPr>
          <w:rFonts w:ascii="Arial" w:hAnsi="Arial" w:cs="Arial"/>
          <w:sz w:val="24"/>
          <w:szCs w:val="24"/>
        </w:rPr>
        <w:t xml:space="preserve">4. </w:t>
      </w:r>
      <w:r w:rsidR="008F52B3" w:rsidRPr="006B5364">
        <w:rPr>
          <w:rFonts w:ascii="Arial" w:hAnsi="Arial" w:cs="Arial"/>
          <w:sz w:val="24"/>
          <w:szCs w:val="24"/>
        </w:rPr>
        <w:t>Методика</w:t>
      </w:r>
      <w:r w:rsidR="00DF7D28" w:rsidRPr="006B536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F52B3" w:rsidRPr="006B5364">
        <w:rPr>
          <w:rFonts w:ascii="Arial" w:hAnsi="Arial" w:cs="Arial"/>
          <w:sz w:val="24"/>
          <w:szCs w:val="24"/>
        </w:rPr>
        <w:t xml:space="preserve">расчета значений целевых показателей муниципальной программы </w:t>
      </w:r>
      <w:r w:rsidR="000A67A0" w:rsidRPr="006B5364">
        <w:rPr>
          <w:rFonts w:ascii="Arial" w:hAnsi="Arial" w:cs="Arial"/>
          <w:sz w:val="24"/>
          <w:szCs w:val="24"/>
        </w:rPr>
        <w:t>городского округа</w:t>
      </w:r>
      <w:proofErr w:type="gramEnd"/>
      <w:r w:rsidR="000A67A0" w:rsidRPr="006B5364">
        <w:rPr>
          <w:rFonts w:ascii="Arial" w:hAnsi="Arial" w:cs="Arial"/>
          <w:sz w:val="24"/>
          <w:szCs w:val="24"/>
        </w:rPr>
        <w:t xml:space="preserve"> Зарайск Московской обл</w:t>
      </w:r>
      <w:r w:rsidR="000A67A0" w:rsidRPr="006B5364">
        <w:rPr>
          <w:rFonts w:ascii="Arial" w:hAnsi="Arial" w:cs="Arial"/>
          <w:sz w:val="24"/>
          <w:szCs w:val="24"/>
        </w:rPr>
        <w:t>а</w:t>
      </w:r>
      <w:r w:rsidR="000A67A0" w:rsidRPr="006B5364">
        <w:rPr>
          <w:rFonts w:ascii="Arial" w:hAnsi="Arial" w:cs="Arial"/>
          <w:sz w:val="24"/>
          <w:szCs w:val="24"/>
        </w:rPr>
        <w:t xml:space="preserve">сти «Развитие и функционирование дорожно-транспортного комплекса» на 2023-2027 </w:t>
      </w:r>
      <w:r w:rsidR="00B52F22" w:rsidRPr="006B5364">
        <w:rPr>
          <w:rFonts w:ascii="Arial" w:hAnsi="Arial" w:cs="Arial"/>
          <w:sz w:val="24"/>
          <w:szCs w:val="24"/>
        </w:rPr>
        <w:t>годы</w:t>
      </w:r>
      <w:r w:rsidR="000A67A0" w:rsidRPr="006B5364">
        <w:rPr>
          <w:rFonts w:ascii="Arial" w:hAnsi="Arial" w:cs="Arial"/>
          <w:sz w:val="24"/>
          <w:szCs w:val="24"/>
        </w:rPr>
        <w:t>.</w:t>
      </w:r>
    </w:p>
    <w:p w14:paraId="711C4ACA" w14:textId="4976E3FA" w:rsidR="008F52B3" w:rsidRPr="006B5364" w:rsidRDefault="008F52B3" w:rsidP="008F52B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488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252"/>
        <w:gridCol w:w="1134"/>
        <w:gridCol w:w="4178"/>
        <w:gridCol w:w="3118"/>
        <w:gridCol w:w="1776"/>
      </w:tblGrid>
      <w:tr w:rsidR="00733104" w:rsidRPr="006B5364" w14:paraId="4E766CB8" w14:textId="77777777" w:rsidTr="006B5364">
        <w:trPr>
          <w:trHeight w:val="480"/>
        </w:trPr>
        <w:tc>
          <w:tcPr>
            <w:tcW w:w="426" w:type="dxa"/>
          </w:tcPr>
          <w:p w14:paraId="656E1B5F" w14:textId="14104A78" w:rsidR="008F52B3" w:rsidRPr="006B5364" w:rsidRDefault="003C5A38" w:rsidP="004831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№</w:t>
            </w:r>
            <w:r w:rsidR="008F52B3" w:rsidRPr="006B536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8F52B3" w:rsidRPr="006B536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8F52B3" w:rsidRPr="006B536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14:paraId="4C1CEC3E" w14:textId="77777777" w:rsidR="008F52B3" w:rsidRPr="006B5364" w:rsidRDefault="008F52B3" w:rsidP="004831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14:paraId="0C9FF379" w14:textId="77777777" w:rsidR="008F52B3" w:rsidRPr="006B5364" w:rsidRDefault="008F52B3" w:rsidP="003376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Единица измер</w:t>
            </w:r>
            <w:r w:rsidRPr="006B5364">
              <w:rPr>
                <w:rFonts w:ascii="Arial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4178" w:type="dxa"/>
          </w:tcPr>
          <w:p w14:paraId="6F4C207A" w14:textId="77777777" w:rsidR="008F52B3" w:rsidRPr="006B5364" w:rsidRDefault="008F52B3" w:rsidP="004831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Порядок расчета</w:t>
            </w:r>
          </w:p>
        </w:tc>
        <w:tc>
          <w:tcPr>
            <w:tcW w:w="3118" w:type="dxa"/>
          </w:tcPr>
          <w:p w14:paraId="5686D903" w14:textId="77777777" w:rsidR="008F52B3" w:rsidRPr="006B5364" w:rsidRDefault="008F52B3" w:rsidP="004831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776" w:type="dxa"/>
          </w:tcPr>
          <w:p w14:paraId="0E402920" w14:textId="77777777" w:rsidR="008F52B3" w:rsidRPr="006B5364" w:rsidRDefault="008F52B3" w:rsidP="004831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Периоди</w:t>
            </w:r>
            <w:r w:rsidRPr="006B5364">
              <w:rPr>
                <w:rFonts w:ascii="Arial" w:hAnsi="Arial" w:cs="Arial"/>
                <w:sz w:val="24"/>
                <w:szCs w:val="24"/>
              </w:rPr>
              <w:t>ч</w:t>
            </w:r>
            <w:r w:rsidRPr="006B5364">
              <w:rPr>
                <w:rFonts w:ascii="Arial" w:hAnsi="Arial" w:cs="Arial"/>
                <w:sz w:val="24"/>
                <w:szCs w:val="24"/>
              </w:rPr>
              <w:t>ность пре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ставления</w:t>
            </w:r>
          </w:p>
        </w:tc>
      </w:tr>
      <w:tr w:rsidR="00733104" w:rsidRPr="006B5364" w14:paraId="419517B2" w14:textId="77777777" w:rsidTr="006B5364">
        <w:trPr>
          <w:trHeight w:val="205"/>
        </w:trPr>
        <w:tc>
          <w:tcPr>
            <w:tcW w:w="426" w:type="dxa"/>
          </w:tcPr>
          <w:p w14:paraId="30359C3F" w14:textId="77777777" w:rsidR="008F52B3" w:rsidRPr="006B5364" w:rsidRDefault="008F52B3" w:rsidP="004831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13B7E8B8" w14:textId="77777777" w:rsidR="008F52B3" w:rsidRPr="006B5364" w:rsidRDefault="008F52B3" w:rsidP="004831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167876E" w14:textId="77777777" w:rsidR="008F52B3" w:rsidRPr="006B5364" w:rsidRDefault="008F52B3" w:rsidP="003376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78" w:type="dxa"/>
          </w:tcPr>
          <w:p w14:paraId="4BC33D5C" w14:textId="77777777" w:rsidR="008F52B3" w:rsidRPr="006B5364" w:rsidRDefault="008F52B3" w:rsidP="004831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1C15C751" w14:textId="77777777" w:rsidR="008F52B3" w:rsidRPr="006B5364" w:rsidRDefault="008F52B3" w:rsidP="004831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76" w:type="dxa"/>
          </w:tcPr>
          <w:p w14:paraId="0A8C408D" w14:textId="77777777" w:rsidR="008F52B3" w:rsidRPr="006B5364" w:rsidRDefault="008F52B3" w:rsidP="004831F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33104" w:rsidRPr="006B5364" w14:paraId="7B812203" w14:textId="77777777" w:rsidTr="006B5364">
        <w:tc>
          <w:tcPr>
            <w:tcW w:w="14884" w:type="dxa"/>
            <w:gridSpan w:val="6"/>
          </w:tcPr>
          <w:p w14:paraId="547083E7" w14:textId="2D568388" w:rsidR="003D75A1" w:rsidRPr="006B5364" w:rsidRDefault="003D75A1" w:rsidP="003D75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 xml:space="preserve">Подпрограмма 1. «Пассажирский транспорт </w:t>
            </w:r>
            <w:r w:rsidRPr="006B5364">
              <w:rPr>
                <w:rFonts w:ascii="Arial" w:hAnsi="Arial" w:cs="Arial"/>
                <w:bCs/>
                <w:sz w:val="24"/>
                <w:szCs w:val="24"/>
              </w:rPr>
              <w:t>общего пользования»</w:t>
            </w:r>
          </w:p>
        </w:tc>
      </w:tr>
      <w:tr w:rsidR="00733104" w:rsidRPr="006B5364" w14:paraId="65371D89" w14:textId="77777777" w:rsidTr="006B5364">
        <w:tc>
          <w:tcPr>
            <w:tcW w:w="426" w:type="dxa"/>
          </w:tcPr>
          <w:p w14:paraId="2402B8EA" w14:textId="65B8A2ED" w:rsidR="00FA15C5" w:rsidRPr="006B5364" w:rsidRDefault="00FA15C5" w:rsidP="00FA15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177CAB2C" w14:textId="7B046439" w:rsidR="00FA15C5" w:rsidRPr="006B5364" w:rsidRDefault="00FA15C5" w:rsidP="003C5A38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Обеспечение организации тран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портного обслуживания населения на муниципальных маршрутах рег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 xml:space="preserve">лярных перевозок по регулируемым тарифам в границах </w:t>
            </w:r>
            <w:r w:rsidR="003562C8" w:rsidRPr="006B5364">
              <w:rPr>
                <w:rFonts w:ascii="Arial" w:eastAsia="Times New Roman" w:hAnsi="Arial" w:cs="Arial"/>
                <w:sz w:val="24"/>
                <w:szCs w:val="24"/>
              </w:rPr>
              <w:t>муниципальн</w:t>
            </w:r>
            <w:r w:rsidR="003562C8" w:rsidRPr="006B536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="003562C8" w:rsidRPr="006B5364">
              <w:rPr>
                <w:rFonts w:ascii="Arial" w:eastAsia="Times New Roman" w:hAnsi="Arial" w:cs="Arial"/>
                <w:sz w:val="24"/>
                <w:szCs w:val="24"/>
              </w:rPr>
              <w:t>го образования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 xml:space="preserve"> Московской о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ласти, включенных в Перечень маршр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тов регулярных перевозок по регулир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емым тарифам, на которых отдел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ным категориям граждан пред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ставляются меры социальной по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 xml:space="preserve">держки, утверждаемый </w:t>
            </w:r>
            <w:r w:rsidR="003C5A38" w:rsidRPr="006B5364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равител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ством Московской обл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 xml:space="preserve">сти </w:t>
            </w:r>
          </w:p>
        </w:tc>
        <w:tc>
          <w:tcPr>
            <w:tcW w:w="1134" w:type="dxa"/>
          </w:tcPr>
          <w:p w14:paraId="24BF795F" w14:textId="389D7308" w:rsidR="00FA15C5" w:rsidRPr="006B5364" w:rsidRDefault="00AB336C" w:rsidP="00FA15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  <w:r w:rsidR="00FA15C5" w:rsidRPr="006B536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78" w:type="dxa"/>
          </w:tcPr>
          <w:p w14:paraId="60A008CD" w14:textId="745C01FF" w:rsidR="00FA15C5" w:rsidRPr="006B5364" w:rsidRDefault="00FA15C5" w:rsidP="00FA15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Определяется соотношением кол</w:t>
            </w:r>
            <w:r w:rsidRPr="006B5364">
              <w:rPr>
                <w:rFonts w:ascii="Arial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hAnsi="Arial" w:cs="Arial"/>
                <w:sz w:val="24"/>
                <w:szCs w:val="24"/>
              </w:rPr>
              <w:t>чества маршрутов в муниципал</w:t>
            </w:r>
            <w:r w:rsidRPr="006B5364">
              <w:rPr>
                <w:rFonts w:ascii="Arial" w:hAnsi="Arial" w:cs="Arial"/>
                <w:sz w:val="24"/>
                <w:szCs w:val="24"/>
              </w:rPr>
              <w:t>ь</w:t>
            </w:r>
            <w:r w:rsidRPr="006B5364">
              <w:rPr>
                <w:rFonts w:ascii="Arial" w:hAnsi="Arial" w:cs="Arial"/>
                <w:sz w:val="24"/>
                <w:szCs w:val="24"/>
              </w:rPr>
              <w:t>ных контрактах к количеству мар</w:t>
            </w:r>
            <w:r w:rsidRPr="006B5364">
              <w:rPr>
                <w:rFonts w:ascii="Arial" w:hAnsi="Arial" w:cs="Arial"/>
                <w:sz w:val="24"/>
                <w:szCs w:val="24"/>
              </w:rPr>
              <w:t>ш</w:t>
            </w:r>
            <w:r w:rsidRPr="006B5364">
              <w:rPr>
                <w:rFonts w:ascii="Arial" w:hAnsi="Arial" w:cs="Arial"/>
                <w:sz w:val="24"/>
                <w:szCs w:val="24"/>
              </w:rPr>
              <w:t>рутов, включенных в Перечень маршрутов регулярных пер</w:t>
            </w:r>
            <w:r w:rsidRPr="006B5364">
              <w:rPr>
                <w:rFonts w:ascii="Arial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hAnsi="Arial" w:cs="Arial"/>
                <w:sz w:val="24"/>
                <w:szCs w:val="24"/>
              </w:rPr>
              <w:t>возок по регулируемым тарифам, на к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торых отдельным категориям гра</w:t>
            </w:r>
            <w:r w:rsidRPr="006B5364">
              <w:rPr>
                <w:rFonts w:ascii="Arial" w:hAnsi="Arial" w:cs="Arial"/>
                <w:sz w:val="24"/>
                <w:szCs w:val="24"/>
              </w:rPr>
              <w:t>ж</w:t>
            </w:r>
            <w:r w:rsidRPr="006B5364">
              <w:rPr>
                <w:rFonts w:ascii="Arial" w:hAnsi="Arial" w:cs="Arial"/>
                <w:sz w:val="24"/>
                <w:szCs w:val="24"/>
              </w:rPr>
              <w:t>дан предоставляются меры соц</w:t>
            </w:r>
            <w:r w:rsidRPr="006B5364">
              <w:rPr>
                <w:rFonts w:ascii="Arial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hAnsi="Arial" w:cs="Arial"/>
                <w:sz w:val="24"/>
                <w:szCs w:val="24"/>
              </w:rPr>
              <w:t>альной по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держки, утверждаемый Правительством Московской обл</w:t>
            </w:r>
            <w:r w:rsidRPr="006B5364">
              <w:rPr>
                <w:rFonts w:ascii="Arial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3118" w:type="dxa"/>
          </w:tcPr>
          <w:p w14:paraId="15E396D3" w14:textId="6CAF8E5E" w:rsidR="00FA15C5" w:rsidRPr="006B5364" w:rsidRDefault="00FA15C5" w:rsidP="00FA15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Заключенные муниц</w:t>
            </w:r>
            <w:r w:rsidRPr="006B5364">
              <w:rPr>
                <w:rFonts w:ascii="Arial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hAnsi="Arial" w:cs="Arial"/>
                <w:sz w:val="24"/>
                <w:szCs w:val="24"/>
              </w:rPr>
              <w:t>пальные контракты с транспортными организ</w:t>
            </w:r>
            <w:r w:rsidRPr="006B5364">
              <w:rPr>
                <w:rFonts w:ascii="Arial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циями </w:t>
            </w:r>
          </w:p>
          <w:p w14:paraId="767E91C3" w14:textId="64A9293C" w:rsidR="00FA15C5" w:rsidRPr="006B5364" w:rsidRDefault="00FA15C5" w:rsidP="00FA15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</w:tcPr>
          <w:p w14:paraId="70AAD841" w14:textId="4C5C8542" w:rsidR="00FA15C5" w:rsidRPr="006B5364" w:rsidRDefault="00FA15C5" w:rsidP="00FA15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 xml:space="preserve">Годовая </w:t>
            </w:r>
          </w:p>
        </w:tc>
      </w:tr>
      <w:tr w:rsidR="00733104" w:rsidRPr="006B5364" w14:paraId="11C88076" w14:textId="77777777" w:rsidTr="006B5364">
        <w:tc>
          <w:tcPr>
            <w:tcW w:w="14884" w:type="dxa"/>
            <w:gridSpan w:val="6"/>
          </w:tcPr>
          <w:p w14:paraId="4E00DA6E" w14:textId="3F26455D" w:rsidR="003D75A1" w:rsidRPr="006B5364" w:rsidRDefault="003D75A1" w:rsidP="003D75A1">
            <w:pPr>
              <w:pStyle w:val="ConsPlusNonformat"/>
              <w:rPr>
                <w:rFonts w:ascii="Arial" w:hAnsi="Arial" w:cs="Arial"/>
                <w:bCs/>
                <w:sz w:val="24"/>
                <w:szCs w:val="24"/>
              </w:rPr>
            </w:pPr>
            <w:r w:rsidRPr="006B536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 xml:space="preserve">Подпрограмма </w:t>
            </w:r>
            <w:r w:rsidRPr="006B5364">
              <w:rPr>
                <w:rFonts w:ascii="Arial" w:hAnsi="Arial" w:cs="Arial"/>
                <w:bCs/>
                <w:sz w:val="24"/>
                <w:szCs w:val="24"/>
              </w:rPr>
              <w:t>2.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5364">
              <w:rPr>
                <w:rFonts w:ascii="Arial" w:hAnsi="Arial" w:cs="Arial"/>
                <w:bCs/>
                <w:sz w:val="24"/>
                <w:szCs w:val="24"/>
              </w:rPr>
              <w:t>«Дороги Подмосковья»</w:t>
            </w:r>
          </w:p>
        </w:tc>
      </w:tr>
      <w:tr w:rsidR="00733104" w:rsidRPr="006B5364" w14:paraId="0DD0FB9F" w14:textId="77777777" w:rsidTr="006B5364">
        <w:tc>
          <w:tcPr>
            <w:tcW w:w="426" w:type="dxa"/>
          </w:tcPr>
          <w:p w14:paraId="0E750E94" w14:textId="19016D27" w:rsidR="00282537" w:rsidRPr="006B5364" w:rsidRDefault="00282537" w:rsidP="002825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3BBCF645" w14:textId="07303127" w:rsidR="00282537" w:rsidRPr="006B5364" w:rsidRDefault="00282537" w:rsidP="0028253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</w:rPr>
              <w:t>Доля автомобильных дорог местн</w:t>
            </w:r>
            <w:r w:rsidRPr="006B5364">
              <w:rPr>
                <w:rFonts w:ascii="Arial" w:eastAsiaTheme="minorEastAsia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</w:rPr>
              <w:t>го значения, соответствующих но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</w:rPr>
              <w:t>р</w:t>
            </w:r>
            <w:r w:rsidRPr="006B5364">
              <w:rPr>
                <w:rFonts w:ascii="Arial" w:eastAsiaTheme="minorEastAsia" w:hAnsi="Arial" w:cs="Arial"/>
                <w:sz w:val="24"/>
                <w:szCs w:val="24"/>
              </w:rPr>
              <w:t>мативным треб</w:t>
            </w:r>
            <w:r w:rsidRPr="006B5364">
              <w:rPr>
                <w:rFonts w:ascii="Arial" w:eastAsiaTheme="minorEastAsia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</w:rPr>
              <w:t>ваниям</w:t>
            </w:r>
          </w:p>
        </w:tc>
        <w:tc>
          <w:tcPr>
            <w:tcW w:w="1134" w:type="dxa"/>
          </w:tcPr>
          <w:p w14:paraId="5B4078E0" w14:textId="5EDA6455" w:rsidR="00282537" w:rsidRPr="006B5364" w:rsidRDefault="00282537" w:rsidP="002825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178" w:type="dxa"/>
          </w:tcPr>
          <w:p w14:paraId="7B47EF6F" w14:textId="77777777" w:rsidR="00282537" w:rsidRPr="006B5364" w:rsidRDefault="00282537" w:rsidP="002825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Показатель на конец отчетного п</w:t>
            </w:r>
            <w:r w:rsidRPr="006B5364">
              <w:rPr>
                <w:rFonts w:ascii="Arial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hAnsi="Arial" w:cs="Arial"/>
                <w:sz w:val="24"/>
                <w:szCs w:val="24"/>
              </w:rPr>
              <w:t>риода определ</w:t>
            </w:r>
            <w:r w:rsidRPr="006B5364">
              <w:rPr>
                <w:rFonts w:ascii="Arial" w:hAnsi="Arial" w:cs="Arial"/>
                <w:sz w:val="24"/>
                <w:szCs w:val="24"/>
              </w:rPr>
              <w:t>я</w:t>
            </w:r>
            <w:r w:rsidRPr="006B5364">
              <w:rPr>
                <w:rFonts w:ascii="Arial" w:hAnsi="Arial" w:cs="Arial"/>
                <w:sz w:val="24"/>
                <w:szCs w:val="24"/>
              </w:rPr>
              <w:t>ется по формуле:</w:t>
            </w:r>
          </w:p>
          <w:p w14:paraId="11B97E5F" w14:textId="070FD5EA" w:rsidR="00282537" w:rsidRPr="006B5364" w:rsidRDefault="00733104" w:rsidP="002825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Днр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L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общ-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Lнн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L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 xml:space="preserve"> общ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х100%,</m:t>
                </m:r>
              </m:oMath>
            </m:oMathPara>
          </w:p>
          <w:p w14:paraId="1431BE88" w14:textId="77777777" w:rsidR="00282537" w:rsidRPr="006B5364" w:rsidRDefault="00282537" w:rsidP="00282537">
            <w:pPr>
              <w:widowControl w:val="0"/>
              <w:autoSpaceDE w:val="0"/>
              <w:autoSpaceDN w:val="0"/>
              <w:contextualSpacing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где:</w:t>
            </w:r>
          </w:p>
          <w:p w14:paraId="53672DD7" w14:textId="77777777" w:rsidR="00282537" w:rsidRPr="006B5364" w:rsidRDefault="00282537" w:rsidP="00282537">
            <w:pPr>
              <w:widowControl w:val="0"/>
              <w:autoSpaceDE w:val="0"/>
              <w:autoSpaceDN w:val="0"/>
              <w:contextualSpacing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6B5364">
              <w:rPr>
                <w:rFonts w:ascii="Arial" w:hAnsi="Arial" w:cs="Arial"/>
                <w:sz w:val="24"/>
                <w:szCs w:val="24"/>
              </w:rPr>
              <w:t>L</w:t>
            </w:r>
            <w:proofErr w:type="gramEnd"/>
            <w:r w:rsidRPr="006B5364">
              <w:rPr>
                <w:rFonts w:ascii="Arial" w:hAnsi="Arial" w:cs="Arial"/>
                <w:sz w:val="24"/>
                <w:szCs w:val="24"/>
              </w:rPr>
              <w:t>общ</w:t>
            </w:r>
            <w:proofErr w:type="spellEnd"/>
            <w:r w:rsidRPr="006B5364">
              <w:rPr>
                <w:rFonts w:ascii="Arial" w:hAnsi="Arial" w:cs="Arial"/>
                <w:sz w:val="24"/>
                <w:szCs w:val="24"/>
              </w:rPr>
              <w:t xml:space="preserve"> - общая протяженность авт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мобильных дорог общего польз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вания м</w:t>
            </w:r>
            <w:r w:rsidRPr="006B5364">
              <w:rPr>
                <w:rFonts w:ascii="Arial" w:hAnsi="Arial" w:cs="Arial"/>
                <w:sz w:val="24"/>
                <w:szCs w:val="24"/>
              </w:rPr>
              <w:t>у</w:t>
            </w:r>
            <w:r w:rsidRPr="006B5364">
              <w:rPr>
                <w:rFonts w:ascii="Arial" w:hAnsi="Arial" w:cs="Arial"/>
                <w:sz w:val="24"/>
                <w:szCs w:val="24"/>
              </w:rPr>
              <w:t>ниципального значения по состоянию на 31 декабря отчетн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го года.</w:t>
            </w:r>
          </w:p>
          <w:p w14:paraId="536A11F9" w14:textId="3856610E" w:rsidR="00282537" w:rsidRPr="006B5364" w:rsidRDefault="00282537" w:rsidP="002825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5364">
              <w:rPr>
                <w:rFonts w:ascii="Arial" w:hAnsi="Arial" w:cs="Arial"/>
                <w:sz w:val="24"/>
                <w:szCs w:val="24"/>
              </w:rPr>
              <w:t>Lнн</w:t>
            </w:r>
            <w:proofErr w:type="spellEnd"/>
            <w:r w:rsidRPr="006B5364">
              <w:rPr>
                <w:rFonts w:ascii="Arial" w:hAnsi="Arial" w:cs="Arial"/>
                <w:sz w:val="24"/>
                <w:szCs w:val="24"/>
              </w:rPr>
              <w:t xml:space="preserve"> - общая протяженность авт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мобильных дорог общего польз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вания муниц</w:t>
            </w:r>
            <w:r w:rsidRPr="006B5364">
              <w:rPr>
                <w:rFonts w:ascii="Arial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пального значения, не соответствующая нормативным требованиям в соответствии с ГОСТ </w:t>
            </w:r>
            <w:proofErr w:type="gramStart"/>
            <w:r w:rsidRPr="006B5364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6B5364">
              <w:rPr>
                <w:rFonts w:ascii="Arial" w:hAnsi="Arial" w:cs="Arial"/>
                <w:sz w:val="24"/>
                <w:szCs w:val="24"/>
              </w:rPr>
              <w:t xml:space="preserve"> 50597-2017 «Дороги авт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мобильные и улицы. Требования к эксплуатационному состоянию, д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пустимому по условиям обеспеч</w:t>
            </w:r>
            <w:r w:rsidRPr="006B5364">
              <w:rPr>
                <w:rFonts w:ascii="Arial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hAnsi="Arial" w:cs="Arial"/>
                <w:sz w:val="24"/>
                <w:szCs w:val="24"/>
              </w:rPr>
              <w:t>ния безопасности дорожного дв</w:t>
            </w:r>
            <w:r w:rsidRPr="006B5364">
              <w:rPr>
                <w:rFonts w:ascii="Arial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hAnsi="Arial" w:cs="Arial"/>
                <w:sz w:val="24"/>
                <w:szCs w:val="24"/>
              </w:rPr>
              <w:t>жения. Методы контроля», утве</w:t>
            </w:r>
            <w:r w:rsidRPr="006B5364">
              <w:rPr>
                <w:rFonts w:ascii="Arial" w:hAnsi="Arial" w:cs="Arial"/>
                <w:sz w:val="24"/>
                <w:szCs w:val="24"/>
              </w:rPr>
              <w:t>р</w:t>
            </w:r>
            <w:r w:rsidRPr="006B5364">
              <w:rPr>
                <w:rFonts w:ascii="Arial" w:hAnsi="Arial" w:cs="Arial"/>
                <w:sz w:val="24"/>
                <w:szCs w:val="24"/>
              </w:rPr>
              <w:t>жденным приказом Фед</w:t>
            </w:r>
            <w:r w:rsidRPr="006B5364">
              <w:rPr>
                <w:rFonts w:ascii="Arial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hAnsi="Arial" w:cs="Arial"/>
                <w:sz w:val="24"/>
                <w:szCs w:val="24"/>
              </w:rPr>
              <w:t>рального агентства по техническому регул</w:t>
            </w:r>
            <w:r w:rsidRPr="006B5364">
              <w:rPr>
                <w:rFonts w:ascii="Arial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hAnsi="Arial" w:cs="Arial"/>
                <w:sz w:val="24"/>
                <w:szCs w:val="24"/>
              </w:rPr>
              <w:t>рованию и метрологии от 26 се</w:t>
            </w:r>
            <w:r w:rsidRPr="006B5364">
              <w:rPr>
                <w:rFonts w:ascii="Arial" w:hAnsi="Arial" w:cs="Arial"/>
                <w:sz w:val="24"/>
                <w:szCs w:val="24"/>
              </w:rPr>
              <w:t>н</w:t>
            </w:r>
            <w:r w:rsidRPr="006B5364">
              <w:rPr>
                <w:rFonts w:ascii="Arial" w:hAnsi="Arial" w:cs="Arial"/>
                <w:sz w:val="24"/>
                <w:szCs w:val="24"/>
              </w:rPr>
              <w:t>тября 2017 г. № 1245-ст.</w:t>
            </w:r>
          </w:p>
        </w:tc>
        <w:tc>
          <w:tcPr>
            <w:tcW w:w="3118" w:type="dxa"/>
          </w:tcPr>
          <w:p w14:paraId="64D628A8" w14:textId="77777777" w:rsidR="00282537" w:rsidRPr="006B5364" w:rsidRDefault="00282537" w:rsidP="002825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Форма статистического наблюдения № 3-ДГ (МО) «Сведения об автом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бильных дорогах о</w:t>
            </w:r>
            <w:r w:rsidRPr="006B5364">
              <w:rPr>
                <w:rFonts w:ascii="Arial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hAnsi="Arial" w:cs="Arial"/>
                <w:sz w:val="24"/>
                <w:szCs w:val="24"/>
              </w:rPr>
              <w:t>щего пользования местного значения и иску</w:t>
            </w:r>
            <w:r w:rsidRPr="006B5364">
              <w:rPr>
                <w:rFonts w:ascii="Arial" w:hAnsi="Arial" w:cs="Arial"/>
                <w:sz w:val="24"/>
                <w:szCs w:val="24"/>
              </w:rPr>
              <w:t>с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ственных сооружениях на них» </w:t>
            </w:r>
          </w:p>
          <w:p w14:paraId="27406D2D" w14:textId="62C90684" w:rsidR="00282537" w:rsidRPr="006B5364" w:rsidRDefault="00282537" w:rsidP="002825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</w:tcPr>
          <w:p w14:paraId="6DA92A84" w14:textId="06E29551" w:rsidR="00282537" w:rsidRPr="006B5364" w:rsidRDefault="00282537" w:rsidP="002825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733104" w:rsidRPr="006B5364" w14:paraId="67A7A45D" w14:textId="77777777" w:rsidTr="006B5364">
        <w:tc>
          <w:tcPr>
            <w:tcW w:w="426" w:type="dxa"/>
          </w:tcPr>
          <w:p w14:paraId="51036777" w14:textId="3D870790" w:rsidR="00282537" w:rsidRPr="006B5364" w:rsidRDefault="00282537" w:rsidP="002825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0AA510B5" w14:textId="0F6DA762" w:rsidR="00282537" w:rsidRPr="006B5364" w:rsidRDefault="00282537" w:rsidP="0028253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Количество погибших в дорожно-транспортных происшествиях, ч</w:t>
            </w:r>
            <w:r w:rsidRPr="006B5364">
              <w:rPr>
                <w:rFonts w:ascii="Arial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hAnsi="Arial" w:cs="Arial"/>
                <w:sz w:val="24"/>
                <w:szCs w:val="24"/>
              </w:rPr>
              <w:t>ловек на 100 тысяч населения</w:t>
            </w:r>
          </w:p>
        </w:tc>
        <w:tc>
          <w:tcPr>
            <w:tcW w:w="1134" w:type="dxa"/>
          </w:tcPr>
          <w:p w14:paraId="797EA660" w14:textId="7CBB1737" w:rsidR="00282537" w:rsidRPr="006B5364" w:rsidRDefault="00282537" w:rsidP="002825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4178" w:type="dxa"/>
          </w:tcPr>
          <w:p w14:paraId="30769729" w14:textId="77777777" w:rsidR="00282537" w:rsidRPr="006B5364" w:rsidRDefault="00282537" w:rsidP="00282537">
            <w:pPr>
              <w:widowControl w:val="0"/>
              <w:autoSpaceDE w:val="0"/>
              <w:autoSpaceDN w:val="0"/>
              <w:contextualSpacing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Носит комплексный характер и д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стижение запланированных знач</w:t>
            </w:r>
            <w:r w:rsidRPr="006B5364">
              <w:rPr>
                <w:rFonts w:ascii="Arial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hAnsi="Arial" w:cs="Arial"/>
                <w:sz w:val="24"/>
                <w:szCs w:val="24"/>
              </w:rPr>
              <w:t>ний возможно только в случае ре</w:t>
            </w:r>
            <w:r w:rsidRPr="006B5364">
              <w:rPr>
                <w:rFonts w:ascii="Arial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hAnsi="Arial" w:cs="Arial"/>
                <w:sz w:val="24"/>
                <w:szCs w:val="24"/>
              </w:rPr>
              <w:t>лизации всего комплекса меропр</w:t>
            </w:r>
            <w:r w:rsidRPr="006B5364">
              <w:rPr>
                <w:rFonts w:ascii="Arial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hAnsi="Arial" w:cs="Arial"/>
                <w:sz w:val="24"/>
                <w:szCs w:val="24"/>
              </w:rPr>
              <w:lastRenderedPageBreak/>
              <w:t>ятий, направленных на обеспеч</w:t>
            </w:r>
            <w:r w:rsidRPr="006B5364">
              <w:rPr>
                <w:rFonts w:ascii="Arial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hAnsi="Arial" w:cs="Arial"/>
                <w:sz w:val="24"/>
                <w:szCs w:val="24"/>
              </w:rPr>
              <w:t>ние безопасности дорожного дв</w:t>
            </w:r>
            <w:r w:rsidRPr="006B5364">
              <w:rPr>
                <w:rFonts w:ascii="Arial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hAnsi="Arial" w:cs="Arial"/>
                <w:sz w:val="24"/>
                <w:szCs w:val="24"/>
              </w:rPr>
              <w:t>жения.</w:t>
            </w:r>
          </w:p>
          <w:p w14:paraId="5091D53D" w14:textId="77777777" w:rsidR="00282537" w:rsidRPr="006B5364" w:rsidRDefault="00282537" w:rsidP="00282537">
            <w:pPr>
              <w:widowControl w:val="0"/>
              <w:autoSpaceDE w:val="0"/>
              <w:autoSpaceDN w:val="0"/>
              <w:contextualSpacing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18E9AA" wp14:editId="20C90257">
                  <wp:extent cx="1409700" cy="4453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491" cy="4477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5AE5ABB" w14:textId="77777777" w:rsidR="00282537" w:rsidRPr="006B5364" w:rsidRDefault="00282537" w:rsidP="00282537">
            <w:pPr>
              <w:widowControl w:val="0"/>
              <w:autoSpaceDE w:val="0"/>
              <w:autoSpaceDN w:val="0"/>
              <w:contextualSpacing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P - количество погибших в доро</w:t>
            </w:r>
            <w:r w:rsidRPr="006B5364">
              <w:rPr>
                <w:rFonts w:ascii="Arial" w:hAnsi="Arial" w:cs="Arial"/>
                <w:sz w:val="24"/>
                <w:szCs w:val="24"/>
              </w:rPr>
              <w:t>ж</w:t>
            </w:r>
            <w:r w:rsidRPr="006B5364">
              <w:rPr>
                <w:rFonts w:ascii="Arial" w:hAnsi="Arial" w:cs="Arial"/>
                <w:sz w:val="24"/>
                <w:szCs w:val="24"/>
              </w:rPr>
              <w:t>но-транспортных происшествиях на 100 тыс. населения;</w:t>
            </w:r>
          </w:p>
          <w:p w14:paraId="0CDB7C0C" w14:textId="77777777" w:rsidR="00282537" w:rsidRPr="006B5364" w:rsidRDefault="00282537" w:rsidP="00282537">
            <w:pPr>
              <w:widowControl w:val="0"/>
              <w:autoSpaceDE w:val="0"/>
              <w:autoSpaceDN w:val="0"/>
              <w:contextualSpacing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5364">
              <w:rPr>
                <w:rFonts w:ascii="Arial" w:hAnsi="Arial" w:cs="Arial"/>
                <w:sz w:val="24"/>
                <w:szCs w:val="24"/>
              </w:rPr>
              <w:t>Np</w:t>
            </w:r>
            <w:proofErr w:type="spellEnd"/>
            <w:r w:rsidRPr="006B5364">
              <w:rPr>
                <w:rFonts w:ascii="Arial" w:hAnsi="Arial" w:cs="Arial"/>
                <w:sz w:val="24"/>
                <w:szCs w:val="24"/>
              </w:rPr>
              <w:t xml:space="preserve"> - количество погибших в доро</w:t>
            </w:r>
            <w:r w:rsidRPr="006B5364">
              <w:rPr>
                <w:rFonts w:ascii="Arial" w:hAnsi="Arial" w:cs="Arial"/>
                <w:sz w:val="24"/>
                <w:szCs w:val="24"/>
              </w:rPr>
              <w:t>ж</w:t>
            </w:r>
            <w:r w:rsidRPr="006B5364">
              <w:rPr>
                <w:rFonts w:ascii="Arial" w:hAnsi="Arial" w:cs="Arial"/>
                <w:sz w:val="24"/>
                <w:szCs w:val="24"/>
              </w:rPr>
              <w:t>но-транспортных происшествиях на отчетную д</w:t>
            </w:r>
            <w:r w:rsidRPr="006B5364">
              <w:rPr>
                <w:rFonts w:ascii="Arial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hAnsi="Arial" w:cs="Arial"/>
                <w:sz w:val="24"/>
                <w:szCs w:val="24"/>
              </w:rPr>
              <w:t>ту;</w:t>
            </w:r>
          </w:p>
          <w:p w14:paraId="5B32901B" w14:textId="77777777" w:rsidR="00282537" w:rsidRPr="006B5364" w:rsidRDefault="00282537" w:rsidP="00282537">
            <w:pPr>
              <w:widowControl w:val="0"/>
              <w:autoSpaceDE w:val="0"/>
              <w:autoSpaceDN w:val="0"/>
              <w:contextualSpacing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6B5364">
              <w:rPr>
                <w:rFonts w:ascii="Arial" w:hAnsi="Arial" w:cs="Arial"/>
                <w:sz w:val="24"/>
                <w:szCs w:val="24"/>
              </w:rPr>
              <w:t>P</w:t>
            </w:r>
            <w:proofErr w:type="gramEnd"/>
            <w:r w:rsidRPr="006B5364">
              <w:rPr>
                <w:rFonts w:ascii="Arial" w:hAnsi="Arial" w:cs="Arial"/>
                <w:sz w:val="24"/>
                <w:szCs w:val="24"/>
              </w:rPr>
              <w:t>нас</w:t>
            </w:r>
            <w:proofErr w:type="spellEnd"/>
            <w:r w:rsidRPr="006B5364">
              <w:rPr>
                <w:rFonts w:ascii="Arial" w:hAnsi="Arial" w:cs="Arial"/>
                <w:sz w:val="24"/>
                <w:szCs w:val="24"/>
              </w:rPr>
              <w:t xml:space="preserve"> - данные </w:t>
            </w:r>
            <w:proofErr w:type="spellStart"/>
            <w:r w:rsidRPr="006B5364">
              <w:rPr>
                <w:rFonts w:ascii="Arial" w:hAnsi="Arial" w:cs="Arial"/>
                <w:sz w:val="24"/>
                <w:szCs w:val="24"/>
              </w:rPr>
              <w:t>Мособлстата</w:t>
            </w:r>
            <w:proofErr w:type="spellEnd"/>
            <w:r w:rsidRPr="006B5364">
              <w:rPr>
                <w:rFonts w:ascii="Arial" w:hAnsi="Arial" w:cs="Arial"/>
                <w:sz w:val="24"/>
                <w:szCs w:val="24"/>
              </w:rPr>
              <w:t xml:space="preserve"> о чи</w:t>
            </w:r>
            <w:r w:rsidRPr="006B5364">
              <w:rPr>
                <w:rFonts w:ascii="Arial" w:hAnsi="Arial" w:cs="Arial"/>
                <w:sz w:val="24"/>
                <w:szCs w:val="24"/>
              </w:rPr>
              <w:t>с</w:t>
            </w:r>
            <w:r w:rsidRPr="006B5364">
              <w:rPr>
                <w:rFonts w:ascii="Arial" w:hAnsi="Arial" w:cs="Arial"/>
                <w:sz w:val="24"/>
                <w:szCs w:val="24"/>
              </w:rPr>
              <w:t>ленности населения в муниципал</w:t>
            </w:r>
            <w:r w:rsidRPr="006B5364">
              <w:rPr>
                <w:rFonts w:ascii="Arial" w:hAnsi="Arial" w:cs="Arial"/>
                <w:sz w:val="24"/>
                <w:szCs w:val="24"/>
              </w:rPr>
              <w:t>ь</w:t>
            </w:r>
            <w:r w:rsidRPr="006B5364">
              <w:rPr>
                <w:rFonts w:ascii="Arial" w:hAnsi="Arial" w:cs="Arial"/>
                <w:sz w:val="24"/>
                <w:szCs w:val="24"/>
              </w:rPr>
              <w:t>ном образовании Московской обл</w:t>
            </w:r>
            <w:r w:rsidRPr="006B5364">
              <w:rPr>
                <w:rFonts w:ascii="Arial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hAnsi="Arial" w:cs="Arial"/>
                <w:sz w:val="24"/>
                <w:szCs w:val="24"/>
              </w:rPr>
              <w:t>сти на начало о</w:t>
            </w:r>
            <w:r w:rsidRPr="006B5364">
              <w:rPr>
                <w:rFonts w:ascii="Arial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hAnsi="Arial" w:cs="Arial"/>
                <w:sz w:val="24"/>
                <w:szCs w:val="24"/>
              </w:rPr>
              <w:t>четного года;</w:t>
            </w:r>
          </w:p>
          <w:p w14:paraId="0AC19AAD" w14:textId="3DCF3B0B" w:rsidR="00282537" w:rsidRPr="006B5364" w:rsidRDefault="00282537" w:rsidP="00282537">
            <w:pPr>
              <w:widowControl w:val="0"/>
              <w:autoSpaceDE w:val="0"/>
              <w:autoSpaceDN w:val="0"/>
              <w:contextualSpacing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10</w:t>
            </w:r>
            <w:r w:rsidRPr="006B5364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 - постоянный коэффициент</w:t>
            </w:r>
          </w:p>
        </w:tc>
        <w:tc>
          <w:tcPr>
            <w:tcW w:w="3118" w:type="dxa"/>
          </w:tcPr>
          <w:p w14:paraId="4057A49B" w14:textId="5A6B8671" w:rsidR="00282537" w:rsidRPr="006B5364" w:rsidRDefault="00282537" w:rsidP="002825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lastRenderedPageBreak/>
              <w:t>Статистические данные М</w:t>
            </w:r>
            <w:r w:rsidRPr="006B5364">
              <w:rPr>
                <w:rFonts w:ascii="Arial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hAnsi="Arial" w:cs="Arial"/>
                <w:sz w:val="24"/>
                <w:szCs w:val="24"/>
              </w:rPr>
              <w:t>нистерства внутренних дел Российской Федер</w:t>
            </w:r>
            <w:r w:rsidRPr="006B5364">
              <w:rPr>
                <w:rFonts w:ascii="Arial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1776" w:type="dxa"/>
          </w:tcPr>
          <w:p w14:paraId="7D52AC44" w14:textId="6A1177C9" w:rsidR="00282537" w:rsidRPr="006B5364" w:rsidRDefault="00282537" w:rsidP="002825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</w:tbl>
    <w:p w14:paraId="0E580A32" w14:textId="77777777" w:rsidR="00E34803" w:rsidRPr="006B5364" w:rsidRDefault="00E34803" w:rsidP="004514C9">
      <w:pPr>
        <w:pStyle w:val="ConsPlusNormal"/>
        <w:rPr>
          <w:rFonts w:ascii="Arial" w:hAnsi="Arial" w:cs="Arial"/>
          <w:sz w:val="24"/>
          <w:szCs w:val="24"/>
        </w:rPr>
      </w:pPr>
    </w:p>
    <w:p w14:paraId="4579AB18" w14:textId="30537FBC" w:rsidR="008177D3" w:rsidRPr="006B5364" w:rsidRDefault="004514C9" w:rsidP="004514C9">
      <w:pPr>
        <w:pStyle w:val="ConsPlusNormal"/>
        <w:rPr>
          <w:rFonts w:ascii="Arial" w:hAnsi="Arial" w:cs="Arial"/>
          <w:sz w:val="24"/>
          <w:szCs w:val="24"/>
        </w:rPr>
      </w:pPr>
      <w:r w:rsidRPr="006B5364">
        <w:rPr>
          <w:rFonts w:ascii="Arial" w:hAnsi="Arial" w:cs="Arial"/>
          <w:sz w:val="24"/>
          <w:szCs w:val="24"/>
        </w:rPr>
        <w:t xml:space="preserve">5. </w:t>
      </w:r>
      <w:r w:rsidR="008177D3" w:rsidRPr="006B5364">
        <w:rPr>
          <w:rFonts w:ascii="Arial" w:hAnsi="Arial" w:cs="Arial"/>
          <w:sz w:val="24"/>
          <w:szCs w:val="24"/>
        </w:rPr>
        <w:t xml:space="preserve">Методика </w:t>
      </w:r>
      <w:proofErr w:type="gramStart"/>
      <w:r w:rsidR="008177D3" w:rsidRPr="006B5364">
        <w:rPr>
          <w:rFonts w:ascii="Arial" w:hAnsi="Arial" w:cs="Arial"/>
          <w:sz w:val="24"/>
          <w:szCs w:val="24"/>
        </w:rPr>
        <w:t>определения результатов выполнения мероприятий</w:t>
      </w:r>
      <w:r w:rsidR="00DF7D28" w:rsidRPr="006B5364">
        <w:rPr>
          <w:rFonts w:ascii="Arial" w:hAnsi="Arial" w:cs="Arial"/>
          <w:sz w:val="24"/>
          <w:szCs w:val="24"/>
        </w:rPr>
        <w:t xml:space="preserve"> </w:t>
      </w:r>
      <w:r w:rsidR="008177D3" w:rsidRPr="006B5364">
        <w:rPr>
          <w:rFonts w:ascii="Arial" w:hAnsi="Arial" w:cs="Arial"/>
          <w:sz w:val="24"/>
          <w:szCs w:val="24"/>
        </w:rPr>
        <w:t>муниципальной программы</w:t>
      </w:r>
      <w:r w:rsidR="000A67A0" w:rsidRPr="006B5364">
        <w:rPr>
          <w:rFonts w:ascii="Arial" w:hAnsi="Arial" w:cs="Arial"/>
          <w:sz w:val="24"/>
          <w:szCs w:val="24"/>
        </w:rPr>
        <w:t xml:space="preserve"> городского округа</w:t>
      </w:r>
      <w:proofErr w:type="gramEnd"/>
      <w:r w:rsidR="000A67A0" w:rsidRPr="006B5364">
        <w:rPr>
          <w:rFonts w:ascii="Arial" w:hAnsi="Arial" w:cs="Arial"/>
          <w:sz w:val="24"/>
          <w:szCs w:val="24"/>
        </w:rPr>
        <w:t xml:space="preserve"> Зарайск Московской области «Разв</w:t>
      </w:r>
      <w:r w:rsidR="000A67A0" w:rsidRPr="006B5364">
        <w:rPr>
          <w:rFonts w:ascii="Arial" w:hAnsi="Arial" w:cs="Arial"/>
          <w:sz w:val="24"/>
          <w:szCs w:val="24"/>
        </w:rPr>
        <w:t>и</w:t>
      </w:r>
      <w:r w:rsidR="000A67A0" w:rsidRPr="006B5364">
        <w:rPr>
          <w:rFonts w:ascii="Arial" w:hAnsi="Arial" w:cs="Arial"/>
          <w:sz w:val="24"/>
          <w:szCs w:val="24"/>
        </w:rPr>
        <w:t xml:space="preserve">тие и функционирование дорожно-транспортного комплекса» на 2023-2027 </w:t>
      </w:r>
      <w:r w:rsidR="00B52F22" w:rsidRPr="006B5364">
        <w:rPr>
          <w:rFonts w:ascii="Arial" w:hAnsi="Arial" w:cs="Arial"/>
          <w:sz w:val="24"/>
          <w:szCs w:val="24"/>
        </w:rPr>
        <w:t>годы</w:t>
      </w:r>
      <w:r w:rsidR="000A67A0" w:rsidRPr="006B5364">
        <w:rPr>
          <w:rFonts w:ascii="Arial" w:hAnsi="Arial" w:cs="Arial"/>
          <w:sz w:val="24"/>
          <w:szCs w:val="24"/>
        </w:rPr>
        <w:t>.</w:t>
      </w:r>
    </w:p>
    <w:p w14:paraId="67A5827F" w14:textId="77777777" w:rsidR="008177D3" w:rsidRPr="006B5364" w:rsidRDefault="008177D3" w:rsidP="008C451B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1488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1559"/>
        <w:gridCol w:w="2410"/>
        <w:gridCol w:w="3969"/>
        <w:gridCol w:w="1134"/>
        <w:gridCol w:w="3828"/>
      </w:tblGrid>
      <w:tr w:rsidR="00733104" w:rsidRPr="006B5364" w14:paraId="1AC289FF" w14:textId="77777777" w:rsidTr="006B5364">
        <w:trPr>
          <w:trHeight w:val="577"/>
        </w:trPr>
        <w:tc>
          <w:tcPr>
            <w:tcW w:w="567" w:type="dxa"/>
          </w:tcPr>
          <w:p w14:paraId="538C269D" w14:textId="77777777" w:rsidR="008177D3" w:rsidRPr="006B5364" w:rsidRDefault="008177D3" w:rsidP="00315E3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6B536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B536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417" w:type="dxa"/>
          </w:tcPr>
          <w:p w14:paraId="42B24521" w14:textId="77777777" w:rsidR="008177D3" w:rsidRPr="006B5364" w:rsidRDefault="008177D3" w:rsidP="00315E3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№ подпр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1559" w:type="dxa"/>
          </w:tcPr>
          <w:p w14:paraId="4C12D2A3" w14:textId="77777777" w:rsidR="008177D3" w:rsidRPr="006B5364" w:rsidRDefault="008177D3" w:rsidP="00315E3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№ основн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го меропр</w:t>
            </w:r>
            <w:r w:rsidRPr="006B5364">
              <w:rPr>
                <w:rFonts w:ascii="Arial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hAnsi="Arial" w:cs="Arial"/>
                <w:sz w:val="24"/>
                <w:szCs w:val="24"/>
              </w:rPr>
              <w:t>ятия</w:t>
            </w:r>
          </w:p>
        </w:tc>
        <w:tc>
          <w:tcPr>
            <w:tcW w:w="2410" w:type="dxa"/>
          </w:tcPr>
          <w:p w14:paraId="09279448" w14:textId="77777777" w:rsidR="008177D3" w:rsidRPr="006B5364" w:rsidRDefault="008177D3" w:rsidP="00315E3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 xml:space="preserve">№ мероприятия </w:t>
            </w:r>
          </w:p>
        </w:tc>
        <w:tc>
          <w:tcPr>
            <w:tcW w:w="3969" w:type="dxa"/>
          </w:tcPr>
          <w:p w14:paraId="4E703232" w14:textId="77777777" w:rsidR="008177D3" w:rsidRPr="006B5364" w:rsidRDefault="008177D3" w:rsidP="00315E3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134" w:type="dxa"/>
          </w:tcPr>
          <w:p w14:paraId="4142902A" w14:textId="77777777" w:rsidR="008177D3" w:rsidRPr="006B5364" w:rsidRDefault="008177D3" w:rsidP="00315E3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Единица измер</w:t>
            </w:r>
            <w:r w:rsidRPr="006B5364">
              <w:rPr>
                <w:rFonts w:ascii="Arial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3828" w:type="dxa"/>
          </w:tcPr>
          <w:p w14:paraId="31A17998" w14:textId="77777777" w:rsidR="008177D3" w:rsidRPr="006B5364" w:rsidRDefault="008177D3" w:rsidP="00315E3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Порядок определения значений</w:t>
            </w:r>
          </w:p>
        </w:tc>
      </w:tr>
      <w:tr w:rsidR="00733104" w:rsidRPr="006B5364" w14:paraId="1AD24669" w14:textId="77777777" w:rsidTr="006B5364">
        <w:trPr>
          <w:trHeight w:val="178"/>
        </w:trPr>
        <w:tc>
          <w:tcPr>
            <w:tcW w:w="567" w:type="dxa"/>
          </w:tcPr>
          <w:p w14:paraId="3434C3F2" w14:textId="77777777" w:rsidR="008177D3" w:rsidRPr="006B5364" w:rsidRDefault="008177D3" w:rsidP="003376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74DD941" w14:textId="77777777" w:rsidR="008177D3" w:rsidRPr="006B5364" w:rsidRDefault="008177D3" w:rsidP="003376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0947140" w14:textId="77777777" w:rsidR="008177D3" w:rsidRPr="006B5364" w:rsidRDefault="008177D3" w:rsidP="003376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49C96789" w14:textId="77777777" w:rsidR="008177D3" w:rsidRPr="006B5364" w:rsidRDefault="008177D3" w:rsidP="003376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4E95D0F4" w14:textId="77777777" w:rsidR="008177D3" w:rsidRPr="006B5364" w:rsidRDefault="008177D3" w:rsidP="003376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47E06D7" w14:textId="77777777" w:rsidR="008177D3" w:rsidRPr="006B5364" w:rsidRDefault="008177D3" w:rsidP="003376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14:paraId="51D95D04" w14:textId="77777777" w:rsidR="008177D3" w:rsidRPr="006B5364" w:rsidRDefault="008177D3" w:rsidP="003376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33104" w:rsidRPr="006B5364" w14:paraId="3A506876" w14:textId="77777777" w:rsidTr="006B5364">
        <w:trPr>
          <w:trHeight w:val="1013"/>
        </w:trPr>
        <w:tc>
          <w:tcPr>
            <w:tcW w:w="567" w:type="dxa"/>
            <w:vMerge w:val="restart"/>
          </w:tcPr>
          <w:p w14:paraId="0FE3E976" w14:textId="77777777" w:rsidR="002D1AEB" w:rsidRPr="006B5364" w:rsidRDefault="002D1AEB" w:rsidP="001844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14:paraId="35801A00" w14:textId="4FEE97EB" w:rsidR="002D1AEB" w:rsidRPr="006B5364" w:rsidRDefault="002D1AEB" w:rsidP="00AB336C">
            <w:pPr>
              <w:pStyle w:val="ConsPlusNormal"/>
              <w:tabs>
                <w:tab w:val="center" w:pos="859"/>
                <w:tab w:val="right" w:pos="17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E724C71" w14:textId="77777777" w:rsidR="002D1AEB" w:rsidRPr="006B5364" w:rsidRDefault="002D1AEB" w:rsidP="001844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14:paraId="4A2C22CF" w14:textId="70D70AAC" w:rsidR="002D1AEB" w:rsidRPr="006B5364" w:rsidRDefault="002D1AEB" w:rsidP="001844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969" w:type="dxa"/>
            <w:vMerge w:val="restart"/>
          </w:tcPr>
          <w:p w14:paraId="1A40306D" w14:textId="568E260F" w:rsidR="002D1AEB" w:rsidRPr="006B5364" w:rsidRDefault="002D1AEB" w:rsidP="00E61C8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Обеспечено выполнения тран</w:t>
            </w:r>
            <w:r w:rsidRPr="006B5364">
              <w:rPr>
                <w:rFonts w:ascii="Arial" w:hAnsi="Arial" w:cs="Arial"/>
                <w:sz w:val="24"/>
                <w:szCs w:val="24"/>
              </w:rPr>
              <w:t>с</w:t>
            </w:r>
            <w:r w:rsidRPr="006B5364">
              <w:rPr>
                <w:rFonts w:ascii="Arial" w:hAnsi="Arial" w:cs="Arial"/>
                <w:sz w:val="24"/>
                <w:szCs w:val="24"/>
              </w:rPr>
              <w:t>пор</w:t>
            </w:r>
            <w:r w:rsidRPr="006B5364">
              <w:rPr>
                <w:rFonts w:ascii="Arial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hAnsi="Arial" w:cs="Arial"/>
                <w:sz w:val="24"/>
                <w:szCs w:val="24"/>
              </w:rPr>
              <w:t>ной работы автомобильным транспортом в соответствии с з</w:t>
            </w:r>
            <w:r w:rsidRPr="006B5364">
              <w:rPr>
                <w:rFonts w:ascii="Arial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ключенными </w:t>
            </w:r>
            <w:r w:rsidR="00E61C8A" w:rsidRPr="006B5364">
              <w:rPr>
                <w:rFonts w:ascii="Arial" w:hAnsi="Arial" w:cs="Arial"/>
                <w:sz w:val="24"/>
                <w:szCs w:val="24"/>
              </w:rPr>
              <w:t xml:space="preserve">муниципальными 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 контрактами и договорами на в</w:t>
            </w:r>
            <w:r w:rsidRPr="006B5364">
              <w:rPr>
                <w:rFonts w:ascii="Arial" w:hAnsi="Arial" w:cs="Arial"/>
                <w:sz w:val="24"/>
                <w:szCs w:val="24"/>
              </w:rPr>
              <w:t>ы</w:t>
            </w:r>
            <w:r w:rsidRPr="006B5364">
              <w:rPr>
                <w:rFonts w:ascii="Arial" w:hAnsi="Arial" w:cs="Arial"/>
                <w:sz w:val="24"/>
                <w:szCs w:val="24"/>
              </w:rPr>
              <w:t>полнение работ по перевозке пассаж</w:t>
            </w:r>
            <w:r w:rsidRPr="006B5364">
              <w:rPr>
                <w:rFonts w:ascii="Arial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hAnsi="Arial" w:cs="Arial"/>
                <w:sz w:val="24"/>
                <w:szCs w:val="24"/>
              </w:rPr>
              <w:t>ров</w:t>
            </w:r>
          </w:p>
        </w:tc>
        <w:tc>
          <w:tcPr>
            <w:tcW w:w="1134" w:type="dxa"/>
            <w:vMerge w:val="restart"/>
          </w:tcPr>
          <w:p w14:paraId="2B8E752E" w14:textId="77777777" w:rsidR="002D1AEB" w:rsidRPr="006B5364" w:rsidRDefault="002D1AEB" w:rsidP="001844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828" w:type="dxa"/>
            <w:vMerge w:val="restart"/>
          </w:tcPr>
          <w:p w14:paraId="1D900D06" w14:textId="5EC6424C" w:rsidR="002D1AEB" w:rsidRPr="006B5364" w:rsidRDefault="002D1AEB" w:rsidP="001577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Определяется как отношение фактического объема тран</w:t>
            </w:r>
            <w:r w:rsidRPr="006B5364">
              <w:rPr>
                <w:rFonts w:ascii="Arial" w:hAnsi="Arial" w:cs="Arial"/>
                <w:sz w:val="24"/>
                <w:szCs w:val="24"/>
              </w:rPr>
              <w:t>с</w:t>
            </w:r>
            <w:r w:rsidRPr="006B5364">
              <w:rPr>
                <w:rFonts w:ascii="Arial" w:hAnsi="Arial" w:cs="Arial"/>
                <w:sz w:val="24"/>
                <w:szCs w:val="24"/>
              </w:rPr>
              <w:t>портной работы к объему тран</w:t>
            </w:r>
            <w:r w:rsidRPr="006B5364">
              <w:rPr>
                <w:rFonts w:ascii="Arial" w:hAnsi="Arial" w:cs="Arial"/>
                <w:sz w:val="24"/>
                <w:szCs w:val="24"/>
              </w:rPr>
              <w:t>с</w:t>
            </w:r>
            <w:r w:rsidRPr="006B5364">
              <w:rPr>
                <w:rFonts w:ascii="Arial" w:hAnsi="Arial" w:cs="Arial"/>
                <w:sz w:val="24"/>
                <w:szCs w:val="24"/>
              </w:rPr>
              <w:t>портной работы, установленн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му в </w:t>
            </w:r>
            <w:r w:rsidR="001577D4" w:rsidRPr="006B5364">
              <w:rPr>
                <w:rFonts w:ascii="Arial" w:hAnsi="Arial" w:cs="Arial"/>
                <w:sz w:val="24"/>
                <w:szCs w:val="24"/>
              </w:rPr>
              <w:t>муниципальном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 контракте на территории муниципального образования Московской обл</w:t>
            </w:r>
            <w:r w:rsidRPr="006B5364">
              <w:rPr>
                <w:rFonts w:ascii="Arial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hAnsi="Arial" w:cs="Arial"/>
                <w:sz w:val="24"/>
                <w:szCs w:val="24"/>
              </w:rPr>
              <w:lastRenderedPageBreak/>
              <w:t>сти</w:t>
            </w:r>
          </w:p>
        </w:tc>
      </w:tr>
      <w:tr w:rsidR="00733104" w:rsidRPr="006B5364" w14:paraId="539FF711" w14:textId="77777777" w:rsidTr="006B5364">
        <w:trPr>
          <w:trHeight w:val="216"/>
        </w:trPr>
        <w:tc>
          <w:tcPr>
            <w:tcW w:w="567" w:type="dxa"/>
            <w:vMerge/>
          </w:tcPr>
          <w:p w14:paraId="0EED0A4C" w14:textId="77777777" w:rsidR="002D1AEB" w:rsidRPr="006B5364" w:rsidRDefault="002D1AEB" w:rsidP="001844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B0B6FD" w14:textId="705011F0" w:rsidR="002D1AEB" w:rsidRPr="006B5364" w:rsidRDefault="002D1AEB" w:rsidP="002D1AEB">
            <w:pPr>
              <w:pStyle w:val="ConsPlusNormal"/>
              <w:tabs>
                <w:tab w:val="center" w:pos="859"/>
                <w:tab w:val="right" w:pos="17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468D649" w14:textId="26FF9ED1" w:rsidR="002D1AEB" w:rsidRPr="006B5364" w:rsidRDefault="002D1AEB" w:rsidP="002D1AE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14:paraId="34F18836" w14:textId="7B06ED1C" w:rsidR="002D1AEB" w:rsidRPr="006B5364" w:rsidRDefault="002D1AEB" w:rsidP="002D1A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969" w:type="dxa"/>
            <w:vMerge/>
          </w:tcPr>
          <w:p w14:paraId="3103435B" w14:textId="77777777" w:rsidR="002D1AEB" w:rsidRPr="006B5364" w:rsidRDefault="002D1AEB" w:rsidP="0018440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53BB553" w14:textId="77777777" w:rsidR="002D1AEB" w:rsidRPr="006B5364" w:rsidRDefault="002D1AEB" w:rsidP="001844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3EA824FE" w14:textId="77777777" w:rsidR="002D1AEB" w:rsidRPr="006B5364" w:rsidRDefault="002D1AEB" w:rsidP="001844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104" w:rsidRPr="006B5364" w14:paraId="5CFB9E45" w14:textId="77777777" w:rsidTr="006B5364">
        <w:trPr>
          <w:trHeight w:val="314"/>
        </w:trPr>
        <w:tc>
          <w:tcPr>
            <w:tcW w:w="567" w:type="dxa"/>
          </w:tcPr>
          <w:p w14:paraId="5CB648F7" w14:textId="2C39C66A" w:rsidR="00184401" w:rsidRPr="006B5364" w:rsidRDefault="00184401" w:rsidP="001844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17" w:type="dxa"/>
          </w:tcPr>
          <w:p w14:paraId="581A1275" w14:textId="377C863B" w:rsidR="00184401" w:rsidRPr="006B5364" w:rsidRDefault="00184401" w:rsidP="00184401">
            <w:pPr>
              <w:pStyle w:val="ConsPlusNormal"/>
              <w:tabs>
                <w:tab w:val="center" w:pos="859"/>
                <w:tab w:val="right" w:pos="17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B42ED77" w14:textId="68EDB840" w:rsidR="00184401" w:rsidRPr="006B5364" w:rsidRDefault="00184401" w:rsidP="001844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410" w:type="dxa"/>
          </w:tcPr>
          <w:p w14:paraId="519CDBB3" w14:textId="02C24DF7" w:rsidR="00184401" w:rsidRPr="006B5364" w:rsidRDefault="00184401" w:rsidP="001844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969" w:type="dxa"/>
          </w:tcPr>
          <w:p w14:paraId="09A54A68" w14:textId="585F607F" w:rsidR="00184401" w:rsidRPr="006B5364" w:rsidRDefault="00184401" w:rsidP="003C5A3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Введено в эксплуатацию иску</w:t>
            </w:r>
            <w:r w:rsidRPr="006B5364">
              <w:rPr>
                <w:rFonts w:ascii="Arial" w:hAnsi="Arial" w:cs="Arial"/>
                <w:sz w:val="24"/>
                <w:szCs w:val="24"/>
              </w:rPr>
              <w:t>с</w:t>
            </w:r>
            <w:r w:rsidRPr="006B5364">
              <w:rPr>
                <w:rFonts w:ascii="Arial" w:hAnsi="Arial" w:cs="Arial"/>
                <w:sz w:val="24"/>
                <w:szCs w:val="24"/>
              </w:rPr>
              <w:t>ственных сооружений, предн</w:t>
            </w:r>
            <w:r w:rsidRPr="006B5364">
              <w:rPr>
                <w:rFonts w:ascii="Arial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hAnsi="Arial" w:cs="Arial"/>
                <w:sz w:val="24"/>
                <w:szCs w:val="24"/>
              </w:rPr>
              <w:t>значенных для движения пеш</w:t>
            </w:r>
            <w:r w:rsidRPr="006B5364">
              <w:rPr>
                <w:rFonts w:ascii="Arial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hAnsi="Arial" w:cs="Arial"/>
                <w:sz w:val="24"/>
                <w:szCs w:val="24"/>
              </w:rPr>
              <w:t>ходов через ж</w:t>
            </w:r>
            <w:r w:rsidRPr="006B5364">
              <w:rPr>
                <w:rFonts w:ascii="Arial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hAnsi="Arial" w:cs="Arial"/>
                <w:sz w:val="24"/>
                <w:szCs w:val="24"/>
              </w:rPr>
              <w:t>лезнодорожные пути в разных уровнях на терр</w:t>
            </w:r>
            <w:r w:rsidRPr="006B5364">
              <w:rPr>
                <w:rFonts w:ascii="Arial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тории </w:t>
            </w:r>
            <w:r w:rsidR="003C5A38" w:rsidRPr="006B5364">
              <w:rPr>
                <w:rFonts w:ascii="Arial" w:hAnsi="Arial" w:cs="Arial"/>
                <w:sz w:val="24"/>
                <w:szCs w:val="24"/>
              </w:rPr>
              <w:t>муниципального образов</w:t>
            </w:r>
            <w:r w:rsidR="003C5A38" w:rsidRPr="006B5364">
              <w:rPr>
                <w:rFonts w:ascii="Arial" w:hAnsi="Arial" w:cs="Arial"/>
                <w:sz w:val="24"/>
                <w:szCs w:val="24"/>
              </w:rPr>
              <w:t>а</w:t>
            </w:r>
            <w:r w:rsidR="003C5A38" w:rsidRPr="006B5364">
              <w:rPr>
                <w:rFonts w:ascii="Arial" w:hAnsi="Arial" w:cs="Arial"/>
                <w:sz w:val="24"/>
                <w:szCs w:val="24"/>
              </w:rPr>
              <w:t>ния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1134" w:type="dxa"/>
          </w:tcPr>
          <w:p w14:paraId="25242C3C" w14:textId="6B5FCDD3" w:rsidR="00184401" w:rsidRPr="006B5364" w:rsidRDefault="00184401" w:rsidP="001844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3828" w:type="dxa"/>
          </w:tcPr>
          <w:p w14:paraId="77C1B2F7" w14:textId="2885966E" w:rsidR="00184401" w:rsidRPr="006B5364" w:rsidRDefault="00184401" w:rsidP="001844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Определяется количеством объектов (</w:t>
            </w:r>
            <w:r w:rsidR="001577D4" w:rsidRPr="006B5364">
              <w:rPr>
                <w:rFonts w:ascii="Arial" w:hAnsi="Arial" w:cs="Arial"/>
                <w:sz w:val="24"/>
                <w:szCs w:val="24"/>
              </w:rPr>
              <w:t>разн</w:t>
            </w:r>
            <w:proofErr w:type="gramStart"/>
            <w:r w:rsidR="001577D4" w:rsidRPr="006B5364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="001577D4" w:rsidRPr="006B5364">
              <w:rPr>
                <w:rFonts w:ascii="Arial" w:hAnsi="Arial" w:cs="Arial"/>
                <w:sz w:val="24"/>
                <w:szCs w:val="24"/>
              </w:rPr>
              <w:t xml:space="preserve"> уровневые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Pr="006B5364">
              <w:rPr>
                <w:rFonts w:ascii="Arial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hAnsi="Arial" w:cs="Arial"/>
                <w:sz w:val="24"/>
                <w:szCs w:val="24"/>
              </w:rPr>
              <w:t>шеходные пер</w:t>
            </w:r>
            <w:r w:rsidRPr="006B5364">
              <w:rPr>
                <w:rFonts w:ascii="Arial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hAnsi="Arial" w:cs="Arial"/>
                <w:sz w:val="24"/>
                <w:szCs w:val="24"/>
              </w:rPr>
              <w:t>ходы), вводимых в эксплуатацию в соответств</w:t>
            </w:r>
            <w:r w:rsidRPr="006B5364">
              <w:rPr>
                <w:rFonts w:ascii="Arial" w:hAnsi="Arial" w:cs="Arial"/>
                <w:sz w:val="24"/>
                <w:szCs w:val="24"/>
              </w:rPr>
              <w:t>у</w:t>
            </w:r>
            <w:r w:rsidRPr="006B5364">
              <w:rPr>
                <w:rFonts w:ascii="Arial" w:hAnsi="Arial" w:cs="Arial"/>
                <w:sz w:val="24"/>
                <w:szCs w:val="24"/>
              </w:rPr>
              <w:t>ющем году с привлечением средств субсидии из бюджета Моско</w:t>
            </w:r>
            <w:r w:rsidRPr="006B5364">
              <w:rPr>
                <w:rFonts w:ascii="Arial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hAnsi="Arial" w:cs="Arial"/>
                <w:sz w:val="24"/>
                <w:szCs w:val="24"/>
              </w:rPr>
              <w:t>ской области</w:t>
            </w:r>
          </w:p>
        </w:tc>
      </w:tr>
      <w:tr w:rsidR="00733104" w:rsidRPr="006B5364" w14:paraId="2A1CF684" w14:textId="77777777" w:rsidTr="006B5364">
        <w:trPr>
          <w:trHeight w:val="1287"/>
        </w:trPr>
        <w:tc>
          <w:tcPr>
            <w:tcW w:w="567" w:type="dxa"/>
          </w:tcPr>
          <w:p w14:paraId="39C45A13" w14:textId="1E44AB70" w:rsidR="003641A7" w:rsidRPr="006B5364" w:rsidRDefault="003641A7" w:rsidP="001844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14:paraId="1E14B679" w14:textId="77777777" w:rsidR="003641A7" w:rsidRPr="006B5364" w:rsidRDefault="003641A7" w:rsidP="001844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3CC05143" w14:textId="6913670D" w:rsidR="003641A7" w:rsidRPr="006B5364" w:rsidRDefault="003641A7" w:rsidP="001844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FA4052" w14:textId="77777777" w:rsidR="003641A7" w:rsidRPr="006B5364" w:rsidRDefault="003641A7" w:rsidP="001844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14:paraId="7382607A" w14:textId="4DFFC8C4" w:rsidR="003641A7" w:rsidRPr="006B5364" w:rsidRDefault="003641A7" w:rsidP="001844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969" w:type="dxa"/>
          </w:tcPr>
          <w:p w14:paraId="6BBC2E97" w14:textId="6025E6F6" w:rsidR="003641A7" w:rsidRPr="006B5364" w:rsidRDefault="003641A7" w:rsidP="0018440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 xml:space="preserve">Объемы ввода в эксплуатацию после строительства и </w:t>
            </w:r>
            <w:proofErr w:type="gramStart"/>
            <w:r w:rsidRPr="006B5364">
              <w:rPr>
                <w:rFonts w:ascii="Arial" w:hAnsi="Arial" w:cs="Arial"/>
                <w:sz w:val="24"/>
                <w:szCs w:val="24"/>
              </w:rPr>
              <w:t>реко</w:t>
            </w:r>
            <w:r w:rsidRPr="006B5364">
              <w:rPr>
                <w:rFonts w:ascii="Arial" w:hAnsi="Arial" w:cs="Arial"/>
                <w:sz w:val="24"/>
                <w:szCs w:val="24"/>
              </w:rPr>
              <w:t>н</w:t>
            </w:r>
            <w:r w:rsidRPr="006B5364">
              <w:rPr>
                <w:rFonts w:ascii="Arial" w:hAnsi="Arial" w:cs="Arial"/>
                <w:sz w:val="24"/>
                <w:szCs w:val="24"/>
              </w:rPr>
              <w:t>струкции</w:t>
            </w:r>
            <w:proofErr w:type="gramEnd"/>
            <w:r w:rsidRPr="006B5364">
              <w:rPr>
                <w:rFonts w:ascii="Arial" w:hAnsi="Arial" w:cs="Arial"/>
                <w:sz w:val="24"/>
                <w:szCs w:val="24"/>
              </w:rPr>
              <w:t xml:space="preserve"> авт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мобильных дорог общего пользования местного значения</w:t>
            </w:r>
          </w:p>
        </w:tc>
        <w:tc>
          <w:tcPr>
            <w:tcW w:w="1134" w:type="dxa"/>
          </w:tcPr>
          <w:p w14:paraId="2D5443E1" w14:textId="76AA6067" w:rsidR="003641A7" w:rsidRPr="006B5364" w:rsidRDefault="003641A7" w:rsidP="001844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3828" w:type="dxa"/>
          </w:tcPr>
          <w:p w14:paraId="14BCCD4E" w14:textId="1305718B" w:rsidR="003641A7" w:rsidRPr="006B5364" w:rsidRDefault="003641A7" w:rsidP="0018440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Определяется исходя из пр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ектно-сметной документации по объектам д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рожного хозяйства мес</w:t>
            </w:r>
            <w:r w:rsidRPr="006B5364">
              <w:rPr>
                <w:rFonts w:ascii="Arial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hAnsi="Arial" w:cs="Arial"/>
                <w:sz w:val="24"/>
                <w:szCs w:val="24"/>
              </w:rPr>
              <w:t>ного значения, входящим в план по вводу в эксплуатацию после строительства (реко</w:t>
            </w:r>
            <w:r w:rsidRPr="006B5364">
              <w:rPr>
                <w:rFonts w:ascii="Arial" w:hAnsi="Arial" w:cs="Arial"/>
                <w:sz w:val="24"/>
                <w:szCs w:val="24"/>
              </w:rPr>
              <w:t>н</w:t>
            </w:r>
            <w:r w:rsidRPr="006B5364">
              <w:rPr>
                <w:rFonts w:ascii="Arial" w:hAnsi="Arial" w:cs="Arial"/>
                <w:sz w:val="24"/>
                <w:szCs w:val="24"/>
              </w:rPr>
              <w:t>струкции) на соответствующий год с привлечением субс</w:t>
            </w:r>
            <w:r w:rsidRPr="006B5364">
              <w:rPr>
                <w:rFonts w:ascii="Arial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hAnsi="Arial" w:cs="Arial"/>
                <w:sz w:val="24"/>
                <w:szCs w:val="24"/>
              </w:rPr>
              <w:t>дии из Дорожного фонда Московской области</w:t>
            </w:r>
          </w:p>
        </w:tc>
      </w:tr>
      <w:tr w:rsidR="00733104" w:rsidRPr="006B5364" w14:paraId="027803A2" w14:textId="77777777" w:rsidTr="006B5364">
        <w:trPr>
          <w:trHeight w:val="1866"/>
        </w:trPr>
        <w:tc>
          <w:tcPr>
            <w:tcW w:w="567" w:type="dxa"/>
          </w:tcPr>
          <w:p w14:paraId="3429DCE0" w14:textId="1B16EADD" w:rsidR="00342771" w:rsidRPr="006B5364" w:rsidRDefault="00342771" w:rsidP="002D1AE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14:paraId="5FEF8136" w14:textId="05B865B7" w:rsidR="00342771" w:rsidRPr="006B5364" w:rsidRDefault="00342771" w:rsidP="001844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23CD414" w14:textId="6A2CC7DC" w:rsidR="00342771" w:rsidRPr="006B5364" w:rsidRDefault="00342771" w:rsidP="001844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14:paraId="72A0C679" w14:textId="32CA72BF" w:rsidR="00342771" w:rsidRPr="006B5364" w:rsidRDefault="00342771" w:rsidP="001844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969" w:type="dxa"/>
          </w:tcPr>
          <w:p w14:paraId="1CEB0D8B" w14:textId="13B2BB70" w:rsidR="00342771" w:rsidRPr="006B5364" w:rsidRDefault="00342771" w:rsidP="0034277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Площадь отремонтированных (кап</w:t>
            </w:r>
            <w:r w:rsidRPr="006B5364">
              <w:rPr>
                <w:rFonts w:ascii="Arial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hAnsi="Arial" w:cs="Arial"/>
                <w:sz w:val="24"/>
                <w:szCs w:val="24"/>
              </w:rPr>
              <w:t>тально отремонтированных) автомобильных дорог общего пользования местного знач</w:t>
            </w:r>
            <w:r w:rsidRPr="006B5364">
              <w:rPr>
                <w:rFonts w:ascii="Arial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ния </w:t>
            </w:r>
          </w:p>
        </w:tc>
        <w:tc>
          <w:tcPr>
            <w:tcW w:w="1134" w:type="dxa"/>
          </w:tcPr>
          <w:p w14:paraId="0073422D" w14:textId="16BCBC83" w:rsidR="00342771" w:rsidRPr="006B5364" w:rsidRDefault="00342771" w:rsidP="001844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6B5364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828" w:type="dxa"/>
          </w:tcPr>
          <w:p w14:paraId="60BE600F" w14:textId="3614AA1C" w:rsidR="00342771" w:rsidRPr="006B5364" w:rsidRDefault="00342771" w:rsidP="0018440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Значение показателя определ</w:t>
            </w:r>
            <w:r w:rsidRPr="006B5364">
              <w:rPr>
                <w:rFonts w:ascii="Arial" w:hAnsi="Arial" w:cs="Arial"/>
                <w:sz w:val="24"/>
                <w:szCs w:val="24"/>
              </w:rPr>
              <w:t>я</w:t>
            </w:r>
            <w:r w:rsidRPr="006B5364">
              <w:rPr>
                <w:rFonts w:ascii="Arial" w:hAnsi="Arial" w:cs="Arial"/>
                <w:sz w:val="24"/>
                <w:szCs w:val="24"/>
              </w:rPr>
              <w:t>ется исходя из планов на соо</w:t>
            </w:r>
            <w:r w:rsidRPr="006B5364">
              <w:rPr>
                <w:rFonts w:ascii="Arial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hAnsi="Arial" w:cs="Arial"/>
                <w:sz w:val="24"/>
                <w:szCs w:val="24"/>
              </w:rPr>
              <w:t>ветствующий год по площади р</w:t>
            </w:r>
            <w:r w:rsidRPr="006B5364">
              <w:rPr>
                <w:rFonts w:ascii="Arial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hAnsi="Arial" w:cs="Arial"/>
                <w:sz w:val="24"/>
                <w:szCs w:val="24"/>
              </w:rPr>
              <w:t>монта (капитального ремонта) а</w:t>
            </w:r>
            <w:r w:rsidRPr="006B5364">
              <w:rPr>
                <w:rFonts w:ascii="Arial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hAnsi="Arial" w:cs="Arial"/>
                <w:sz w:val="24"/>
                <w:szCs w:val="24"/>
              </w:rPr>
              <w:t>томобильных дорог общего пол</w:t>
            </w:r>
            <w:r w:rsidRPr="006B5364">
              <w:rPr>
                <w:rFonts w:ascii="Arial" w:hAnsi="Arial" w:cs="Arial"/>
                <w:sz w:val="24"/>
                <w:szCs w:val="24"/>
              </w:rPr>
              <w:t>ь</w:t>
            </w:r>
            <w:r w:rsidRPr="006B5364">
              <w:rPr>
                <w:rFonts w:ascii="Arial" w:hAnsi="Arial" w:cs="Arial"/>
                <w:sz w:val="24"/>
                <w:szCs w:val="24"/>
              </w:rPr>
              <w:t>зования местного значения (с учетом съездов, примыканий, парковок, тротуаров, автобу</w:t>
            </w:r>
            <w:r w:rsidRPr="006B5364">
              <w:rPr>
                <w:rFonts w:ascii="Arial" w:hAnsi="Arial" w:cs="Arial"/>
                <w:sz w:val="24"/>
                <w:szCs w:val="24"/>
              </w:rPr>
              <w:t>с</w:t>
            </w:r>
            <w:r w:rsidRPr="006B5364">
              <w:rPr>
                <w:rFonts w:ascii="Arial" w:hAnsi="Arial" w:cs="Arial"/>
                <w:sz w:val="24"/>
                <w:szCs w:val="24"/>
              </w:rPr>
              <w:t>ных площадок, проходящих вдоль автомобильных дорог местного значения)</w:t>
            </w:r>
          </w:p>
        </w:tc>
      </w:tr>
      <w:tr w:rsidR="00733104" w:rsidRPr="006B5364" w14:paraId="27A371BA" w14:textId="77777777" w:rsidTr="006B5364">
        <w:trPr>
          <w:trHeight w:val="2493"/>
        </w:trPr>
        <w:tc>
          <w:tcPr>
            <w:tcW w:w="567" w:type="dxa"/>
          </w:tcPr>
          <w:p w14:paraId="5130172C" w14:textId="1EF852C7" w:rsidR="00342771" w:rsidRPr="006B5364" w:rsidRDefault="00BF21B0" w:rsidP="001A29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="00342771" w:rsidRPr="006B536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3CF5CB1A" w14:textId="03D3B102" w:rsidR="00342771" w:rsidRPr="006B5364" w:rsidRDefault="00342771" w:rsidP="001844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C7D864D" w14:textId="395CB6C9" w:rsidR="00342771" w:rsidRPr="006B5364" w:rsidRDefault="00342771" w:rsidP="001844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14:paraId="36961A5B" w14:textId="1D6FEDE0" w:rsidR="00342771" w:rsidRPr="006B5364" w:rsidRDefault="00342771" w:rsidP="001844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969" w:type="dxa"/>
          </w:tcPr>
          <w:p w14:paraId="377DDB7E" w14:textId="6F71D1E0" w:rsidR="00342771" w:rsidRPr="006B5364" w:rsidRDefault="00342771" w:rsidP="0018440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Площадь отремонтированных (кап</w:t>
            </w:r>
            <w:r w:rsidRPr="006B5364">
              <w:rPr>
                <w:rFonts w:ascii="Arial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hAnsi="Arial" w:cs="Arial"/>
                <w:sz w:val="24"/>
                <w:szCs w:val="24"/>
              </w:rPr>
              <w:t>тально отремонтированных) автом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бильных дорог местного значения, примыкающих к терр</w:t>
            </w:r>
            <w:r w:rsidRPr="006B5364">
              <w:rPr>
                <w:rFonts w:ascii="Arial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hAnsi="Arial" w:cs="Arial"/>
                <w:sz w:val="24"/>
                <w:szCs w:val="24"/>
              </w:rPr>
              <w:t>ториям садоводческих и огоро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нических некоммерческих тов</w:t>
            </w:r>
            <w:r w:rsidRPr="006B5364">
              <w:rPr>
                <w:rFonts w:ascii="Arial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hAnsi="Arial" w:cs="Arial"/>
                <w:sz w:val="24"/>
                <w:szCs w:val="24"/>
              </w:rPr>
              <w:t>риществ</w:t>
            </w:r>
          </w:p>
        </w:tc>
        <w:tc>
          <w:tcPr>
            <w:tcW w:w="1134" w:type="dxa"/>
          </w:tcPr>
          <w:p w14:paraId="725A40B8" w14:textId="5A1E5272" w:rsidR="00342771" w:rsidRPr="006B5364" w:rsidRDefault="00342771" w:rsidP="001844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6B5364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828" w:type="dxa"/>
          </w:tcPr>
          <w:p w14:paraId="0B71CBC8" w14:textId="384A49FA" w:rsidR="00342771" w:rsidRPr="006B5364" w:rsidRDefault="00342771" w:rsidP="0018440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Значение показателя определ</w:t>
            </w:r>
            <w:r w:rsidRPr="006B5364">
              <w:rPr>
                <w:rFonts w:ascii="Arial" w:hAnsi="Arial" w:cs="Arial"/>
                <w:sz w:val="24"/>
                <w:szCs w:val="24"/>
              </w:rPr>
              <w:t>я</w:t>
            </w:r>
            <w:r w:rsidRPr="006B5364">
              <w:rPr>
                <w:rFonts w:ascii="Arial" w:hAnsi="Arial" w:cs="Arial"/>
                <w:sz w:val="24"/>
                <w:szCs w:val="24"/>
              </w:rPr>
              <w:t>ется исходя из планов на соо</w:t>
            </w:r>
            <w:r w:rsidRPr="006B5364">
              <w:rPr>
                <w:rFonts w:ascii="Arial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hAnsi="Arial" w:cs="Arial"/>
                <w:sz w:val="24"/>
                <w:szCs w:val="24"/>
              </w:rPr>
              <w:t>ветствующий год по площади р</w:t>
            </w:r>
            <w:r w:rsidRPr="006B5364">
              <w:rPr>
                <w:rFonts w:ascii="Arial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hAnsi="Arial" w:cs="Arial"/>
                <w:sz w:val="24"/>
                <w:szCs w:val="24"/>
              </w:rPr>
              <w:t>монта (капитального ремонта) а</w:t>
            </w:r>
            <w:r w:rsidRPr="006B5364">
              <w:rPr>
                <w:rFonts w:ascii="Arial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hAnsi="Arial" w:cs="Arial"/>
                <w:sz w:val="24"/>
                <w:szCs w:val="24"/>
              </w:rPr>
              <w:t>томобильных, примыкающих к территориям садоводческих и огоро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нических некоммерческих товариществ (с учетом съездов, примыканий, парковок, троту</w:t>
            </w:r>
            <w:r w:rsidRPr="006B5364">
              <w:rPr>
                <w:rFonts w:ascii="Arial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hAnsi="Arial" w:cs="Arial"/>
                <w:sz w:val="24"/>
                <w:szCs w:val="24"/>
              </w:rPr>
              <w:t>ров, автобусных площадок, пр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ход</w:t>
            </w:r>
            <w:r w:rsidRPr="006B5364">
              <w:rPr>
                <w:rFonts w:ascii="Arial" w:hAnsi="Arial" w:cs="Arial"/>
                <w:sz w:val="24"/>
                <w:szCs w:val="24"/>
              </w:rPr>
              <w:t>я</w:t>
            </w:r>
            <w:r w:rsidRPr="006B5364">
              <w:rPr>
                <w:rFonts w:ascii="Arial" w:hAnsi="Arial" w:cs="Arial"/>
                <w:sz w:val="24"/>
                <w:szCs w:val="24"/>
              </w:rPr>
              <w:t>щих вдоль автомобильных дорог местного значения, пр</w:t>
            </w:r>
            <w:r w:rsidRPr="006B5364">
              <w:rPr>
                <w:rFonts w:ascii="Arial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hAnsi="Arial" w:cs="Arial"/>
                <w:sz w:val="24"/>
                <w:szCs w:val="24"/>
              </w:rPr>
              <w:t>мыкающих к территориям сад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водческих и огороднических н</w:t>
            </w:r>
            <w:r w:rsidRPr="006B5364">
              <w:rPr>
                <w:rFonts w:ascii="Arial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hAnsi="Arial" w:cs="Arial"/>
                <w:sz w:val="24"/>
                <w:szCs w:val="24"/>
              </w:rPr>
              <w:t>комме</w:t>
            </w:r>
            <w:r w:rsidRPr="006B5364">
              <w:rPr>
                <w:rFonts w:ascii="Arial" w:hAnsi="Arial" w:cs="Arial"/>
                <w:sz w:val="24"/>
                <w:szCs w:val="24"/>
              </w:rPr>
              <w:t>р</w:t>
            </w:r>
            <w:r w:rsidRPr="006B5364">
              <w:rPr>
                <w:rFonts w:ascii="Arial" w:hAnsi="Arial" w:cs="Arial"/>
                <w:sz w:val="24"/>
                <w:szCs w:val="24"/>
              </w:rPr>
              <w:t>ческих товариществ)</w:t>
            </w:r>
          </w:p>
        </w:tc>
      </w:tr>
      <w:tr w:rsidR="00733104" w:rsidRPr="006B5364" w14:paraId="7AF6D303" w14:textId="77777777" w:rsidTr="006B5364">
        <w:trPr>
          <w:trHeight w:val="2014"/>
        </w:trPr>
        <w:tc>
          <w:tcPr>
            <w:tcW w:w="567" w:type="dxa"/>
          </w:tcPr>
          <w:p w14:paraId="444EBDA5" w14:textId="1CFCA8D1" w:rsidR="00342771" w:rsidRPr="006B5364" w:rsidRDefault="00BF21B0" w:rsidP="001A29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6</w:t>
            </w:r>
            <w:r w:rsidR="00342771" w:rsidRPr="006B536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1BCE2AF3" w14:textId="73E1D8F2" w:rsidR="00342771" w:rsidRPr="006B5364" w:rsidRDefault="00342771" w:rsidP="001844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F52751B" w14:textId="2AF6B260" w:rsidR="00342771" w:rsidRPr="006B5364" w:rsidRDefault="00342771" w:rsidP="001844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14:paraId="29637BEE" w14:textId="25902004" w:rsidR="00342771" w:rsidRPr="006B5364" w:rsidRDefault="00342771" w:rsidP="001844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969" w:type="dxa"/>
          </w:tcPr>
          <w:p w14:paraId="68961B3F" w14:textId="2E7513DE" w:rsidR="00342771" w:rsidRPr="006B5364" w:rsidRDefault="00342771" w:rsidP="0018440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Площадь отремонтированных (кап</w:t>
            </w:r>
            <w:r w:rsidRPr="006B5364">
              <w:rPr>
                <w:rFonts w:ascii="Arial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hAnsi="Arial" w:cs="Arial"/>
                <w:sz w:val="24"/>
                <w:szCs w:val="24"/>
              </w:rPr>
              <w:t>тально отремонтированных) автом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бильных дорог к сельским населе</w:t>
            </w:r>
            <w:r w:rsidRPr="006B5364">
              <w:rPr>
                <w:rFonts w:ascii="Arial" w:hAnsi="Arial" w:cs="Arial"/>
                <w:sz w:val="24"/>
                <w:szCs w:val="24"/>
              </w:rPr>
              <w:t>н</w:t>
            </w:r>
            <w:r w:rsidRPr="006B5364">
              <w:rPr>
                <w:rFonts w:ascii="Arial" w:hAnsi="Arial" w:cs="Arial"/>
                <w:sz w:val="24"/>
                <w:szCs w:val="24"/>
              </w:rPr>
              <w:t>ным пунктам</w:t>
            </w:r>
          </w:p>
        </w:tc>
        <w:tc>
          <w:tcPr>
            <w:tcW w:w="1134" w:type="dxa"/>
          </w:tcPr>
          <w:p w14:paraId="61A02C28" w14:textId="661422F0" w:rsidR="00342771" w:rsidRPr="006B5364" w:rsidRDefault="00342771" w:rsidP="0018440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6B5364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828" w:type="dxa"/>
          </w:tcPr>
          <w:p w14:paraId="58CAE66D" w14:textId="1F30B541" w:rsidR="00342771" w:rsidRPr="006B5364" w:rsidRDefault="00342771" w:rsidP="0018440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Значение показателя определ</w:t>
            </w:r>
            <w:r w:rsidRPr="006B5364">
              <w:rPr>
                <w:rFonts w:ascii="Arial" w:hAnsi="Arial" w:cs="Arial"/>
                <w:sz w:val="24"/>
                <w:szCs w:val="24"/>
              </w:rPr>
              <w:t>я</w:t>
            </w:r>
            <w:r w:rsidRPr="006B5364">
              <w:rPr>
                <w:rFonts w:ascii="Arial" w:hAnsi="Arial" w:cs="Arial"/>
                <w:sz w:val="24"/>
                <w:szCs w:val="24"/>
              </w:rPr>
              <w:t>ется исходя из планов на соо</w:t>
            </w:r>
            <w:r w:rsidRPr="006B5364">
              <w:rPr>
                <w:rFonts w:ascii="Arial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hAnsi="Arial" w:cs="Arial"/>
                <w:sz w:val="24"/>
                <w:szCs w:val="24"/>
              </w:rPr>
              <w:t>ветствующий год по площади капитального ремонта автом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бильных к сельским населе</w:t>
            </w:r>
            <w:r w:rsidRPr="006B5364">
              <w:rPr>
                <w:rFonts w:ascii="Arial" w:hAnsi="Arial" w:cs="Arial"/>
                <w:sz w:val="24"/>
                <w:szCs w:val="24"/>
              </w:rPr>
              <w:t>н</w:t>
            </w:r>
            <w:r w:rsidRPr="006B5364">
              <w:rPr>
                <w:rFonts w:ascii="Arial" w:hAnsi="Arial" w:cs="Arial"/>
                <w:sz w:val="24"/>
                <w:szCs w:val="24"/>
              </w:rPr>
              <w:t>ным пун</w:t>
            </w:r>
            <w:r w:rsidRPr="006B5364">
              <w:rPr>
                <w:rFonts w:ascii="Arial" w:hAnsi="Arial" w:cs="Arial"/>
                <w:sz w:val="24"/>
                <w:szCs w:val="24"/>
              </w:rPr>
              <w:t>к</w:t>
            </w:r>
            <w:r w:rsidRPr="006B5364">
              <w:rPr>
                <w:rFonts w:ascii="Arial" w:hAnsi="Arial" w:cs="Arial"/>
                <w:sz w:val="24"/>
                <w:szCs w:val="24"/>
              </w:rPr>
              <w:t>там (с учетом съездов, примыканий, парковок, троту</w:t>
            </w:r>
            <w:r w:rsidRPr="006B5364">
              <w:rPr>
                <w:rFonts w:ascii="Arial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hAnsi="Arial" w:cs="Arial"/>
                <w:sz w:val="24"/>
                <w:szCs w:val="24"/>
              </w:rPr>
              <w:t>ров, автобусных площадок, пр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ходящих вдоль автомобильных дорог местного значения к сел</w:t>
            </w:r>
            <w:r w:rsidRPr="006B5364">
              <w:rPr>
                <w:rFonts w:ascii="Arial" w:hAnsi="Arial" w:cs="Arial"/>
                <w:sz w:val="24"/>
                <w:szCs w:val="24"/>
              </w:rPr>
              <w:t>ь</w:t>
            </w:r>
            <w:r w:rsidRPr="006B5364">
              <w:rPr>
                <w:rFonts w:ascii="Arial" w:hAnsi="Arial" w:cs="Arial"/>
                <w:sz w:val="24"/>
                <w:szCs w:val="24"/>
              </w:rPr>
              <w:t>ским населенным пунктам)</w:t>
            </w:r>
          </w:p>
        </w:tc>
      </w:tr>
      <w:tr w:rsidR="00733104" w:rsidRPr="006B5364" w14:paraId="08F64303" w14:textId="77777777" w:rsidTr="006B5364">
        <w:trPr>
          <w:trHeight w:val="1012"/>
        </w:trPr>
        <w:tc>
          <w:tcPr>
            <w:tcW w:w="567" w:type="dxa"/>
          </w:tcPr>
          <w:p w14:paraId="105C5A31" w14:textId="29E324AE" w:rsidR="00342771" w:rsidRPr="006B5364" w:rsidRDefault="00BF21B0" w:rsidP="0005226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7</w:t>
            </w:r>
            <w:r w:rsidR="00342771" w:rsidRPr="006B536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1FCC478" w14:textId="6A7575D9" w:rsidR="00342771" w:rsidRPr="006B5364" w:rsidRDefault="00342771" w:rsidP="0005226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90A120D" w14:textId="4FA295FC" w:rsidR="00342771" w:rsidRPr="006B5364" w:rsidRDefault="00342771" w:rsidP="0005226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14:paraId="32634A20" w14:textId="37AE8212" w:rsidR="00342771" w:rsidRPr="006B5364" w:rsidRDefault="00342771" w:rsidP="0005226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969" w:type="dxa"/>
          </w:tcPr>
          <w:p w14:paraId="261F7974" w14:textId="42C39A22" w:rsidR="00342771" w:rsidRPr="006B5364" w:rsidRDefault="00342771" w:rsidP="0005226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Количество приобретенной д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рожно-строительной техники</w:t>
            </w:r>
          </w:p>
        </w:tc>
        <w:tc>
          <w:tcPr>
            <w:tcW w:w="1134" w:type="dxa"/>
          </w:tcPr>
          <w:p w14:paraId="20832A17" w14:textId="357FF50B" w:rsidR="00342771" w:rsidRPr="006B5364" w:rsidRDefault="00342771" w:rsidP="0005226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 xml:space="preserve">шт. </w:t>
            </w:r>
          </w:p>
        </w:tc>
        <w:tc>
          <w:tcPr>
            <w:tcW w:w="3828" w:type="dxa"/>
          </w:tcPr>
          <w:p w14:paraId="62F26AC0" w14:textId="3D00999F" w:rsidR="00342771" w:rsidRPr="006B5364" w:rsidRDefault="00342771" w:rsidP="0005226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Значение показателя определ</w:t>
            </w:r>
            <w:r w:rsidRPr="006B5364">
              <w:rPr>
                <w:rFonts w:ascii="Arial" w:hAnsi="Arial" w:cs="Arial"/>
                <w:sz w:val="24"/>
                <w:szCs w:val="24"/>
              </w:rPr>
              <w:t>я</w:t>
            </w:r>
            <w:r w:rsidRPr="006B5364">
              <w:rPr>
                <w:rFonts w:ascii="Arial" w:hAnsi="Arial" w:cs="Arial"/>
                <w:sz w:val="24"/>
                <w:szCs w:val="24"/>
              </w:rPr>
              <w:t>ется прямым счетом в виде к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личества дорожно-строительной техники, запланированной к приобретению в соответству</w:t>
            </w:r>
            <w:r w:rsidRPr="006B5364">
              <w:rPr>
                <w:rFonts w:ascii="Arial" w:hAnsi="Arial" w:cs="Arial"/>
                <w:sz w:val="24"/>
                <w:szCs w:val="24"/>
              </w:rPr>
              <w:t>ю</w:t>
            </w:r>
            <w:r w:rsidRPr="006B5364">
              <w:rPr>
                <w:rFonts w:ascii="Arial" w:hAnsi="Arial" w:cs="Arial"/>
                <w:sz w:val="24"/>
                <w:szCs w:val="24"/>
              </w:rPr>
              <w:t>щем году</w:t>
            </w:r>
          </w:p>
        </w:tc>
      </w:tr>
      <w:tr w:rsidR="00733104" w:rsidRPr="006B5364" w14:paraId="3F63AA0F" w14:textId="77777777" w:rsidTr="006B5364">
        <w:trPr>
          <w:trHeight w:val="112"/>
        </w:trPr>
        <w:tc>
          <w:tcPr>
            <w:tcW w:w="567" w:type="dxa"/>
          </w:tcPr>
          <w:p w14:paraId="6A0A1E1C" w14:textId="2E215A5B" w:rsidR="00342771" w:rsidRPr="006B5364" w:rsidRDefault="00BF21B0" w:rsidP="0005226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  <w:r w:rsidR="00342771" w:rsidRPr="006B536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21321A79" w14:textId="2FD6F159" w:rsidR="00342771" w:rsidRPr="006B5364" w:rsidRDefault="00342771" w:rsidP="0005226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A2E68EE" w14:textId="650B16CB" w:rsidR="00342771" w:rsidRPr="006B5364" w:rsidRDefault="00342771" w:rsidP="0005226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14:paraId="017C2531" w14:textId="577E46F8" w:rsidR="00342771" w:rsidRPr="006B5364" w:rsidRDefault="00342771" w:rsidP="0005226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969" w:type="dxa"/>
          </w:tcPr>
          <w:p w14:paraId="12AB7B28" w14:textId="11E809BC" w:rsidR="00342771" w:rsidRPr="006B5364" w:rsidRDefault="00342771" w:rsidP="0005226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Создание парковочного пр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странства на улично-дорожной сети</w:t>
            </w:r>
          </w:p>
        </w:tc>
        <w:tc>
          <w:tcPr>
            <w:tcW w:w="1134" w:type="dxa"/>
          </w:tcPr>
          <w:p w14:paraId="57A06368" w14:textId="2283A87A" w:rsidR="00342771" w:rsidRPr="006B5364" w:rsidRDefault="00342771" w:rsidP="0005226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3828" w:type="dxa"/>
          </w:tcPr>
          <w:p w14:paraId="3F1262C3" w14:textId="37D843F3" w:rsidR="00342771" w:rsidRPr="006B5364" w:rsidRDefault="00342771" w:rsidP="0005226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Значение показателя определ</w:t>
            </w:r>
            <w:r w:rsidRPr="006B5364">
              <w:rPr>
                <w:rFonts w:ascii="Arial" w:hAnsi="Arial" w:cs="Arial"/>
                <w:sz w:val="24"/>
                <w:szCs w:val="24"/>
              </w:rPr>
              <w:t>я</w:t>
            </w:r>
            <w:r w:rsidRPr="006B5364">
              <w:rPr>
                <w:rFonts w:ascii="Arial" w:hAnsi="Arial" w:cs="Arial"/>
                <w:sz w:val="24"/>
                <w:szCs w:val="24"/>
              </w:rPr>
              <w:t>ется прямым счетом в виде к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личества </w:t>
            </w:r>
            <w:proofErr w:type="spellStart"/>
            <w:r w:rsidRPr="006B5364">
              <w:rPr>
                <w:rFonts w:ascii="Arial" w:hAnsi="Arial" w:cs="Arial"/>
                <w:sz w:val="24"/>
                <w:szCs w:val="24"/>
              </w:rPr>
              <w:t>машино</w:t>
            </w:r>
            <w:proofErr w:type="spellEnd"/>
            <w:r w:rsidRPr="006B5364">
              <w:rPr>
                <w:rFonts w:ascii="Arial" w:hAnsi="Arial" w:cs="Arial"/>
                <w:sz w:val="24"/>
                <w:szCs w:val="24"/>
              </w:rPr>
              <w:t>-мест, запл</w:t>
            </w:r>
            <w:r w:rsidRPr="006B5364">
              <w:rPr>
                <w:rFonts w:ascii="Arial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hAnsi="Arial" w:cs="Arial"/>
                <w:sz w:val="24"/>
                <w:szCs w:val="24"/>
              </w:rPr>
              <w:t>нированных к созданию на улично-дорожной сети местного значения в соотве</w:t>
            </w:r>
            <w:r w:rsidRPr="006B5364">
              <w:rPr>
                <w:rFonts w:ascii="Arial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hAnsi="Arial" w:cs="Arial"/>
                <w:sz w:val="24"/>
                <w:szCs w:val="24"/>
              </w:rPr>
              <w:t>ствующем году</w:t>
            </w:r>
          </w:p>
        </w:tc>
      </w:tr>
      <w:tr w:rsidR="00733104" w:rsidRPr="006B5364" w14:paraId="5F4A6B69" w14:textId="77777777" w:rsidTr="006B5364">
        <w:trPr>
          <w:trHeight w:val="112"/>
        </w:trPr>
        <w:tc>
          <w:tcPr>
            <w:tcW w:w="567" w:type="dxa"/>
          </w:tcPr>
          <w:p w14:paraId="14F9E4C8" w14:textId="5E3CF1B8" w:rsidR="00342771" w:rsidRPr="006B5364" w:rsidRDefault="00BF21B0" w:rsidP="001A29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9</w:t>
            </w:r>
            <w:r w:rsidR="00342771" w:rsidRPr="006B536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51CA800E" w14:textId="632D48CD" w:rsidR="00342771" w:rsidRPr="006B5364" w:rsidRDefault="00342771" w:rsidP="0005226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09F8A27" w14:textId="78062CF2" w:rsidR="00342771" w:rsidRPr="006B5364" w:rsidRDefault="00342771" w:rsidP="0005226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14:paraId="6383D7AD" w14:textId="68D14E55" w:rsidR="00342771" w:rsidRPr="006B5364" w:rsidRDefault="00342771" w:rsidP="0005226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969" w:type="dxa"/>
          </w:tcPr>
          <w:p w14:paraId="53F5FC0F" w14:textId="5A818DEC" w:rsidR="00342771" w:rsidRPr="006B5364" w:rsidRDefault="00342771" w:rsidP="0005226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 xml:space="preserve">Протяженность автомобильных дорог, </w:t>
            </w:r>
            <w:proofErr w:type="gramStart"/>
            <w:r w:rsidRPr="006B5364">
              <w:rPr>
                <w:rFonts w:ascii="Arial" w:hAnsi="Arial" w:cs="Arial"/>
                <w:sz w:val="24"/>
                <w:szCs w:val="24"/>
              </w:rPr>
              <w:t>работы</w:t>
            </w:r>
            <w:proofErr w:type="gramEnd"/>
            <w:r w:rsidRPr="006B5364">
              <w:rPr>
                <w:rFonts w:ascii="Arial" w:hAnsi="Arial" w:cs="Arial"/>
                <w:sz w:val="24"/>
                <w:szCs w:val="24"/>
              </w:rPr>
              <w:t xml:space="preserve"> по содержанию к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торых выполн</w:t>
            </w:r>
            <w:r w:rsidRPr="006B5364">
              <w:rPr>
                <w:rFonts w:ascii="Arial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hAnsi="Arial" w:cs="Arial"/>
                <w:sz w:val="24"/>
                <w:szCs w:val="24"/>
              </w:rPr>
              <w:t>ны</w:t>
            </w:r>
          </w:p>
        </w:tc>
        <w:tc>
          <w:tcPr>
            <w:tcW w:w="1134" w:type="dxa"/>
          </w:tcPr>
          <w:p w14:paraId="1ED3C117" w14:textId="1123CC7B" w:rsidR="00342771" w:rsidRPr="006B5364" w:rsidRDefault="00155EF1" w:rsidP="0005226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6B5364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828" w:type="dxa"/>
          </w:tcPr>
          <w:p w14:paraId="3CA34993" w14:textId="33A953A9" w:rsidR="00342771" w:rsidRPr="006B5364" w:rsidRDefault="00342771" w:rsidP="008C45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B5364">
              <w:rPr>
                <w:rFonts w:ascii="Arial" w:hAnsi="Arial" w:cs="Arial"/>
                <w:sz w:val="24"/>
                <w:szCs w:val="24"/>
              </w:rPr>
              <w:t>Значение показателя определ</w:t>
            </w:r>
            <w:r w:rsidRPr="006B5364">
              <w:rPr>
                <w:rFonts w:ascii="Arial" w:hAnsi="Arial" w:cs="Arial"/>
                <w:sz w:val="24"/>
                <w:szCs w:val="24"/>
              </w:rPr>
              <w:t>я</w:t>
            </w:r>
            <w:r w:rsidRPr="006B5364">
              <w:rPr>
                <w:rFonts w:ascii="Arial" w:hAnsi="Arial" w:cs="Arial"/>
                <w:sz w:val="24"/>
                <w:szCs w:val="24"/>
              </w:rPr>
              <w:t>ется на основании общей пр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тяженной автом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бильных дорог из формы статистического наблюдения № 3-ДГ (МО) «Св</w:t>
            </w:r>
            <w:r w:rsidRPr="006B5364">
              <w:rPr>
                <w:rFonts w:ascii="Arial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hAnsi="Arial" w:cs="Arial"/>
                <w:sz w:val="24"/>
                <w:szCs w:val="24"/>
              </w:rPr>
              <w:t>дения об автомобильных дор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гах общего пользования местн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го значения и иск</w:t>
            </w:r>
            <w:r w:rsidR="008C451B" w:rsidRPr="006B5364">
              <w:rPr>
                <w:rFonts w:ascii="Arial" w:hAnsi="Arial" w:cs="Arial"/>
                <w:sz w:val="24"/>
                <w:szCs w:val="24"/>
              </w:rPr>
              <w:t>усственных с</w:t>
            </w:r>
            <w:r w:rsidR="008C451B"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="008C451B" w:rsidRPr="006B5364">
              <w:rPr>
                <w:rFonts w:ascii="Arial" w:hAnsi="Arial" w:cs="Arial"/>
                <w:sz w:val="24"/>
                <w:szCs w:val="24"/>
              </w:rPr>
              <w:t>оружениях на них»</w:t>
            </w:r>
            <w:proofErr w:type="gramEnd"/>
          </w:p>
        </w:tc>
      </w:tr>
      <w:tr w:rsidR="00733104" w:rsidRPr="006B5364" w14:paraId="483B3210" w14:textId="77777777" w:rsidTr="006B5364">
        <w:trPr>
          <w:trHeight w:val="85"/>
        </w:trPr>
        <w:tc>
          <w:tcPr>
            <w:tcW w:w="567" w:type="dxa"/>
            <w:vMerge w:val="restart"/>
          </w:tcPr>
          <w:p w14:paraId="5B6D690C" w14:textId="45A70919" w:rsidR="00342771" w:rsidRPr="006B5364" w:rsidRDefault="00342771" w:rsidP="00BF21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1</w:t>
            </w:r>
            <w:r w:rsidR="00BF21B0" w:rsidRPr="006B5364">
              <w:rPr>
                <w:rFonts w:ascii="Arial" w:hAnsi="Arial" w:cs="Arial"/>
                <w:sz w:val="24"/>
                <w:szCs w:val="24"/>
              </w:rPr>
              <w:t>0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vMerge w:val="restart"/>
          </w:tcPr>
          <w:p w14:paraId="0F63D5B1" w14:textId="36EDB560" w:rsidR="00342771" w:rsidRPr="006B5364" w:rsidRDefault="00342771" w:rsidP="0005226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14:paraId="0409A319" w14:textId="28C357EC" w:rsidR="00342771" w:rsidRPr="006B5364" w:rsidRDefault="00342771" w:rsidP="0005226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410" w:type="dxa"/>
            <w:vMerge w:val="restart"/>
          </w:tcPr>
          <w:p w14:paraId="00C2A79D" w14:textId="2B3482FF" w:rsidR="00342771" w:rsidRPr="006B5364" w:rsidRDefault="00342771" w:rsidP="0005226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 xml:space="preserve">09 </w:t>
            </w:r>
          </w:p>
        </w:tc>
        <w:tc>
          <w:tcPr>
            <w:tcW w:w="3969" w:type="dxa"/>
          </w:tcPr>
          <w:p w14:paraId="46A4E7FC" w14:textId="71ED05BF" w:rsidR="00342771" w:rsidRPr="006B5364" w:rsidRDefault="00342771" w:rsidP="0005226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Установка комплекта дорожных знаков на одну искусственную дорожную н</w:t>
            </w:r>
            <w:r w:rsidRPr="006B5364">
              <w:rPr>
                <w:rFonts w:ascii="Arial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hAnsi="Arial" w:cs="Arial"/>
                <w:sz w:val="24"/>
                <w:szCs w:val="24"/>
              </w:rPr>
              <w:t>ровность (ИДН)</w:t>
            </w:r>
          </w:p>
        </w:tc>
        <w:tc>
          <w:tcPr>
            <w:tcW w:w="1134" w:type="dxa"/>
          </w:tcPr>
          <w:p w14:paraId="3F647FFF" w14:textId="1617A5D8" w:rsidR="00342771" w:rsidRPr="006B5364" w:rsidRDefault="00342771" w:rsidP="0005226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Ко</w:t>
            </w:r>
            <w:r w:rsidRPr="006B5364">
              <w:rPr>
                <w:rFonts w:ascii="Arial" w:hAnsi="Arial" w:cs="Arial"/>
                <w:sz w:val="24"/>
                <w:szCs w:val="24"/>
              </w:rPr>
              <w:t>м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плект </w:t>
            </w:r>
          </w:p>
        </w:tc>
        <w:tc>
          <w:tcPr>
            <w:tcW w:w="3828" w:type="dxa"/>
          </w:tcPr>
          <w:p w14:paraId="0D8F2997" w14:textId="5B5519E1" w:rsidR="00342771" w:rsidRPr="006B5364" w:rsidRDefault="00342771" w:rsidP="000522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Значение показателя определ</w:t>
            </w:r>
            <w:r w:rsidRPr="006B5364">
              <w:rPr>
                <w:rFonts w:ascii="Arial" w:hAnsi="Arial" w:cs="Arial"/>
                <w:sz w:val="24"/>
                <w:szCs w:val="24"/>
              </w:rPr>
              <w:t>я</w:t>
            </w:r>
            <w:r w:rsidRPr="006B5364">
              <w:rPr>
                <w:rFonts w:ascii="Arial" w:hAnsi="Arial" w:cs="Arial"/>
                <w:sz w:val="24"/>
                <w:szCs w:val="24"/>
              </w:rPr>
              <w:t>ется на основании муниципал</w:t>
            </w:r>
            <w:r w:rsidRPr="006B5364">
              <w:rPr>
                <w:rFonts w:ascii="Arial" w:hAnsi="Arial" w:cs="Arial"/>
                <w:sz w:val="24"/>
                <w:szCs w:val="24"/>
              </w:rPr>
              <w:t>ь</w:t>
            </w:r>
            <w:r w:rsidRPr="006B5364">
              <w:rPr>
                <w:rFonts w:ascii="Arial" w:hAnsi="Arial" w:cs="Arial"/>
                <w:sz w:val="24"/>
                <w:szCs w:val="24"/>
              </w:rPr>
              <w:t>ного задания в соответству</w:t>
            </w:r>
            <w:r w:rsidRPr="006B5364">
              <w:rPr>
                <w:rFonts w:ascii="Arial" w:hAnsi="Arial" w:cs="Arial"/>
                <w:sz w:val="24"/>
                <w:szCs w:val="24"/>
              </w:rPr>
              <w:t>ю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щем году  </w:t>
            </w:r>
          </w:p>
        </w:tc>
      </w:tr>
      <w:tr w:rsidR="00733104" w:rsidRPr="006B5364" w14:paraId="34B8336E" w14:textId="77777777" w:rsidTr="006B5364">
        <w:trPr>
          <w:trHeight w:val="85"/>
        </w:trPr>
        <w:tc>
          <w:tcPr>
            <w:tcW w:w="567" w:type="dxa"/>
            <w:vMerge/>
          </w:tcPr>
          <w:p w14:paraId="6D724CCF" w14:textId="77777777" w:rsidR="00342771" w:rsidRPr="006B5364" w:rsidRDefault="00342771" w:rsidP="0005226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4F99D94" w14:textId="77777777" w:rsidR="00342771" w:rsidRPr="006B5364" w:rsidRDefault="00342771" w:rsidP="0005226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71F24B0" w14:textId="77777777" w:rsidR="00342771" w:rsidRPr="006B5364" w:rsidRDefault="00342771" w:rsidP="0005226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0CF3952" w14:textId="77777777" w:rsidR="00342771" w:rsidRPr="006B5364" w:rsidRDefault="00342771" w:rsidP="0005226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8D6E046" w14:textId="5BB7D05D" w:rsidR="00342771" w:rsidRPr="006B5364" w:rsidRDefault="00342771" w:rsidP="0005226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Установка знаков маршрутного орие</w:t>
            </w:r>
            <w:r w:rsidRPr="006B5364">
              <w:rPr>
                <w:rFonts w:ascii="Arial" w:hAnsi="Arial" w:cs="Arial"/>
                <w:sz w:val="24"/>
                <w:szCs w:val="24"/>
              </w:rPr>
              <w:t>н</w:t>
            </w:r>
            <w:r w:rsidRPr="006B5364">
              <w:rPr>
                <w:rFonts w:ascii="Arial" w:hAnsi="Arial" w:cs="Arial"/>
                <w:sz w:val="24"/>
                <w:szCs w:val="24"/>
              </w:rPr>
              <w:t>тирования</w:t>
            </w:r>
          </w:p>
        </w:tc>
        <w:tc>
          <w:tcPr>
            <w:tcW w:w="1134" w:type="dxa"/>
          </w:tcPr>
          <w:p w14:paraId="26669CF9" w14:textId="61468F85" w:rsidR="00342771" w:rsidRPr="006B5364" w:rsidRDefault="00AB336C" w:rsidP="0005226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3828" w:type="dxa"/>
          </w:tcPr>
          <w:p w14:paraId="49A0B122" w14:textId="3868F4C3" w:rsidR="00342771" w:rsidRPr="006B5364" w:rsidRDefault="00342771" w:rsidP="000522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Значение показателя определ</w:t>
            </w:r>
            <w:r w:rsidRPr="006B5364">
              <w:rPr>
                <w:rFonts w:ascii="Arial" w:hAnsi="Arial" w:cs="Arial"/>
                <w:sz w:val="24"/>
                <w:szCs w:val="24"/>
              </w:rPr>
              <w:t>я</w:t>
            </w:r>
            <w:r w:rsidRPr="006B5364">
              <w:rPr>
                <w:rFonts w:ascii="Arial" w:hAnsi="Arial" w:cs="Arial"/>
                <w:sz w:val="24"/>
                <w:szCs w:val="24"/>
              </w:rPr>
              <w:t>ется на основании муниципал</w:t>
            </w:r>
            <w:r w:rsidRPr="006B5364">
              <w:rPr>
                <w:rFonts w:ascii="Arial" w:hAnsi="Arial" w:cs="Arial"/>
                <w:sz w:val="24"/>
                <w:szCs w:val="24"/>
              </w:rPr>
              <w:t>ь</w:t>
            </w:r>
            <w:r w:rsidRPr="006B5364">
              <w:rPr>
                <w:rFonts w:ascii="Arial" w:hAnsi="Arial" w:cs="Arial"/>
                <w:sz w:val="24"/>
                <w:szCs w:val="24"/>
              </w:rPr>
              <w:t>ного задания в соответству</w:t>
            </w:r>
            <w:r w:rsidRPr="006B5364">
              <w:rPr>
                <w:rFonts w:ascii="Arial" w:hAnsi="Arial" w:cs="Arial"/>
                <w:sz w:val="24"/>
                <w:szCs w:val="24"/>
              </w:rPr>
              <w:t>ю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щем году  </w:t>
            </w:r>
          </w:p>
        </w:tc>
      </w:tr>
    </w:tbl>
    <w:p w14:paraId="6D7FC568" w14:textId="77777777" w:rsidR="008177D3" w:rsidRPr="006B5364" w:rsidRDefault="008177D3" w:rsidP="008177D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14:paraId="24A581F8" w14:textId="6AFCD0CF" w:rsidR="008177D3" w:rsidRPr="006B5364" w:rsidRDefault="008C451B" w:rsidP="00F650B7">
      <w:pPr>
        <w:rPr>
          <w:rFonts w:ascii="Arial" w:hAnsi="Arial" w:cs="Arial"/>
          <w:sz w:val="24"/>
          <w:szCs w:val="24"/>
        </w:rPr>
      </w:pPr>
      <w:r w:rsidRPr="006B5364">
        <w:rPr>
          <w:rFonts w:ascii="Arial" w:hAnsi="Arial" w:cs="Arial"/>
          <w:sz w:val="24"/>
          <w:szCs w:val="24"/>
        </w:rPr>
        <w:br w:type="page"/>
      </w:r>
      <w:r w:rsidR="00F474C5" w:rsidRPr="006B5364">
        <w:rPr>
          <w:rFonts w:ascii="Arial" w:hAnsi="Arial" w:cs="Arial"/>
          <w:sz w:val="24"/>
          <w:szCs w:val="24"/>
        </w:rPr>
        <w:lastRenderedPageBreak/>
        <w:t>6</w:t>
      </w:r>
      <w:r w:rsidR="00DF7D28" w:rsidRPr="006B5364">
        <w:rPr>
          <w:rFonts w:ascii="Arial" w:hAnsi="Arial" w:cs="Arial"/>
          <w:sz w:val="24"/>
          <w:szCs w:val="24"/>
        </w:rPr>
        <w:t xml:space="preserve">. </w:t>
      </w:r>
      <w:r w:rsidR="008177D3" w:rsidRPr="006B5364">
        <w:rPr>
          <w:rFonts w:ascii="Arial" w:hAnsi="Arial" w:cs="Arial"/>
          <w:sz w:val="24"/>
          <w:szCs w:val="24"/>
        </w:rPr>
        <w:t>Целевые показатели муниципальной программы городского округа Зарайск</w:t>
      </w:r>
      <w:r w:rsidR="00DF7D28" w:rsidRPr="006B5364">
        <w:rPr>
          <w:rFonts w:ascii="Arial" w:hAnsi="Arial" w:cs="Arial"/>
          <w:sz w:val="24"/>
          <w:szCs w:val="24"/>
        </w:rPr>
        <w:t xml:space="preserve"> Московской области </w:t>
      </w:r>
      <w:r w:rsidR="008177D3" w:rsidRPr="006B5364">
        <w:rPr>
          <w:rFonts w:ascii="Arial" w:hAnsi="Arial" w:cs="Arial"/>
          <w:sz w:val="24"/>
          <w:szCs w:val="24"/>
        </w:rPr>
        <w:t>«Развитие и функционирование д</w:t>
      </w:r>
      <w:r w:rsidR="008177D3" w:rsidRPr="006B5364">
        <w:rPr>
          <w:rFonts w:ascii="Arial" w:hAnsi="Arial" w:cs="Arial"/>
          <w:sz w:val="24"/>
          <w:szCs w:val="24"/>
        </w:rPr>
        <w:t>о</w:t>
      </w:r>
      <w:r w:rsidR="008177D3" w:rsidRPr="006B5364">
        <w:rPr>
          <w:rFonts w:ascii="Arial" w:hAnsi="Arial" w:cs="Arial"/>
          <w:sz w:val="24"/>
          <w:szCs w:val="24"/>
        </w:rPr>
        <w:t>рожно-транспортного комплекса»</w:t>
      </w:r>
      <w:r w:rsidR="00DF7D28" w:rsidRPr="006B5364">
        <w:rPr>
          <w:rFonts w:ascii="Arial" w:hAnsi="Arial" w:cs="Arial"/>
          <w:sz w:val="24"/>
          <w:szCs w:val="24"/>
        </w:rPr>
        <w:t xml:space="preserve"> на 2023-2027 </w:t>
      </w:r>
      <w:r w:rsidR="00B52F22" w:rsidRPr="006B5364">
        <w:rPr>
          <w:rFonts w:ascii="Arial" w:hAnsi="Arial" w:cs="Arial"/>
          <w:sz w:val="24"/>
          <w:szCs w:val="24"/>
        </w:rPr>
        <w:t>годы</w:t>
      </w:r>
      <w:r w:rsidR="00DF7D28" w:rsidRPr="006B5364">
        <w:rPr>
          <w:rFonts w:ascii="Arial" w:hAnsi="Arial" w:cs="Arial"/>
          <w:sz w:val="24"/>
          <w:szCs w:val="24"/>
        </w:rPr>
        <w:t>.</w:t>
      </w:r>
    </w:p>
    <w:p w14:paraId="3D2D5887" w14:textId="77777777" w:rsidR="001E54FA" w:rsidRPr="006B5364" w:rsidRDefault="001E54FA" w:rsidP="00F650B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52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686"/>
        <w:gridCol w:w="1417"/>
        <w:gridCol w:w="1276"/>
        <w:gridCol w:w="992"/>
        <w:gridCol w:w="709"/>
        <w:gridCol w:w="709"/>
        <w:gridCol w:w="709"/>
        <w:gridCol w:w="708"/>
        <w:gridCol w:w="709"/>
        <w:gridCol w:w="1985"/>
        <w:gridCol w:w="1814"/>
      </w:tblGrid>
      <w:tr w:rsidR="00733104" w:rsidRPr="006B5364" w14:paraId="1088499E" w14:textId="77777777" w:rsidTr="006B5364">
        <w:trPr>
          <w:trHeight w:val="28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2D961" w14:textId="0670FD05" w:rsidR="0001065A" w:rsidRPr="006B5364" w:rsidRDefault="0001065A" w:rsidP="00F650B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 w:rsidR="00F650B7" w:rsidRPr="006B536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6B5364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E076" w14:textId="6EC94868" w:rsidR="0001065A" w:rsidRPr="006B5364" w:rsidRDefault="0001065A" w:rsidP="000106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Наименование целевых пок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B4D05B" w14:textId="7DA07EA5" w:rsidR="0001065A" w:rsidRPr="006B5364" w:rsidRDefault="0001065A" w:rsidP="003376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Тип пок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0374" w14:textId="3057EB9E" w:rsidR="0001065A" w:rsidRPr="006B5364" w:rsidRDefault="0001065A" w:rsidP="00F650B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Единица измер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ния (по ОКЕИ)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5D3C" w14:textId="4455E6A5" w:rsidR="0001065A" w:rsidRPr="006B5364" w:rsidRDefault="00F650B7" w:rsidP="00F650B7">
            <w:pPr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Баз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вое знач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ние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B29E" w14:textId="28DBABD2" w:rsidR="0001065A" w:rsidRPr="006B5364" w:rsidRDefault="0001065A" w:rsidP="000106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Планируемое значение по годам реализации програ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мы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00B292" w14:textId="2F15DCA8" w:rsidR="0001065A" w:rsidRPr="006B5364" w:rsidRDefault="0001065A" w:rsidP="000106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Ответственный</w:t>
            </w:r>
            <w:proofErr w:type="gramEnd"/>
            <w:r w:rsidRPr="006B5364">
              <w:rPr>
                <w:rFonts w:ascii="Arial" w:eastAsia="Times New Roman" w:hAnsi="Arial" w:cs="Arial"/>
                <w:sz w:val="24"/>
                <w:szCs w:val="24"/>
              </w:rPr>
              <w:t xml:space="preserve"> за достижение пок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зателя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F23FD9" w14:textId="078D2CC0" w:rsidR="0001065A" w:rsidRPr="006B5364" w:rsidRDefault="0001065A" w:rsidP="003376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Номера о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новных мер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приятий, по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пр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граммы, оказ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ы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вающие влияние на достижение показ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теля</w:t>
            </w:r>
          </w:p>
        </w:tc>
      </w:tr>
      <w:tr w:rsidR="00733104" w:rsidRPr="006B5364" w14:paraId="7FE343DA" w14:textId="77777777" w:rsidTr="006B5364">
        <w:trPr>
          <w:trHeight w:val="91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E772" w14:textId="77777777" w:rsidR="0001065A" w:rsidRPr="006B5364" w:rsidRDefault="0001065A" w:rsidP="00010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7F154" w14:textId="77777777" w:rsidR="0001065A" w:rsidRPr="006B5364" w:rsidRDefault="0001065A" w:rsidP="00010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821974" w14:textId="77777777" w:rsidR="0001065A" w:rsidRPr="006B5364" w:rsidRDefault="0001065A" w:rsidP="00010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4D62" w14:textId="77777777" w:rsidR="0001065A" w:rsidRPr="006B5364" w:rsidRDefault="0001065A" w:rsidP="00010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8511" w14:textId="77777777" w:rsidR="0001065A" w:rsidRPr="006B5364" w:rsidRDefault="0001065A" w:rsidP="00010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E3D5" w14:textId="77777777" w:rsidR="009D33AE" w:rsidRDefault="0001065A" w:rsidP="000106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  <w:p w14:paraId="7FFD9631" w14:textId="3C96212B" w:rsidR="0001065A" w:rsidRPr="006B5364" w:rsidRDefault="0001065A" w:rsidP="000106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50B3" w14:textId="77777777" w:rsidR="009D33AE" w:rsidRDefault="0001065A" w:rsidP="000106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  <w:p w14:paraId="3E77DEC5" w14:textId="56BBDA50" w:rsidR="0001065A" w:rsidRPr="006B5364" w:rsidRDefault="0001065A" w:rsidP="000106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24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0F7E" w14:textId="77777777" w:rsidR="009D33AE" w:rsidRDefault="0001065A" w:rsidP="00010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  <w:p w14:paraId="17AA06E8" w14:textId="13664C36" w:rsidR="0001065A" w:rsidRPr="006B5364" w:rsidRDefault="0001065A" w:rsidP="00010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 xml:space="preserve">25 год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67BC6" w14:textId="77777777" w:rsidR="009D33AE" w:rsidRDefault="0001065A" w:rsidP="00010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  <w:p w14:paraId="70D7B5DD" w14:textId="004731B3" w:rsidR="0001065A" w:rsidRPr="006B5364" w:rsidRDefault="0001065A" w:rsidP="00010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 xml:space="preserve">26 год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608A" w14:textId="77777777" w:rsidR="009D33AE" w:rsidRDefault="0001065A" w:rsidP="00010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  <w:p w14:paraId="1E68D959" w14:textId="2E667709" w:rsidR="0001065A" w:rsidRPr="006B5364" w:rsidRDefault="0001065A" w:rsidP="00010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27 год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0FE69A" w14:textId="77777777" w:rsidR="0001065A" w:rsidRPr="006B5364" w:rsidRDefault="0001065A" w:rsidP="00010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66DAC3" w14:textId="1D414565" w:rsidR="0001065A" w:rsidRPr="006B5364" w:rsidRDefault="0001065A" w:rsidP="00337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3104" w:rsidRPr="006B5364" w14:paraId="350FA3D9" w14:textId="77777777" w:rsidTr="006B5364">
        <w:trPr>
          <w:trHeight w:val="2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EFA4E" w14:textId="77777777" w:rsidR="0001065A" w:rsidRPr="006B5364" w:rsidRDefault="0001065A" w:rsidP="000106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62C4" w14:textId="77777777" w:rsidR="0001065A" w:rsidRPr="006B5364" w:rsidRDefault="0001065A" w:rsidP="000106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026AF0A5" w14:textId="77777777" w:rsidR="0001065A" w:rsidRPr="006B5364" w:rsidRDefault="0001065A" w:rsidP="000106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E8BBC" w14:textId="77777777" w:rsidR="0001065A" w:rsidRPr="006B5364" w:rsidRDefault="0001065A" w:rsidP="000106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8210" w14:textId="77777777" w:rsidR="0001065A" w:rsidRPr="006B5364" w:rsidRDefault="0001065A" w:rsidP="000106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19DB1" w14:textId="5D301E68" w:rsidR="0001065A" w:rsidRPr="006B5364" w:rsidRDefault="0001065A" w:rsidP="000106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6F22" w14:textId="7C12FB26" w:rsidR="0001065A" w:rsidRPr="006B5364" w:rsidRDefault="0001065A" w:rsidP="000106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35167" w14:textId="55C4ABAA" w:rsidR="0001065A" w:rsidRPr="006B5364" w:rsidRDefault="0001065A" w:rsidP="000106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C565" w14:textId="0C095B89" w:rsidR="0001065A" w:rsidRPr="006B5364" w:rsidRDefault="0001065A" w:rsidP="000106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7987" w14:textId="2894207A" w:rsidR="0001065A" w:rsidRPr="006B5364" w:rsidRDefault="0001065A" w:rsidP="000106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12355999" w14:textId="2C754F67" w:rsidR="0001065A" w:rsidRPr="006B5364" w:rsidRDefault="0001065A" w:rsidP="000106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</w:tcPr>
          <w:p w14:paraId="4935EE9C" w14:textId="1BC0E03A" w:rsidR="0001065A" w:rsidRPr="006B5364" w:rsidRDefault="0001065A" w:rsidP="003376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733104" w:rsidRPr="006B5364" w14:paraId="13FA13E5" w14:textId="77777777" w:rsidTr="006B5364">
        <w:trPr>
          <w:trHeight w:val="364"/>
        </w:trPr>
        <w:tc>
          <w:tcPr>
            <w:tcW w:w="152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7F336" w14:textId="5F563E4C" w:rsidR="00E02B8B" w:rsidRPr="006B5364" w:rsidRDefault="00E02B8B" w:rsidP="008C4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 </w:t>
            </w:r>
            <w:r w:rsidRPr="006B5364">
              <w:rPr>
                <w:rFonts w:ascii="Arial" w:hAnsi="Arial" w:cs="Arial"/>
                <w:sz w:val="24"/>
                <w:szCs w:val="24"/>
              </w:rPr>
              <w:t>Повышение доступности и качества транспортных услуг для населения городского округа Зарайск Московской области</w:t>
            </w:r>
          </w:p>
        </w:tc>
      </w:tr>
      <w:tr w:rsidR="00733104" w:rsidRPr="006B5364" w14:paraId="35562CA0" w14:textId="77777777" w:rsidTr="006B5364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121DB02" w14:textId="691284F5" w:rsidR="0001065A" w:rsidRPr="006B5364" w:rsidRDefault="0001065A" w:rsidP="001B1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D57E4D1" w14:textId="3E36CBD7" w:rsidR="0001065A" w:rsidRPr="006B5364" w:rsidRDefault="0001065A" w:rsidP="00F650B7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</w:t>
            </w:r>
            <w:r w:rsidR="00253DA3" w:rsidRPr="006B5364">
              <w:rPr>
                <w:rFonts w:ascii="Arial" w:eastAsia="Times New Roman" w:hAnsi="Arial" w:cs="Arial"/>
                <w:sz w:val="24"/>
                <w:szCs w:val="24"/>
              </w:rPr>
              <w:t>организации транспортн</w:t>
            </w:r>
            <w:r w:rsidR="00253DA3" w:rsidRPr="006B536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="00253DA3" w:rsidRPr="006B5364">
              <w:rPr>
                <w:rFonts w:ascii="Arial" w:eastAsia="Times New Roman" w:hAnsi="Arial" w:cs="Arial"/>
                <w:sz w:val="24"/>
                <w:szCs w:val="24"/>
              </w:rPr>
              <w:t>го обслуживания населения на муниципальных маршрутах регулярных пер</w:t>
            </w:r>
            <w:r w:rsidR="00253DA3" w:rsidRPr="006B536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="00253DA3" w:rsidRPr="006B5364">
              <w:rPr>
                <w:rFonts w:ascii="Arial" w:eastAsia="Times New Roman" w:hAnsi="Arial" w:cs="Arial"/>
                <w:sz w:val="24"/>
                <w:szCs w:val="24"/>
              </w:rPr>
              <w:t>возок по регулируемым тар</w:t>
            </w:r>
            <w:r w:rsidR="00253DA3" w:rsidRPr="006B5364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="00253DA3" w:rsidRPr="006B5364">
              <w:rPr>
                <w:rFonts w:ascii="Arial" w:eastAsia="Times New Roman" w:hAnsi="Arial" w:cs="Arial"/>
                <w:sz w:val="24"/>
                <w:szCs w:val="24"/>
              </w:rPr>
              <w:t>фам в границах</w:t>
            </w:r>
            <w:r w:rsidR="00F7767E" w:rsidRPr="006B5364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</w:t>
            </w:r>
            <w:r w:rsidR="00F7767E" w:rsidRPr="006B5364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="00F7767E" w:rsidRPr="006B5364">
              <w:rPr>
                <w:rFonts w:ascii="Arial" w:eastAsia="Times New Roman" w:hAnsi="Arial" w:cs="Arial"/>
                <w:sz w:val="24"/>
                <w:szCs w:val="24"/>
              </w:rPr>
              <w:t>ного образования</w:t>
            </w:r>
            <w:r w:rsidR="00253DA3" w:rsidRPr="006B5364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  <w:r w:rsidR="00253DA3" w:rsidRPr="006B5364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="00253DA3" w:rsidRPr="006B5364">
              <w:rPr>
                <w:rFonts w:ascii="Arial" w:eastAsia="Times New Roman" w:hAnsi="Arial" w:cs="Arial"/>
                <w:sz w:val="24"/>
                <w:szCs w:val="24"/>
              </w:rPr>
              <w:t>ковской области, включенных в Пер</w:t>
            </w:r>
            <w:r w:rsidR="00253DA3" w:rsidRPr="006B536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="00253DA3" w:rsidRPr="006B5364">
              <w:rPr>
                <w:rFonts w:ascii="Arial" w:eastAsia="Times New Roman" w:hAnsi="Arial" w:cs="Arial"/>
                <w:sz w:val="24"/>
                <w:szCs w:val="24"/>
              </w:rPr>
              <w:t>чень маршрутов регулярных перевозок по регулир</w:t>
            </w:r>
            <w:r w:rsidR="00253DA3" w:rsidRPr="006B5364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="00253DA3" w:rsidRPr="006B5364">
              <w:rPr>
                <w:rFonts w:ascii="Arial" w:eastAsia="Times New Roman" w:hAnsi="Arial" w:cs="Arial"/>
                <w:sz w:val="24"/>
                <w:szCs w:val="24"/>
              </w:rPr>
              <w:t>емым тарифам, на которых отдел</w:t>
            </w:r>
            <w:r w:rsidR="00253DA3" w:rsidRPr="006B5364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="00253DA3" w:rsidRPr="006B5364">
              <w:rPr>
                <w:rFonts w:ascii="Arial" w:eastAsia="Times New Roman" w:hAnsi="Arial" w:cs="Arial"/>
                <w:sz w:val="24"/>
                <w:szCs w:val="24"/>
              </w:rPr>
              <w:t>ным категориям граждан предоставляются меры соц</w:t>
            </w:r>
            <w:r w:rsidR="00253DA3" w:rsidRPr="006B5364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="00253DA3" w:rsidRPr="006B5364">
              <w:rPr>
                <w:rFonts w:ascii="Arial" w:eastAsia="Times New Roman" w:hAnsi="Arial" w:cs="Arial"/>
                <w:sz w:val="24"/>
                <w:szCs w:val="24"/>
              </w:rPr>
              <w:t>альной поддержки, утвержд</w:t>
            </w:r>
            <w:r w:rsidR="00253DA3" w:rsidRPr="006B536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="00253DA3" w:rsidRPr="006B5364">
              <w:rPr>
                <w:rFonts w:ascii="Arial" w:eastAsia="Times New Roman" w:hAnsi="Arial" w:cs="Arial"/>
                <w:sz w:val="24"/>
                <w:szCs w:val="24"/>
              </w:rPr>
              <w:t xml:space="preserve">емый </w:t>
            </w:r>
            <w:r w:rsidR="00A0489B" w:rsidRPr="006B5364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="00253DA3" w:rsidRPr="006B5364">
              <w:rPr>
                <w:rFonts w:ascii="Arial" w:eastAsia="Times New Roman" w:hAnsi="Arial" w:cs="Arial"/>
                <w:sz w:val="24"/>
                <w:szCs w:val="24"/>
              </w:rPr>
              <w:t>равительством Мо</w:t>
            </w:r>
            <w:r w:rsidR="00253DA3" w:rsidRPr="006B5364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="00253DA3" w:rsidRPr="006B5364">
              <w:rPr>
                <w:rFonts w:ascii="Arial" w:eastAsia="Times New Roman" w:hAnsi="Arial" w:cs="Arial"/>
                <w:sz w:val="24"/>
                <w:szCs w:val="24"/>
              </w:rPr>
              <w:t xml:space="preserve">ковской области 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4AF55B25" w14:textId="16903AFA" w:rsidR="0001065A" w:rsidRPr="006B5364" w:rsidRDefault="001B1F76" w:rsidP="001B1F7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Отрасл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вой пок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затель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B6703C" w14:textId="77777777" w:rsidR="0001065A" w:rsidRPr="006B5364" w:rsidRDefault="0001065A" w:rsidP="000106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FC86D1" w14:textId="56F275F9" w:rsidR="0001065A" w:rsidRPr="006B5364" w:rsidRDefault="00E61C8A" w:rsidP="00010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CCAB50" w14:textId="7C74D268" w:rsidR="0001065A" w:rsidRPr="006B5364" w:rsidRDefault="00792D09" w:rsidP="00792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D4D60F" w14:textId="1B417560" w:rsidR="0001065A" w:rsidRPr="006B5364" w:rsidRDefault="00C15BEE" w:rsidP="00010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24C78E" w14:textId="3E35461C" w:rsidR="0001065A" w:rsidRPr="006B5364" w:rsidRDefault="00C15BEE" w:rsidP="000106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792D09" w:rsidRPr="006B536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085EB7" w14:textId="4E491F01" w:rsidR="0001065A" w:rsidRPr="006B5364" w:rsidRDefault="00C15BEE" w:rsidP="000106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792D09" w:rsidRPr="006B536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265AF0" w14:textId="60C38C30" w:rsidR="0001065A" w:rsidRPr="006B5364" w:rsidRDefault="00C15BEE" w:rsidP="000106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792D09" w:rsidRPr="006B536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24156D6D" w14:textId="112774E8" w:rsidR="0001065A" w:rsidRPr="006B5364" w:rsidRDefault="0001065A" w:rsidP="00B52F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Отдел кап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тального стр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ительства, д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рожного хозя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й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ства и тран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порта админ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страции горо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ского округа З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райск</w:t>
            </w: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</w:tcPr>
          <w:p w14:paraId="3C0B1AAF" w14:textId="2AEB479A" w:rsidR="00DF7D28" w:rsidRPr="006B5364" w:rsidRDefault="0001065A" w:rsidP="003376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1.02.01</w:t>
            </w:r>
          </w:p>
          <w:p w14:paraId="627B7576" w14:textId="110B8292" w:rsidR="0001065A" w:rsidRPr="006B5364" w:rsidRDefault="0001065A" w:rsidP="00337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1.02.04</w:t>
            </w:r>
          </w:p>
        </w:tc>
      </w:tr>
      <w:tr w:rsidR="00733104" w:rsidRPr="006B5364" w14:paraId="6AED9727" w14:textId="77777777" w:rsidTr="006B5364">
        <w:trPr>
          <w:trHeight w:val="256"/>
        </w:trPr>
        <w:tc>
          <w:tcPr>
            <w:tcW w:w="15281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A4DE36" w14:textId="58F21DC3" w:rsidR="00E02B8B" w:rsidRPr="006B5364" w:rsidRDefault="007E6E1C" w:rsidP="008C451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2. Обеспечение нормативного состояния автомобильных дорог местного значения</w:t>
            </w:r>
          </w:p>
        </w:tc>
      </w:tr>
      <w:tr w:rsidR="00733104" w:rsidRPr="006B5364" w14:paraId="40419706" w14:textId="77777777" w:rsidTr="006B5364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5FABA29" w14:textId="77777777" w:rsidR="00C47E4E" w:rsidRPr="006B5364" w:rsidRDefault="00C47E4E" w:rsidP="00C47E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C48E09" w14:textId="64051F15" w:rsidR="00C47E4E" w:rsidRPr="006B5364" w:rsidRDefault="00C47E4E" w:rsidP="00C47E4E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автомобильных дорог местного значения, соотве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ствующих нормативным тр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бованиям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069A6B" w14:textId="4A62EBF7" w:rsidR="00C47E4E" w:rsidRPr="006B5364" w:rsidRDefault="00C47E4E" w:rsidP="00C47E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Реги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 xml:space="preserve">нальный проект 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«Реги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нальная и местная д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рожная сеть»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5EE50C" w14:textId="5022927D" w:rsidR="00C47E4E" w:rsidRPr="006B5364" w:rsidRDefault="00C47E4E" w:rsidP="00C47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BF99" w14:textId="03CD353D" w:rsidR="00C47E4E" w:rsidRPr="006B5364" w:rsidRDefault="00C47E4E" w:rsidP="00C17552">
            <w:pPr>
              <w:ind w:left="-137" w:right="-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23,26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419EF" w14:textId="35A5C940" w:rsidR="00C47E4E" w:rsidRPr="006B5364" w:rsidRDefault="00C47E4E" w:rsidP="00C17552">
            <w:pPr>
              <w:ind w:left="-137" w:right="-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24,93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3DF5C" w14:textId="1310F92B" w:rsidR="00C47E4E" w:rsidRPr="006B5364" w:rsidRDefault="00C47E4E" w:rsidP="00C17552">
            <w:pPr>
              <w:ind w:left="-137" w:right="-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35,91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97BB" w14:textId="3A773720" w:rsidR="00C47E4E" w:rsidRPr="006B5364" w:rsidRDefault="00C47E4E" w:rsidP="00C17552">
            <w:pPr>
              <w:ind w:left="-137" w:right="-8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35,91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8319" w14:textId="1F21213E" w:rsidR="00C47E4E" w:rsidRPr="006B5364" w:rsidRDefault="00C47E4E" w:rsidP="00C17552">
            <w:pPr>
              <w:ind w:left="-137" w:right="-8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35,91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4FB1" w14:textId="3DC46227" w:rsidR="00C47E4E" w:rsidRPr="006B5364" w:rsidRDefault="00C47E4E" w:rsidP="00C17552">
            <w:pPr>
              <w:ind w:left="-137" w:right="-8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35,91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2D3708" w14:textId="1CB7B0DC" w:rsidR="00C47E4E" w:rsidRPr="006B5364" w:rsidRDefault="00C47E4E" w:rsidP="00C47E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Отдел кап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тального стр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ительства, д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рожного хозя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й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ства и тран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порта админ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страции горо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ского округа З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райск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BC8D04" w14:textId="77777777" w:rsidR="00C47E4E" w:rsidRPr="006B5364" w:rsidRDefault="00C47E4E" w:rsidP="00C47E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2.02.02</w:t>
            </w:r>
          </w:p>
          <w:p w14:paraId="057AB1B1" w14:textId="77777777" w:rsidR="00C47E4E" w:rsidRPr="006B5364" w:rsidRDefault="00C47E4E" w:rsidP="00C47E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2.04.01</w:t>
            </w:r>
          </w:p>
          <w:p w14:paraId="4EFF819B" w14:textId="77777777" w:rsidR="00C47E4E" w:rsidRPr="006B5364" w:rsidRDefault="00C47E4E" w:rsidP="00C47E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2.04.02</w:t>
            </w:r>
          </w:p>
          <w:p w14:paraId="3B1BFAE4" w14:textId="77777777" w:rsidR="00C47E4E" w:rsidRPr="006B5364" w:rsidRDefault="00C47E4E" w:rsidP="00C47E4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2.04.04</w:t>
            </w:r>
          </w:p>
          <w:p w14:paraId="6AB51709" w14:textId="3B74BFAA" w:rsidR="00C47E4E" w:rsidRPr="006B5364" w:rsidRDefault="00C47E4E" w:rsidP="00C47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2.04.06</w:t>
            </w:r>
          </w:p>
        </w:tc>
      </w:tr>
      <w:tr w:rsidR="00733104" w:rsidRPr="006B5364" w14:paraId="5079793C" w14:textId="77777777" w:rsidTr="006B5364">
        <w:trPr>
          <w:trHeight w:val="295"/>
        </w:trPr>
        <w:tc>
          <w:tcPr>
            <w:tcW w:w="15281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85F7A0" w14:textId="710A6EF7" w:rsidR="007E6E1C" w:rsidRPr="006B5364" w:rsidRDefault="007E6E1C" w:rsidP="003376F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 Повышение уровня безопасности дорожно-транспортного комплекса, снижение смертности от дорожно-транспортных происш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ствий</w:t>
            </w:r>
          </w:p>
        </w:tc>
      </w:tr>
      <w:tr w:rsidR="00733104" w:rsidRPr="006B5364" w14:paraId="1F327F2D" w14:textId="77777777" w:rsidTr="006B5364"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4AB477" w14:textId="0872A91A" w:rsidR="00B96FEA" w:rsidRPr="006B5364" w:rsidRDefault="00B96FEA" w:rsidP="00B96FE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8FA2ECB" w14:textId="3CFE6623" w:rsidR="00B96FEA" w:rsidRPr="006B5364" w:rsidRDefault="00B96FEA" w:rsidP="00B96F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погибших в д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рожно-транспортных прои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шествиях, человек на 100 т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ы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сяч населения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152DB521" w14:textId="2BF081FC" w:rsidR="00B96FEA" w:rsidRPr="006B5364" w:rsidRDefault="000F4C2A" w:rsidP="00B96FE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Реги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нальный проект «Безопа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ность д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рожного движ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8A5F6C" w14:textId="6CD5A3D6" w:rsidR="00B96FEA" w:rsidRPr="006B5364" w:rsidRDefault="00B96FEA" w:rsidP="00B96F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чел./100 тыс. насел</w:t>
            </w:r>
            <w:r w:rsidRPr="006B5364">
              <w:rPr>
                <w:rFonts w:ascii="Arial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7B810E" w14:textId="5AFB3E87" w:rsidR="00B96FEA" w:rsidRPr="006B5364" w:rsidRDefault="00B96FEA" w:rsidP="00B96F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4,37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12F996" w14:textId="739AAF8F" w:rsidR="00B96FEA" w:rsidRPr="006B5364" w:rsidRDefault="00B96FEA" w:rsidP="00B96F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1,85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FDC0F1" w14:textId="104DFE15" w:rsidR="00B96FEA" w:rsidRPr="006B5364" w:rsidRDefault="00B96FEA" w:rsidP="00B96F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1,85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DFA209" w14:textId="1B192C4B" w:rsidR="00B96FEA" w:rsidRPr="006B5364" w:rsidRDefault="00B96FEA" w:rsidP="00B96F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1,85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580DDC" w14:textId="2FC509B8" w:rsidR="00B96FEA" w:rsidRPr="006B5364" w:rsidRDefault="00B96FEA" w:rsidP="00B96F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1,85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187B8E" w14:textId="3512B4D5" w:rsidR="00B96FEA" w:rsidRPr="006B5364" w:rsidRDefault="00B96FEA" w:rsidP="00B96F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1,85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51EB4275" w14:textId="29B012D1" w:rsidR="00B96FEA" w:rsidRPr="006B5364" w:rsidRDefault="00B96FEA" w:rsidP="00B96F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Отдел кап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тального стр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ительства, д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рожного хозя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й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ства и тран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порта админ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страции горо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ского округа З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райск</w:t>
            </w: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</w:tcPr>
          <w:p w14:paraId="62CEA1AF" w14:textId="77777777" w:rsidR="00B96FEA" w:rsidRPr="006B5364" w:rsidRDefault="00B96FEA" w:rsidP="00B96FE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1.05.02</w:t>
            </w:r>
          </w:p>
          <w:p w14:paraId="2C1D9489" w14:textId="77777777" w:rsidR="00B96FEA" w:rsidRPr="006B5364" w:rsidRDefault="00B96FEA" w:rsidP="00B96FE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2.04.09</w:t>
            </w:r>
          </w:p>
          <w:p w14:paraId="1548A6C5" w14:textId="05D81D12" w:rsidR="00B96FEA" w:rsidRPr="006B5364" w:rsidRDefault="00B96FEA" w:rsidP="00B96FE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2.04.08</w:t>
            </w:r>
          </w:p>
        </w:tc>
      </w:tr>
    </w:tbl>
    <w:p w14:paraId="29AC6C3F" w14:textId="77777777" w:rsidR="00B96FEA" w:rsidRPr="006B5364" w:rsidRDefault="00B96FEA" w:rsidP="006B5364">
      <w:pPr>
        <w:pStyle w:val="ConsPlusTitle"/>
        <w:framePr w:w="14854" w:wrap="auto" w:hAnchor="text"/>
        <w:outlineLvl w:val="0"/>
        <w:rPr>
          <w:rFonts w:ascii="Arial" w:hAnsi="Arial" w:cs="Arial"/>
          <w:b w:val="0"/>
          <w:sz w:val="24"/>
          <w:szCs w:val="24"/>
        </w:rPr>
        <w:sectPr w:rsidR="00B96FEA" w:rsidRPr="006B5364" w:rsidSect="006B5364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81"/>
        </w:sectPr>
      </w:pPr>
    </w:p>
    <w:p w14:paraId="23153810" w14:textId="41CE7D5F" w:rsidR="005C1D5C" w:rsidRPr="006B5364" w:rsidRDefault="005C1D5C" w:rsidP="005C1D5C">
      <w:pPr>
        <w:pStyle w:val="ConsPlusTitle"/>
        <w:outlineLvl w:val="0"/>
        <w:rPr>
          <w:rFonts w:ascii="Arial" w:hAnsi="Arial" w:cs="Arial"/>
          <w:b w:val="0"/>
          <w:bCs/>
          <w:sz w:val="24"/>
          <w:szCs w:val="24"/>
        </w:rPr>
      </w:pPr>
      <w:r w:rsidRPr="006B5364">
        <w:rPr>
          <w:rFonts w:ascii="Arial" w:hAnsi="Arial" w:cs="Arial"/>
          <w:b w:val="0"/>
          <w:sz w:val="24"/>
          <w:szCs w:val="24"/>
        </w:rPr>
        <w:lastRenderedPageBreak/>
        <w:t xml:space="preserve">7. Подпрограмма 1. «Пассажирский транспорт </w:t>
      </w:r>
      <w:r w:rsidRPr="006B5364">
        <w:rPr>
          <w:rFonts w:ascii="Arial" w:hAnsi="Arial" w:cs="Arial"/>
          <w:b w:val="0"/>
          <w:bCs/>
          <w:sz w:val="24"/>
          <w:szCs w:val="24"/>
        </w:rPr>
        <w:t>общего пользования».</w:t>
      </w:r>
    </w:p>
    <w:p w14:paraId="0014800E" w14:textId="22FC7D7D" w:rsidR="005C1D5C" w:rsidRPr="006B5364" w:rsidRDefault="005C1D5C" w:rsidP="005C1D5C">
      <w:pPr>
        <w:pStyle w:val="ConsPlusNonformat"/>
        <w:rPr>
          <w:rFonts w:ascii="Arial" w:hAnsi="Arial" w:cs="Arial"/>
          <w:sz w:val="24"/>
          <w:szCs w:val="24"/>
        </w:rPr>
      </w:pPr>
      <w:r w:rsidRPr="006B5364">
        <w:rPr>
          <w:rFonts w:ascii="Arial" w:hAnsi="Arial" w:cs="Arial"/>
          <w:bCs/>
          <w:sz w:val="24"/>
          <w:szCs w:val="24"/>
        </w:rPr>
        <w:t>7.1. Перечень мероприятий подпрограммы 1.</w:t>
      </w:r>
      <w:r w:rsidRPr="006B5364">
        <w:rPr>
          <w:rFonts w:ascii="Arial" w:hAnsi="Arial" w:cs="Arial"/>
          <w:sz w:val="24"/>
          <w:szCs w:val="24"/>
        </w:rPr>
        <w:t xml:space="preserve"> </w:t>
      </w:r>
      <w:r w:rsidRPr="006B5364">
        <w:rPr>
          <w:rFonts w:ascii="Arial" w:hAnsi="Arial" w:cs="Arial"/>
          <w:bCs/>
          <w:sz w:val="24"/>
          <w:szCs w:val="24"/>
        </w:rPr>
        <w:t>«Пассажирский транспорт общего пользования».</w:t>
      </w:r>
    </w:p>
    <w:p w14:paraId="68B2813F" w14:textId="77777777" w:rsidR="005C1D5C" w:rsidRPr="006B5364" w:rsidRDefault="005C1D5C" w:rsidP="005C1D5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52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5"/>
        <w:gridCol w:w="2265"/>
        <w:gridCol w:w="993"/>
        <w:gridCol w:w="1389"/>
        <w:gridCol w:w="1309"/>
        <w:gridCol w:w="992"/>
        <w:gridCol w:w="709"/>
        <w:gridCol w:w="578"/>
        <w:gridCol w:w="503"/>
        <w:gridCol w:w="503"/>
        <w:gridCol w:w="504"/>
        <w:gridCol w:w="1172"/>
        <w:gridCol w:w="1134"/>
        <w:gridCol w:w="992"/>
        <w:gridCol w:w="1673"/>
      </w:tblGrid>
      <w:tr w:rsidR="00733104" w:rsidRPr="006B5364" w14:paraId="720AF908" w14:textId="77777777" w:rsidTr="006B5364">
        <w:trPr>
          <w:trHeight w:val="4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0BF2" w14:textId="77777777" w:rsidR="00BD3BDA" w:rsidRPr="006B5364" w:rsidRDefault="00BD3BDA" w:rsidP="00E154C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№</w:t>
            </w:r>
          </w:p>
          <w:p w14:paraId="55C701A1" w14:textId="77777777" w:rsidR="00BD3BDA" w:rsidRPr="006B5364" w:rsidRDefault="00BD3BDA" w:rsidP="00E154C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589A" w14:textId="77777777" w:rsidR="00BD3BDA" w:rsidRPr="006B5364" w:rsidRDefault="00BD3BDA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Мероприятие Подпр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E0FC" w14:textId="77777777" w:rsidR="00BD3BDA" w:rsidRPr="006B5364" w:rsidRDefault="00BD3BDA" w:rsidP="00E154C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Сроки и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нения мер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я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29F8" w14:textId="77777777" w:rsidR="00BD3BDA" w:rsidRPr="006B5364" w:rsidRDefault="00BD3BDA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Источники финанс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3E3D6" w14:textId="74879162" w:rsidR="00BD3BDA" w:rsidRPr="006B5364" w:rsidRDefault="00BD3BDA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734B" w14:textId="45B7EC65" w:rsidR="00BD3BDA" w:rsidRPr="006B5364" w:rsidRDefault="00BD3BDA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14182" w14:textId="60BA347F" w:rsidR="00BD3BDA" w:rsidRPr="006B5364" w:rsidRDefault="00BD3BDA" w:rsidP="007B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Ответстве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ный</w:t>
            </w:r>
            <w:proofErr w:type="gramEnd"/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за в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ы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полнение меропри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я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тия Подпр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</w:tr>
      <w:tr w:rsidR="00733104" w:rsidRPr="006B5364" w14:paraId="077348D9" w14:textId="77777777" w:rsidTr="006B5364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A753" w14:textId="77777777" w:rsidR="00BD3BDA" w:rsidRPr="006B5364" w:rsidRDefault="00BD3BDA" w:rsidP="00E15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DD50" w14:textId="77777777" w:rsidR="00BD3BDA" w:rsidRPr="006B5364" w:rsidRDefault="00BD3BDA" w:rsidP="00E15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2ED0" w14:textId="77777777" w:rsidR="00BD3BDA" w:rsidRPr="006B5364" w:rsidRDefault="00BD3BDA" w:rsidP="00E15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B901" w14:textId="77777777" w:rsidR="00BD3BDA" w:rsidRPr="006B5364" w:rsidRDefault="00BD3BDA" w:rsidP="00E15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343A" w14:textId="54AC3168" w:rsidR="00BD3BDA" w:rsidRPr="006B5364" w:rsidRDefault="00BD3BDA" w:rsidP="00E15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7E1A" w14:textId="543AB952" w:rsidR="00BD3BDA" w:rsidRPr="006B5364" w:rsidRDefault="00BD3BDA" w:rsidP="001E5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7821" w14:textId="1891BCC1" w:rsidR="00BD3BDA" w:rsidRPr="006B5364" w:rsidRDefault="00BD3BDA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2531" w14:textId="0314A486" w:rsidR="00BD3BDA" w:rsidRPr="006B5364" w:rsidRDefault="00BD3BDA" w:rsidP="001E5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A917" w14:textId="5A4D012D" w:rsidR="00BD3BDA" w:rsidRPr="006B5364" w:rsidRDefault="00BD3BDA" w:rsidP="001E5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FE05" w14:textId="5732FA6E" w:rsidR="00BD3BDA" w:rsidRPr="006B5364" w:rsidRDefault="00BD3BDA" w:rsidP="001E5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2027 год 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896F" w14:textId="77777777" w:rsidR="00BD3BDA" w:rsidRPr="006B5364" w:rsidRDefault="00BD3BDA" w:rsidP="001E54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14:paraId="54EE800F" w14:textId="77777777" w:rsidTr="006B5364">
        <w:trPr>
          <w:trHeight w:val="13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5CA2" w14:textId="49EBD8E0" w:rsidR="00BD3BDA" w:rsidRPr="006B5364" w:rsidRDefault="00BD3BDA" w:rsidP="003C6C52">
            <w:pPr>
              <w:widowControl w:val="0"/>
              <w:autoSpaceDE w:val="0"/>
              <w:autoSpaceDN w:val="0"/>
              <w:adjustRightInd w:val="0"/>
              <w:ind w:left="-505" w:right="-137" w:firstLine="4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AEB5" w14:textId="77777777" w:rsidR="00BD3BDA" w:rsidRPr="006B5364" w:rsidRDefault="00BD3BDA" w:rsidP="000A5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3956" w14:textId="77777777" w:rsidR="00BD3BDA" w:rsidRPr="006B5364" w:rsidRDefault="00BD3BDA" w:rsidP="000A5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5B15" w14:textId="77777777" w:rsidR="00BD3BDA" w:rsidRPr="006B5364" w:rsidRDefault="00BD3BDA" w:rsidP="000A5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E901" w14:textId="2A8CE1FB" w:rsidR="00BD3BDA" w:rsidRPr="006B5364" w:rsidRDefault="00BD3BDA" w:rsidP="00E15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5BBA" w14:textId="1C965016" w:rsidR="00BD3BDA" w:rsidRPr="006B5364" w:rsidRDefault="00BD3BDA" w:rsidP="000A5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9E90" w14:textId="6C4D2FB6" w:rsidR="00BD3BDA" w:rsidRPr="006B5364" w:rsidRDefault="00BD3BDA" w:rsidP="000A5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E256" w14:textId="49EDB63E" w:rsidR="00BD3BDA" w:rsidRPr="006B5364" w:rsidRDefault="00BD3BDA" w:rsidP="000A5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A064" w14:textId="0E2CB63B" w:rsidR="00BD3BDA" w:rsidRPr="006B5364" w:rsidRDefault="00BD3BDA" w:rsidP="000A5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A7B3" w14:textId="7B8A9B3A" w:rsidR="00BD3BDA" w:rsidRPr="006B5364" w:rsidRDefault="00BD3BDA" w:rsidP="000A5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4AFD" w14:textId="1FEF384E" w:rsidR="00BD3BDA" w:rsidRPr="006B5364" w:rsidRDefault="00BD3BDA" w:rsidP="009F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733104" w:rsidRPr="006B5364" w14:paraId="430C75CB" w14:textId="77777777" w:rsidTr="006B5364">
        <w:trPr>
          <w:trHeight w:val="28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E1433" w14:textId="7F9DED8F" w:rsidR="00BD3BDA" w:rsidRPr="006B5364" w:rsidRDefault="00BD3BDA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9920A" w14:textId="77777777" w:rsidR="00BD3BDA" w:rsidRPr="006B5364" w:rsidRDefault="00BD3BDA" w:rsidP="00BD3B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Основное мер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приятие </w:t>
            </w:r>
          </w:p>
          <w:p w14:paraId="3BD4553C" w14:textId="0AD66A3D" w:rsidR="00BD3BDA" w:rsidRPr="006B5364" w:rsidRDefault="00BD3BDA" w:rsidP="00BD3B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02. Организация тран</w:t>
            </w:r>
            <w:r w:rsidRPr="006B5364">
              <w:rPr>
                <w:rFonts w:ascii="Arial" w:hAnsi="Arial" w:cs="Arial"/>
                <w:sz w:val="24"/>
                <w:szCs w:val="24"/>
              </w:rPr>
              <w:t>с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портного обслуживания населения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6C333" w14:textId="7ADDD3CF" w:rsidR="00BD3BDA" w:rsidRPr="006B5364" w:rsidRDefault="00BD3BDA" w:rsidP="00BD3BDA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 xml:space="preserve">2023-2027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B64A7" w14:textId="77777777" w:rsidR="00BD3BDA" w:rsidRPr="006B5364" w:rsidRDefault="00BD3BDA" w:rsidP="00BD3BDA">
            <w:pPr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ab/>
              <w:t>Итого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2E71" w14:textId="782DB41B" w:rsidR="00BD3BDA" w:rsidRPr="006B5364" w:rsidRDefault="00BD3BDA" w:rsidP="006B5364">
            <w:pPr>
              <w:ind w:left="-104" w:right="-79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5364">
              <w:rPr>
                <w:rFonts w:ascii="Arial" w:hAnsi="Arial" w:cs="Arial"/>
                <w:sz w:val="22"/>
                <w:szCs w:val="24"/>
              </w:rPr>
              <w:t>323 022,45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730A5" w14:textId="520DA24A" w:rsidR="00BD3BDA" w:rsidRPr="006B5364" w:rsidRDefault="00BD3BDA" w:rsidP="00C17552">
            <w:pPr>
              <w:ind w:left="-104" w:right="-79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5364">
              <w:rPr>
                <w:rFonts w:ascii="Arial" w:hAnsi="Arial" w:cs="Arial"/>
                <w:sz w:val="22"/>
                <w:szCs w:val="24"/>
              </w:rPr>
              <w:t>78 705,00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971B7" w14:textId="518EDE70" w:rsidR="00BD3BDA" w:rsidRPr="006B5364" w:rsidRDefault="00BD3BDA" w:rsidP="00C17552">
            <w:pPr>
              <w:ind w:left="-104" w:right="-79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5364">
              <w:rPr>
                <w:rFonts w:ascii="Arial" w:hAnsi="Arial" w:cs="Arial"/>
                <w:sz w:val="22"/>
                <w:szCs w:val="24"/>
              </w:rPr>
              <w:t>80 314,00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E7AF1" w14:textId="0A824BCD" w:rsidR="00BD3BDA" w:rsidRPr="006B5364" w:rsidRDefault="00BD3BDA" w:rsidP="00C17552">
            <w:pPr>
              <w:ind w:left="-104" w:right="-79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5364">
              <w:rPr>
                <w:rFonts w:ascii="Arial" w:hAnsi="Arial" w:cs="Arial"/>
                <w:sz w:val="22"/>
                <w:szCs w:val="24"/>
              </w:rPr>
              <w:t>81 298,41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C5EF1" w14:textId="020ACE61" w:rsidR="00BD3BDA" w:rsidRPr="006B5364" w:rsidRDefault="00BD3BDA" w:rsidP="00C17552">
            <w:pPr>
              <w:ind w:left="-104" w:right="-79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5364">
              <w:rPr>
                <w:rFonts w:ascii="Arial" w:hAnsi="Arial" w:cs="Arial"/>
                <w:sz w:val="22"/>
                <w:szCs w:val="24"/>
              </w:rPr>
              <w:t>82 705,04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FC6E" w14:textId="036C6897" w:rsidR="00BD3BDA" w:rsidRPr="006B5364" w:rsidRDefault="00BD3BDA" w:rsidP="00C17552">
            <w:pPr>
              <w:ind w:left="-104" w:right="-79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5364"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C490" w14:textId="7E699C8C" w:rsidR="00BD3BDA" w:rsidRPr="006B5364" w:rsidRDefault="00BD3BDA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733104" w:rsidRPr="006B5364" w14:paraId="7A6D7568" w14:textId="77777777" w:rsidTr="006B5364">
        <w:trPr>
          <w:trHeight w:val="736"/>
        </w:trPr>
        <w:tc>
          <w:tcPr>
            <w:tcW w:w="5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00FD066" w14:textId="2CD4ED3C" w:rsidR="00BD3BDA" w:rsidRPr="006B5364" w:rsidRDefault="00BD3BDA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BAC93A" w14:textId="77777777" w:rsidR="00BD3BDA" w:rsidRPr="006B5364" w:rsidRDefault="00BD3BDA" w:rsidP="00BD3B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C66653" w14:textId="77777777" w:rsidR="00BD3BDA" w:rsidRPr="006B5364" w:rsidRDefault="00BD3BDA" w:rsidP="00BD3B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05718" w14:textId="48AB347C" w:rsidR="00BD3BDA" w:rsidRPr="006B5364" w:rsidRDefault="00BD3BDA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Средства бюджета Моско</w:t>
            </w:r>
            <w:r w:rsidRPr="006B5364">
              <w:rPr>
                <w:rFonts w:ascii="Arial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hAnsi="Arial" w:cs="Arial"/>
                <w:sz w:val="24"/>
                <w:szCs w:val="24"/>
              </w:rPr>
              <w:t>ской о</w:t>
            </w:r>
            <w:r w:rsidRPr="006B5364">
              <w:rPr>
                <w:rFonts w:ascii="Arial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329E" w14:textId="248771F1" w:rsidR="00BD3BDA" w:rsidRPr="006B5364" w:rsidRDefault="00BD3BDA" w:rsidP="006B5364">
            <w:pPr>
              <w:widowControl w:val="0"/>
              <w:autoSpaceDE w:val="0"/>
              <w:autoSpaceDN w:val="0"/>
              <w:adjustRightInd w:val="0"/>
              <w:ind w:left="-104" w:right="-79"/>
              <w:jc w:val="center"/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  <w:t>262 940,00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1B5C2" w14:textId="7017BFC8" w:rsidR="00BD3BDA" w:rsidRPr="006B5364" w:rsidRDefault="00BD3BDA" w:rsidP="00C17552">
            <w:pPr>
              <w:widowControl w:val="0"/>
              <w:autoSpaceDE w:val="0"/>
              <w:autoSpaceDN w:val="0"/>
              <w:adjustRightInd w:val="0"/>
              <w:ind w:left="-104" w:right="-79"/>
              <w:jc w:val="center"/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  <w:t>64 066,00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4D05A" w14:textId="70F84C7F" w:rsidR="00BD3BDA" w:rsidRPr="006B5364" w:rsidRDefault="00BD3BDA" w:rsidP="00C17552">
            <w:pPr>
              <w:widowControl w:val="0"/>
              <w:autoSpaceDE w:val="0"/>
              <w:autoSpaceDN w:val="0"/>
              <w:adjustRightInd w:val="0"/>
              <w:ind w:left="-104" w:right="-79"/>
              <w:jc w:val="center"/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  <w:t>65 375,00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0736F" w14:textId="0F35B77B" w:rsidR="00BD3BDA" w:rsidRPr="006B5364" w:rsidRDefault="00BD3BDA" w:rsidP="00C17552">
            <w:pPr>
              <w:widowControl w:val="0"/>
              <w:autoSpaceDE w:val="0"/>
              <w:autoSpaceDN w:val="0"/>
              <w:adjustRightInd w:val="0"/>
              <w:ind w:left="-104" w:right="-79"/>
              <w:jc w:val="center"/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  <w:t>66 176,00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E4C85" w14:textId="55950755" w:rsidR="00BD3BDA" w:rsidRPr="006B5364" w:rsidRDefault="00BD3BDA" w:rsidP="00C17552">
            <w:pPr>
              <w:widowControl w:val="0"/>
              <w:autoSpaceDE w:val="0"/>
              <w:autoSpaceDN w:val="0"/>
              <w:adjustRightInd w:val="0"/>
              <w:ind w:left="-104" w:right="-79"/>
              <w:jc w:val="center"/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  <w:t>67 323,00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FF5CC" w14:textId="60A76072" w:rsidR="00BD3BDA" w:rsidRPr="006B5364" w:rsidRDefault="00BD3BDA" w:rsidP="00C17552">
            <w:pPr>
              <w:widowControl w:val="0"/>
              <w:autoSpaceDE w:val="0"/>
              <w:autoSpaceDN w:val="0"/>
              <w:adjustRightInd w:val="0"/>
              <w:ind w:left="-104" w:right="-79"/>
              <w:jc w:val="center"/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  <w:t>0,00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92D9" w14:textId="77777777" w:rsidR="00BD3BDA" w:rsidRPr="006B5364" w:rsidRDefault="00BD3BDA" w:rsidP="00BD3B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14:paraId="16D856A9" w14:textId="77777777" w:rsidTr="006B5364">
        <w:trPr>
          <w:trHeight w:val="52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974DA" w14:textId="34885204" w:rsidR="00BD3BDA" w:rsidRPr="006B5364" w:rsidRDefault="00BD3BDA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34BE17" w14:textId="77777777" w:rsidR="00BD3BDA" w:rsidRPr="006B5364" w:rsidRDefault="00BD3BDA" w:rsidP="00BD3B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6D4B99" w14:textId="77777777" w:rsidR="00BD3BDA" w:rsidRPr="006B5364" w:rsidRDefault="00BD3BDA" w:rsidP="00BD3B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A2538" w14:textId="77777777" w:rsidR="00BD3BDA" w:rsidRPr="006B5364" w:rsidRDefault="00BD3BDA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Средства бюджета городск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го округа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99C2" w14:textId="7C934FD1" w:rsidR="00BD3BDA" w:rsidRPr="006B5364" w:rsidRDefault="00BD3BDA" w:rsidP="006B5364">
            <w:pPr>
              <w:widowControl w:val="0"/>
              <w:autoSpaceDE w:val="0"/>
              <w:autoSpaceDN w:val="0"/>
              <w:adjustRightInd w:val="0"/>
              <w:ind w:left="-104" w:right="-79"/>
              <w:jc w:val="center"/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  <w:t>60 082,45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A1A15" w14:textId="5A253FC2" w:rsidR="00BD3BDA" w:rsidRPr="006B5364" w:rsidRDefault="00BD3BDA" w:rsidP="00C17552">
            <w:pPr>
              <w:widowControl w:val="0"/>
              <w:autoSpaceDE w:val="0"/>
              <w:autoSpaceDN w:val="0"/>
              <w:adjustRightInd w:val="0"/>
              <w:ind w:left="-104" w:right="-79"/>
              <w:jc w:val="center"/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  <w:t>14 639,00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C587" w14:textId="009B8DDD" w:rsidR="00BD3BDA" w:rsidRPr="006B5364" w:rsidRDefault="00BD3BDA" w:rsidP="00C17552">
            <w:pPr>
              <w:widowControl w:val="0"/>
              <w:autoSpaceDE w:val="0"/>
              <w:autoSpaceDN w:val="0"/>
              <w:adjustRightInd w:val="0"/>
              <w:ind w:left="-104" w:right="-79"/>
              <w:jc w:val="center"/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  <w:t>14 939,00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54E5" w14:textId="38F84D52" w:rsidR="00BD3BDA" w:rsidRPr="006B5364" w:rsidRDefault="00BD3BDA" w:rsidP="00C17552">
            <w:pPr>
              <w:widowControl w:val="0"/>
              <w:autoSpaceDE w:val="0"/>
              <w:autoSpaceDN w:val="0"/>
              <w:adjustRightInd w:val="0"/>
              <w:ind w:left="-104" w:right="-79"/>
              <w:jc w:val="center"/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  <w:t>15 122,41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69BD8" w14:textId="0C22D40F" w:rsidR="00BD3BDA" w:rsidRPr="006B5364" w:rsidRDefault="00BD3BDA" w:rsidP="00C17552">
            <w:pPr>
              <w:widowControl w:val="0"/>
              <w:autoSpaceDE w:val="0"/>
              <w:autoSpaceDN w:val="0"/>
              <w:adjustRightInd w:val="0"/>
              <w:ind w:left="-104" w:right="-79"/>
              <w:jc w:val="center"/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  <w:t>15 382,04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8A7A9" w14:textId="20C6A218" w:rsidR="00BD3BDA" w:rsidRPr="006B5364" w:rsidRDefault="00BD3BDA" w:rsidP="00C17552">
            <w:pPr>
              <w:widowControl w:val="0"/>
              <w:autoSpaceDE w:val="0"/>
              <w:autoSpaceDN w:val="0"/>
              <w:adjustRightInd w:val="0"/>
              <w:ind w:left="-104" w:right="-79"/>
              <w:jc w:val="center"/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  <w:t>0,00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DECE" w14:textId="77777777" w:rsidR="00BD3BDA" w:rsidRPr="006B5364" w:rsidRDefault="00BD3BDA" w:rsidP="00BD3B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14:paraId="4FD216C9" w14:textId="77777777" w:rsidTr="006B5364">
        <w:trPr>
          <w:trHeight w:val="543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525C" w14:textId="77777777" w:rsidR="00BD3BDA" w:rsidRPr="006B5364" w:rsidRDefault="00BD3BDA" w:rsidP="00BD3B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15967" w14:textId="77777777" w:rsidR="00BD3BDA" w:rsidRPr="006B5364" w:rsidRDefault="00BD3BDA" w:rsidP="00BD3B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FB749" w14:textId="77777777" w:rsidR="00BD3BDA" w:rsidRPr="006B5364" w:rsidRDefault="00BD3BDA" w:rsidP="00BD3B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73087" w14:textId="77777777" w:rsidR="00BD3BDA" w:rsidRPr="006B5364" w:rsidRDefault="00BD3BDA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Внебю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же</w:t>
            </w:r>
            <w:r w:rsidRPr="006B5364">
              <w:rPr>
                <w:rFonts w:ascii="Arial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hAnsi="Arial" w:cs="Arial"/>
                <w:sz w:val="24"/>
                <w:szCs w:val="24"/>
              </w:rPr>
              <w:t>ные источн</w:t>
            </w:r>
            <w:r w:rsidRPr="006B5364">
              <w:rPr>
                <w:rFonts w:ascii="Arial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ки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900B" w14:textId="3541CBE1" w:rsidR="00BD3BDA" w:rsidRPr="006B5364" w:rsidRDefault="00BD3BDA" w:rsidP="006B5364">
            <w:pPr>
              <w:widowControl w:val="0"/>
              <w:autoSpaceDE w:val="0"/>
              <w:autoSpaceDN w:val="0"/>
              <w:adjustRightInd w:val="0"/>
              <w:ind w:left="-104" w:right="-79"/>
              <w:jc w:val="center"/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526FF" w14:textId="620BE917" w:rsidR="00BD3BDA" w:rsidRPr="006B5364" w:rsidRDefault="00BD3BDA" w:rsidP="00C17552">
            <w:pPr>
              <w:widowControl w:val="0"/>
              <w:autoSpaceDE w:val="0"/>
              <w:autoSpaceDN w:val="0"/>
              <w:adjustRightInd w:val="0"/>
              <w:ind w:left="-104" w:right="-79"/>
              <w:jc w:val="center"/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  <w:t>0,00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4F21A" w14:textId="6A9E1626" w:rsidR="00BD3BDA" w:rsidRPr="006B5364" w:rsidRDefault="00BD3BDA" w:rsidP="00C17552">
            <w:pPr>
              <w:widowControl w:val="0"/>
              <w:autoSpaceDE w:val="0"/>
              <w:autoSpaceDN w:val="0"/>
              <w:adjustRightInd w:val="0"/>
              <w:ind w:left="-104" w:right="-79"/>
              <w:jc w:val="center"/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0F147" w14:textId="6304BFAF" w:rsidR="00BD3BDA" w:rsidRPr="006B5364" w:rsidRDefault="00BD3BDA" w:rsidP="00C17552">
            <w:pPr>
              <w:widowControl w:val="0"/>
              <w:autoSpaceDE w:val="0"/>
              <w:autoSpaceDN w:val="0"/>
              <w:adjustRightInd w:val="0"/>
              <w:ind w:left="-104" w:right="-79"/>
              <w:jc w:val="center"/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85C00" w14:textId="7AA57D9A" w:rsidR="00BD3BDA" w:rsidRPr="006B5364" w:rsidRDefault="00BD3BDA" w:rsidP="00C17552">
            <w:pPr>
              <w:widowControl w:val="0"/>
              <w:autoSpaceDE w:val="0"/>
              <w:autoSpaceDN w:val="0"/>
              <w:adjustRightInd w:val="0"/>
              <w:ind w:left="-104" w:right="-79"/>
              <w:jc w:val="center"/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B50B4" w14:textId="2D8A9E1B" w:rsidR="00BD3BDA" w:rsidRPr="006B5364" w:rsidRDefault="00BD3BDA" w:rsidP="00C17552">
            <w:pPr>
              <w:widowControl w:val="0"/>
              <w:autoSpaceDE w:val="0"/>
              <w:autoSpaceDN w:val="0"/>
              <w:adjustRightInd w:val="0"/>
              <w:ind w:left="-104" w:right="-79"/>
              <w:jc w:val="center"/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  <w:t>0,00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8697" w14:textId="77777777" w:rsidR="00BD3BDA" w:rsidRPr="006B5364" w:rsidRDefault="00BD3BDA" w:rsidP="00BD3B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14:paraId="3EB57346" w14:textId="77777777" w:rsidTr="006B5364">
        <w:trPr>
          <w:trHeight w:val="26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1053F" w14:textId="5BDB2413" w:rsidR="00BD3BDA" w:rsidRPr="006B5364" w:rsidRDefault="00BD3BDA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29991" w14:textId="3A6ADE54" w:rsidR="00BD3BDA" w:rsidRPr="006B5364" w:rsidRDefault="00BD3BDA" w:rsidP="00BD3B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Мероприятие 02.04.</w:t>
            </w:r>
          </w:p>
          <w:p w14:paraId="0CF30EC4" w14:textId="0CD505E0" w:rsidR="00BD3BDA" w:rsidRPr="006B5364" w:rsidRDefault="00BD3BDA" w:rsidP="00BD3B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Организация транспортного обслуживания населения по м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ниципальным маршрутам рег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лярных перевозок по регулируемым тарифам автом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бильным тран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портом в соо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ветствии с мун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ципальными ко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трактами и дог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ворами на в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ы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полн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ние работ по перевозке па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сажиров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A369D" w14:textId="6A7C1D84" w:rsidR="00BD3BDA" w:rsidRPr="006B5364" w:rsidRDefault="00BD3BDA" w:rsidP="00BD3BDA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lastRenderedPageBreak/>
              <w:t xml:space="preserve">2023-2027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E14D4" w14:textId="77777777" w:rsidR="00BD3BDA" w:rsidRPr="006B5364" w:rsidRDefault="00BD3BDA" w:rsidP="00BD3BDA">
            <w:pPr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ab/>
              <w:t>Итого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E327" w14:textId="4F1468CF" w:rsidR="00BD3BDA" w:rsidRPr="006B5364" w:rsidRDefault="00BD3BDA" w:rsidP="006B5364">
            <w:pPr>
              <w:ind w:left="-104" w:right="-79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5364">
              <w:rPr>
                <w:rFonts w:ascii="Arial" w:hAnsi="Arial" w:cs="Arial"/>
                <w:sz w:val="22"/>
                <w:szCs w:val="24"/>
              </w:rPr>
              <w:t>323 022,45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AE128" w14:textId="7DF9FB9B" w:rsidR="00BD3BDA" w:rsidRPr="006B5364" w:rsidRDefault="00BD3BDA" w:rsidP="00C17552">
            <w:pPr>
              <w:ind w:left="-104" w:right="-79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5364">
              <w:rPr>
                <w:rFonts w:ascii="Arial" w:hAnsi="Arial" w:cs="Arial"/>
                <w:sz w:val="22"/>
                <w:szCs w:val="24"/>
              </w:rPr>
              <w:t>78 705,00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402B0" w14:textId="4DC498DB" w:rsidR="00BD3BDA" w:rsidRPr="006B5364" w:rsidRDefault="00BD3BDA" w:rsidP="00C17552">
            <w:pPr>
              <w:ind w:left="-104" w:right="-79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B5364">
              <w:rPr>
                <w:rFonts w:ascii="Arial" w:hAnsi="Arial" w:cs="Arial"/>
                <w:sz w:val="22"/>
                <w:szCs w:val="24"/>
              </w:rPr>
              <w:t>80 314,00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C00D8" w14:textId="25128B46" w:rsidR="00BD3BDA" w:rsidRPr="006B5364" w:rsidRDefault="00BD3BDA" w:rsidP="00C17552">
            <w:pPr>
              <w:widowControl w:val="0"/>
              <w:autoSpaceDE w:val="0"/>
              <w:autoSpaceDN w:val="0"/>
              <w:adjustRightInd w:val="0"/>
              <w:ind w:left="-104" w:right="-79"/>
              <w:jc w:val="center"/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</w:pPr>
            <w:r w:rsidRPr="006B5364">
              <w:rPr>
                <w:rFonts w:ascii="Arial" w:hAnsi="Arial" w:cs="Arial"/>
                <w:sz w:val="22"/>
                <w:szCs w:val="24"/>
              </w:rPr>
              <w:t>81 298,41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9829D" w14:textId="317EE8B8" w:rsidR="00BD3BDA" w:rsidRPr="006B5364" w:rsidRDefault="00BD3BDA" w:rsidP="00C17552">
            <w:pPr>
              <w:widowControl w:val="0"/>
              <w:autoSpaceDE w:val="0"/>
              <w:autoSpaceDN w:val="0"/>
              <w:adjustRightInd w:val="0"/>
              <w:ind w:left="-104" w:right="-79"/>
              <w:jc w:val="center"/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</w:pPr>
            <w:r w:rsidRPr="006B5364">
              <w:rPr>
                <w:rFonts w:ascii="Arial" w:hAnsi="Arial" w:cs="Arial"/>
                <w:sz w:val="22"/>
                <w:szCs w:val="24"/>
              </w:rPr>
              <w:t>82 705,04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E2041" w14:textId="36D68428" w:rsidR="00BD3BDA" w:rsidRPr="006B5364" w:rsidRDefault="00BD3BDA" w:rsidP="00C17552">
            <w:pPr>
              <w:widowControl w:val="0"/>
              <w:autoSpaceDE w:val="0"/>
              <w:autoSpaceDN w:val="0"/>
              <w:adjustRightInd w:val="0"/>
              <w:ind w:left="-104" w:right="-79"/>
              <w:jc w:val="center"/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  <w:t>0,00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9BAF" w14:textId="3B33A4CB" w:rsidR="00BD3BDA" w:rsidRPr="006B5364" w:rsidRDefault="00BD3BDA" w:rsidP="00BD3B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Отдел кап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тального строител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ь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ства, д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рожного х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зя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й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ства и 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тран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порта админ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страции г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родского округа З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райск</w:t>
            </w:r>
          </w:p>
        </w:tc>
      </w:tr>
      <w:tr w:rsidR="00733104" w:rsidRPr="006B5364" w14:paraId="50685AD1" w14:textId="77777777" w:rsidTr="006B5364">
        <w:trPr>
          <w:trHeight w:val="82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141115" w14:textId="77777777" w:rsidR="00BD3BDA" w:rsidRPr="006B5364" w:rsidRDefault="00BD3BDA" w:rsidP="00BD3B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0257F" w14:textId="77777777" w:rsidR="00BD3BDA" w:rsidRPr="006B5364" w:rsidRDefault="00BD3BDA" w:rsidP="00BD3B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754B" w14:textId="77777777" w:rsidR="00BD3BDA" w:rsidRPr="006B5364" w:rsidRDefault="00BD3BDA" w:rsidP="00BD3B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F9744" w14:textId="04D3B9FA" w:rsidR="00BD3BDA" w:rsidRPr="006B5364" w:rsidRDefault="00BD3BDA" w:rsidP="00BD3BDA">
            <w:pPr>
              <w:widowControl w:val="0"/>
              <w:tabs>
                <w:tab w:val="left" w:pos="256"/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Средства бюджета Моско</w:t>
            </w:r>
            <w:r w:rsidRPr="006B5364">
              <w:rPr>
                <w:rFonts w:ascii="Arial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hAnsi="Arial" w:cs="Arial"/>
                <w:sz w:val="24"/>
                <w:szCs w:val="24"/>
              </w:rPr>
              <w:t>ской о</w:t>
            </w:r>
            <w:r w:rsidRPr="006B5364">
              <w:rPr>
                <w:rFonts w:ascii="Arial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B717" w14:textId="62F4BE87" w:rsidR="00BD3BDA" w:rsidRPr="006B5364" w:rsidRDefault="00BD3BDA" w:rsidP="006B5364">
            <w:pPr>
              <w:widowControl w:val="0"/>
              <w:autoSpaceDE w:val="0"/>
              <w:autoSpaceDN w:val="0"/>
              <w:adjustRightInd w:val="0"/>
              <w:ind w:left="-104" w:right="-79"/>
              <w:jc w:val="center"/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  <w:t>262 940,00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91229" w14:textId="7A366ADB" w:rsidR="00BD3BDA" w:rsidRPr="006B5364" w:rsidRDefault="00BD3BDA" w:rsidP="00C17552">
            <w:pPr>
              <w:widowControl w:val="0"/>
              <w:autoSpaceDE w:val="0"/>
              <w:autoSpaceDN w:val="0"/>
              <w:adjustRightInd w:val="0"/>
              <w:ind w:left="-104" w:right="-79"/>
              <w:jc w:val="center"/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  <w:t>64 066,00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711AC" w14:textId="0A28E1D4" w:rsidR="00BD3BDA" w:rsidRPr="006B5364" w:rsidRDefault="00BD3BDA" w:rsidP="00C17552">
            <w:pPr>
              <w:widowControl w:val="0"/>
              <w:autoSpaceDE w:val="0"/>
              <w:autoSpaceDN w:val="0"/>
              <w:adjustRightInd w:val="0"/>
              <w:ind w:left="-104" w:right="-79"/>
              <w:jc w:val="center"/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  <w:t>65 375,00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20703" w14:textId="00720566" w:rsidR="00BD3BDA" w:rsidRPr="006B5364" w:rsidRDefault="00BD3BDA" w:rsidP="00C17552">
            <w:pPr>
              <w:widowControl w:val="0"/>
              <w:autoSpaceDE w:val="0"/>
              <w:autoSpaceDN w:val="0"/>
              <w:adjustRightInd w:val="0"/>
              <w:ind w:left="-104" w:right="-79"/>
              <w:jc w:val="center"/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  <w:t>66 176,00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3E0C8" w14:textId="569ED2A2" w:rsidR="00BD3BDA" w:rsidRPr="006B5364" w:rsidRDefault="00BD3BDA" w:rsidP="00C17552">
            <w:pPr>
              <w:widowControl w:val="0"/>
              <w:autoSpaceDE w:val="0"/>
              <w:autoSpaceDN w:val="0"/>
              <w:adjustRightInd w:val="0"/>
              <w:ind w:left="-104" w:right="-79"/>
              <w:jc w:val="center"/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  <w:t>67 323,00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65341" w14:textId="5268D9AE" w:rsidR="00BD3BDA" w:rsidRPr="006B5364" w:rsidRDefault="00BD3BDA" w:rsidP="00C17552">
            <w:pPr>
              <w:widowControl w:val="0"/>
              <w:autoSpaceDE w:val="0"/>
              <w:autoSpaceDN w:val="0"/>
              <w:adjustRightInd w:val="0"/>
              <w:ind w:left="-104" w:right="-79"/>
              <w:jc w:val="center"/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2"/>
                <w:szCs w:val="24"/>
                <w:lang w:eastAsia="ru-RU"/>
              </w:rPr>
              <w:t>0,00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212B" w14:textId="77777777" w:rsidR="00BD3BDA" w:rsidRPr="006B5364" w:rsidRDefault="00BD3BDA" w:rsidP="00BD3B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14:paraId="4C4CF801" w14:textId="77777777" w:rsidTr="006B5364">
        <w:trPr>
          <w:trHeight w:val="86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0E8DB" w14:textId="77777777" w:rsidR="00BD3BDA" w:rsidRPr="006B5364" w:rsidRDefault="00BD3BDA" w:rsidP="00BD3B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1E6BC" w14:textId="77777777" w:rsidR="00BD3BDA" w:rsidRPr="006B5364" w:rsidRDefault="00BD3BDA" w:rsidP="00BD3B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D9795" w14:textId="77777777" w:rsidR="00BD3BDA" w:rsidRPr="006B5364" w:rsidRDefault="00BD3BDA" w:rsidP="00BD3B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D0E6F" w14:textId="77777777" w:rsidR="00BD3BDA" w:rsidRPr="006B5364" w:rsidRDefault="00BD3BDA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Средства бюджета городск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го округа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BA53" w14:textId="15E286CA" w:rsidR="00BD3BDA" w:rsidRPr="00C17552" w:rsidRDefault="00BD3BDA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60 082,45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029CA" w14:textId="14AE5603" w:rsidR="00BD3BDA" w:rsidRPr="00C17552" w:rsidRDefault="00BD3BDA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14 639,00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83CFF" w14:textId="5D6C3471" w:rsidR="00BD3BDA" w:rsidRPr="00C17552" w:rsidRDefault="00BD3BDA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14 939,00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D3F97" w14:textId="6AF951BC" w:rsidR="00BD3BDA" w:rsidRPr="00C17552" w:rsidRDefault="00BD3BDA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15 122,41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09B06" w14:textId="1ECEFAED" w:rsidR="00BD3BDA" w:rsidRPr="00C17552" w:rsidRDefault="00BD3BDA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15 382,04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5041E" w14:textId="041BAD22" w:rsidR="00BD3BDA" w:rsidRPr="00C17552" w:rsidRDefault="00BD3BDA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5B4B" w14:textId="77777777" w:rsidR="00BD3BDA" w:rsidRPr="006B5364" w:rsidRDefault="00BD3BDA" w:rsidP="00BD3B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14:paraId="66C30B5F" w14:textId="77777777" w:rsidTr="006B5364">
        <w:trPr>
          <w:trHeight w:val="56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D31B33" w14:textId="77777777" w:rsidR="00BD3BDA" w:rsidRPr="006B5364" w:rsidRDefault="00BD3BDA" w:rsidP="00BD3B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74F64" w14:textId="77777777" w:rsidR="00BD3BDA" w:rsidRPr="006B5364" w:rsidRDefault="00BD3BDA" w:rsidP="00BD3BD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D7D55" w14:textId="77777777" w:rsidR="00BD3BDA" w:rsidRPr="006B5364" w:rsidRDefault="00BD3BDA" w:rsidP="00BD3B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DDCB9" w14:textId="77777777" w:rsidR="00BD3BDA" w:rsidRPr="006B5364" w:rsidRDefault="00BD3BDA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Внебю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же</w:t>
            </w:r>
            <w:r w:rsidRPr="006B5364">
              <w:rPr>
                <w:rFonts w:ascii="Arial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hAnsi="Arial" w:cs="Arial"/>
                <w:sz w:val="24"/>
                <w:szCs w:val="24"/>
              </w:rPr>
              <w:t>ные источн</w:t>
            </w:r>
            <w:r w:rsidRPr="006B5364">
              <w:rPr>
                <w:rFonts w:ascii="Arial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ки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A3E9" w14:textId="1EA73584" w:rsidR="00BD3BDA" w:rsidRPr="00C17552" w:rsidRDefault="00BD3BDA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5FF1B" w14:textId="7F266DB4" w:rsidR="00BD3BDA" w:rsidRPr="00C17552" w:rsidRDefault="00BD3BDA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C3AAB" w14:textId="1B24B642" w:rsidR="00BD3BDA" w:rsidRPr="00C17552" w:rsidRDefault="00BD3BDA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D9EE3" w14:textId="62DB9F03" w:rsidR="00BD3BDA" w:rsidRPr="00C17552" w:rsidRDefault="00BD3BDA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0F144" w14:textId="59F1E8B5" w:rsidR="00BD3BDA" w:rsidRPr="00C17552" w:rsidRDefault="00BD3BDA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3CC9E" w14:textId="28BD83F4" w:rsidR="00BD3BDA" w:rsidRPr="00C17552" w:rsidRDefault="00BD3BDA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7226" w14:textId="77777777" w:rsidR="00BD3BDA" w:rsidRPr="006B5364" w:rsidRDefault="00BD3BDA" w:rsidP="00BD3B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14:paraId="77190279" w14:textId="77777777" w:rsidTr="006B5364">
        <w:trPr>
          <w:trHeight w:val="27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99DEBF" w14:textId="77777777" w:rsidR="00BD3BDA" w:rsidRPr="006B5364" w:rsidRDefault="00BD3BDA" w:rsidP="00BD3B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32179" w14:textId="5DEEAD22" w:rsidR="00BD3BDA" w:rsidRPr="006B5364" w:rsidRDefault="00BD3BDA" w:rsidP="00BD3B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Обеспечено в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полнения тран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портной раб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автомобильным транспортом в соотве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заключенными муниципальными контрактами и д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говорами на в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работ по перевозке па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саж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ров, 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801DC" w14:textId="1851A9BF" w:rsidR="00BD3BDA" w:rsidRPr="006B5364" w:rsidRDefault="00BD3BDA" w:rsidP="00BD3B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C4C22" w14:textId="18DCD6CE" w:rsidR="00BD3BDA" w:rsidRPr="006B5364" w:rsidRDefault="00BD3BDA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618DE5" w14:textId="20CAE648" w:rsidR="00BD3BDA" w:rsidRPr="00C17552" w:rsidRDefault="00BD3BDA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hAnsi="Arial" w:cs="Arial"/>
                <w:sz w:val="22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7835F7" w14:textId="785CDE45" w:rsidR="00BD3BDA" w:rsidRPr="00C17552" w:rsidRDefault="00BD3BDA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1A60ED" w14:textId="68788AF8" w:rsidR="00BD3BDA" w:rsidRPr="00C17552" w:rsidRDefault="00BD3BDA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Ит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о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го</w:t>
            </w:r>
          </w:p>
          <w:p w14:paraId="636CC2BD" w14:textId="4D1C227B" w:rsidR="00BD3BDA" w:rsidRPr="00C17552" w:rsidRDefault="00BD3BDA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2024 год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68D3FFE" w14:textId="401A2C2E" w:rsidR="00BD3BDA" w:rsidRPr="00C17552" w:rsidRDefault="00BD3BDA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в том числе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55D09C0" w14:textId="01C98D13" w:rsidR="00BD3BDA" w:rsidRPr="00C17552" w:rsidRDefault="00BD3BDA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 xml:space="preserve">2025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D4BBE39" w14:textId="2C35B160" w:rsidR="00BD3BDA" w:rsidRPr="00C17552" w:rsidRDefault="00BD3BDA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 xml:space="preserve">2026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DCD88BE" w14:textId="22E26E72" w:rsidR="00BD3BDA" w:rsidRPr="00C17552" w:rsidRDefault="00BD3BDA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 xml:space="preserve">2027 год 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3BA90" w14:textId="63B3C93A" w:rsidR="00BD3BDA" w:rsidRPr="006B5364" w:rsidRDefault="00BD3BDA" w:rsidP="00BD3BD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733104" w:rsidRPr="006B5364" w14:paraId="61520784" w14:textId="77777777" w:rsidTr="006B5364">
        <w:trPr>
          <w:trHeight w:val="51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9D225A" w14:textId="77777777" w:rsidR="00BD3BDA" w:rsidRPr="006B5364" w:rsidRDefault="00BD3BDA" w:rsidP="00BD3B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3BD240" w14:textId="77777777" w:rsidR="00BD3BDA" w:rsidRPr="006B5364" w:rsidRDefault="00BD3BDA" w:rsidP="00BD3B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FDCF40" w14:textId="77777777" w:rsidR="00BD3BDA" w:rsidRPr="006B5364" w:rsidRDefault="00BD3BDA" w:rsidP="00BD3B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04703D" w14:textId="77777777" w:rsidR="00BD3BDA" w:rsidRPr="006B5364" w:rsidRDefault="00BD3BDA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2B186" w14:textId="77777777" w:rsidR="00BD3BDA" w:rsidRPr="00C17552" w:rsidRDefault="00BD3BDA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94D20" w14:textId="7216FCE8" w:rsidR="00BD3BDA" w:rsidRPr="00C17552" w:rsidRDefault="00BD3BDA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12199" w14:textId="65BB37D1" w:rsidR="00BD3BDA" w:rsidRPr="00C17552" w:rsidRDefault="00BD3BDA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D229BBC" w14:textId="03F7B909" w:rsidR="00BD3BDA" w:rsidRPr="00C17552" w:rsidRDefault="00FF0C32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val="en-US"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 xml:space="preserve">1 </w:t>
            </w:r>
            <w:r w:rsidR="00BD3BDA" w:rsidRPr="00C17552">
              <w:rPr>
                <w:rFonts w:ascii="Arial" w:eastAsiaTheme="minorEastAsia" w:hAnsi="Arial" w:cs="Arial"/>
                <w:sz w:val="22"/>
                <w:lang w:eastAsia="ru-RU"/>
              </w:rPr>
              <w:t>кв.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3BD5B21" w14:textId="173D352D" w:rsidR="00BD3BDA" w:rsidRPr="00C17552" w:rsidRDefault="00BD3BDA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 п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о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л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у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г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о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дие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25DE70A" w14:textId="222DC51C" w:rsidR="00BD3BDA" w:rsidRPr="00C17552" w:rsidRDefault="00BD3BDA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val="en-US"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val="en-US" w:eastAsia="ru-RU"/>
              </w:rPr>
              <w:t xml:space="preserve">9 </w:t>
            </w:r>
            <w:proofErr w:type="spellStart"/>
            <w:r w:rsidRPr="00C17552">
              <w:rPr>
                <w:rFonts w:ascii="Arial" w:eastAsiaTheme="minorEastAsia" w:hAnsi="Arial" w:cs="Arial"/>
                <w:sz w:val="22"/>
                <w:lang w:val="en-US" w:eastAsia="ru-RU"/>
              </w:rPr>
              <w:t>месяцев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77553C2" w14:textId="50EF7AC5" w:rsidR="00BD3BDA" w:rsidRPr="00C17552" w:rsidRDefault="00BD3BDA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12 м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е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с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я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цев</w:t>
            </w:r>
          </w:p>
        </w:tc>
        <w:tc>
          <w:tcPr>
            <w:tcW w:w="11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7D80693" w14:textId="77777777" w:rsidR="00BD3BDA" w:rsidRPr="00C17552" w:rsidRDefault="00BD3BDA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5810353" w14:textId="77777777" w:rsidR="00BD3BDA" w:rsidRPr="00C17552" w:rsidRDefault="00BD3BDA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16983C1" w14:textId="77777777" w:rsidR="00BD3BDA" w:rsidRPr="00C17552" w:rsidRDefault="00BD3BDA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08603" w14:textId="77777777" w:rsidR="00BD3BDA" w:rsidRPr="006B5364" w:rsidRDefault="00BD3BDA" w:rsidP="00BD3BD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14:paraId="34C39454" w14:textId="77777777" w:rsidTr="006B5364">
        <w:trPr>
          <w:trHeight w:val="567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417B" w14:textId="77777777" w:rsidR="00BD3BDA" w:rsidRPr="006B5364" w:rsidRDefault="00BD3BDA" w:rsidP="00BD3B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96F58F" w14:textId="77777777" w:rsidR="00BD3BDA" w:rsidRPr="006B5364" w:rsidRDefault="00BD3BDA" w:rsidP="00BD3B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73BC0" w14:textId="77777777" w:rsidR="00BD3BDA" w:rsidRPr="006B5364" w:rsidRDefault="00BD3BDA" w:rsidP="00BD3B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C158F" w14:textId="39AAFC92" w:rsidR="00BD3BDA" w:rsidRPr="006B5364" w:rsidRDefault="00BD3BDA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F3DC80" w14:textId="5BC8FE37" w:rsidR="00BD3BDA" w:rsidRPr="00C17552" w:rsidRDefault="00BD3BDA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48278C8" w14:textId="1502B272" w:rsidR="00BD3BDA" w:rsidRPr="00C17552" w:rsidRDefault="00BD3BDA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42A91" w14:textId="2EF0BCA9" w:rsidR="00BD3BDA" w:rsidRPr="00C17552" w:rsidRDefault="00BD3BDA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90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2335B" w14:textId="77777777" w:rsidR="00BD3BDA" w:rsidRPr="00C17552" w:rsidRDefault="00BD3BDA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90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A2A9" w14:textId="17A03086" w:rsidR="00BD3BDA" w:rsidRPr="00C17552" w:rsidRDefault="00BD3BDA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90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EC724" w14:textId="307AA318" w:rsidR="00BD3BDA" w:rsidRPr="00C17552" w:rsidRDefault="00BD3BDA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90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F443" w14:textId="26C8631B" w:rsidR="00BD3BDA" w:rsidRPr="00C17552" w:rsidRDefault="00BD3BDA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90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B69364B" w14:textId="378C8DAB" w:rsidR="00BD3BDA" w:rsidRPr="00C17552" w:rsidRDefault="00BD3BDA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E54A918" w14:textId="05FEAA6D" w:rsidR="00BD3BDA" w:rsidRPr="00C17552" w:rsidRDefault="00BD3BDA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0E7F35C" w14:textId="0D3A72B8" w:rsidR="00BD3BDA" w:rsidRPr="00C17552" w:rsidRDefault="00BD3BDA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90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CACB" w14:textId="77777777" w:rsidR="00BD3BDA" w:rsidRPr="006B5364" w:rsidRDefault="00BD3BDA" w:rsidP="00BD3B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14:paraId="71CAA065" w14:textId="77777777" w:rsidTr="006B5364">
        <w:trPr>
          <w:trHeight w:val="26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DFF8" w14:textId="0FEBD0E8" w:rsidR="009261BF" w:rsidRPr="006B5364" w:rsidRDefault="009261BF" w:rsidP="00BD3BD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CC0E" w14:textId="3CE7DD8E" w:rsidR="009261BF" w:rsidRPr="006B5364" w:rsidRDefault="009261BF" w:rsidP="00BD3B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Основное мер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приятие 05. </w:t>
            </w:r>
          </w:p>
          <w:p w14:paraId="7BB06AFE" w14:textId="2DB5C1A6" w:rsidR="009261BF" w:rsidRPr="006B5364" w:rsidRDefault="009261BF" w:rsidP="00BD3B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Обеспечение безопасности населения на объектах тран</w:t>
            </w:r>
            <w:r w:rsidRPr="006B5364">
              <w:rPr>
                <w:rFonts w:ascii="Arial" w:hAnsi="Arial" w:cs="Arial"/>
                <w:sz w:val="24"/>
                <w:szCs w:val="24"/>
              </w:rPr>
              <w:t>с</w:t>
            </w:r>
            <w:r w:rsidRPr="006B5364">
              <w:rPr>
                <w:rFonts w:ascii="Arial" w:hAnsi="Arial" w:cs="Arial"/>
                <w:sz w:val="24"/>
                <w:szCs w:val="24"/>
              </w:rPr>
              <w:t>портной инфр</w:t>
            </w:r>
            <w:r w:rsidRPr="006B5364">
              <w:rPr>
                <w:rFonts w:ascii="Arial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hAnsi="Arial" w:cs="Arial"/>
                <w:sz w:val="24"/>
                <w:szCs w:val="24"/>
              </w:rPr>
              <w:lastRenderedPageBreak/>
              <w:t xml:space="preserve">структуры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57BEC" w14:textId="26D9CCBB" w:rsidR="009261BF" w:rsidRPr="006B5364" w:rsidRDefault="009261BF" w:rsidP="00BD3B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FEB11" w14:textId="344DD78D" w:rsidR="009261BF" w:rsidRPr="006B5364" w:rsidRDefault="009261BF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DF52" w14:textId="2141A40E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48DA4" w14:textId="6E080DFF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8EEE2" w14:textId="4E242440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3FFA1" w14:textId="09E812A1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2ADF7" w14:textId="2D810605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8948D" w14:textId="59B43288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3E526" w14:textId="19379E92" w:rsidR="009261BF" w:rsidRPr="006B536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733104" w:rsidRPr="006B5364" w14:paraId="24C7A0AC" w14:textId="77777777" w:rsidTr="006B5364">
        <w:trPr>
          <w:trHeight w:val="25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D6E6" w14:textId="77777777" w:rsidR="009261BF" w:rsidRPr="006B5364" w:rsidRDefault="009261BF" w:rsidP="00BD3BD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F5B2" w14:textId="77777777" w:rsidR="009261BF" w:rsidRPr="006B5364" w:rsidRDefault="009261BF" w:rsidP="00BD3B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73B8" w14:textId="77777777" w:rsidR="009261BF" w:rsidRPr="006B5364" w:rsidRDefault="009261BF" w:rsidP="00BD3B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C53AD" w14:textId="2952FA7D" w:rsidR="009261BF" w:rsidRPr="006B5364" w:rsidRDefault="009261BF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фед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ральн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FB2C" w14:textId="75A0B71E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E4056" w14:textId="460DF35C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AB369" w14:textId="5B8F828A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F0E4C" w14:textId="6E8298D1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53E7" w14:textId="0C0FB50E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373AB" w14:textId="355F9A38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79623" w14:textId="77777777" w:rsidR="009261BF" w:rsidRPr="006B5364" w:rsidRDefault="009261BF" w:rsidP="00BD3B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14:paraId="15253F12" w14:textId="77777777" w:rsidTr="006B5364">
        <w:trPr>
          <w:trHeight w:val="25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A5CD" w14:textId="77777777" w:rsidR="009261BF" w:rsidRPr="006B5364" w:rsidRDefault="009261BF" w:rsidP="00BD3BD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6F9B" w14:textId="77777777" w:rsidR="009261BF" w:rsidRPr="006B5364" w:rsidRDefault="009261BF" w:rsidP="00BD3B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A67BE" w14:textId="77777777" w:rsidR="009261BF" w:rsidRPr="006B5364" w:rsidRDefault="009261BF" w:rsidP="00BD3B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AED71" w14:textId="6F606513" w:rsidR="009261BF" w:rsidRPr="006B5364" w:rsidRDefault="009261BF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6B5364">
              <w:rPr>
                <w:rFonts w:ascii="Arial" w:hAnsi="Arial" w:cs="Arial"/>
                <w:sz w:val="24"/>
                <w:szCs w:val="24"/>
              </w:rPr>
              <w:lastRenderedPageBreak/>
              <w:t>Моско</w:t>
            </w:r>
            <w:r w:rsidRPr="006B5364">
              <w:rPr>
                <w:rFonts w:ascii="Arial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hAnsi="Arial" w:cs="Arial"/>
                <w:sz w:val="24"/>
                <w:szCs w:val="24"/>
              </w:rPr>
              <w:t>ской о</w:t>
            </w:r>
            <w:r w:rsidRPr="006B5364">
              <w:rPr>
                <w:rFonts w:ascii="Arial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E6FD" w14:textId="5FC5EC1F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D6E74" w14:textId="6EA27894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130B5" w14:textId="19D71A02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C12D7" w14:textId="47087848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BAAEF" w14:textId="4E2676A9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94AB9" w14:textId="362FB7C1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0FFE1" w14:textId="77777777" w:rsidR="009261BF" w:rsidRPr="006B5364" w:rsidRDefault="009261BF" w:rsidP="00BD3B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14:paraId="1627C2B3" w14:textId="77777777" w:rsidTr="006B5364">
        <w:trPr>
          <w:trHeight w:val="25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5155" w14:textId="77777777" w:rsidR="009261BF" w:rsidRPr="006B5364" w:rsidRDefault="009261BF" w:rsidP="00BD3BD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01C5" w14:textId="77777777" w:rsidR="009261BF" w:rsidRPr="006B5364" w:rsidRDefault="009261BF" w:rsidP="00BD3B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2BEE0" w14:textId="77777777" w:rsidR="009261BF" w:rsidRPr="006B5364" w:rsidRDefault="009261BF" w:rsidP="00BD3B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BC045" w14:textId="77777777" w:rsidR="009261BF" w:rsidRPr="006B5364" w:rsidRDefault="009261BF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Средства бюджета городск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го округа </w:t>
            </w:r>
          </w:p>
          <w:p w14:paraId="38518F30" w14:textId="71B06A98" w:rsidR="009261BF" w:rsidRPr="006B5364" w:rsidRDefault="009261BF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Зарайск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E8EC" w14:textId="4837DF03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EED2B" w14:textId="69F8A7EB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A8054" w14:textId="5A534D07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F6133" w14:textId="04CAE962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0B37F" w14:textId="45C4173A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30466" w14:textId="4BD4CB5F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F6F26" w14:textId="77777777" w:rsidR="009261BF" w:rsidRPr="006B5364" w:rsidRDefault="009261BF" w:rsidP="00BD3B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14:paraId="3C55470A" w14:textId="77777777" w:rsidTr="006B5364">
        <w:trPr>
          <w:trHeight w:val="25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E238" w14:textId="77777777" w:rsidR="009261BF" w:rsidRPr="006B5364" w:rsidRDefault="009261BF" w:rsidP="00BD3BD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6572" w14:textId="77777777" w:rsidR="009261BF" w:rsidRPr="006B5364" w:rsidRDefault="009261BF" w:rsidP="00BD3B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49DDC" w14:textId="77777777" w:rsidR="009261BF" w:rsidRPr="006B5364" w:rsidRDefault="009261BF" w:rsidP="00BD3B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8B36D" w14:textId="5776EBC4" w:rsidR="009261BF" w:rsidRPr="006B5364" w:rsidRDefault="009261BF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Внебю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же</w:t>
            </w:r>
            <w:r w:rsidRPr="006B5364">
              <w:rPr>
                <w:rFonts w:ascii="Arial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hAnsi="Arial" w:cs="Arial"/>
                <w:sz w:val="24"/>
                <w:szCs w:val="24"/>
              </w:rPr>
              <w:t>ные источн</w:t>
            </w:r>
            <w:r w:rsidRPr="006B5364">
              <w:rPr>
                <w:rFonts w:ascii="Arial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ки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2069" w14:textId="59FC8150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766B4" w14:textId="034EE0C7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01E61" w14:textId="5F9D6C7A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9B02D" w14:textId="55885244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879CE" w14:textId="58C7E579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583F1" w14:textId="4C4F025B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3D9B" w14:textId="77777777" w:rsidR="009261BF" w:rsidRPr="006B5364" w:rsidRDefault="009261BF" w:rsidP="00BD3B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14:paraId="69158759" w14:textId="77777777" w:rsidTr="006B5364">
        <w:trPr>
          <w:trHeight w:val="27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69EFD" w14:textId="52C7EC9E" w:rsidR="009261BF" w:rsidRPr="006B5364" w:rsidRDefault="009261BF" w:rsidP="00BD3BD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5B8F" w14:textId="77777777" w:rsidR="009261BF" w:rsidRPr="006B5364" w:rsidRDefault="009261BF" w:rsidP="00BD3B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 xml:space="preserve">Мероприятие 05.02 </w:t>
            </w:r>
          </w:p>
          <w:p w14:paraId="05BE4F98" w14:textId="262B725F" w:rsidR="009261BF" w:rsidRPr="006B5364" w:rsidRDefault="009261BF" w:rsidP="00BD3B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Обеспечение транспортной безопасности населения Мо</w:t>
            </w:r>
            <w:r w:rsidRPr="006B5364">
              <w:rPr>
                <w:rFonts w:ascii="Arial" w:hAnsi="Arial" w:cs="Arial"/>
                <w:sz w:val="24"/>
                <w:szCs w:val="24"/>
              </w:rPr>
              <w:t>с</w:t>
            </w:r>
            <w:r w:rsidRPr="006B5364">
              <w:rPr>
                <w:rFonts w:ascii="Arial" w:hAnsi="Arial" w:cs="Arial"/>
                <w:sz w:val="24"/>
                <w:szCs w:val="24"/>
              </w:rPr>
              <w:t>ковской области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01B1C" w14:textId="503839B9" w:rsidR="009261BF" w:rsidRPr="006B5364" w:rsidRDefault="009261BF" w:rsidP="00BD3B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CF769" w14:textId="4FE9EEDE" w:rsidR="009261BF" w:rsidRPr="006B5364" w:rsidRDefault="009261BF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3D87" w14:textId="48A262E4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3E799" w14:textId="0411F62F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9E630" w14:textId="750BCDD2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512AC" w14:textId="259F8F98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31E93" w14:textId="68A33971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092C3" w14:textId="48F0BC59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5423" w14:textId="0DF3302B" w:rsidR="009261BF" w:rsidRPr="006B5364" w:rsidRDefault="009261BF" w:rsidP="00BD3B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Отдел кап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тального строител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ь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ства, д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рожного х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зя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й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ства и тран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порта админ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страции г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родского округа З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райск</w:t>
            </w:r>
          </w:p>
        </w:tc>
      </w:tr>
      <w:tr w:rsidR="00733104" w:rsidRPr="006B5364" w14:paraId="4575F69D" w14:textId="77777777" w:rsidTr="006B5364">
        <w:trPr>
          <w:trHeight w:val="36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34CD8" w14:textId="77777777" w:rsidR="009261BF" w:rsidRPr="006B5364" w:rsidRDefault="009261BF" w:rsidP="00BD3BD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7C70C" w14:textId="77777777" w:rsidR="009261BF" w:rsidRPr="006B5364" w:rsidRDefault="009261BF" w:rsidP="00BD3B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BE343" w14:textId="77777777" w:rsidR="009261BF" w:rsidRPr="006B5364" w:rsidRDefault="009261BF" w:rsidP="00BD3B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A5B42" w14:textId="13592A91" w:rsidR="009261BF" w:rsidRPr="006B5364" w:rsidRDefault="009261BF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Средства бюджета Моско</w:t>
            </w:r>
            <w:r w:rsidRPr="006B5364">
              <w:rPr>
                <w:rFonts w:ascii="Arial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hAnsi="Arial" w:cs="Arial"/>
                <w:sz w:val="24"/>
                <w:szCs w:val="24"/>
              </w:rPr>
              <w:t>ской о</w:t>
            </w:r>
            <w:r w:rsidRPr="006B5364">
              <w:rPr>
                <w:rFonts w:ascii="Arial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A541" w14:textId="56CFB3A3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D751A" w14:textId="401E0BEB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2697F" w14:textId="2238D198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3FC87" w14:textId="7393A152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A5C98" w14:textId="260E0E01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60FE5" w14:textId="0C753D62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D227" w14:textId="77777777" w:rsidR="009261BF" w:rsidRPr="006B5364" w:rsidRDefault="009261BF" w:rsidP="00BD3B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14:paraId="1FA87ABE" w14:textId="77777777" w:rsidTr="006B5364">
        <w:trPr>
          <w:trHeight w:val="47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C803F" w14:textId="77777777" w:rsidR="009261BF" w:rsidRPr="006B5364" w:rsidRDefault="009261BF" w:rsidP="00BD3BD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0CBDA" w14:textId="77777777" w:rsidR="009261BF" w:rsidRPr="006B5364" w:rsidRDefault="009261BF" w:rsidP="00BD3B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9314E" w14:textId="77777777" w:rsidR="009261BF" w:rsidRPr="006B5364" w:rsidRDefault="009261BF" w:rsidP="00BD3B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53F46" w14:textId="05211C3A" w:rsidR="009261BF" w:rsidRPr="006B5364" w:rsidRDefault="009261BF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Средства бюджета городск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го округа З</w:t>
            </w:r>
            <w:r w:rsidRPr="006B5364">
              <w:rPr>
                <w:rFonts w:ascii="Arial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райск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4517" w14:textId="46D94BF0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36C23" w14:textId="5BBC1299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2AA5E" w14:textId="7D12722F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B680F" w14:textId="27A2783E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4E662" w14:textId="542B4024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EBCC8" w14:textId="2CF71798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A5C6" w14:textId="77777777" w:rsidR="009261BF" w:rsidRPr="006B5364" w:rsidRDefault="009261BF" w:rsidP="00BD3B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14:paraId="136758A7" w14:textId="77777777" w:rsidTr="006B5364">
        <w:trPr>
          <w:trHeight w:val="47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14684" w14:textId="77777777" w:rsidR="009261BF" w:rsidRPr="006B5364" w:rsidRDefault="009261BF" w:rsidP="00BD3BD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B11BD" w14:textId="77777777" w:rsidR="009261BF" w:rsidRPr="006B5364" w:rsidRDefault="009261BF" w:rsidP="00BD3B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46D0F" w14:textId="77777777" w:rsidR="009261BF" w:rsidRPr="006B5364" w:rsidRDefault="009261BF" w:rsidP="00BD3B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8936C" w14:textId="65A3B0C2" w:rsidR="009261BF" w:rsidRPr="006B5364" w:rsidRDefault="009261BF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Внебю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же</w:t>
            </w:r>
            <w:r w:rsidRPr="006B5364">
              <w:rPr>
                <w:rFonts w:ascii="Arial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hAnsi="Arial" w:cs="Arial"/>
                <w:sz w:val="24"/>
                <w:szCs w:val="24"/>
              </w:rPr>
              <w:t>ные источн</w:t>
            </w:r>
            <w:r w:rsidRPr="006B5364">
              <w:rPr>
                <w:rFonts w:ascii="Arial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ки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C006" w14:textId="51B17066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E75D4" w14:textId="59225923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551D7" w14:textId="49484651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1640" w14:textId="0B540524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A6733" w14:textId="5F2994CE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16E28" w14:textId="65E523DA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3B85" w14:textId="77777777" w:rsidR="009261BF" w:rsidRPr="006B5364" w:rsidRDefault="009261BF" w:rsidP="00BD3B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14:paraId="2EFFDA24" w14:textId="77777777" w:rsidTr="006B5364">
        <w:trPr>
          <w:trHeight w:val="41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74183" w14:textId="77777777" w:rsidR="009261BF" w:rsidRPr="006B5364" w:rsidRDefault="009261BF" w:rsidP="00BD3BD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92E9C" w14:textId="4ECDA772" w:rsidR="009261BF" w:rsidRPr="006B5364" w:rsidRDefault="009261BF" w:rsidP="00BD3B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Введено в эк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плуатацию иску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соор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жений, предн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значенных для движения пеш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через ж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лезнодорожные пути в разных 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уровнях на те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муниц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Мо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ковской области, шт.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DDF6E" w14:textId="47D83AF2" w:rsidR="009261BF" w:rsidRPr="006B5364" w:rsidRDefault="009261BF" w:rsidP="00BD3B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140BF" w14:textId="1A8A5265" w:rsidR="009261BF" w:rsidRPr="006B5364" w:rsidRDefault="009261BF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CBA8" w14:textId="7CB91789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D0C4BED" w14:textId="6FF90127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9BC1" w14:textId="49BB2F24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Ит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о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го</w:t>
            </w:r>
          </w:p>
          <w:p w14:paraId="420F1A48" w14:textId="1BC4EEBC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 xml:space="preserve">2024 год 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AD7EE" w14:textId="24A11B0A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в том числе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3BA3B9C" w14:textId="198698A0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 xml:space="preserve">2025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DD1D2" w14:textId="5B99FBA1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 xml:space="preserve">2026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752C2" w14:textId="3D573099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 xml:space="preserve">2027 год 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C4C7" w14:textId="20A201F4" w:rsidR="009261BF" w:rsidRPr="006B5364" w:rsidRDefault="009261BF" w:rsidP="00BD3BD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733104" w:rsidRPr="006B5364" w14:paraId="2FFCA049" w14:textId="77777777" w:rsidTr="006B5364">
        <w:trPr>
          <w:trHeight w:val="51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C2372" w14:textId="77777777" w:rsidR="009261BF" w:rsidRPr="006B5364" w:rsidRDefault="009261BF" w:rsidP="00BD3BD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089ACA" w14:textId="77777777" w:rsidR="009261BF" w:rsidRPr="006B5364" w:rsidRDefault="009261BF" w:rsidP="00BD3BD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71112" w14:textId="77777777" w:rsidR="009261BF" w:rsidRPr="006B5364" w:rsidRDefault="009261BF" w:rsidP="00BD3B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6C9A2" w14:textId="77777777" w:rsidR="009261BF" w:rsidRPr="006B5364" w:rsidRDefault="009261BF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3253D9" w14:textId="77777777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14:paraId="0C4F4623" w14:textId="77777777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77963" w14:textId="4BC98063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4AAEB" w14:textId="77777777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 xml:space="preserve">1 </w:t>
            </w:r>
            <w:proofErr w:type="spellStart"/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кв</w:t>
            </w:r>
            <w:proofErr w:type="spellEnd"/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6B7F7" w14:textId="08FC6B15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 п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о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л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у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г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о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 xml:space="preserve">дие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9B58A" w14:textId="3B0640F5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9 м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е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с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я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цев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6AB9B" w14:textId="66CEAB2C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12 м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е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с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я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цев</w:t>
            </w: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FE9C96" w14:textId="77777777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6C9DB04" w14:textId="77777777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8E40EF5" w14:textId="77777777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E9311" w14:textId="77777777" w:rsidR="009261BF" w:rsidRPr="006B5364" w:rsidRDefault="009261BF" w:rsidP="00BD3BD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14:paraId="79FFDD45" w14:textId="77777777" w:rsidTr="006B5364">
        <w:trPr>
          <w:trHeight w:val="244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B42C" w14:textId="77777777" w:rsidR="009261BF" w:rsidRPr="006B5364" w:rsidRDefault="009261BF" w:rsidP="00BD3BD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4B9A6" w14:textId="77777777" w:rsidR="009261BF" w:rsidRPr="006B5364" w:rsidRDefault="009261BF" w:rsidP="00BD3BDA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301F4" w14:textId="77777777" w:rsidR="009261BF" w:rsidRPr="006B5364" w:rsidRDefault="009261BF" w:rsidP="00BD3B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EAFA6" w14:textId="77777777" w:rsidR="009261BF" w:rsidRPr="006B5364" w:rsidRDefault="009261BF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747C" w14:textId="4787BCB7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56F0A" w14:textId="72C58883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6CBD8" w14:textId="58425CF8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8154B" w14:textId="77777777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99BFF" w14:textId="4CA2767A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2329" w14:textId="0C41DCA0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27238" w14:textId="3185FFB9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C1FC7" w14:textId="03A88366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BD9B4" w14:textId="7FAFC870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BA203" w14:textId="15A979CF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-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1BD7" w14:textId="77777777" w:rsidR="009261BF" w:rsidRPr="006B5364" w:rsidRDefault="009261BF" w:rsidP="00BD3B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14:paraId="5C61AB9F" w14:textId="77777777" w:rsidTr="006B5364">
        <w:trPr>
          <w:trHeight w:val="220"/>
        </w:trPr>
        <w:tc>
          <w:tcPr>
            <w:tcW w:w="3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90484" w14:textId="70BCE98F" w:rsidR="009261BF" w:rsidRPr="006B5364" w:rsidRDefault="009261BF" w:rsidP="00BD3BDA">
            <w:pPr>
              <w:pStyle w:val="ConsPlusNonformat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B536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Итого по подпрограмме 1. «Пассажирский транспорт о</w:t>
            </w:r>
            <w:r w:rsidRPr="006B536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</w:t>
            </w:r>
            <w:r w:rsidRPr="006B536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щего пользования»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7A399" w14:textId="33AAC7DB" w:rsidR="009261BF" w:rsidRPr="006B5364" w:rsidRDefault="009261BF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EFE69" w14:textId="4A0EEDA2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323 022,45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0EBD6" w14:textId="4B2445B2" w:rsidR="009261BF" w:rsidRPr="00C17552" w:rsidRDefault="009261BF" w:rsidP="006B5364">
            <w:pPr>
              <w:ind w:left="-137" w:right="-117"/>
              <w:jc w:val="center"/>
              <w:rPr>
                <w:rFonts w:ascii="Arial" w:hAnsi="Arial" w:cs="Arial"/>
                <w:sz w:val="22"/>
              </w:rPr>
            </w:pPr>
            <w:r w:rsidRPr="00C17552">
              <w:rPr>
                <w:rFonts w:ascii="Arial" w:hAnsi="Arial" w:cs="Arial"/>
                <w:sz w:val="22"/>
              </w:rPr>
              <w:t>78 705,00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306C4" w14:textId="78D90BE8" w:rsidR="009261BF" w:rsidRPr="00C17552" w:rsidRDefault="009261BF" w:rsidP="006B5364">
            <w:pPr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hAnsi="Arial" w:cs="Arial"/>
                <w:sz w:val="22"/>
              </w:rPr>
              <w:t>80 314,00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4410A" w14:textId="20C04F65" w:rsidR="009261BF" w:rsidRPr="00C17552" w:rsidRDefault="009261BF" w:rsidP="006B5364">
            <w:pPr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hAnsi="Arial" w:cs="Arial"/>
                <w:sz w:val="22"/>
              </w:rPr>
              <w:t>81 298,41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01F14" w14:textId="4CC66E45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82 705,04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54B9C" w14:textId="7D3A0DEB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7790" w14:textId="0932992B" w:rsidR="009261BF" w:rsidRPr="006B5364" w:rsidRDefault="009261BF" w:rsidP="00BD3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733104" w:rsidRPr="006B5364" w14:paraId="00A85F07" w14:textId="77777777" w:rsidTr="006B5364">
        <w:trPr>
          <w:trHeight w:val="93"/>
        </w:trPr>
        <w:tc>
          <w:tcPr>
            <w:tcW w:w="3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BF5BA" w14:textId="5BECD5F4" w:rsidR="009261BF" w:rsidRPr="006B5364" w:rsidRDefault="009261BF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ADCBF" w14:textId="39C1DFB2" w:rsidR="009261BF" w:rsidRPr="006B5364" w:rsidRDefault="009261BF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Средства фед</w:t>
            </w:r>
            <w:r w:rsidRPr="006B5364">
              <w:rPr>
                <w:rFonts w:ascii="Arial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hAnsi="Arial" w:cs="Arial"/>
                <w:sz w:val="24"/>
                <w:szCs w:val="24"/>
              </w:rPr>
              <w:t>ральн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EC9FF" w14:textId="0C46529A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3C163" w14:textId="4992AB0F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804EB" w14:textId="39AAB326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511D3" w14:textId="3D40450E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9BA2C" w14:textId="47F2CB82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800C1" w14:textId="038BC3EB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ACA1" w14:textId="77777777" w:rsidR="009261BF" w:rsidRPr="006B5364" w:rsidRDefault="009261BF" w:rsidP="00BD3B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14:paraId="47CA671C" w14:textId="77777777" w:rsidTr="006B5364">
        <w:trPr>
          <w:trHeight w:val="93"/>
        </w:trPr>
        <w:tc>
          <w:tcPr>
            <w:tcW w:w="3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ADDBB" w14:textId="27D8E9D4" w:rsidR="009261BF" w:rsidRPr="006B5364" w:rsidRDefault="009261BF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7861B" w14:textId="5DAF7FE9" w:rsidR="009261BF" w:rsidRPr="006B5364" w:rsidRDefault="009261BF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Средства бюджета Моско</w:t>
            </w:r>
            <w:r w:rsidRPr="006B5364">
              <w:rPr>
                <w:rFonts w:ascii="Arial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hAnsi="Arial" w:cs="Arial"/>
                <w:sz w:val="24"/>
                <w:szCs w:val="24"/>
              </w:rPr>
              <w:t>ской о</w:t>
            </w:r>
            <w:r w:rsidRPr="006B5364">
              <w:rPr>
                <w:rFonts w:ascii="Arial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93236" w14:textId="3B553C74" w:rsidR="009261BF" w:rsidRPr="00C17552" w:rsidRDefault="009261BF" w:rsidP="006B5364">
            <w:pPr>
              <w:pStyle w:val="ConsPlusCell"/>
              <w:ind w:left="-137" w:right="-117"/>
              <w:jc w:val="center"/>
              <w:rPr>
                <w:rFonts w:ascii="Arial" w:hAnsi="Arial" w:cs="Arial"/>
              </w:rPr>
            </w:pPr>
            <w:r w:rsidRPr="00C17552">
              <w:rPr>
                <w:rFonts w:ascii="Arial" w:hAnsi="Arial" w:cs="Arial"/>
              </w:rPr>
              <w:t>262 940,00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204AD" w14:textId="1AB93FC9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64 066,00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8354E" w14:textId="64A799FC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65 375,00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73116" w14:textId="2B2253C9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66 176,00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322B7" w14:textId="61E51199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67 323,00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77490" w14:textId="4558A9CB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86FE" w14:textId="77777777" w:rsidR="009261BF" w:rsidRPr="006B5364" w:rsidRDefault="009261BF" w:rsidP="00BD3B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14:paraId="125CEA72" w14:textId="77777777" w:rsidTr="006B5364">
        <w:trPr>
          <w:trHeight w:val="93"/>
        </w:trPr>
        <w:tc>
          <w:tcPr>
            <w:tcW w:w="38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7F60E" w14:textId="478F2AFA" w:rsidR="009261BF" w:rsidRPr="006B5364" w:rsidRDefault="009261BF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9CD68" w14:textId="30CAFC17" w:rsidR="009261BF" w:rsidRPr="006B5364" w:rsidRDefault="009261BF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Средства бюджета городск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го округа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270A" w14:textId="0649D3DC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60 082,45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6C641" w14:textId="4FD0B39F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14 639,00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18E0F" w14:textId="0CCB48F1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14 939,00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ED709" w14:textId="21B854D4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15 122,41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C33A8" w14:textId="17D7E233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15 382,04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6A77E" w14:textId="2452DEE0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8987" w14:textId="77777777" w:rsidR="009261BF" w:rsidRPr="006B5364" w:rsidRDefault="009261BF" w:rsidP="00BD3B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14:paraId="408A02C6" w14:textId="77777777" w:rsidTr="006B5364">
        <w:trPr>
          <w:trHeight w:val="93"/>
        </w:trPr>
        <w:tc>
          <w:tcPr>
            <w:tcW w:w="38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0AD5" w14:textId="5A70A52A" w:rsidR="009261BF" w:rsidRPr="006B5364" w:rsidRDefault="009261BF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FDF7C" w14:textId="7635CE27" w:rsidR="009261BF" w:rsidRPr="006B5364" w:rsidRDefault="009261BF" w:rsidP="00BD3B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Внебю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же</w:t>
            </w:r>
            <w:r w:rsidRPr="006B5364">
              <w:rPr>
                <w:rFonts w:ascii="Arial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hAnsi="Arial" w:cs="Arial"/>
                <w:sz w:val="24"/>
                <w:szCs w:val="24"/>
              </w:rPr>
              <w:t>ные источн</w:t>
            </w:r>
            <w:r w:rsidRPr="006B5364">
              <w:rPr>
                <w:rFonts w:ascii="Arial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A456E" w14:textId="2C60036F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4FF11" w14:textId="1487BE0B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63B57" w14:textId="6DBA0AB5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BB43E" w14:textId="589162A2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B014" w14:textId="0D2846AE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5A4FD" w14:textId="4590E8F3" w:rsidR="009261BF" w:rsidRPr="00C17552" w:rsidRDefault="009261BF" w:rsidP="006B5364">
            <w:pPr>
              <w:widowControl w:val="0"/>
              <w:autoSpaceDE w:val="0"/>
              <w:autoSpaceDN w:val="0"/>
              <w:adjustRightInd w:val="0"/>
              <w:ind w:left="-137" w:right="-11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60D1" w14:textId="77777777" w:rsidR="009261BF" w:rsidRPr="006B5364" w:rsidRDefault="009261BF" w:rsidP="00BD3B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14:paraId="21BA7A15" w14:textId="172773BC" w:rsidR="001E54FA" w:rsidRPr="006B5364" w:rsidRDefault="001E54FA" w:rsidP="00312EB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7F5FC91" w14:textId="78817C8E" w:rsidR="00702535" w:rsidRPr="006B5364" w:rsidRDefault="00702535" w:rsidP="00702535">
      <w:pPr>
        <w:pStyle w:val="ConsPlusNonformat"/>
        <w:rPr>
          <w:rFonts w:ascii="Arial" w:hAnsi="Arial" w:cs="Arial"/>
          <w:bCs/>
          <w:sz w:val="24"/>
          <w:szCs w:val="24"/>
        </w:rPr>
      </w:pPr>
      <w:r w:rsidRPr="006B5364">
        <w:rPr>
          <w:rFonts w:ascii="Arial" w:eastAsiaTheme="minorHAnsi" w:hAnsi="Arial" w:cs="Arial"/>
          <w:sz w:val="24"/>
          <w:szCs w:val="24"/>
          <w:lang w:eastAsia="en-US"/>
        </w:rPr>
        <w:t xml:space="preserve">8. Подпрограмма </w:t>
      </w:r>
      <w:r w:rsidRPr="006B5364">
        <w:rPr>
          <w:rFonts w:ascii="Arial" w:hAnsi="Arial" w:cs="Arial"/>
          <w:bCs/>
          <w:sz w:val="24"/>
          <w:szCs w:val="24"/>
        </w:rPr>
        <w:t>2.</w:t>
      </w:r>
      <w:r w:rsidRPr="006B5364">
        <w:rPr>
          <w:rFonts w:ascii="Arial" w:hAnsi="Arial" w:cs="Arial"/>
          <w:sz w:val="24"/>
          <w:szCs w:val="24"/>
        </w:rPr>
        <w:t xml:space="preserve"> </w:t>
      </w:r>
      <w:r w:rsidRPr="006B5364">
        <w:rPr>
          <w:rFonts w:ascii="Arial" w:hAnsi="Arial" w:cs="Arial"/>
          <w:bCs/>
          <w:sz w:val="24"/>
          <w:szCs w:val="24"/>
        </w:rPr>
        <w:t>«Дороги Подмосковья».</w:t>
      </w:r>
    </w:p>
    <w:p w14:paraId="22E71FEB" w14:textId="43BBE808" w:rsidR="00702535" w:rsidRPr="006B5364" w:rsidRDefault="00702535" w:rsidP="00702535">
      <w:pPr>
        <w:pStyle w:val="ConsPlusNonformat"/>
        <w:rPr>
          <w:rFonts w:ascii="Arial" w:hAnsi="Arial" w:cs="Arial"/>
          <w:bCs/>
          <w:sz w:val="24"/>
          <w:szCs w:val="24"/>
        </w:rPr>
      </w:pPr>
      <w:r w:rsidRPr="006B5364">
        <w:rPr>
          <w:rFonts w:ascii="Arial" w:eastAsiaTheme="minorHAnsi" w:hAnsi="Arial" w:cs="Arial"/>
          <w:sz w:val="24"/>
          <w:szCs w:val="24"/>
          <w:lang w:eastAsia="en-US"/>
        </w:rPr>
        <w:t xml:space="preserve">8.1. </w:t>
      </w:r>
      <w:r w:rsidRPr="006B5364">
        <w:rPr>
          <w:rFonts w:ascii="Arial" w:hAnsi="Arial" w:cs="Arial"/>
          <w:bCs/>
          <w:sz w:val="24"/>
          <w:szCs w:val="24"/>
        </w:rPr>
        <w:t>Перечень мероприятий подпрограммы 2.</w:t>
      </w:r>
      <w:r w:rsidRPr="006B5364">
        <w:rPr>
          <w:rFonts w:ascii="Arial" w:hAnsi="Arial" w:cs="Arial"/>
          <w:sz w:val="24"/>
          <w:szCs w:val="24"/>
        </w:rPr>
        <w:t xml:space="preserve"> </w:t>
      </w:r>
      <w:r w:rsidRPr="006B5364">
        <w:rPr>
          <w:rFonts w:ascii="Arial" w:hAnsi="Arial" w:cs="Arial"/>
          <w:bCs/>
          <w:sz w:val="24"/>
          <w:szCs w:val="24"/>
        </w:rPr>
        <w:t>«Дороги Подмосковья».</w:t>
      </w:r>
    </w:p>
    <w:p w14:paraId="17C03AAA" w14:textId="77777777" w:rsidR="00702535" w:rsidRPr="006B5364" w:rsidRDefault="00702535" w:rsidP="007025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174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2"/>
        <w:gridCol w:w="57"/>
        <w:gridCol w:w="2127"/>
        <w:gridCol w:w="41"/>
        <w:gridCol w:w="809"/>
        <w:gridCol w:w="1276"/>
        <w:gridCol w:w="1134"/>
        <w:gridCol w:w="1134"/>
        <w:gridCol w:w="596"/>
        <w:gridCol w:w="113"/>
        <w:gridCol w:w="454"/>
        <w:gridCol w:w="84"/>
        <w:gridCol w:w="29"/>
        <w:gridCol w:w="141"/>
        <w:gridCol w:w="454"/>
        <w:gridCol w:w="85"/>
        <w:gridCol w:w="312"/>
        <w:gridCol w:w="454"/>
        <w:gridCol w:w="84"/>
        <w:gridCol w:w="171"/>
        <w:gridCol w:w="708"/>
        <w:gridCol w:w="426"/>
        <w:gridCol w:w="567"/>
        <w:gridCol w:w="992"/>
        <w:gridCol w:w="850"/>
        <w:gridCol w:w="1560"/>
        <w:gridCol w:w="1671"/>
        <w:gridCol w:w="429"/>
      </w:tblGrid>
      <w:tr w:rsidR="00733104" w:rsidRPr="006B5364" w14:paraId="353A37D5" w14:textId="77777777" w:rsidTr="00B801C8">
        <w:trPr>
          <w:gridAfter w:val="2"/>
          <w:wAfter w:w="2100" w:type="dxa"/>
          <w:trHeight w:val="497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A3F6" w14:textId="40F26089" w:rsidR="00184321" w:rsidRPr="006B5364" w:rsidRDefault="00184321" w:rsidP="005C36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164A" w14:textId="77777777" w:rsidR="00184321" w:rsidRPr="006B5364" w:rsidRDefault="00184321" w:rsidP="000C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Мероприятие Подпр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13E2" w14:textId="056CB7D4" w:rsidR="00184321" w:rsidRPr="006B5364" w:rsidRDefault="00184321" w:rsidP="007E4701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ки и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ния м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пр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C0CF" w14:textId="77777777" w:rsidR="00184321" w:rsidRPr="006B5364" w:rsidRDefault="00184321" w:rsidP="000C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Источн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ки ф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нансир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9AC5" w14:textId="1809F75C" w:rsidR="00184321" w:rsidRPr="006B5364" w:rsidRDefault="00184321" w:rsidP="000C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76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3BAD" w14:textId="103AC0A2" w:rsidR="00184321" w:rsidRPr="006B5364" w:rsidRDefault="00184321" w:rsidP="000C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134B3D" w14:textId="3C380BA3" w:rsidR="00184321" w:rsidRPr="006B5364" w:rsidRDefault="00184321" w:rsidP="004E16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Отве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ственный</w:t>
            </w:r>
            <w:proofErr w:type="gramEnd"/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за выпо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нение м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ропри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я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тия Подпр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</w:tr>
      <w:tr w:rsidR="00733104" w:rsidRPr="006B5364" w14:paraId="0D7170B7" w14:textId="77777777" w:rsidTr="00B801C8">
        <w:trPr>
          <w:gridAfter w:val="2"/>
          <w:wAfter w:w="2100" w:type="dxa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B1FC" w14:textId="77777777" w:rsidR="00184321" w:rsidRPr="006B5364" w:rsidRDefault="00184321" w:rsidP="00A249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CE96" w14:textId="77777777" w:rsidR="00184321" w:rsidRPr="006B5364" w:rsidRDefault="00184321" w:rsidP="00A249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399D" w14:textId="77777777" w:rsidR="00184321" w:rsidRPr="006B5364" w:rsidRDefault="00184321" w:rsidP="00A249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363E" w14:textId="77777777" w:rsidR="00184321" w:rsidRPr="006B5364" w:rsidRDefault="00184321" w:rsidP="00A249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CC41" w14:textId="69E7FBBF" w:rsidR="00184321" w:rsidRPr="006B5364" w:rsidRDefault="00184321" w:rsidP="00A249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125B" w14:textId="22CD9075" w:rsidR="00184321" w:rsidRPr="006B5364" w:rsidRDefault="00184321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459A" w14:textId="7C9120B8"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2B5C" w14:textId="7708EA80"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FCF0" w14:textId="5ED58AE5"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13B9" w14:textId="1156F877"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AA8B" w14:textId="77777777" w:rsidR="00184321" w:rsidRPr="006B5364" w:rsidRDefault="00184321" w:rsidP="00A249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14:paraId="0B9DB3D2" w14:textId="77777777" w:rsidTr="00B801C8">
        <w:trPr>
          <w:gridAfter w:val="2"/>
          <w:wAfter w:w="2100" w:type="dxa"/>
          <w:trHeight w:val="20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C444" w14:textId="2D6E2E34" w:rsidR="00184321" w:rsidRPr="006B5364" w:rsidRDefault="00184321" w:rsidP="00A461E4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4FDA" w14:textId="77777777" w:rsidR="00184321" w:rsidRPr="006B5364" w:rsidRDefault="00184321" w:rsidP="00437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2E4B" w14:textId="77777777" w:rsidR="00184321" w:rsidRPr="006B5364" w:rsidRDefault="00184321" w:rsidP="00437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D3C1" w14:textId="77777777" w:rsidR="00184321" w:rsidRPr="006B5364" w:rsidRDefault="00184321" w:rsidP="00437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6B28" w14:textId="7A78A764" w:rsidR="00184321" w:rsidRPr="006B5364" w:rsidRDefault="00184321" w:rsidP="00345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721C" w14:textId="54395A25" w:rsidR="00184321" w:rsidRPr="006B5364" w:rsidRDefault="00184321" w:rsidP="00437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2707" w14:textId="4C885C72" w:rsidR="00184321" w:rsidRPr="006B5364" w:rsidRDefault="00184321" w:rsidP="00437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0E4A" w14:textId="25D1BF06" w:rsidR="00184321" w:rsidRPr="006B5364" w:rsidRDefault="00184321" w:rsidP="00437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A6D0" w14:textId="05897F70" w:rsidR="00184321" w:rsidRPr="006B5364" w:rsidRDefault="00184321" w:rsidP="000E7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0AC9" w14:textId="739DCC45" w:rsidR="00184321" w:rsidRPr="006B5364" w:rsidRDefault="00184321" w:rsidP="00437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F5FC" w14:textId="01BAA7FC" w:rsidR="00184321" w:rsidRPr="006B5364" w:rsidRDefault="00184321" w:rsidP="00345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733104" w:rsidRPr="006B5364" w14:paraId="41B37E3C" w14:textId="77777777" w:rsidTr="00B801C8">
        <w:trPr>
          <w:gridAfter w:val="2"/>
          <w:wAfter w:w="2100" w:type="dxa"/>
          <w:trHeight w:val="282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9C17" w14:textId="001BB268"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22.1</w:t>
            </w:r>
          </w:p>
        </w:tc>
        <w:tc>
          <w:tcPr>
            <w:tcW w:w="22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1E889" w14:textId="77777777" w:rsidR="00184321" w:rsidRPr="006B5364" w:rsidRDefault="00184321" w:rsidP="001843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Основное мер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приятие 02. Строительство и реконструкция автом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бильных дорог местн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го значения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2A2DD" w14:textId="339F320F" w:rsidR="00184321" w:rsidRPr="006B5364" w:rsidRDefault="00184321" w:rsidP="00184321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 xml:space="preserve">2023-2027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EE2FC" w14:textId="0F0018A0" w:rsidR="00184321" w:rsidRPr="006B5364" w:rsidRDefault="00184321" w:rsidP="00184321">
            <w:pPr>
              <w:tabs>
                <w:tab w:val="center" w:pos="175"/>
              </w:tabs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AA33" w14:textId="7837BA7A" w:rsidR="00184321" w:rsidRPr="00C17552" w:rsidRDefault="00184321" w:rsidP="00184321">
            <w:pPr>
              <w:jc w:val="center"/>
              <w:rPr>
                <w:rFonts w:ascii="Arial" w:hAnsi="Arial" w:cs="Arial"/>
                <w:sz w:val="22"/>
              </w:rPr>
            </w:pPr>
            <w:r w:rsidRPr="00C17552">
              <w:rPr>
                <w:rFonts w:ascii="Arial" w:hAnsi="Arial" w:cs="Arial"/>
                <w:sz w:val="22"/>
              </w:rPr>
              <w:t>11 548,80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6F84A" w14:textId="22F74F00" w:rsidR="00184321" w:rsidRPr="00C17552" w:rsidRDefault="00184321" w:rsidP="00184321">
            <w:pPr>
              <w:jc w:val="center"/>
              <w:rPr>
                <w:rFonts w:ascii="Arial" w:hAnsi="Arial" w:cs="Arial"/>
                <w:sz w:val="22"/>
              </w:rPr>
            </w:pPr>
            <w:r w:rsidRPr="00C17552">
              <w:rPr>
                <w:rFonts w:ascii="Arial" w:hAnsi="Arial" w:cs="Arial"/>
                <w:sz w:val="22"/>
              </w:rPr>
              <w:t>2 748,80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C701F" w14:textId="18FAF1D5" w:rsidR="00184321" w:rsidRPr="00C17552" w:rsidRDefault="00184321" w:rsidP="00184321">
            <w:pPr>
              <w:jc w:val="center"/>
              <w:rPr>
                <w:rFonts w:ascii="Arial" w:hAnsi="Arial" w:cs="Arial"/>
                <w:sz w:val="22"/>
              </w:rPr>
            </w:pPr>
            <w:r w:rsidRPr="00C17552">
              <w:rPr>
                <w:rFonts w:ascii="Arial" w:hAnsi="Arial" w:cs="Arial"/>
                <w:sz w:val="22"/>
              </w:rPr>
              <w:t>800,00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C8454" w14:textId="5C4203B3"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4 000,00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AE674" w14:textId="48FC4159"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4 000,00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45BA" w14:textId="29EE1470"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8523" w14:textId="2286AC03"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733104" w:rsidRPr="006B5364" w14:paraId="39B1365E" w14:textId="77777777" w:rsidTr="00B801C8">
        <w:trPr>
          <w:gridAfter w:val="2"/>
          <w:wAfter w:w="2100" w:type="dxa"/>
          <w:trHeight w:val="649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9AA4" w14:textId="77777777"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F4D0F" w14:textId="77777777"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C1D3A" w14:textId="77777777"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A1FAC" w14:textId="77777777" w:rsidR="00184321" w:rsidRPr="006B5364" w:rsidRDefault="00184321" w:rsidP="001843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Сре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ства бюджета Моско</w:t>
            </w:r>
            <w:r w:rsidRPr="006B5364">
              <w:rPr>
                <w:rFonts w:ascii="Arial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hAnsi="Arial" w:cs="Arial"/>
                <w:sz w:val="24"/>
                <w:szCs w:val="24"/>
              </w:rPr>
              <w:t>ской о</w:t>
            </w:r>
            <w:r w:rsidRPr="006B5364">
              <w:rPr>
                <w:rFonts w:ascii="Arial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EF03" w14:textId="523B86C0"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24216" w14:textId="049E75EA"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32240" w14:textId="6E1C45DA"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BD381" w14:textId="6339CE1F"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89CF2" w14:textId="5433F049"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5C372" w14:textId="4A3927A4"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CC17" w14:textId="77777777"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14:paraId="6B84670F" w14:textId="77777777" w:rsidTr="00B801C8">
        <w:trPr>
          <w:gridAfter w:val="2"/>
          <w:wAfter w:w="2100" w:type="dxa"/>
          <w:trHeight w:val="573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C32E" w14:textId="77777777"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8E95" w14:textId="77777777"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6BFED" w14:textId="77777777"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D99C1" w14:textId="2C9A5651" w:rsidR="00184321" w:rsidRPr="006B5364" w:rsidRDefault="00184321" w:rsidP="001843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Сре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ства бюджета горо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2C7F" w14:textId="67EADC4E"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hAnsi="Arial" w:cs="Arial"/>
                <w:sz w:val="22"/>
              </w:rPr>
              <w:t>11 548,80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9535" w14:textId="4E1E4D5A"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C17552">
              <w:rPr>
                <w:rFonts w:ascii="Arial" w:hAnsi="Arial" w:cs="Arial"/>
                <w:sz w:val="22"/>
              </w:rPr>
              <w:t>2 748,80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94EE7" w14:textId="4DB0B55B"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hAnsi="Arial" w:cs="Arial"/>
                <w:sz w:val="22"/>
              </w:rPr>
              <w:t>800,00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640B1" w14:textId="0C9F5556"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4 000,00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97972" w14:textId="37E8849E"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4 000,00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CA4F" w14:textId="2418E996"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4D3A" w14:textId="77777777"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14:paraId="053A20B2" w14:textId="77777777" w:rsidTr="00B801C8">
        <w:trPr>
          <w:gridAfter w:val="2"/>
          <w:wAfter w:w="2100" w:type="dxa"/>
          <w:trHeight w:val="411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3BCB" w14:textId="77777777"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7AD17" w14:textId="77777777" w:rsidR="00184321" w:rsidRPr="006B5364" w:rsidRDefault="00184321" w:rsidP="001843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83D1A" w14:textId="77777777" w:rsidR="00184321" w:rsidRPr="006B5364" w:rsidRDefault="00184321" w:rsidP="00184321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CB794" w14:textId="7ED69F32" w:rsidR="00184321" w:rsidRPr="006B5364" w:rsidRDefault="00184321" w:rsidP="001843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Внебю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же</w:t>
            </w:r>
            <w:r w:rsidRPr="006B5364">
              <w:rPr>
                <w:rFonts w:ascii="Arial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hAnsi="Arial" w:cs="Arial"/>
                <w:sz w:val="24"/>
                <w:szCs w:val="24"/>
              </w:rPr>
              <w:t>ные источн</w:t>
            </w:r>
            <w:r w:rsidRPr="006B5364">
              <w:rPr>
                <w:rFonts w:ascii="Arial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9E42" w14:textId="56CE7113" w:rsidR="00184321" w:rsidRPr="00C17552" w:rsidRDefault="00184321" w:rsidP="00184321">
            <w:pPr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hAnsi="Arial" w:cs="Arial"/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C7F6D" w14:textId="7B8A4A23" w:rsidR="00184321" w:rsidRPr="00C17552" w:rsidRDefault="00184321" w:rsidP="00184321">
            <w:pPr>
              <w:jc w:val="center"/>
              <w:rPr>
                <w:rFonts w:ascii="Arial" w:hAnsi="Arial" w:cs="Arial"/>
                <w:sz w:val="22"/>
              </w:rPr>
            </w:pPr>
            <w:r w:rsidRPr="00C17552">
              <w:rPr>
                <w:rFonts w:ascii="Arial" w:hAnsi="Arial" w:cs="Arial"/>
                <w:sz w:val="22"/>
              </w:rPr>
              <w:t>0,00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102DA" w14:textId="0F2A32F6" w:rsidR="00184321" w:rsidRPr="00C17552" w:rsidRDefault="00184321" w:rsidP="00184321">
            <w:pPr>
              <w:jc w:val="center"/>
              <w:rPr>
                <w:rFonts w:ascii="Arial" w:hAnsi="Arial" w:cs="Arial"/>
                <w:sz w:val="22"/>
              </w:rPr>
            </w:pPr>
            <w:r w:rsidRPr="00C17552">
              <w:rPr>
                <w:rFonts w:ascii="Arial" w:hAnsi="Arial" w:cs="Arial"/>
                <w:sz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F9812" w14:textId="148146F7"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C8CF4" w14:textId="247BB166"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71C45" w14:textId="55F15867"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C2AD" w14:textId="77777777"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14:paraId="2256F614" w14:textId="77777777" w:rsidTr="00B801C8">
        <w:trPr>
          <w:gridAfter w:val="2"/>
          <w:wAfter w:w="2100" w:type="dxa"/>
          <w:trHeight w:val="415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08D5" w14:textId="7E059504"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79BC1" w14:textId="47A274AC"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Мероприятие 02.02.</w:t>
            </w:r>
          </w:p>
          <w:p w14:paraId="03A03876" w14:textId="31419541"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Финансирование работ по стро</w:t>
            </w:r>
            <w:r w:rsidRPr="006B5364">
              <w:rPr>
                <w:rFonts w:ascii="Arial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hAnsi="Arial" w:cs="Arial"/>
                <w:sz w:val="24"/>
                <w:szCs w:val="24"/>
              </w:rPr>
              <w:t>тельству (реко</w:t>
            </w:r>
            <w:r w:rsidRPr="006B5364">
              <w:rPr>
                <w:rFonts w:ascii="Arial" w:hAnsi="Arial" w:cs="Arial"/>
                <w:sz w:val="24"/>
                <w:szCs w:val="24"/>
              </w:rPr>
              <w:t>н</w:t>
            </w:r>
            <w:r w:rsidRPr="006B5364">
              <w:rPr>
                <w:rFonts w:ascii="Arial" w:hAnsi="Arial" w:cs="Arial"/>
                <w:sz w:val="24"/>
                <w:szCs w:val="24"/>
              </w:rPr>
              <w:t>струкции) объе</w:t>
            </w:r>
            <w:r w:rsidRPr="006B5364">
              <w:rPr>
                <w:rFonts w:ascii="Arial" w:hAnsi="Arial" w:cs="Arial"/>
                <w:sz w:val="24"/>
                <w:szCs w:val="24"/>
              </w:rPr>
              <w:t>к</w:t>
            </w:r>
            <w:r w:rsidRPr="006B5364">
              <w:rPr>
                <w:rFonts w:ascii="Arial" w:hAnsi="Arial" w:cs="Arial"/>
                <w:sz w:val="24"/>
                <w:szCs w:val="24"/>
              </w:rPr>
              <w:t>тов д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рожного хозяйства мес</w:t>
            </w:r>
            <w:r w:rsidRPr="006B5364">
              <w:rPr>
                <w:rFonts w:ascii="Arial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hAnsi="Arial" w:cs="Arial"/>
                <w:sz w:val="24"/>
                <w:szCs w:val="24"/>
              </w:rPr>
              <w:t>ного значения за счет средств местного бюдж</w:t>
            </w:r>
            <w:r w:rsidRPr="006B5364">
              <w:rPr>
                <w:rFonts w:ascii="Arial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B3D3" w14:textId="17E44F95" w:rsidR="00184321" w:rsidRPr="006B5364" w:rsidRDefault="00184321" w:rsidP="00184321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 xml:space="preserve">2023-2027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97EE4" w14:textId="610FFC52" w:rsidR="00184321" w:rsidRPr="006B5364" w:rsidRDefault="00184321" w:rsidP="00184321">
            <w:pPr>
              <w:tabs>
                <w:tab w:val="center" w:pos="175"/>
              </w:tabs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D77C" w14:textId="398E3407" w:rsidR="00184321" w:rsidRPr="00C17552" w:rsidRDefault="00184321" w:rsidP="00184321">
            <w:pPr>
              <w:jc w:val="center"/>
              <w:rPr>
                <w:rFonts w:ascii="Arial" w:hAnsi="Arial" w:cs="Arial"/>
                <w:sz w:val="22"/>
              </w:rPr>
            </w:pPr>
            <w:r w:rsidRPr="00C17552">
              <w:rPr>
                <w:rFonts w:ascii="Arial" w:hAnsi="Arial" w:cs="Arial"/>
                <w:sz w:val="22"/>
              </w:rPr>
              <w:t>11 548,80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86EA7" w14:textId="034B15C2" w:rsidR="00184321" w:rsidRPr="00C17552" w:rsidRDefault="00184321" w:rsidP="00184321">
            <w:pPr>
              <w:jc w:val="center"/>
              <w:rPr>
                <w:rFonts w:ascii="Arial" w:hAnsi="Arial" w:cs="Arial"/>
                <w:sz w:val="22"/>
              </w:rPr>
            </w:pPr>
            <w:r w:rsidRPr="00C17552">
              <w:rPr>
                <w:rFonts w:ascii="Arial" w:hAnsi="Arial" w:cs="Arial"/>
                <w:sz w:val="22"/>
              </w:rPr>
              <w:t>2 748,80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6DA77" w14:textId="60F1C51B" w:rsidR="00184321" w:rsidRPr="00C17552" w:rsidRDefault="00184321" w:rsidP="00184321">
            <w:pPr>
              <w:jc w:val="center"/>
              <w:rPr>
                <w:rFonts w:ascii="Arial" w:hAnsi="Arial" w:cs="Arial"/>
                <w:sz w:val="22"/>
                <w:highlight w:val="yellow"/>
              </w:rPr>
            </w:pPr>
            <w:r w:rsidRPr="00C17552">
              <w:rPr>
                <w:rFonts w:ascii="Arial" w:hAnsi="Arial" w:cs="Arial"/>
                <w:sz w:val="22"/>
              </w:rPr>
              <w:t>800,00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D0090" w14:textId="721B1B17"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4 000,00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1FA26" w14:textId="1BC3F03A"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4 000,00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7DD18" w14:textId="55DCF21B"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A1E1" w14:textId="3557CAB8"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Отдел к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питального строител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ь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ства, д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рожного хозяйства и транспорта админ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страции г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родского округа З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райск</w:t>
            </w:r>
          </w:p>
        </w:tc>
      </w:tr>
      <w:tr w:rsidR="00733104" w:rsidRPr="006B5364" w14:paraId="505BE170" w14:textId="77777777" w:rsidTr="00B801C8">
        <w:trPr>
          <w:gridAfter w:val="2"/>
          <w:wAfter w:w="2100" w:type="dxa"/>
          <w:trHeight w:val="562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1FB9" w14:textId="77777777"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D00D4" w14:textId="77777777"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B256" w14:textId="77777777"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767AE" w14:textId="77777777" w:rsidR="00184321" w:rsidRPr="006B5364" w:rsidRDefault="00184321" w:rsidP="001843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Сре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ства бюджета Моско</w:t>
            </w:r>
            <w:r w:rsidRPr="006B5364">
              <w:rPr>
                <w:rFonts w:ascii="Arial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hAnsi="Arial" w:cs="Arial"/>
                <w:sz w:val="24"/>
                <w:szCs w:val="24"/>
              </w:rPr>
              <w:t>ской о</w:t>
            </w:r>
            <w:r w:rsidRPr="006B5364">
              <w:rPr>
                <w:rFonts w:ascii="Arial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6143" w14:textId="7A95BDDA"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0E57C" w14:textId="728E5C76"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AF32F" w14:textId="3623906D"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D8B1D" w14:textId="061C62BA"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0824F" w14:textId="5B892AD1"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180F" w14:textId="451EC2AF"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2C94" w14:textId="77777777"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14:paraId="1AFA5A1E" w14:textId="77777777" w:rsidTr="00B801C8">
        <w:trPr>
          <w:gridAfter w:val="2"/>
          <w:wAfter w:w="2100" w:type="dxa"/>
          <w:trHeight w:val="657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03F3" w14:textId="77777777"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A50B3" w14:textId="77777777"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6D18C" w14:textId="77777777"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1BEB3" w14:textId="79D1E942" w:rsidR="00184321" w:rsidRPr="006B5364" w:rsidRDefault="00184321" w:rsidP="001843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Сре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ства бюджета горо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ского </w:t>
            </w:r>
            <w:r w:rsidRPr="006B5364">
              <w:rPr>
                <w:rFonts w:ascii="Arial" w:hAnsi="Arial" w:cs="Arial"/>
                <w:sz w:val="24"/>
                <w:szCs w:val="24"/>
              </w:rPr>
              <w:lastRenderedPageBreak/>
              <w:t xml:space="preserve">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C6DF" w14:textId="74DEAB3B" w:rsidR="00184321" w:rsidRPr="00C17552" w:rsidRDefault="00184321" w:rsidP="00184321">
            <w:pPr>
              <w:widowControl w:val="0"/>
              <w:tabs>
                <w:tab w:val="left" w:pos="285"/>
                <w:tab w:val="center" w:pos="530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hAnsi="Arial" w:cs="Arial"/>
                <w:sz w:val="22"/>
              </w:rPr>
              <w:lastRenderedPageBreak/>
              <w:t>11 548,80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01049" w14:textId="5A7E026B"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C17552">
              <w:rPr>
                <w:rFonts w:ascii="Arial" w:hAnsi="Arial" w:cs="Arial"/>
                <w:sz w:val="22"/>
              </w:rPr>
              <w:t>2 748,80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FDF12" w14:textId="0D68637E"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hAnsi="Arial" w:cs="Arial"/>
                <w:sz w:val="22"/>
              </w:rPr>
              <w:t>800,00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8F782" w14:textId="19587C6E"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4 000,00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9A07E" w14:textId="0BD03A29"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4 000,00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D6F75" w14:textId="226933D2"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879C" w14:textId="77777777"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14:paraId="2DC9FA35" w14:textId="77777777" w:rsidTr="00B801C8">
        <w:trPr>
          <w:gridAfter w:val="2"/>
          <w:wAfter w:w="2100" w:type="dxa"/>
          <w:trHeight w:val="7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00B3" w14:textId="77777777"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797AA" w14:textId="77777777"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216EB" w14:textId="77777777"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61E1F" w14:textId="77777777" w:rsidR="00184321" w:rsidRPr="006B5364" w:rsidRDefault="00184321" w:rsidP="001843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Внебю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же</w:t>
            </w:r>
            <w:r w:rsidRPr="006B5364">
              <w:rPr>
                <w:rFonts w:ascii="Arial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hAnsi="Arial" w:cs="Arial"/>
                <w:sz w:val="24"/>
                <w:szCs w:val="24"/>
              </w:rPr>
              <w:t>ные источн</w:t>
            </w:r>
            <w:r w:rsidRPr="006B5364">
              <w:rPr>
                <w:rFonts w:ascii="Arial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628D" w14:textId="33BB4C78"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69EBD" w14:textId="2F2FB4D7"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5C343" w14:textId="78BD8D98"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F9FA" w14:textId="1BD4F0C0"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D98CF" w14:textId="4370E5BB"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08289" w14:textId="3487D2C6"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C4A6" w14:textId="77777777"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14:paraId="4E365F7D" w14:textId="77777777" w:rsidTr="00B801C8">
        <w:trPr>
          <w:gridAfter w:val="2"/>
          <w:wAfter w:w="2100" w:type="dxa"/>
          <w:trHeight w:val="7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3A91" w14:textId="77777777"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FA2D8" w14:textId="42F71C8A"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Объемы ввода в эксплуатацию после строител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ь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ства и </w:t>
            </w:r>
            <w:proofErr w:type="gramStart"/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реко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струкции</w:t>
            </w:r>
            <w:proofErr w:type="gramEnd"/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автом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бил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ь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ных дорог общего польз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вания местного значения, км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70DF5" w14:textId="13EC5197"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F79DF" w14:textId="2381A2CB" w:rsidR="00184321" w:rsidRPr="006B5364" w:rsidRDefault="00184321" w:rsidP="001843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3423D" w14:textId="2EBB78A3"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 xml:space="preserve">Всего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503E5E7" w14:textId="55744811"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2023 год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C9888" w14:textId="4FF494F9"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Ит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о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го</w:t>
            </w:r>
          </w:p>
          <w:p w14:paraId="028B1C57" w14:textId="79276485" w:rsidR="00184321" w:rsidRPr="00C17552" w:rsidRDefault="00184321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202</w:t>
            </w:r>
            <w:r w:rsidR="00523290" w:rsidRPr="00C17552">
              <w:rPr>
                <w:rFonts w:ascii="Arial" w:eastAsiaTheme="minorEastAsia" w:hAnsi="Arial" w:cs="Arial"/>
                <w:sz w:val="22"/>
                <w:lang w:eastAsia="ru-RU"/>
              </w:rPr>
              <w:t xml:space="preserve">4 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год</w:t>
            </w:r>
          </w:p>
        </w:tc>
        <w:tc>
          <w:tcPr>
            <w:tcW w:w="29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12362" w14:textId="1DE1D5CB"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в том числе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2068350" w14:textId="5152F44A"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EE84CC8" w14:textId="26831A23"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 xml:space="preserve">2026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0D681C0" w14:textId="568806FF"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 xml:space="preserve">2027 год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3C8E93" w14:textId="3F4F05F6"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733104" w:rsidRPr="006B5364" w14:paraId="02CCDABC" w14:textId="77777777" w:rsidTr="00B801C8">
        <w:trPr>
          <w:gridAfter w:val="2"/>
          <w:wAfter w:w="2100" w:type="dxa"/>
          <w:trHeight w:val="129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C241" w14:textId="77777777"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4EDF0" w14:textId="77777777"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8DE1C" w14:textId="77777777"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6DD4C7" w14:textId="77777777" w:rsidR="00184321" w:rsidRPr="006B5364" w:rsidRDefault="00184321" w:rsidP="001843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B2D5" w14:textId="2C228260"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4BE6EF1" w14:textId="77777777"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555E" w14:textId="3197B9C4"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A7B32" w14:textId="6D44A732"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val="en-US"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 xml:space="preserve">1 </w:t>
            </w:r>
            <w:proofErr w:type="spellStart"/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51B62" w14:textId="7DCF2A7D"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val="en-US"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 пол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у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годие</w:t>
            </w:r>
          </w:p>
        </w:tc>
        <w:tc>
          <w:tcPr>
            <w:tcW w:w="70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85FF0" w14:textId="0F9DEB09"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val="en-US"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9 м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е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с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я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цев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4D5A2" w14:textId="384E61DB"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val="en-US"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12 м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е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с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я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цев</w:t>
            </w: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811BD" w14:textId="77777777"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D6530" w14:textId="77777777"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FC0FF" w14:textId="77777777"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FBD952" w14:textId="77777777"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14:paraId="6070007D" w14:textId="77777777" w:rsidTr="00B801C8">
        <w:trPr>
          <w:gridAfter w:val="2"/>
          <w:wAfter w:w="2100" w:type="dxa"/>
          <w:trHeight w:val="362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1DC4" w14:textId="77777777" w:rsidR="00301E5A" w:rsidRPr="006B5364" w:rsidRDefault="00301E5A" w:rsidP="00301E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295EA" w14:textId="77777777" w:rsidR="00301E5A" w:rsidRPr="006B5364" w:rsidRDefault="00301E5A" w:rsidP="00301E5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DF4D5" w14:textId="77777777" w:rsidR="00301E5A" w:rsidRPr="006B5364" w:rsidRDefault="00301E5A" w:rsidP="00301E5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6813C" w14:textId="77777777" w:rsidR="00301E5A" w:rsidRPr="006B5364" w:rsidRDefault="00301E5A" w:rsidP="00301E5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A188" w14:textId="5401F80B" w:rsidR="00301E5A" w:rsidRPr="00C17552" w:rsidRDefault="00301E5A" w:rsidP="00301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23,12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90933" w14:textId="15D0B398" w:rsidR="00301E5A" w:rsidRPr="00C17552" w:rsidRDefault="00301E5A" w:rsidP="00301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3,99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9A3DD" w14:textId="5D2A6B84" w:rsidR="00301E5A" w:rsidRPr="00C17552" w:rsidRDefault="00301E5A" w:rsidP="00301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3,13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620A8" w14:textId="77777777" w:rsidR="009D33AE" w:rsidRDefault="00301E5A" w:rsidP="00301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</w:t>
            </w:r>
          </w:p>
          <w:p w14:paraId="1E9A5507" w14:textId="21DFAAD8" w:rsidR="00301E5A" w:rsidRPr="00C17552" w:rsidRDefault="00301E5A" w:rsidP="00301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C19FF" w14:textId="028E0D21" w:rsidR="00301E5A" w:rsidRPr="00C17552" w:rsidRDefault="00301E5A" w:rsidP="00301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5724" w14:textId="71F51E46" w:rsidR="00301E5A" w:rsidRPr="00C17552" w:rsidRDefault="00301E5A" w:rsidP="00301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3,13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03DBD" w14:textId="42B085C5" w:rsidR="00301E5A" w:rsidRPr="00C17552" w:rsidRDefault="00301E5A" w:rsidP="00301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3,13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6D5AD" w14:textId="2798449D" w:rsidR="00301E5A" w:rsidRPr="00C17552" w:rsidRDefault="00301E5A" w:rsidP="00301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03EC3" w14:textId="304E3F10" w:rsidR="00301E5A" w:rsidRPr="00C17552" w:rsidRDefault="00301E5A" w:rsidP="00301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4B4C6" w14:textId="14EE8DD9" w:rsidR="00301E5A" w:rsidRPr="00C17552" w:rsidRDefault="00301E5A" w:rsidP="00301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0C64" w14:textId="77777777" w:rsidR="00301E5A" w:rsidRPr="006B5364" w:rsidRDefault="00301E5A" w:rsidP="00301E5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14:paraId="2E6F18F8" w14:textId="77777777" w:rsidTr="00B801C8">
        <w:trPr>
          <w:gridAfter w:val="2"/>
          <w:wAfter w:w="2100" w:type="dxa"/>
          <w:trHeight w:val="241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9E4B" w14:textId="3054EF06"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02.3</w:t>
            </w:r>
          </w:p>
        </w:tc>
        <w:tc>
          <w:tcPr>
            <w:tcW w:w="22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57153" w14:textId="33AB0B5E"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Основное мер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приятие 04. Р</w:t>
            </w:r>
            <w:r w:rsidRPr="006B5364">
              <w:rPr>
                <w:rFonts w:ascii="Arial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hAnsi="Arial" w:cs="Arial"/>
                <w:sz w:val="24"/>
                <w:szCs w:val="24"/>
              </w:rPr>
              <w:t>монт, капитал</w:t>
            </w:r>
            <w:r w:rsidRPr="006B5364">
              <w:rPr>
                <w:rFonts w:ascii="Arial" w:hAnsi="Arial" w:cs="Arial"/>
                <w:sz w:val="24"/>
                <w:szCs w:val="24"/>
              </w:rPr>
              <w:t>ь</w:t>
            </w:r>
            <w:r w:rsidRPr="006B5364">
              <w:rPr>
                <w:rFonts w:ascii="Arial" w:hAnsi="Arial" w:cs="Arial"/>
                <w:sz w:val="24"/>
                <w:szCs w:val="24"/>
              </w:rPr>
              <w:t>ный ремонт сети авт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мобильных дорог, мостов и путепроводов местного знач</w:t>
            </w:r>
            <w:r w:rsidRPr="006B5364">
              <w:rPr>
                <w:rFonts w:ascii="Arial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81050" w14:textId="36F7EEF3" w:rsidR="00184321" w:rsidRPr="006B5364" w:rsidRDefault="00184321" w:rsidP="00184321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 xml:space="preserve">2023-2027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6AD32" w14:textId="77777777" w:rsidR="00184321" w:rsidRPr="006B5364" w:rsidRDefault="00184321" w:rsidP="00184321">
            <w:pPr>
              <w:tabs>
                <w:tab w:val="center" w:pos="175"/>
              </w:tabs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32BA" w14:textId="3CA748C8"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1 171 485,89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CAB1B" w14:textId="0CCFA247"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345 123,49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711C8" w14:textId="4A2FF619"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478 237,40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5189" w14:textId="19318A6D"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242 692,00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53BF1" w14:textId="6DDCAD44"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105 433,00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1E4E5" w14:textId="311E0D46"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E3137A" w14:textId="55A47B64"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733104" w:rsidRPr="006B5364" w14:paraId="1B568F0F" w14:textId="77777777" w:rsidTr="00B801C8">
        <w:trPr>
          <w:gridAfter w:val="2"/>
          <w:wAfter w:w="2100" w:type="dxa"/>
          <w:trHeight w:val="589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C06D" w14:textId="77777777"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C09BC" w14:textId="77777777"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E601F" w14:textId="77777777" w:rsidR="00184321" w:rsidRPr="006B5364" w:rsidRDefault="00184321" w:rsidP="00184321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7A2B2D" w14:textId="64E229DD" w:rsidR="00184321" w:rsidRPr="006B5364" w:rsidRDefault="00184321" w:rsidP="00184321">
            <w:pPr>
              <w:tabs>
                <w:tab w:val="center" w:pos="175"/>
              </w:tabs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Сре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ства бюджета Моско</w:t>
            </w:r>
            <w:r w:rsidRPr="006B5364">
              <w:rPr>
                <w:rFonts w:ascii="Arial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hAnsi="Arial" w:cs="Arial"/>
                <w:sz w:val="24"/>
                <w:szCs w:val="24"/>
              </w:rPr>
              <w:t>ской о</w:t>
            </w:r>
            <w:r w:rsidRPr="006B5364">
              <w:rPr>
                <w:rFonts w:ascii="Arial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733BE" w14:textId="5C395D30"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527 472,03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84B92D" w14:textId="14914368"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250 135,21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A67067D" w14:textId="2D00FC78"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277 336,82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F3F3A45" w14:textId="1510E862"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2305821" w14:textId="246802BD"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D70B89D" w14:textId="0CBFFBF4"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55DA6" w14:textId="77777777"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14:paraId="406C222E" w14:textId="77777777" w:rsidTr="00B801C8">
        <w:trPr>
          <w:gridAfter w:val="2"/>
          <w:wAfter w:w="2100" w:type="dxa"/>
          <w:trHeight w:val="471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8878" w14:textId="77777777"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4F441B" w14:textId="77777777"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4717D" w14:textId="77777777"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28C4C" w14:textId="77777777" w:rsidR="00184321" w:rsidRPr="006B5364" w:rsidRDefault="00184321" w:rsidP="001843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Сре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ства бюджета горо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08D1" w14:textId="3BF2A936"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644 013,86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75E7C" w14:textId="77777777" w:rsid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94</w:t>
            </w:r>
            <w:r w:rsidR="00C17552">
              <w:rPr>
                <w:rFonts w:ascii="Arial" w:eastAsiaTheme="minorEastAsia" w:hAnsi="Arial" w:cs="Arial"/>
                <w:sz w:val="22"/>
                <w:lang w:eastAsia="ru-RU"/>
              </w:rPr>
              <w:t> 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988,</w:t>
            </w:r>
          </w:p>
          <w:p w14:paraId="71D506EA" w14:textId="29A0A6DF"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28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8F33D" w14:textId="19E243D7"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200 900,58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CDA0" w14:textId="3335E4D1"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242 692,00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C835E" w14:textId="561AFA1C"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105 433,00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85231" w14:textId="05C49C42"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F6681" w14:textId="77777777"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14:paraId="7912E321" w14:textId="77777777" w:rsidTr="00B801C8">
        <w:trPr>
          <w:gridAfter w:val="2"/>
          <w:wAfter w:w="2100" w:type="dxa"/>
          <w:trHeight w:val="439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04D9" w14:textId="77777777"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EACE9" w14:textId="77777777"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C2357" w14:textId="10EEE6CD"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47906" w14:textId="7992A205" w:rsidR="00184321" w:rsidRPr="006B5364" w:rsidRDefault="00184321" w:rsidP="001843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Внебю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же</w:t>
            </w:r>
            <w:r w:rsidRPr="006B5364">
              <w:rPr>
                <w:rFonts w:ascii="Arial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hAnsi="Arial" w:cs="Arial"/>
                <w:sz w:val="24"/>
                <w:szCs w:val="24"/>
              </w:rPr>
              <w:t>ные источн</w:t>
            </w:r>
            <w:r w:rsidRPr="006B5364">
              <w:rPr>
                <w:rFonts w:ascii="Arial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D2C4" w14:textId="6A268404"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5EA5E" w14:textId="073F4698"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8D871" w14:textId="18514415"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6B4FF" w14:textId="7A7B59C5"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1505" w14:textId="6D8396E4"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40CD2" w14:textId="66256ADC" w:rsidR="00184321" w:rsidRPr="00C17552" w:rsidRDefault="00184321" w:rsidP="0018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59E1" w14:textId="77777777" w:rsidR="00184321" w:rsidRPr="006B5364" w:rsidRDefault="00184321" w:rsidP="001843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14:paraId="1CCCC0C6" w14:textId="77777777" w:rsidTr="00B801C8">
        <w:trPr>
          <w:gridAfter w:val="2"/>
          <w:wAfter w:w="2100" w:type="dxa"/>
          <w:trHeight w:val="454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5362" w14:textId="6F563384" w:rsidR="00523290" w:rsidRPr="006B5364" w:rsidRDefault="00523290" w:rsidP="005232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52.4</w:t>
            </w:r>
          </w:p>
        </w:tc>
        <w:tc>
          <w:tcPr>
            <w:tcW w:w="22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CC656" w14:textId="7CE3BF7D" w:rsidR="00523290" w:rsidRPr="006B5364" w:rsidRDefault="00523290" w:rsidP="00523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Мероприятие 04.01.</w:t>
            </w:r>
          </w:p>
          <w:p w14:paraId="1F6DD611" w14:textId="5C48F134" w:rsidR="00523290" w:rsidRPr="006B5364" w:rsidRDefault="00EB5F19" w:rsidP="00523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Мероприятие в рамках ГП МО - Капитальный р</w:t>
            </w:r>
            <w:r w:rsidRPr="006B5364">
              <w:rPr>
                <w:rFonts w:ascii="Arial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hAnsi="Arial" w:cs="Arial"/>
                <w:sz w:val="24"/>
                <w:szCs w:val="24"/>
              </w:rPr>
              <w:t>монт и ремонт авт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мобильных дорог общего пользования местного знач</w:t>
            </w:r>
            <w:r w:rsidRPr="006B5364">
              <w:rPr>
                <w:rFonts w:ascii="Arial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A1960" w14:textId="0E5E282C" w:rsidR="00523290" w:rsidRPr="006B5364" w:rsidRDefault="00523290" w:rsidP="0052329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C517E" w14:textId="77777777" w:rsidR="00523290" w:rsidRPr="006B5364" w:rsidRDefault="00523290" w:rsidP="0052329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0B8A" w14:textId="66C2D02F" w:rsidR="00523290" w:rsidRPr="00C17552" w:rsidRDefault="00523290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471 823,00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36280" w14:textId="159D1ED5" w:rsidR="00523290" w:rsidRPr="00C17552" w:rsidRDefault="00523290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153 594,00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6DC8C" w14:textId="02812D55" w:rsidR="00523290" w:rsidRPr="00C17552" w:rsidRDefault="00523290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112 104,00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3823" w14:textId="77777777" w:rsidR="00037261" w:rsidRDefault="00523290" w:rsidP="000372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171</w:t>
            </w:r>
            <w:r w:rsidR="00037261">
              <w:rPr>
                <w:rFonts w:ascii="Arial" w:eastAsiaTheme="minorEastAsia" w:hAnsi="Arial" w:cs="Arial"/>
                <w:sz w:val="22"/>
                <w:lang w:eastAsia="ru-RU"/>
              </w:rPr>
              <w:t> 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692,</w:t>
            </w:r>
          </w:p>
          <w:p w14:paraId="6C07FC85" w14:textId="39868203" w:rsidR="00523290" w:rsidRPr="00C17552" w:rsidRDefault="00523290" w:rsidP="000372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B5DC4" w14:textId="77777777" w:rsidR="00037261" w:rsidRDefault="00523290" w:rsidP="000372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34</w:t>
            </w:r>
            <w:r w:rsidR="00037261">
              <w:rPr>
                <w:rFonts w:ascii="Arial" w:eastAsiaTheme="minorEastAsia" w:hAnsi="Arial" w:cs="Arial"/>
                <w:sz w:val="22"/>
                <w:lang w:eastAsia="ru-RU"/>
              </w:rPr>
              <w:t> 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433,</w:t>
            </w:r>
          </w:p>
          <w:p w14:paraId="7AE0003D" w14:textId="5F891958" w:rsidR="00523290" w:rsidRPr="00C17552" w:rsidRDefault="00523290" w:rsidP="0003726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7A3DA" w14:textId="71395F9A" w:rsidR="00523290" w:rsidRPr="00C17552" w:rsidRDefault="00523290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3908" w14:textId="0C0C27F3" w:rsidR="00523290" w:rsidRPr="006B5364" w:rsidRDefault="00523290" w:rsidP="00523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Отдел к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питального строител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ь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ства, д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рожного хозяйства и транспорта админ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страции г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родского округа З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райск</w:t>
            </w:r>
          </w:p>
        </w:tc>
      </w:tr>
      <w:tr w:rsidR="00733104" w:rsidRPr="006B5364" w14:paraId="502CA45B" w14:textId="77777777" w:rsidTr="00B801C8">
        <w:trPr>
          <w:gridAfter w:val="2"/>
          <w:wAfter w:w="2100" w:type="dxa"/>
          <w:trHeight w:val="498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2FBD" w14:textId="77777777" w:rsidR="00523290" w:rsidRPr="006B5364" w:rsidRDefault="00523290" w:rsidP="005232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04E42" w14:textId="77777777" w:rsidR="00523290" w:rsidRPr="006B5364" w:rsidRDefault="00523290" w:rsidP="00523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729B2" w14:textId="77777777" w:rsidR="00523290" w:rsidRPr="006B5364" w:rsidRDefault="00523290" w:rsidP="0052329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764D6" w14:textId="0EC0128D" w:rsidR="00523290" w:rsidRPr="006B5364" w:rsidRDefault="00523290" w:rsidP="0052329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Сре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ства бюджета Моско</w:t>
            </w:r>
            <w:r w:rsidRPr="006B5364">
              <w:rPr>
                <w:rFonts w:ascii="Arial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hAnsi="Arial" w:cs="Arial"/>
                <w:sz w:val="24"/>
                <w:szCs w:val="24"/>
              </w:rPr>
              <w:t>ской о</w:t>
            </w:r>
            <w:r w:rsidRPr="006B5364">
              <w:rPr>
                <w:rFonts w:ascii="Arial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310B" w14:textId="44027476" w:rsidR="00523290" w:rsidRPr="00C17552" w:rsidRDefault="00523290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126 868,00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55712" w14:textId="47B481B5" w:rsidR="00523290" w:rsidRPr="00C17552" w:rsidRDefault="00523290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126 868,00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F3FE" w14:textId="30B4C22A" w:rsidR="00523290" w:rsidRPr="00C17552" w:rsidRDefault="00523290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71811" w14:textId="0E84EF19" w:rsidR="00523290" w:rsidRPr="00C17552" w:rsidRDefault="00523290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0417C" w14:textId="3B61C190" w:rsidR="00523290" w:rsidRPr="00C17552" w:rsidRDefault="00523290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20009" w14:textId="07E5A2C9" w:rsidR="00523290" w:rsidRPr="00C17552" w:rsidRDefault="00523290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9743" w14:textId="77777777" w:rsidR="00523290" w:rsidRPr="006B5364" w:rsidRDefault="00523290" w:rsidP="005232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14:paraId="34C327FE" w14:textId="77777777" w:rsidTr="00B801C8">
        <w:trPr>
          <w:gridAfter w:val="2"/>
          <w:wAfter w:w="2100" w:type="dxa"/>
          <w:trHeight w:val="471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4435" w14:textId="77777777" w:rsidR="00523290" w:rsidRPr="006B5364" w:rsidRDefault="00523290" w:rsidP="005232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66911" w14:textId="77777777" w:rsidR="00523290" w:rsidRPr="006B5364" w:rsidRDefault="00523290" w:rsidP="00523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97369" w14:textId="77777777" w:rsidR="00523290" w:rsidRPr="006B5364" w:rsidRDefault="00523290" w:rsidP="0052329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D72DE" w14:textId="4B863043" w:rsidR="00523290" w:rsidRPr="006B5364" w:rsidRDefault="00523290" w:rsidP="0052329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Сре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ства бюджета горо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5B75" w14:textId="02A0C5B7" w:rsidR="00523290" w:rsidRPr="00C17552" w:rsidRDefault="00523290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344 955,00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A10FC" w14:textId="72E0DCA9" w:rsidR="00523290" w:rsidRPr="00C17552" w:rsidRDefault="00523290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26 726,00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509F4" w14:textId="21898626" w:rsidR="00523290" w:rsidRPr="00C17552" w:rsidRDefault="00523290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112 104,00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B6A83" w14:textId="37C021A6" w:rsidR="00523290" w:rsidRPr="00C17552" w:rsidRDefault="00523290" w:rsidP="0003726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171 692,00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DC4E9" w14:textId="4D636614" w:rsidR="00523290" w:rsidRPr="00C17552" w:rsidRDefault="00523290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34 433,00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BCFA1" w14:textId="4C67DFFA" w:rsidR="00523290" w:rsidRPr="00C17552" w:rsidRDefault="00523290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968B" w14:textId="77777777" w:rsidR="00523290" w:rsidRPr="006B5364" w:rsidRDefault="00523290" w:rsidP="005232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14:paraId="214DE28B" w14:textId="77777777" w:rsidTr="00B801C8">
        <w:trPr>
          <w:gridAfter w:val="2"/>
          <w:wAfter w:w="2100" w:type="dxa"/>
          <w:trHeight w:val="429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F86A" w14:textId="77777777" w:rsidR="00523290" w:rsidRPr="006B5364" w:rsidRDefault="00523290" w:rsidP="005232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3DCBE" w14:textId="77777777" w:rsidR="00523290" w:rsidRPr="006B5364" w:rsidRDefault="00523290" w:rsidP="00523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81D85" w14:textId="77777777" w:rsidR="00523290" w:rsidRPr="006B5364" w:rsidRDefault="00523290" w:rsidP="0052329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14F81" w14:textId="77777777" w:rsidR="00523290" w:rsidRPr="006B5364" w:rsidRDefault="00523290" w:rsidP="0052329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Внебю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же</w:t>
            </w:r>
            <w:r w:rsidRPr="006B5364">
              <w:rPr>
                <w:rFonts w:ascii="Arial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hAnsi="Arial" w:cs="Arial"/>
                <w:sz w:val="24"/>
                <w:szCs w:val="24"/>
              </w:rPr>
              <w:t>ные источн</w:t>
            </w:r>
            <w:r w:rsidRPr="006B5364">
              <w:rPr>
                <w:rFonts w:ascii="Arial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000D" w14:textId="37DCC180" w:rsidR="00523290" w:rsidRPr="00C17552" w:rsidRDefault="00523290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AAD54" w14:textId="377E2C6B" w:rsidR="00523290" w:rsidRPr="00C17552" w:rsidRDefault="00523290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3F1C1" w14:textId="33EC35D3" w:rsidR="00523290" w:rsidRPr="00C17552" w:rsidRDefault="00523290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487CA" w14:textId="4491745D" w:rsidR="00523290" w:rsidRPr="00C17552" w:rsidRDefault="00523290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14ADC" w14:textId="3209AABF" w:rsidR="00523290" w:rsidRPr="00C17552" w:rsidRDefault="00523290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5161" w14:textId="1E9F8933" w:rsidR="00523290" w:rsidRPr="00C17552" w:rsidRDefault="00523290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9B0C" w14:textId="77777777" w:rsidR="00523290" w:rsidRPr="006B5364" w:rsidRDefault="00523290" w:rsidP="005232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14:paraId="0CAD2CAB" w14:textId="057CFE0B" w:rsidTr="00B801C8">
        <w:trPr>
          <w:gridAfter w:val="1"/>
          <w:wAfter w:w="429" w:type="dxa"/>
          <w:trHeight w:val="324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A444" w14:textId="77777777" w:rsidR="00175759" w:rsidRPr="006B5364" w:rsidRDefault="00175759" w:rsidP="005232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4B4B8" w14:textId="500AC734" w:rsidR="00175759" w:rsidRPr="006B5364" w:rsidRDefault="00175759" w:rsidP="00523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отр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рованных (капитально о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ремонтирова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ных) автом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дорог общего польз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местного значения, м</w:t>
            </w:r>
            <w:proofErr w:type="gramStart"/>
            <w:r w:rsidRPr="006B536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5E5E3" w14:textId="74114446" w:rsidR="00175759" w:rsidRPr="006B5364" w:rsidRDefault="00175759" w:rsidP="0052329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116A6" w14:textId="557523D8" w:rsidR="00175759" w:rsidRPr="006B5364" w:rsidRDefault="00175759" w:rsidP="0052329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A856" w14:textId="63EBBF62" w:rsidR="00175759" w:rsidRPr="00C17552" w:rsidRDefault="00175759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 xml:space="preserve">Всего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9EE4B" w14:textId="47F2764E"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2023 год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828E3" w14:textId="38883D71" w:rsidR="00175759" w:rsidRPr="00C17552" w:rsidRDefault="00175759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Ит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о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го</w:t>
            </w:r>
          </w:p>
          <w:p w14:paraId="5879866B" w14:textId="2F295DEF" w:rsidR="00175759" w:rsidRPr="00C17552" w:rsidRDefault="00175759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2024 год</w:t>
            </w:r>
          </w:p>
        </w:tc>
        <w:tc>
          <w:tcPr>
            <w:tcW w:w="29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CB067" w14:textId="762E2898" w:rsidR="00175759" w:rsidRPr="00C17552" w:rsidRDefault="00175759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в том числе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CA18A" w14:textId="1CED9F8A" w:rsidR="00175759" w:rsidRPr="00C17552" w:rsidRDefault="00175759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B9E050C" w14:textId="630E36D0" w:rsidR="00175759" w:rsidRPr="00C17552" w:rsidRDefault="00175759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 xml:space="preserve">2026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8347601" w14:textId="5C1C95DA" w:rsidR="00175759" w:rsidRPr="00C17552" w:rsidRDefault="00175759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2027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FB344" w14:textId="221EA10B" w:rsidR="00175759" w:rsidRPr="006B5364" w:rsidRDefault="00175759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14:paraId="272AB042" w14:textId="77777777" w:rsidR="00175759" w:rsidRPr="006B5364" w:rsidRDefault="00175759" w:rsidP="0052329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104" w:rsidRPr="006B5364" w14:paraId="23B21597" w14:textId="77777777" w:rsidTr="00B801C8">
        <w:trPr>
          <w:gridAfter w:val="1"/>
          <w:wAfter w:w="429" w:type="dxa"/>
          <w:trHeight w:val="493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7EE9" w14:textId="77777777" w:rsidR="00175759" w:rsidRPr="006B5364" w:rsidRDefault="00175759" w:rsidP="005232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EB2CB" w14:textId="77777777" w:rsidR="00175759" w:rsidRPr="006B5364" w:rsidRDefault="00175759" w:rsidP="00523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E119B" w14:textId="77777777" w:rsidR="00175759" w:rsidRPr="006B5364" w:rsidRDefault="00175759" w:rsidP="0052329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62487" w14:textId="77777777" w:rsidR="00175759" w:rsidRPr="006B5364" w:rsidRDefault="00175759" w:rsidP="0052329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11E2" w14:textId="77777777" w:rsidR="00175759" w:rsidRPr="00C17552" w:rsidRDefault="00175759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F224" w14:textId="77777777" w:rsidR="00175759" w:rsidRPr="00C17552" w:rsidRDefault="00175759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EBF79" w14:textId="5B278FB5" w:rsidR="00175759" w:rsidRPr="00C17552" w:rsidRDefault="00175759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92A99" w14:textId="761E8375" w:rsidR="00175759" w:rsidRPr="00C17552" w:rsidRDefault="00175759" w:rsidP="002607CE">
            <w:pPr>
              <w:widowControl w:val="0"/>
              <w:autoSpaceDE w:val="0"/>
              <w:autoSpaceDN w:val="0"/>
              <w:adjustRightInd w:val="0"/>
              <w:ind w:left="-137" w:right="-108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 кв.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3FC89" w14:textId="0BA608B5" w:rsidR="00175759" w:rsidRPr="00C17552" w:rsidRDefault="00175759" w:rsidP="002607CE">
            <w:pPr>
              <w:widowControl w:val="0"/>
              <w:autoSpaceDE w:val="0"/>
              <w:autoSpaceDN w:val="0"/>
              <w:adjustRightInd w:val="0"/>
              <w:ind w:left="-137" w:right="-108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 п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о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луг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о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дие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BDC27" w14:textId="7BA8BC20" w:rsidR="00175759" w:rsidRPr="00C17552" w:rsidRDefault="00175759" w:rsidP="0052329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9 м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е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сяцев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483E3" w14:textId="1346168E" w:rsidR="00175759" w:rsidRPr="00C17552" w:rsidRDefault="00175759" w:rsidP="0052329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12 мес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я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цев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016A9" w14:textId="57C933A5" w:rsidR="00175759" w:rsidRPr="00C17552" w:rsidRDefault="00175759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25DBD" w14:textId="6EDAB7C7" w:rsidR="00175759" w:rsidRPr="00C17552" w:rsidRDefault="00175759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2D760" w14:textId="35C55856" w:rsidR="00175759" w:rsidRPr="00C17552" w:rsidRDefault="00175759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D7529" w14:textId="77777777" w:rsidR="00175759" w:rsidRPr="006B5364" w:rsidRDefault="00175759" w:rsidP="005232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left w:val="single" w:sz="4" w:space="0" w:color="auto"/>
            </w:tcBorders>
          </w:tcPr>
          <w:p w14:paraId="76548653" w14:textId="77777777" w:rsidR="00175759" w:rsidRPr="006B5364" w:rsidRDefault="00175759" w:rsidP="0052329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104" w:rsidRPr="006B5364" w14:paraId="4C491DF1" w14:textId="77777777" w:rsidTr="00B801C8">
        <w:trPr>
          <w:trHeight w:val="503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6B8C" w14:textId="77777777" w:rsidR="00175759" w:rsidRPr="006B5364" w:rsidRDefault="00175759" w:rsidP="005232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0A649" w14:textId="77777777" w:rsidR="00175759" w:rsidRPr="006B5364" w:rsidRDefault="00175759" w:rsidP="00523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822DA" w14:textId="77777777" w:rsidR="00175759" w:rsidRPr="006B5364" w:rsidRDefault="00175759" w:rsidP="0052329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DC110" w14:textId="77777777" w:rsidR="00175759" w:rsidRPr="006B5364" w:rsidRDefault="00175759" w:rsidP="0052329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61AB" w14:textId="2D37325D" w:rsidR="00175759" w:rsidRPr="00C17552" w:rsidRDefault="002607CE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="Times New Roman" w:hAnsi="Arial" w:cs="Arial"/>
                <w:sz w:val="22"/>
              </w:rPr>
              <w:t>99920,04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D2420" w14:textId="65969BD5" w:rsidR="00175759" w:rsidRPr="00C17552" w:rsidRDefault="00175759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</w:rPr>
            </w:pPr>
            <w:r w:rsidRPr="00C17552">
              <w:rPr>
                <w:rFonts w:ascii="Arial" w:eastAsia="Times New Roman" w:hAnsi="Arial" w:cs="Arial"/>
                <w:sz w:val="22"/>
              </w:rPr>
              <w:t>32160,04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3DBAE" w14:textId="3E3E9D63" w:rsidR="00175759" w:rsidRPr="00C17552" w:rsidRDefault="003D5688" w:rsidP="002607CE">
            <w:pPr>
              <w:widowControl w:val="0"/>
              <w:autoSpaceDE w:val="0"/>
              <w:autoSpaceDN w:val="0"/>
              <w:adjustRightInd w:val="0"/>
              <w:ind w:left="-137" w:right="-79"/>
              <w:jc w:val="right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22217,00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8721F" w14:textId="77777777" w:rsidR="00175759" w:rsidRPr="00C17552" w:rsidRDefault="00175759" w:rsidP="002607CE">
            <w:pPr>
              <w:widowControl w:val="0"/>
              <w:autoSpaceDE w:val="0"/>
              <w:autoSpaceDN w:val="0"/>
              <w:adjustRightInd w:val="0"/>
              <w:ind w:left="-137" w:right="-79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50907" w14:textId="1116625B" w:rsidR="00175759" w:rsidRPr="00C17552" w:rsidRDefault="00175759" w:rsidP="002607CE">
            <w:pPr>
              <w:widowControl w:val="0"/>
              <w:autoSpaceDE w:val="0"/>
              <w:autoSpaceDN w:val="0"/>
              <w:adjustRightInd w:val="0"/>
              <w:ind w:left="-137" w:right="-79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E7B1A" w14:textId="77777777" w:rsidR="00C17552" w:rsidRDefault="003D5688" w:rsidP="00037261">
            <w:pPr>
              <w:widowControl w:val="0"/>
              <w:autoSpaceDE w:val="0"/>
              <w:autoSpaceDN w:val="0"/>
              <w:adjustRightInd w:val="0"/>
              <w:ind w:left="-137" w:right="-79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22217,</w:t>
            </w:r>
          </w:p>
          <w:p w14:paraId="1D110749" w14:textId="79354FDC" w:rsidR="00175759" w:rsidRPr="00C17552" w:rsidRDefault="003D5688" w:rsidP="00037261">
            <w:pPr>
              <w:widowControl w:val="0"/>
              <w:autoSpaceDE w:val="0"/>
              <w:autoSpaceDN w:val="0"/>
              <w:adjustRightInd w:val="0"/>
              <w:ind w:left="-137" w:right="-79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5ACB3" w14:textId="77777777" w:rsidR="00C17552" w:rsidRDefault="003D5688" w:rsidP="00037261">
            <w:pPr>
              <w:widowControl w:val="0"/>
              <w:autoSpaceDE w:val="0"/>
              <w:autoSpaceDN w:val="0"/>
              <w:adjustRightInd w:val="0"/>
              <w:ind w:left="-137" w:right="-79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22217,</w:t>
            </w:r>
          </w:p>
          <w:p w14:paraId="247F4DAC" w14:textId="44FF1995" w:rsidR="00175759" w:rsidRPr="00C17552" w:rsidRDefault="003D5688" w:rsidP="00037261">
            <w:pPr>
              <w:widowControl w:val="0"/>
              <w:autoSpaceDE w:val="0"/>
              <w:autoSpaceDN w:val="0"/>
              <w:adjustRightInd w:val="0"/>
              <w:ind w:left="-137" w:right="-79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7D3B9" w14:textId="77777777" w:rsidR="00037261" w:rsidRDefault="00175759" w:rsidP="00037261">
            <w:pPr>
              <w:widowControl w:val="0"/>
              <w:autoSpaceDE w:val="0"/>
              <w:autoSpaceDN w:val="0"/>
              <w:adjustRightInd w:val="0"/>
              <w:ind w:left="-13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38566,</w:t>
            </w:r>
          </w:p>
          <w:p w14:paraId="46F381C3" w14:textId="43C23207" w:rsidR="00175759" w:rsidRPr="00C17552" w:rsidRDefault="00175759" w:rsidP="00037261">
            <w:pPr>
              <w:widowControl w:val="0"/>
              <w:autoSpaceDE w:val="0"/>
              <w:autoSpaceDN w:val="0"/>
              <w:adjustRightInd w:val="0"/>
              <w:ind w:left="-13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538B5" w14:textId="77777777" w:rsidR="00C17552" w:rsidRDefault="00EB5F19" w:rsidP="00037261">
            <w:pPr>
              <w:widowControl w:val="0"/>
              <w:autoSpaceDE w:val="0"/>
              <w:autoSpaceDN w:val="0"/>
              <w:adjustRightInd w:val="0"/>
              <w:ind w:left="-13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6977,</w:t>
            </w:r>
          </w:p>
          <w:p w14:paraId="06C5E258" w14:textId="56DD277B" w:rsidR="00175759" w:rsidRPr="00C17552" w:rsidRDefault="00EB5F19" w:rsidP="00037261">
            <w:pPr>
              <w:widowControl w:val="0"/>
              <w:autoSpaceDE w:val="0"/>
              <w:autoSpaceDN w:val="0"/>
              <w:adjustRightInd w:val="0"/>
              <w:ind w:left="-137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90EE6" w14:textId="1F54D32A" w:rsidR="00175759" w:rsidRPr="00C17552" w:rsidRDefault="00175759" w:rsidP="0052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91F4" w14:textId="77777777" w:rsidR="00175759" w:rsidRPr="006B5364" w:rsidRDefault="00175759" w:rsidP="005232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</w:tcPr>
          <w:p w14:paraId="04A515FC" w14:textId="77777777" w:rsidR="00175759" w:rsidRPr="006B5364" w:rsidRDefault="00175759" w:rsidP="0052329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104" w:rsidRPr="006B5364" w14:paraId="540A6C2E" w14:textId="77777777" w:rsidTr="00B801C8">
        <w:trPr>
          <w:gridAfter w:val="2"/>
          <w:wAfter w:w="2100" w:type="dxa"/>
          <w:trHeight w:val="415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8B767" w14:textId="6BC78851" w:rsidR="00175759" w:rsidRPr="006B5364" w:rsidRDefault="00175759" w:rsidP="001757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52.5.</w:t>
            </w:r>
          </w:p>
        </w:tc>
        <w:tc>
          <w:tcPr>
            <w:tcW w:w="22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90A16" w14:textId="5FF656B5" w:rsidR="00175759" w:rsidRPr="006B5364" w:rsidRDefault="00175759" w:rsidP="001757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Мероприятие 04.02.</w:t>
            </w:r>
          </w:p>
          <w:p w14:paraId="2C11DB1C" w14:textId="1EC060AA" w:rsidR="00175759" w:rsidRPr="006B5364" w:rsidRDefault="00175759" w:rsidP="001757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Капитальный р</w:t>
            </w:r>
            <w:r w:rsidRPr="006B5364">
              <w:rPr>
                <w:rFonts w:ascii="Arial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hAnsi="Arial" w:cs="Arial"/>
                <w:sz w:val="24"/>
                <w:szCs w:val="24"/>
              </w:rPr>
              <w:t>монт и ремонт автомобильных дорог, примык</w:t>
            </w:r>
            <w:r w:rsidRPr="006B5364">
              <w:rPr>
                <w:rFonts w:ascii="Arial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hAnsi="Arial" w:cs="Arial"/>
                <w:sz w:val="24"/>
                <w:szCs w:val="24"/>
              </w:rPr>
              <w:t>ющих к террит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lastRenderedPageBreak/>
              <w:t>риям садоводч</w:t>
            </w:r>
            <w:r w:rsidRPr="006B5364">
              <w:rPr>
                <w:rFonts w:ascii="Arial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hAnsi="Arial" w:cs="Arial"/>
                <w:sz w:val="24"/>
                <w:szCs w:val="24"/>
              </w:rPr>
              <w:t>ских и огородн</w:t>
            </w:r>
            <w:r w:rsidRPr="006B5364">
              <w:rPr>
                <w:rFonts w:ascii="Arial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hAnsi="Arial" w:cs="Arial"/>
                <w:sz w:val="24"/>
                <w:szCs w:val="24"/>
              </w:rPr>
              <w:t>ческих неко</w:t>
            </w:r>
            <w:r w:rsidRPr="006B5364">
              <w:rPr>
                <w:rFonts w:ascii="Arial" w:hAnsi="Arial" w:cs="Arial"/>
                <w:sz w:val="24"/>
                <w:szCs w:val="24"/>
              </w:rPr>
              <w:t>м</w:t>
            </w:r>
            <w:r w:rsidRPr="006B5364">
              <w:rPr>
                <w:rFonts w:ascii="Arial" w:hAnsi="Arial" w:cs="Arial"/>
                <w:sz w:val="24"/>
                <w:szCs w:val="24"/>
              </w:rPr>
              <w:t>мерческих тов</w:t>
            </w:r>
            <w:r w:rsidRPr="006B5364">
              <w:rPr>
                <w:rFonts w:ascii="Arial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риществ  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F8774" w14:textId="4D98EF0A" w:rsidR="00175759" w:rsidRPr="006B5364" w:rsidRDefault="00175759" w:rsidP="00175759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5585" w14:textId="36D4E269" w:rsidR="00175759" w:rsidRPr="006B5364" w:rsidRDefault="00175759" w:rsidP="00175759">
            <w:pPr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83C5" w14:textId="209F9DCB"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4E019" w14:textId="0D02DE65"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284B9" w14:textId="1B1FC994"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F4FDD" w14:textId="2302774C"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87CDC" w14:textId="32DBFE15"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A8027" w14:textId="6F58FAA4"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635B" w14:textId="09ECFD66" w:rsidR="00175759" w:rsidRPr="006B5364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33104" w:rsidRPr="006B5364" w14:paraId="0AEBAE54" w14:textId="77777777" w:rsidTr="00B801C8">
        <w:trPr>
          <w:gridAfter w:val="2"/>
          <w:wAfter w:w="2100" w:type="dxa"/>
          <w:trHeight w:val="517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4FD8C" w14:textId="77777777" w:rsidR="00175759" w:rsidRPr="006B5364" w:rsidRDefault="00175759" w:rsidP="001757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FBFB9" w14:textId="77777777" w:rsidR="00175759" w:rsidRPr="006B5364" w:rsidRDefault="00175759" w:rsidP="001757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AEA36" w14:textId="4CED7F0A" w:rsidR="00175759" w:rsidRPr="006B5364" w:rsidRDefault="00175759" w:rsidP="001757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7D077" w14:textId="44E2F43A" w:rsidR="00175759" w:rsidRPr="006B5364" w:rsidRDefault="00175759" w:rsidP="001757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Сре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ства бюджета Моско</w:t>
            </w:r>
            <w:r w:rsidRPr="006B5364">
              <w:rPr>
                <w:rFonts w:ascii="Arial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hAnsi="Arial" w:cs="Arial"/>
                <w:sz w:val="24"/>
                <w:szCs w:val="24"/>
              </w:rPr>
              <w:t>ской о</w:t>
            </w:r>
            <w:r w:rsidRPr="006B5364">
              <w:rPr>
                <w:rFonts w:ascii="Arial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53D92" w14:textId="13F8CEAB"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CDD2E85" w14:textId="421A82FC"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7569E" w14:textId="5D95F4CC"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E8FAB5E" w14:textId="493F3B53"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EF1092D" w14:textId="5A97DBA4"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122ADCA" w14:textId="7C20DD90"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FAFF" w14:textId="77777777" w:rsidR="00175759" w:rsidRPr="006B5364" w:rsidRDefault="00175759" w:rsidP="001757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14:paraId="4D7215E2" w14:textId="77777777" w:rsidTr="00B801C8">
        <w:trPr>
          <w:gridAfter w:val="2"/>
          <w:wAfter w:w="2100" w:type="dxa"/>
          <w:trHeight w:val="567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287F9" w14:textId="77777777" w:rsidR="00175759" w:rsidRPr="006B5364" w:rsidRDefault="00175759" w:rsidP="001757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70EC8" w14:textId="77777777" w:rsidR="00175759" w:rsidRPr="006B5364" w:rsidRDefault="00175759" w:rsidP="001757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EF8C1" w14:textId="77777777" w:rsidR="00175759" w:rsidRPr="006B5364" w:rsidRDefault="00175759" w:rsidP="001757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9E5BF" w14:textId="5B4F37A5" w:rsidR="00175759" w:rsidRPr="006B5364" w:rsidRDefault="00175759" w:rsidP="001757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Сре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ства бюджета горо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9DDD" w14:textId="4653C8B4"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23D0E" w14:textId="0E1FE387"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0CE2A" w14:textId="2C4E7A30"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BEE6C" w14:textId="5AF7751C"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D0271" w14:textId="68019031"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695DB" w14:textId="73DE47F4"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E4C3" w14:textId="77777777" w:rsidR="00175759" w:rsidRPr="006B5364" w:rsidRDefault="00175759" w:rsidP="001757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14:paraId="467072A2" w14:textId="77777777" w:rsidTr="00B801C8">
        <w:trPr>
          <w:gridAfter w:val="2"/>
          <w:wAfter w:w="2100" w:type="dxa"/>
          <w:trHeight w:val="377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E617C" w14:textId="77777777" w:rsidR="00175759" w:rsidRPr="006B5364" w:rsidRDefault="00175759" w:rsidP="001757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E987B" w14:textId="77777777" w:rsidR="00175759" w:rsidRPr="006B5364" w:rsidRDefault="00175759" w:rsidP="001757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C76A2" w14:textId="77777777" w:rsidR="00175759" w:rsidRPr="006B5364" w:rsidRDefault="00175759" w:rsidP="001757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FF76B" w14:textId="23F29CE2" w:rsidR="00175759" w:rsidRPr="006B5364" w:rsidRDefault="00175759" w:rsidP="001757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Внебю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же</w:t>
            </w:r>
            <w:r w:rsidRPr="006B5364">
              <w:rPr>
                <w:rFonts w:ascii="Arial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hAnsi="Arial" w:cs="Arial"/>
                <w:sz w:val="24"/>
                <w:szCs w:val="24"/>
              </w:rPr>
              <w:t>ные источн</w:t>
            </w:r>
            <w:r w:rsidRPr="006B5364">
              <w:rPr>
                <w:rFonts w:ascii="Arial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CA84" w14:textId="4383576F"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057A3" w14:textId="78686DAF"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FB126" w14:textId="25DD3614"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E6E4B" w14:textId="4282A1B5"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3B404" w14:textId="105BB976"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9F781" w14:textId="0E78A819"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F0A4" w14:textId="77777777" w:rsidR="00175759" w:rsidRPr="006B5364" w:rsidRDefault="00175759" w:rsidP="001757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14:paraId="74B44B4F" w14:textId="77777777" w:rsidTr="00B801C8">
        <w:trPr>
          <w:gridAfter w:val="2"/>
          <w:wAfter w:w="2100" w:type="dxa"/>
          <w:trHeight w:val="510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AE14EF" w14:textId="77777777" w:rsidR="00175759" w:rsidRPr="006B5364" w:rsidRDefault="00175759" w:rsidP="001757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5EB97" w14:textId="7E7461DD" w:rsidR="00175759" w:rsidRPr="006B5364" w:rsidRDefault="00175759" w:rsidP="001757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отр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рованных (капитально о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ремонтирова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ных) автом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дорог местного знач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примыка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к территор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садоводч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и огородн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ческих неко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мерческих тов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риществ, м</w:t>
            </w:r>
            <w:proofErr w:type="gramStart"/>
            <w:r w:rsidRPr="006B536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6B536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0BE6BB" w14:textId="3638DC85" w:rsidR="00175759" w:rsidRPr="006B5364" w:rsidRDefault="00175759" w:rsidP="001757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9F7CD5" w14:textId="3E70A6BE" w:rsidR="00175759" w:rsidRPr="006B5364" w:rsidRDefault="00175759" w:rsidP="001757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4DC9C" w14:textId="48077BDB"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 xml:space="preserve">Всего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0B045FE" w14:textId="0A3D12DB"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2023 год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A4229" w14:textId="10211260"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Ит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о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 xml:space="preserve">го 2024 год </w:t>
            </w:r>
          </w:p>
        </w:tc>
        <w:tc>
          <w:tcPr>
            <w:tcW w:w="29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00F5C" w14:textId="6A0E9779"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в том числе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0B0B084" w14:textId="4E107354"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5708582" w14:textId="68252AB1"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 xml:space="preserve">2026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8BE7FA1" w14:textId="74E3A595"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2027 год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330E31" w14:textId="02B9AB5B" w:rsidR="00175759" w:rsidRPr="006B5364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733104" w:rsidRPr="006B5364" w14:paraId="48E18DCF" w14:textId="77777777" w:rsidTr="00B801C8">
        <w:trPr>
          <w:gridAfter w:val="2"/>
          <w:wAfter w:w="2100" w:type="dxa"/>
          <w:trHeight w:val="510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D69014" w14:textId="77777777" w:rsidR="00175759" w:rsidRPr="006B5364" w:rsidRDefault="00175759" w:rsidP="001757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2213E" w14:textId="77777777" w:rsidR="00175759" w:rsidRPr="006B5364" w:rsidRDefault="00175759" w:rsidP="001757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1F00E" w14:textId="77777777" w:rsidR="00175759" w:rsidRPr="006B5364" w:rsidRDefault="00175759" w:rsidP="001757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3538D" w14:textId="77777777" w:rsidR="00175759" w:rsidRPr="006B5364" w:rsidRDefault="00175759" w:rsidP="001757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93BD7" w14:textId="77777777"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271011C4" w14:textId="77777777"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96512" w14:textId="357A11F7"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4D745B2" w14:textId="453D125C"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 кв.</w:t>
            </w:r>
          </w:p>
        </w:tc>
        <w:tc>
          <w:tcPr>
            <w:tcW w:w="851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199958D" w14:textId="52F63B59"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 п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о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луг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о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дие</w:t>
            </w:r>
          </w:p>
        </w:tc>
        <w:tc>
          <w:tcPr>
            <w:tcW w:w="709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C0B44E6" w14:textId="4B4F9CB3"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9 м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е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с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я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цев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75EFD00" w14:textId="483B50EC"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12 м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е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с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я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цев</w:t>
            </w:r>
          </w:p>
        </w:tc>
        <w:tc>
          <w:tcPr>
            <w:tcW w:w="9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F8066C" w14:textId="77777777"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41B27DD" w14:textId="77777777"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0D51FD5" w14:textId="77777777"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2D9FC" w14:textId="77777777" w:rsidR="00175759" w:rsidRPr="006B5364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14:paraId="63803AA9" w14:textId="77777777" w:rsidTr="00B801C8">
        <w:trPr>
          <w:gridAfter w:val="2"/>
          <w:wAfter w:w="2100" w:type="dxa"/>
          <w:trHeight w:val="148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E99D" w14:textId="77777777" w:rsidR="00175759" w:rsidRPr="006B5364" w:rsidRDefault="00175759" w:rsidP="001757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7DA92" w14:textId="77777777" w:rsidR="00175759" w:rsidRPr="006B5364" w:rsidRDefault="00175759" w:rsidP="001757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8D5CA" w14:textId="77777777" w:rsidR="00175759" w:rsidRPr="006B5364" w:rsidRDefault="00175759" w:rsidP="001757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E9145" w14:textId="77777777" w:rsidR="00175759" w:rsidRPr="006B5364" w:rsidRDefault="00175759" w:rsidP="001757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CF12" w14:textId="13DE91F6"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05902" w14:textId="1C3ECD3E"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76D51" w14:textId="2E86484C"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7A57F" w14:textId="77777777"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681FA" w14:textId="0F653BE6"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E82B" w14:textId="74D996AE"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FB890" w14:textId="5A9D4848"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3C8FB" w14:textId="7EB47917"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23E0B" w14:textId="6C965E44"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0550" w14:textId="5FAB3ABB"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9552" w14:textId="77777777" w:rsidR="00175759" w:rsidRPr="006B5364" w:rsidRDefault="00175759" w:rsidP="001757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14:paraId="59744C44" w14:textId="77777777" w:rsidTr="00B801C8">
        <w:trPr>
          <w:gridAfter w:val="2"/>
          <w:wAfter w:w="2100" w:type="dxa"/>
          <w:trHeight w:val="252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7EC4" w14:textId="0089A94A" w:rsidR="00175759" w:rsidRPr="006B5364" w:rsidRDefault="00175759" w:rsidP="001757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22.6.</w:t>
            </w:r>
          </w:p>
        </w:tc>
        <w:tc>
          <w:tcPr>
            <w:tcW w:w="22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ACB0D" w14:textId="54036D2E" w:rsidR="00175759" w:rsidRPr="006B5364" w:rsidRDefault="00175759" w:rsidP="001757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Мероприятие 04.04.</w:t>
            </w:r>
          </w:p>
          <w:p w14:paraId="77BEDA06" w14:textId="59C5F781" w:rsidR="00175759" w:rsidRPr="006B5364" w:rsidRDefault="00175759" w:rsidP="001757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Капитальный р</w:t>
            </w:r>
            <w:r w:rsidRPr="006B5364">
              <w:rPr>
                <w:rFonts w:ascii="Arial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hAnsi="Arial" w:cs="Arial"/>
                <w:sz w:val="24"/>
                <w:szCs w:val="24"/>
              </w:rPr>
              <w:t>монт автом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бильных дорог к сельским нас</w:t>
            </w:r>
            <w:r w:rsidRPr="006B5364">
              <w:rPr>
                <w:rFonts w:ascii="Arial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hAnsi="Arial" w:cs="Arial"/>
                <w:sz w:val="24"/>
                <w:szCs w:val="24"/>
              </w:rPr>
              <w:t>ленным пунктам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F1A8D" w14:textId="7950AD1B" w:rsidR="00175759" w:rsidRPr="006B5364" w:rsidRDefault="00175759" w:rsidP="001757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9587" w14:textId="68D213A3" w:rsidR="00175759" w:rsidRPr="006B5364" w:rsidRDefault="00175759" w:rsidP="00175759">
            <w:pPr>
              <w:tabs>
                <w:tab w:val="center" w:pos="175"/>
              </w:tabs>
              <w:ind w:firstLine="12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0AB9" w14:textId="2721D9EC"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409 046,43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E7151" w14:textId="3A049F10"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117 113,03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950451F" w14:textId="68BA9C52"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291 933,40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793433D" w14:textId="431D5F37"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7874C02" w14:textId="5777A4AE"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BC232" w14:textId="2024B634" w:rsidR="00175759" w:rsidRPr="00C17552" w:rsidRDefault="00175759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A700" w14:textId="6FE982EC" w:rsidR="00175759" w:rsidRPr="006B5364" w:rsidRDefault="00175759" w:rsidP="001757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Отдел к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питального строител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ь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ства, д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рожного хозяйства и транспорта админ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страции г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родского округа З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райск</w:t>
            </w:r>
          </w:p>
        </w:tc>
      </w:tr>
      <w:tr w:rsidR="00733104" w:rsidRPr="006B5364" w14:paraId="76B067AE" w14:textId="77777777" w:rsidTr="00B801C8">
        <w:trPr>
          <w:gridAfter w:val="2"/>
          <w:wAfter w:w="2100" w:type="dxa"/>
          <w:trHeight w:val="58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5FDB" w14:textId="77777777" w:rsidR="00031C6D" w:rsidRPr="006B5364" w:rsidRDefault="00031C6D" w:rsidP="001757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D4ADE" w14:textId="77777777" w:rsidR="00031C6D" w:rsidRPr="006B5364" w:rsidRDefault="00031C6D" w:rsidP="001757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E1F95" w14:textId="77777777" w:rsidR="00031C6D" w:rsidRPr="006B5364" w:rsidRDefault="00031C6D" w:rsidP="001757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E7790" w14:textId="3839ED73" w:rsidR="00031C6D" w:rsidRPr="006B5364" w:rsidRDefault="00031C6D" w:rsidP="001757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Сре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ства бюджета Моско</w:t>
            </w:r>
            <w:r w:rsidRPr="006B5364">
              <w:rPr>
                <w:rFonts w:ascii="Arial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hAnsi="Arial" w:cs="Arial"/>
                <w:sz w:val="24"/>
                <w:szCs w:val="24"/>
              </w:rPr>
              <w:t>ской о</w:t>
            </w:r>
            <w:r w:rsidRPr="006B5364">
              <w:rPr>
                <w:rFonts w:ascii="Arial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A062" w14:textId="74300976" w:rsidR="00031C6D" w:rsidRPr="00C17552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388 594,19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F9F35" w14:textId="5E56E8BA" w:rsidR="00031C6D" w:rsidRPr="00C17552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111 257,37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7DED" w14:textId="5A0BE2F5" w:rsidR="00031C6D" w:rsidRPr="00C17552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277 336,82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45ECD" w14:textId="6BAB44CA" w:rsidR="00031C6D" w:rsidRPr="00C17552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5DEFA" w14:textId="19DA62DE" w:rsidR="00031C6D" w:rsidRPr="00C17552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E414" w14:textId="72F840B3" w:rsidR="00031C6D" w:rsidRPr="00C17552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A324" w14:textId="77777777" w:rsidR="00031C6D" w:rsidRPr="006B5364" w:rsidRDefault="00031C6D" w:rsidP="0017575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14:paraId="7E873597" w14:textId="77777777" w:rsidTr="00B801C8">
        <w:trPr>
          <w:gridAfter w:val="2"/>
          <w:wAfter w:w="2100" w:type="dxa"/>
          <w:trHeight w:val="517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629D" w14:textId="77777777" w:rsidR="00031C6D" w:rsidRPr="006B5364" w:rsidRDefault="00031C6D" w:rsidP="001757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0A2A" w14:textId="77777777" w:rsidR="00031C6D" w:rsidRPr="006B5364" w:rsidRDefault="00031C6D" w:rsidP="001757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C9AAA" w14:textId="77777777" w:rsidR="00031C6D" w:rsidRPr="006B5364" w:rsidRDefault="00031C6D" w:rsidP="001757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64871" w14:textId="42D002F8" w:rsidR="00031C6D" w:rsidRPr="006B5364" w:rsidRDefault="00031C6D" w:rsidP="001757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Сре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ства </w:t>
            </w:r>
            <w:r w:rsidRPr="006B5364">
              <w:rPr>
                <w:rFonts w:ascii="Arial" w:hAnsi="Arial" w:cs="Arial"/>
                <w:sz w:val="24"/>
                <w:szCs w:val="24"/>
              </w:rPr>
              <w:lastRenderedPageBreak/>
              <w:t>бюджета горо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81B1" w14:textId="77777777" w:rsidR="00C17552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lastRenderedPageBreak/>
              <w:t>20</w:t>
            </w:r>
            <w:r w:rsidR="00C17552">
              <w:rPr>
                <w:rFonts w:ascii="Arial" w:eastAsiaTheme="minorEastAsia" w:hAnsi="Arial" w:cs="Arial"/>
                <w:sz w:val="22"/>
                <w:lang w:eastAsia="ru-RU"/>
              </w:rPr>
              <w:t> 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452,</w:t>
            </w:r>
          </w:p>
          <w:p w14:paraId="6A260B56" w14:textId="48C22649" w:rsidR="00031C6D" w:rsidRPr="00C17552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1170C" w14:textId="472AFF16" w:rsidR="00031C6D" w:rsidRPr="00C17552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5 855,66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089ED" w14:textId="150EC3CC" w:rsidR="00031C6D" w:rsidRPr="00C17552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14 596,58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D0E3E" w14:textId="5B3510DB" w:rsidR="00031C6D" w:rsidRPr="00C17552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839B1" w14:textId="7F6E7D1B" w:rsidR="00031C6D" w:rsidRPr="00C17552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9F49E" w14:textId="5AA56AB2" w:rsidR="00031C6D" w:rsidRPr="00C17552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4FE0" w14:textId="77777777" w:rsidR="00031C6D" w:rsidRPr="006B5364" w:rsidRDefault="00031C6D" w:rsidP="0017575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14:paraId="78F9A790" w14:textId="77777777" w:rsidTr="00B801C8">
        <w:trPr>
          <w:gridAfter w:val="2"/>
          <w:wAfter w:w="2100" w:type="dxa"/>
          <w:trHeight w:val="698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CD61" w14:textId="77777777" w:rsidR="00031C6D" w:rsidRPr="006B5364" w:rsidRDefault="00031C6D" w:rsidP="001757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CEE3" w14:textId="77777777" w:rsidR="00031C6D" w:rsidRPr="006B5364" w:rsidRDefault="00031C6D" w:rsidP="001757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BD3B3" w14:textId="77777777" w:rsidR="00031C6D" w:rsidRPr="006B5364" w:rsidRDefault="00031C6D" w:rsidP="001757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54FF8" w14:textId="3A932C4E" w:rsidR="00031C6D" w:rsidRPr="006B5364" w:rsidRDefault="00031C6D" w:rsidP="001757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Внебю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же</w:t>
            </w:r>
            <w:r w:rsidRPr="006B5364">
              <w:rPr>
                <w:rFonts w:ascii="Arial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hAnsi="Arial" w:cs="Arial"/>
                <w:sz w:val="24"/>
                <w:szCs w:val="24"/>
              </w:rPr>
              <w:t>ные источн</w:t>
            </w:r>
            <w:r w:rsidRPr="006B5364">
              <w:rPr>
                <w:rFonts w:ascii="Arial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C40D" w14:textId="07F7B56E" w:rsidR="00031C6D" w:rsidRPr="00C17552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A5283" w14:textId="5788CED3" w:rsidR="00031C6D" w:rsidRPr="00C17552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196D0" w14:textId="727A2713" w:rsidR="00031C6D" w:rsidRPr="00C17552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41A7B" w14:textId="1CD47FFC" w:rsidR="00031C6D" w:rsidRPr="00C17552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8D725" w14:textId="416535CE" w:rsidR="00031C6D" w:rsidRPr="00C17552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28706" w14:textId="14E17D26" w:rsidR="00031C6D" w:rsidRPr="00C17552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D031" w14:textId="77777777" w:rsidR="00031C6D" w:rsidRPr="006B5364" w:rsidRDefault="00031C6D" w:rsidP="0017575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14:paraId="1912F7D5" w14:textId="77777777" w:rsidTr="00B801C8">
        <w:trPr>
          <w:gridAfter w:val="2"/>
          <w:wAfter w:w="2100" w:type="dxa"/>
          <w:trHeight w:val="170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3B40" w14:textId="6B36DFFE" w:rsidR="00031C6D" w:rsidRPr="006B5364" w:rsidRDefault="008A5C05" w:rsidP="001757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22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AE4BD" w14:textId="1FA289D9" w:rsidR="00031C6D" w:rsidRPr="006B5364" w:rsidRDefault="00031C6D" w:rsidP="001757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отр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рованных (капитально о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ремонтирова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ных) автом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дорог к сельским нас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пун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proofErr w:type="gramStart"/>
            <w:r w:rsidRPr="006B536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5DC03" w14:textId="6CB66796" w:rsidR="00031C6D" w:rsidRPr="006B5364" w:rsidRDefault="00031C6D" w:rsidP="001757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1F27" w14:textId="2CB0E5D9" w:rsidR="00031C6D" w:rsidRPr="006B5364" w:rsidRDefault="00031C6D" w:rsidP="001757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E600A0" w14:textId="461790DC" w:rsidR="00031C6D" w:rsidRPr="00C17552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 xml:space="preserve">Всего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DB93428" w14:textId="3BC002A4" w:rsidR="00031C6D" w:rsidRPr="00C17552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2023 год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EB92C8" w14:textId="670C4B7F" w:rsidR="00031C6D" w:rsidRPr="00C17552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Ит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о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го</w:t>
            </w:r>
          </w:p>
          <w:p w14:paraId="28CFDDCE" w14:textId="49D84932" w:rsidR="00031C6D" w:rsidRPr="00C17552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2024 год</w:t>
            </w:r>
          </w:p>
        </w:tc>
        <w:tc>
          <w:tcPr>
            <w:tcW w:w="29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2AB81" w14:textId="1894A614" w:rsidR="00031C6D" w:rsidRPr="00C17552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в том числе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07BF7DA" w14:textId="66BDC9AB" w:rsidR="00031C6D" w:rsidRPr="00C17552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EE029EE" w14:textId="19EE94B2" w:rsidR="00031C6D" w:rsidRPr="00C17552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 xml:space="preserve">2026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8B57118" w14:textId="70CB2689" w:rsidR="00031C6D" w:rsidRPr="00C17552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2027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C07345" w14:textId="196E6F28" w:rsidR="00031C6D" w:rsidRPr="006B5364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733104" w:rsidRPr="006B5364" w14:paraId="471426B6" w14:textId="77777777" w:rsidTr="00B801C8">
        <w:trPr>
          <w:gridAfter w:val="2"/>
          <w:wAfter w:w="2100" w:type="dxa"/>
          <w:trHeight w:val="367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4359" w14:textId="77777777" w:rsidR="00031C6D" w:rsidRPr="006B5364" w:rsidRDefault="00031C6D" w:rsidP="001757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F9867" w14:textId="77777777" w:rsidR="00031C6D" w:rsidRPr="006B5364" w:rsidRDefault="00031C6D" w:rsidP="001757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96E9" w14:textId="77777777" w:rsidR="00031C6D" w:rsidRPr="006B5364" w:rsidRDefault="00031C6D" w:rsidP="001757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84D45" w14:textId="77777777" w:rsidR="00031C6D" w:rsidRPr="006B5364" w:rsidRDefault="00031C6D" w:rsidP="001757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4E19" w14:textId="77777777" w:rsidR="00031C6D" w:rsidRPr="00C17552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C77E72C" w14:textId="77777777" w:rsidR="00031C6D" w:rsidRPr="00C17552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DCA3" w14:textId="2512C763" w:rsidR="00031C6D" w:rsidRPr="00C17552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CAD0" w14:textId="68BE63F9" w:rsidR="00031C6D" w:rsidRPr="00C17552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 кв.</w:t>
            </w:r>
          </w:p>
        </w:tc>
        <w:tc>
          <w:tcPr>
            <w:tcW w:w="99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38B4A" w14:textId="6B0E3839" w:rsidR="00031C6D" w:rsidRPr="00C17552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 пол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у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годие</w:t>
            </w:r>
          </w:p>
        </w:tc>
        <w:tc>
          <w:tcPr>
            <w:tcW w:w="70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38E4B" w14:textId="1B8FCAB6" w:rsidR="00031C6D" w:rsidRPr="00C17552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9 м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е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с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я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цев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E44F5" w14:textId="76606016" w:rsidR="00031C6D" w:rsidRPr="00C17552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12 м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е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с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я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цев</w:t>
            </w: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0948D" w14:textId="77777777" w:rsidR="00031C6D" w:rsidRPr="00C17552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FBEFD" w14:textId="77777777" w:rsidR="00031C6D" w:rsidRPr="00C17552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EBA9C" w14:textId="77777777" w:rsidR="00031C6D" w:rsidRPr="00C17552" w:rsidRDefault="00031C6D" w:rsidP="00175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9F68B" w14:textId="77777777" w:rsidR="00031C6D" w:rsidRPr="006B5364" w:rsidRDefault="00031C6D" w:rsidP="0017575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14:paraId="5322230F" w14:textId="77777777" w:rsidTr="00B801C8">
        <w:trPr>
          <w:gridAfter w:val="2"/>
          <w:wAfter w:w="2100" w:type="dxa"/>
          <w:trHeight w:val="309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51E4" w14:textId="77777777" w:rsidR="004D1214" w:rsidRPr="006B5364" w:rsidRDefault="004D1214" w:rsidP="004D121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D7B30" w14:textId="77777777" w:rsidR="004D1214" w:rsidRPr="006B5364" w:rsidRDefault="004D1214" w:rsidP="004D12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B8E5F" w14:textId="77777777" w:rsidR="004D1214" w:rsidRPr="006B5364" w:rsidRDefault="004D1214" w:rsidP="004D121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1933F" w14:textId="77777777" w:rsidR="004D1214" w:rsidRPr="006B5364" w:rsidRDefault="004D1214" w:rsidP="004D121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AD5B2" w14:textId="1B98F649" w:rsidR="004D1214" w:rsidRPr="00C17552" w:rsidRDefault="004D1214" w:rsidP="004D1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56707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D42F43" w14:textId="13FC2BA9" w:rsidR="004D1214" w:rsidRPr="00C17552" w:rsidRDefault="004D1214" w:rsidP="004D1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25690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F17FAB" w14:textId="474A5B74" w:rsidR="004D1214" w:rsidRPr="00C17552" w:rsidRDefault="004D1214" w:rsidP="004D1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31017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17BD4E8" w14:textId="77777777" w:rsidR="004D1214" w:rsidRPr="00C17552" w:rsidRDefault="004D1214" w:rsidP="004D1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A8EE950" w14:textId="27995C6F" w:rsidR="004D1214" w:rsidRPr="00C17552" w:rsidRDefault="004D1214" w:rsidP="004D1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53BF415" w14:textId="330A90BD" w:rsidR="004D1214" w:rsidRPr="00C17552" w:rsidRDefault="004D1214" w:rsidP="004D1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31017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6B4C03D" w14:textId="618F04B7" w:rsidR="004D1214" w:rsidRPr="00C17552" w:rsidRDefault="004D1214" w:rsidP="004D1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31017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EE6CF74" w14:textId="20464579" w:rsidR="004D1214" w:rsidRPr="00C17552" w:rsidRDefault="004D1214" w:rsidP="004D1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7B15EDF" w14:textId="64024F3C" w:rsidR="004D1214" w:rsidRPr="00C17552" w:rsidRDefault="004D1214" w:rsidP="004D1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A9160A8" w14:textId="5B637DE9" w:rsidR="004D1214" w:rsidRPr="00C17552" w:rsidRDefault="004D1214" w:rsidP="004D1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1075" w14:textId="77777777" w:rsidR="004D1214" w:rsidRPr="006B5364" w:rsidRDefault="004D1214" w:rsidP="004D121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14:paraId="61223088" w14:textId="77777777" w:rsidTr="00B801C8">
        <w:trPr>
          <w:gridAfter w:val="2"/>
          <w:wAfter w:w="2100" w:type="dxa"/>
          <w:trHeight w:val="264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F0D2B" w14:textId="21619968" w:rsidR="00031C6D" w:rsidRPr="006B5364" w:rsidRDefault="00031C6D" w:rsidP="00031C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22.7. </w:t>
            </w:r>
          </w:p>
        </w:tc>
        <w:tc>
          <w:tcPr>
            <w:tcW w:w="22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3BE33" w14:textId="77777777" w:rsidR="00031C6D" w:rsidRPr="006B5364" w:rsidRDefault="00031C6D" w:rsidP="00031C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Мероприятие 04.06.</w:t>
            </w:r>
          </w:p>
          <w:p w14:paraId="08ECFE71" w14:textId="5D221886" w:rsidR="00031C6D" w:rsidRPr="006B5364" w:rsidRDefault="00031C6D" w:rsidP="00031C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Приобретение специальной д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рожно-строительной техники (машин)</w:t>
            </w:r>
          </w:p>
          <w:p w14:paraId="31820593" w14:textId="77777777" w:rsidR="00031C6D" w:rsidRPr="006B5364" w:rsidRDefault="00031C6D" w:rsidP="00031C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97816A" w14:textId="6C3148A5" w:rsidR="00031C6D" w:rsidRPr="006B5364" w:rsidRDefault="00031C6D" w:rsidP="004D121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CA38A" w14:textId="769380D6" w:rsidR="00031C6D" w:rsidRPr="006B5364" w:rsidRDefault="00031C6D" w:rsidP="00031C6D">
            <w:pPr>
              <w:tabs>
                <w:tab w:val="center" w:pos="175"/>
              </w:tabs>
              <w:ind w:firstLine="12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FF76" w14:textId="77777777" w:rsidR="00C17552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12</w:t>
            </w:r>
            <w:r w:rsidR="00C17552">
              <w:rPr>
                <w:rFonts w:ascii="Arial" w:eastAsiaTheme="minorEastAsia" w:hAnsi="Arial" w:cs="Arial"/>
                <w:sz w:val="22"/>
                <w:lang w:eastAsia="ru-RU"/>
              </w:rPr>
              <w:t> 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131,</w:t>
            </w:r>
          </w:p>
          <w:p w14:paraId="422AAB6A" w14:textId="5E611D8B" w:rsidR="00031C6D" w:rsidRPr="00C17552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047D0" w14:textId="77777777" w:rsidR="00C17552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12</w:t>
            </w:r>
            <w:r w:rsidR="00C17552">
              <w:rPr>
                <w:rFonts w:ascii="Arial" w:eastAsiaTheme="minorEastAsia" w:hAnsi="Arial" w:cs="Arial"/>
                <w:sz w:val="22"/>
                <w:lang w:eastAsia="ru-RU"/>
              </w:rPr>
              <w:t> 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131,</w:t>
            </w:r>
          </w:p>
          <w:p w14:paraId="2C576813" w14:textId="2A9FCFBB" w:rsidR="00031C6D" w:rsidRPr="00C17552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46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966F2" w14:textId="53DD2451" w:rsidR="00031C6D" w:rsidRPr="00C17552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561E7" w14:textId="7AD57469" w:rsidR="00031C6D" w:rsidRPr="00C17552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9ADCA" w14:textId="40720351" w:rsidR="00031C6D" w:rsidRPr="00C17552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CF42D" w14:textId="2C93B972" w:rsidR="00031C6D" w:rsidRPr="00C17552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3B5C" w14:textId="6FE887A0" w:rsidR="00031C6D" w:rsidRPr="006B5364" w:rsidRDefault="00031C6D" w:rsidP="00031C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Отдел к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питального строител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ь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ства, д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рожного хозяйства и транспорта админ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страции г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родского округа З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райск</w:t>
            </w:r>
          </w:p>
        </w:tc>
      </w:tr>
      <w:tr w:rsidR="00733104" w:rsidRPr="006B5364" w14:paraId="2617936F" w14:textId="77777777" w:rsidTr="00B801C8">
        <w:trPr>
          <w:gridAfter w:val="2"/>
          <w:wAfter w:w="2100" w:type="dxa"/>
          <w:trHeight w:val="638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131A9" w14:textId="77777777" w:rsidR="00031C6D" w:rsidRPr="006B5364" w:rsidRDefault="00031C6D" w:rsidP="00031C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CED9" w14:textId="078D25F2" w:rsidR="00031C6D" w:rsidRPr="006B5364" w:rsidRDefault="00031C6D" w:rsidP="00031C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E4C58" w14:textId="284FA8B8" w:rsidR="00031C6D" w:rsidRPr="006B5364" w:rsidRDefault="00031C6D" w:rsidP="00031C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3D35D" w14:textId="270C1DB1" w:rsidR="00031C6D" w:rsidRPr="006B5364" w:rsidRDefault="00031C6D" w:rsidP="00031C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Сре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ства бюджета Моско</w:t>
            </w:r>
            <w:r w:rsidRPr="006B5364">
              <w:rPr>
                <w:rFonts w:ascii="Arial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hAnsi="Arial" w:cs="Arial"/>
                <w:sz w:val="24"/>
                <w:szCs w:val="24"/>
              </w:rPr>
              <w:t>ской о</w:t>
            </w:r>
            <w:r w:rsidRPr="006B5364">
              <w:rPr>
                <w:rFonts w:ascii="Arial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F3CB" w14:textId="77777777" w:rsidR="00C17552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12</w:t>
            </w:r>
            <w:r w:rsidR="00C17552">
              <w:rPr>
                <w:rFonts w:ascii="Arial" w:eastAsiaTheme="minorEastAsia" w:hAnsi="Arial" w:cs="Arial"/>
                <w:sz w:val="22"/>
                <w:lang w:eastAsia="ru-RU"/>
              </w:rPr>
              <w:t> 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009,</w:t>
            </w:r>
          </w:p>
          <w:p w14:paraId="64807950" w14:textId="665F5177" w:rsidR="00031C6D" w:rsidRPr="00C17552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6C6D6" w14:textId="77777777" w:rsidR="00C17552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12</w:t>
            </w:r>
            <w:r w:rsidR="00C17552">
              <w:rPr>
                <w:rFonts w:ascii="Arial" w:eastAsiaTheme="minorEastAsia" w:hAnsi="Arial" w:cs="Arial"/>
                <w:sz w:val="22"/>
                <w:lang w:eastAsia="ru-RU"/>
              </w:rPr>
              <w:t> 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009,</w:t>
            </w:r>
          </w:p>
          <w:p w14:paraId="30678E19" w14:textId="0E06D22B" w:rsidR="00031C6D" w:rsidRPr="00C17552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84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00A5A" w14:textId="65C722AE" w:rsidR="00031C6D" w:rsidRPr="00C17552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8F81" w14:textId="2BBBB55E" w:rsidR="00031C6D" w:rsidRPr="00C17552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D09CE" w14:textId="65934EFF" w:rsidR="00031C6D" w:rsidRPr="00C17552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DD151" w14:textId="48943697" w:rsidR="00031C6D" w:rsidRPr="00C17552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F414" w14:textId="14E2121E" w:rsidR="00031C6D" w:rsidRPr="006B5364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14:paraId="7FAAEB85" w14:textId="77777777" w:rsidTr="00B801C8">
        <w:trPr>
          <w:gridAfter w:val="2"/>
          <w:wAfter w:w="2100" w:type="dxa"/>
          <w:trHeight w:val="637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879AD4" w14:textId="77777777" w:rsidR="00031C6D" w:rsidRPr="006B5364" w:rsidRDefault="00031C6D" w:rsidP="00031C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B6A90" w14:textId="377543CF" w:rsidR="00031C6D" w:rsidRPr="006B5364" w:rsidRDefault="00031C6D" w:rsidP="00031C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41550" w14:textId="4A77340D" w:rsidR="00031C6D" w:rsidRPr="006B5364" w:rsidRDefault="00031C6D" w:rsidP="00031C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299B2" w14:textId="31749CE1" w:rsidR="00031C6D" w:rsidRPr="006B5364" w:rsidRDefault="00031C6D" w:rsidP="00031C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Сре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ства бюджета горо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1045" w14:textId="12EFB874" w:rsidR="00031C6D" w:rsidRPr="00C17552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121,62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E63DB" w14:textId="5DA03476" w:rsidR="00031C6D" w:rsidRPr="00C17552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121,62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C8F0" w14:textId="238A5357" w:rsidR="00031C6D" w:rsidRPr="00C17552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18EB5" w14:textId="7D4878BE" w:rsidR="00031C6D" w:rsidRPr="00C17552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C78AB" w14:textId="5DED4E55" w:rsidR="00031C6D" w:rsidRPr="00C17552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DF377" w14:textId="68714908" w:rsidR="00031C6D" w:rsidRPr="00C17552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F0AC" w14:textId="1334CC88" w:rsidR="00031C6D" w:rsidRPr="006B5364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14:paraId="46F33D1E" w14:textId="77777777" w:rsidTr="00B801C8">
        <w:trPr>
          <w:gridAfter w:val="2"/>
          <w:wAfter w:w="2100" w:type="dxa"/>
          <w:trHeight w:val="425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FDFF0" w14:textId="77777777" w:rsidR="00031C6D" w:rsidRPr="006B5364" w:rsidRDefault="00031C6D" w:rsidP="00031C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EF97D" w14:textId="3396B8CD" w:rsidR="00031C6D" w:rsidRPr="006B5364" w:rsidRDefault="00031C6D" w:rsidP="00031C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621A1" w14:textId="3686C0B6" w:rsidR="00031C6D" w:rsidRPr="006B5364" w:rsidRDefault="00031C6D" w:rsidP="00031C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4E293" w14:textId="0D27C4B1" w:rsidR="00031C6D" w:rsidRPr="006B5364" w:rsidRDefault="00031C6D" w:rsidP="00031C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Внебю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же</w:t>
            </w:r>
            <w:r w:rsidRPr="006B5364">
              <w:rPr>
                <w:rFonts w:ascii="Arial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hAnsi="Arial" w:cs="Arial"/>
                <w:sz w:val="24"/>
                <w:szCs w:val="24"/>
              </w:rPr>
              <w:t>ные источн</w:t>
            </w:r>
            <w:r w:rsidRPr="006B5364">
              <w:rPr>
                <w:rFonts w:ascii="Arial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hAnsi="Arial" w:cs="Arial"/>
                <w:sz w:val="24"/>
                <w:szCs w:val="24"/>
              </w:rPr>
              <w:lastRenderedPageBreak/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E702" w14:textId="449635AD" w:rsidR="00031C6D" w:rsidRPr="00C17552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48A6" w14:textId="66096895" w:rsidR="00031C6D" w:rsidRPr="00C17552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3902A" w14:textId="0CABFA30" w:rsidR="00031C6D" w:rsidRPr="00C17552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10882" w14:textId="4A2107C5" w:rsidR="00031C6D" w:rsidRPr="00C17552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4011" w14:textId="48456B6B" w:rsidR="00031C6D" w:rsidRPr="00C17552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81AC" w14:textId="10C67F66" w:rsidR="00031C6D" w:rsidRPr="00C17552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97D9" w14:textId="64A76EA8" w:rsidR="00031C6D" w:rsidRPr="006B5364" w:rsidRDefault="00031C6D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14:paraId="21233048" w14:textId="77777777" w:rsidTr="00B801C8">
        <w:trPr>
          <w:gridAfter w:val="2"/>
          <w:wAfter w:w="2100" w:type="dxa"/>
          <w:trHeight w:val="220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B24C8C" w14:textId="77777777" w:rsidR="004946F9" w:rsidRPr="006B5364" w:rsidRDefault="004946F9" w:rsidP="00031C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F7378" w14:textId="57F2D12F" w:rsidR="004946F9" w:rsidRPr="006B5364" w:rsidRDefault="004946F9" w:rsidP="00031C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Количество пр</w:t>
            </w:r>
            <w:r w:rsidRPr="006B5364">
              <w:rPr>
                <w:rFonts w:ascii="Arial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hAnsi="Arial" w:cs="Arial"/>
                <w:sz w:val="24"/>
                <w:szCs w:val="24"/>
              </w:rPr>
              <w:t>обретенной д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рожно-строительной техники, единиц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DAFEB" w14:textId="65847385" w:rsidR="004946F9" w:rsidRPr="006B5364" w:rsidRDefault="004946F9" w:rsidP="00031C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27E73" w14:textId="2550A629" w:rsidR="004946F9" w:rsidRPr="006B5364" w:rsidRDefault="004946F9" w:rsidP="00031C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BE78" w14:textId="22033B81" w:rsidR="004946F9" w:rsidRPr="00C17552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 xml:space="preserve">Всего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0B6D85F" w14:textId="547F7C20" w:rsidR="004946F9" w:rsidRPr="00C17552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2023 год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D3F94" w14:textId="4998A9CC" w:rsidR="004946F9" w:rsidRPr="00C17552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Ит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о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го</w:t>
            </w:r>
          </w:p>
          <w:p w14:paraId="5E4C0FAC" w14:textId="417EC2E4" w:rsidR="004946F9" w:rsidRPr="00C17552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2024 год</w:t>
            </w:r>
          </w:p>
        </w:tc>
        <w:tc>
          <w:tcPr>
            <w:tcW w:w="29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CE061" w14:textId="1C3BE668" w:rsidR="004946F9" w:rsidRPr="00C17552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в том числе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4A616D0" w14:textId="39391A46" w:rsidR="004946F9" w:rsidRPr="00C17552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EA27" w14:textId="5EB1B3EA" w:rsidR="004946F9" w:rsidRPr="00C17552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 xml:space="preserve">2026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4A3AC" w14:textId="624FF298" w:rsidR="004946F9" w:rsidRPr="00C17552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2027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7DE97" w14:textId="59849EDD" w:rsidR="004946F9" w:rsidRPr="006B5364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733104" w:rsidRPr="006B5364" w14:paraId="34659BDE" w14:textId="77777777" w:rsidTr="00B801C8">
        <w:trPr>
          <w:gridAfter w:val="2"/>
          <w:wAfter w:w="2100" w:type="dxa"/>
          <w:trHeight w:val="135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C0A4F" w14:textId="77777777" w:rsidR="004946F9" w:rsidRPr="006B5364" w:rsidRDefault="004946F9" w:rsidP="00031C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468B9" w14:textId="77777777" w:rsidR="004946F9" w:rsidRPr="006B5364" w:rsidRDefault="004946F9" w:rsidP="00031C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22386" w14:textId="77777777" w:rsidR="004946F9" w:rsidRPr="006B5364" w:rsidRDefault="004946F9" w:rsidP="00031C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9ACDC" w14:textId="77777777" w:rsidR="004946F9" w:rsidRPr="006B5364" w:rsidRDefault="004946F9" w:rsidP="00031C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6451" w14:textId="77777777" w:rsidR="004946F9" w:rsidRPr="00C17552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729F5D8" w14:textId="77777777" w:rsidR="004946F9" w:rsidRPr="00C17552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C2016" w14:textId="01975F26" w:rsidR="004946F9" w:rsidRPr="00C17552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7D785" w14:textId="74F6BE12" w:rsidR="004946F9" w:rsidRPr="00C17552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 кв.</w:t>
            </w:r>
          </w:p>
        </w:tc>
        <w:tc>
          <w:tcPr>
            <w:tcW w:w="99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3AF88" w14:textId="0034C390" w:rsidR="004946F9" w:rsidRPr="00C17552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 пол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у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годие</w:t>
            </w:r>
          </w:p>
        </w:tc>
        <w:tc>
          <w:tcPr>
            <w:tcW w:w="70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1C04F" w14:textId="03C35FF3" w:rsidR="004946F9" w:rsidRPr="00C17552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9 м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е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с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я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цев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A3C95" w14:textId="79448E64" w:rsidR="004946F9" w:rsidRPr="00C17552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12 м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е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с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я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цев</w:t>
            </w: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F6598" w14:textId="77777777" w:rsidR="004946F9" w:rsidRPr="00C17552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939B4" w14:textId="77777777" w:rsidR="004946F9" w:rsidRPr="00C17552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7A526" w14:textId="77777777" w:rsidR="004946F9" w:rsidRPr="00C17552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79F43" w14:textId="77777777" w:rsidR="004946F9" w:rsidRPr="006B5364" w:rsidRDefault="004946F9" w:rsidP="00031C6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14:paraId="6DBE573E" w14:textId="77777777" w:rsidTr="00B801C8">
        <w:trPr>
          <w:gridAfter w:val="2"/>
          <w:wAfter w:w="2100" w:type="dxa"/>
          <w:trHeight w:val="231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54E9" w14:textId="77777777" w:rsidR="004946F9" w:rsidRPr="006B5364" w:rsidRDefault="004946F9" w:rsidP="00031C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B5081" w14:textId="77777777" w:rsidR="004946F9" w:rsidRPr="006B5364" w:rsidRDefault="004946F9" w:rsidP="00031C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20E1" w14:textId="77777777" w:rsidR="004946F9" w:rsidRPr="006B5364" w:rsidRDefault="004946F9" w:rsidP="00031C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4489" w14:textId="77777777" w:rsidR="004946F9" w:rsidRPr="006B5364" w:rsidRDefault="004946F9" w:rsidP="00031C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0BB8" w14:textId="48D1F348" w:rsidR="004946F9" w:rsidRPr="00C17552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57318C3" w14:textId="04DF8D0A" w:rsidR="004946F9" w:rsidRPr="00C17552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5555D" w14:textId="76BA0705" w:rsidR="004946F9" w:rsidRPr="00C17552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8CD78" w14:textId="71287410" w:rsidR="004946F9" w:rsidRPr="00C17552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F31AA" w14:textId="2133B207" w:rsidR="004946F9" w:rsidRPr="00C17552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0FBA8" w14:textId="1B19EEFA" w:rsidR="004946F9" w:rsidRPr="00C17552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E646A" w14:textId="6FD2906C" w:rsidR="004946F9" w:rsidRPr="00C17552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A2CE1" w14:textId="12732AC2" w:rsidR="004946F9" w:rsidRPr="00C17552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AA5A" w14:textId="673C1E94" w:rsidR="004946F9" w:rsidRPr="00C17552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C06DA" w14:textId="086E0643" w:rsidR="004946F9" w:rsidRPr="00C17552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AFF7" w14:textId="77777777" w:rsidR="004946F9" w:rsidRPr="006B5364" w:rsidRDefault="004946F9" w:rsidP="00031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14:paraId="67AB90D7" w14:textId="77777777" w:rsidTr="00B801C8">
        <w:trPr>
          <w:gridAfter w:val="2"/>
          <w:wAfter w:w="2100" w:type="dxa"/>
          <w:trHeight w:val="230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7829" w14:textId="00C29592" w:rsidR="004946F9" w:rsidRPr="006B5364" w:rsidRDefault="004946F9" w:rsidP="004946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52.8</w:t>
            </w:r>
          </w:p>
        </w:tc>
        <w:tc>
          <w:tcPr>
            <w:tcW w:w="22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D967B" w14:textId="6D745CEF" w:rsidR="004946F9" w:rsidRPr="006B5364" w:rsidRDefault="004946F9" w:rsidP="004946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Мероприятие 04.07.</w:t>
            </w:r>
          </w:p>
          <w:p w14:paraId="4C9CA0EC" w14:textId="53C06F0B" w:rsidR="004946F9" w:rsidRPr="006B5364" w:rsidRDefault="00123421" w:rsidP="004946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  <w:proofErr w:type="spellStart"/>
            <w:proofErr w:type="gramStart"/>
            <w:r w:rsidRPr="006B5364">
              <w:rPr>
                <w:rFonts w:ascii="Arial" w:hAnsi="Arial" w:cs="Arial"/>
                <w:sz w:val="24"/>
                <w:szCs w:val="24"/>
              </w:rPr>
              <w:t>C</w:t>
            </w:r>
            <w:proofErr w:type="gramEnd"/>
            <w:r w:rsidRPr="006B5364">
              <w:rPr>
                <w:rFonts w:ascii="Arial" w:hAnsi="Arial" w:cs="Arial"/>
                <w:sz w:val="24"/>
                <w:szCs w:val="24"/>
              </w:rPr>
              <w:t>офинансиров</w:t>
            </w:r>
            <w:r w:rsidRPr="006B5364">
              <w:rPr>
                <w:rFonts w:ascii="Arial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  <w:r w:rsidRPr="006B5364">
              <w:rPr>
                <w:rFonts w:ascii="Arial" w:hAnsi="Arial" w:cs="Arial"/>
                <w:sz w:val="24"/>
                <w:szCs w:val="24"/>
              </w:rPr>
              <w:t xml:space="preserve"> работ по к</w:t>
            </w:r>
            <w:r w:rsidRPr="006B5364">
              <w:rPr>
                <w:rFonts w:ascii="Arial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hAnsi="Arial" w:cs="Arial"/>
                <w:sz w:val="24"/>
                <w:szCs w:val="24"/>
              </w:rPr>
              <w:t>питальному р</w:t>
            </w:r>
            <w:r w:rsidRPr="006B5364">
              <w:rPr>
                <w:rFonts w:ascii="Arial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hAnsi="Arial" w:cs="Arial"/>
                <w:sz w:val="24"/>
                <w:szCs w:val="24"/>
              </w:rPr>
              <w:t>монту автом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бильных дорог общего польз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вания местного значения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66A62" w14:textId="16D47C21" w:rsidR="004946F9" w:rsidRPr="006B5364" w:rsidRDefault="004946F9" w:rsidP="004946F9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BF39D" w14:textId="376B55DA" w:rsidR="004946F9" w:rsidRPr="006B5364" w:rsidRDefault="004946F9" w:rsidP="004946F9">
            <w:pPr>
              <w:tabs>
                <w:tab w:val="center" w:pos="175"/>
              </w:tabs>
              <w:ind w:firstLine="12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A8D8" w14:textId="219C5E17" w:rsidR="004946F9" w:rsidRPr="00C17552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949ED" w14:textId="3C87AB1A" w:rsidR="004946F9" w:rsidRPr="00C17552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C551B" w14:textId="1B89BFA1" w:rsidR="004946F9" w:rsidRPr="00C17552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A8672" w14:textId="3AAFA8CC" w:rsidR="004946F9" w:rsidRPr="00C17552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F47C3" w14:textId="04D7D975" w:rsidR="004946F9" w:rsidRPr="00C17552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9DA47" w14:textId="7FC6D410" w:rsidR="004946F9" w:rsidRPr="00C17552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E20B" w14:textId="224E3DC6" w:rsidR="004946F9" w:rsidRPr="006B5364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33104" w:rsidRPr="006B5364" w14:paraId="32A93189" w14:textId="77777777" w:rsidTr="00B801C8">
        <w:trPr>
          <w:gridAfter w:val="2"/>
          <w:wAfter w:w="2100" w:type="dxa"/>
          <w:trHeight w:val="593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87EF" w14:textId="77777777" w:rsidR="004946F9" w:rsidRPr="006B5364" w:rsidRDefault="004946F9" w:rsidP="004946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BB105" w14:textId="77777777" w:rsidR="004946F9" w:rsidRPr="006B5364" w:rsidRDefault="004946F9" w:rsidP="004946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2D473" w14:textId="77777777" w:rsidR="004946F9" w:rsidRPr="006B5364" w:rsidRDefault="004946F9" w:rsidP="004946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D0C21" w14:textId="77777777" w:rsidR="004946F9" w:rsidRPr="006B5364" w:rsidRDefault="004946F9" w:rsidP="004946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Сре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ства бюджета Моско</w:t>
            </w:r>
            <w:r w:rsidRPr="006B5364">
              <w:rPr>
                <w:rFonts w:ascii="Arial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hAnsi="Arial" w:cs="Arial"/>
                <w:sz w:val="24"/>
                <w:szCs w:val="24"/>
              </w:rPr>
              <w:t>ской о</w:t>
            </w:r>
            <w:r w:rsidRPr="006B5364">
              <w:rPr>
                <w:rFonts w:ascii="Arial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2B59" w14:textId="6D773C8E" w:rsidR="004946F9" w:rsidRPr="00C17552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4B625" w14:textId="3BBBC9D4" w:rsidR="004946F9" w:rsidRPr="00C17552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9CCE0" w14:textId="43E5B2AF" w:rsidR="004946F9" w:rsidRPr="00C17552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5941A" w14:textId="4F278E9C" w:rsidR="004946F9" w:rsidRPr="00C17552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B02F4" w14:textId="2702FE26" w:rsidR="004946F9" w:rsidRPr="00C17552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7336" w14:textId="058C905B" w:rsidR="004946F9" w:rsidRPr="00C17552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E140" w14:textId="77777777" w:rsidR="004946F9" w:rsidRPr="006B5364" w:rsidRDefault="004946F9" w:rsidP="004946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14:paraId="28F01DCF" w14:textId="77777777" w:rsidTr="00B801C8">
        <w:trPr>
          <w:gridAfter w:val="2"/>
          <w:wAfter w:w="2100" w:type="dxa"/>
          <w:trHeight w:val="471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DF5D" w14:textId="77777777" w:rsidR="004946F9" w:rsidRPr="006B5364" w:rsidRDefault="004946F9" w:rsidP="004946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AF7C8" w14:textId="77777777" w:rsidR="004946F9" w:rsidRPr="006B5364" w:rsidRDefault="004946F9" w:rsidP="004946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09D61" w14:textId="77777777" w:rsidR="004946F9" w:rsidRPr="006B5364" w:rsidRDefault="004946F9" w:rsidP="004946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27764" w14:textId="77777777" w:rsidR="004946F9" w:rsidRPr="006B5364" w:rsidRDefault="004946F9" w:rsidP="004946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Сре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ства бюджета горо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198F" w14:textId="7C5B7F3C" w:rsidR="004946F9" w:rsidRPr="00C17552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C67B5" w14:textId="2E3AAB80" w:rsidR="004946F9" w:rsidRPr="00C17552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DB355" w14:textId="75CC89B9" w:rsidR="004946F9" w:rsidRPr="00C17552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13246" w14:textId="2ABD7208" w:rsidR="004946F9" w:rsidRPr="00C17552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E4C0D" w14:textId="7A6DE32C" w:rsidR="004946F9" w:rsidRPr="00C17552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5B6BF" w14:textId="793B83C3" w:rsidR="004946F9" w:rsidRPr="00C17552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41B1" w14:textId="77777777" w:rsidR="004946F9" w:rsidRPr="006B5364" w:rsidRDefault="004946F9" w:rsidP="004946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14:paraId="63EF2D0F" w14:textId="77777777" w:rsidTr="00B801C8">
        <w:trPr>
          <w:gridAfter w:val="2"/>
          <w:wAfter w:w="2100" w:type="dxa"/>
          <w:trHeight w:val="411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675E" w14:textId="77777777" w:rsidR="004946F9" w:rsidRPr="006B5364" w:rsidRDefault="004946F9" w:rsidP="004946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E3A79" w14:textId="77777777" w:rsidR="004946F9" w:rsidRPr="006B5364" w:rsidRDefault="004946F9" w:rsidP="004946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5E5B6" w14:textId="77777777" w:rsidR="004946F9" w:rsidRPr="006B5364" w:rsidRDefault="004946F9" w:rsidP="004946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A41F8" w14:textId="77777777" w:rsidR="004946F9" w:rsidRPr="006B5364" w:rsidRDefault="004946F9" w:rsidP="004946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Внебю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же</w:t>
            </w:r>
            <w:r w:rsidRPr="006B5364">
              <w:rPr>
                <w:rFonts w:ascii="Arial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hAnsi="Arial" w:cs="Arial"/>
                <w:sz w:val="24"/>
                <w:szCs w:val="24"/>
              </w:rPr>
              <w:t>ные источн</w:t>
            </w:r>
            <w:r w:rsidRPr="006B5364">
              <w:rPr>
                <w:rFonts w:ascii="Arial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B28C" w14:textId="098ABB8B" w:rsidR="004946F9" w:rsidRPr="00C17552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6FD72" w14:textId="1BD20D0B" w:rsidR="004946F9" w:rsidRPr="00C17552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AD636" w14:textId="36B35B01" w:rsidR="004946F9" w:rsidRPr="00C17552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FAAEF" w14:textId="79FF0673" w:rsidR="004946F9" w:rsidRPr="00C17552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A4592" w14:textId="7C9F53AB" w:rsidR="004946F9" w:rsidRPr="00C17552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8C20A" w14:textId="19FE6FCD" w:rsidR="004946F9" w:rsidRPr="00C17552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257F" w14:textId="77777777" w:rsidR="004946F9" w:rsidRPr="006B5364" w:rsidRDefault="004946F9" w:rsidP="004946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14:paraId="17034348" w14:textId="77777777" w:rsidTr="00B801C8">
        <w:trPr>
          <w:gridAfter w:val="2"/>
          <w:wAfter w:w="2100" w:type="dxa"/>
          <w:trHeight w:val="216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01D9" w14:textId="77777777" w:rsidR="00BA6AF8" w:rsidRPr="006B5364" w:rsidRDefault="00BA6AF8" w:rsidP="004946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5C111" w14:textId="768DA83D" w:rsidR="00BA6AF8" w:rsidRPr="006B5364" w:rsidRDefault="00BA6AF8" w:rsidP="004946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Создание парк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вочного пр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странства на улично-дорожной сети, шт.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C7DD9" w14:textId="54FBE9CB" w:rsidR="00BA6AF8" w:rsidRPr="006B5364" w:rsidRDefault="00BA6AF8" w:rsidP="004946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4AB0D" w14:textId="75478D12" w:rsidR="00BA6AF8" w:rsidRPr="006B5364" w:rsidRDefault="00BA6AF8" w:rsidP="004946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2D48F" w14:textId="40912A8E" w:rsidR="00BA6AF8" w:rsidRPr="00C17552" w:rsidRDefault="00BA6AF8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 xml:space="preserve">Всего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164D89D" w14:textId="1FA00A57" w:rsidR="00BA6AF8" w:rsidRPr="00C17552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2023 год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89444" w14:textId="1C25CE37" w:rsidR="00BA6AF8" w:rsidRPr="00C17552" w:rsidRDefault="00BA6AF8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Ит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о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го</w:t>
            </w:r>
          </w:p>
          <w:p w14:paraId="70FB467A" w14:textId="32CA57DE" w:rsidR="00BA6AF8" w:rsidRPr="00C17552" w:rsidRDefault="00BA6AF8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 xml:space="preserve">2024 год </w:t>
            </w:r>
          </w:p>
        </w:tc>
        <w:tc>
          <w:tcPr>
            <w:tcW w:w="29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14CB0" w14:textId="07F5D8D3" w:rsidR="00BA6AF8" w:rsidRPr="00C17552" w:rsidRDefault="00BA6AF8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в том числе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C196346" w14:textId="755BC741" w:rsidR="00BA6AF8" w:rsidRPr="00C17552" w:rsidRDefault="00BA6AF8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5025742" w14:textId="5CF80A3D" w:rsidR="00BA6AF8" w:rsidRPr="00C17552" w:rsidRDefault="00BA6AF8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 xml:space="preserve">2026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5DA6F38" w14:textId="32ADB4AE" w:rsidR="00BA6AF8" w:rsidRPr="00C17552" w:rsidRDefault="00BA6AF8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2027 год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E994EE" w14:textId="5F44ED22" w:rsidR="00BA6AF8" w:rsidRPr="006B5364" w:rsidRDefault="00BA6AF8" w:rsidP="004946F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733104" w:rsidRPr="006B5364" w14:paraId="75C3965A" w14:textId="77777777" w:rsidTr="00B801C8">
        <w:trPr>
          <w:gridAfter w:val="2"/>
          <w:wAfter w:w="2100" w:type="dxa"/>
          <w:trHeight w:val="262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0FBB" w14:textId="77777777" w:rsidR="00BA6AF8" w:rsidRPr="006B5364" w:rsidRDefault="00BA6AF8" w:rsidP="004946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96F2D" w14:textId="77777777" w:rsidR="00BA6AF8" w:rsidRPr="006B5364" w:rsidRDefault="00BA6AF8" w:rsidP="004946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AB696" w14:textId="77777777" w:rsidR="00BA6AF8" w:rsidRPr="006B5364" w:rsidRDefault="00BA6AF8" w:rsidP="004946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B7CE5" w14:textId="77777777" w:rsidR="00BA6AF8" w:rsidRPr="006B5364" w:rsidRDefault="00BA6AF8" w:rsidP="004946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51C9" w14:textId="77777777" w:rsidR="00BA6AF8" w:rsidRPr="00C17552" w:rsidRDefault="00BA6AF8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37E41C7" w14:textId="77777777" w:rsidR="00BA6AF8" w:rsidRPr="00C17552" w:rsidRDefault="00BA6AF8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53168" w14:textId="44D6E78F" w:rsidR="00BA6AF8" w:rsidRPr="00C17552" w:rsidRDefault="00BA6AF8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C752C" w14:textId="6C0C1FAB" w:rsidR="00BA6AF8" w:rsidRPr="00C17552" w:rsidRDefault="00BA6AF8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 кв.</w:t>
            </w:r>
          </w:p>
        </w:tc>
        <w:tc>
          <w:tcPr>
            <w:tcW w:w="99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810F1" w14:textId="5113D08E" w:rsidR="00BA6AF8" w:rsidRPr="00C17552" w:rsidRDefault="00BA6AF8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 пол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у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годие</w:t>
            </w:r>
          </w:p>
        </w:tc>
        <w:tc>
          <w:tcPr>
            <w:tcW w:w="70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EE66A" w14:textId="1DD2B2B2" w:rsidR="00BA6AF8" w:rsidRPr="00C17552" w:rsidRDefault="00BA6AF8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9 м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е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с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я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цев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55520" w14:textId="371E0AAA" w:rsidR="00BA6AF8" w:rsidRPr="00C17552" w:rsidRDefault="00BA6AF8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12 м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е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с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я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цев</w:t>
            </w: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4CAF6" w14:textId="77777777" w:rsidR="00BA6AF8" w:rsidRPr="00C17552" w:rsidRDefault="00BA6AF8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B1502" w14:textId="77777777" w:rsidR="00BA6AF8" w:rsidRPr="00C17552" w:rsidRDefault="00BA6AF8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1DF2A" w14:textId="77777777" w:rsidR="00BA6AF8" w:rsidRPr="00C17552" w:rsidRDefault="00BA6AF8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B4E9C" w14:textId="77777777" w:rsidR="00BA6AF8" w:rsidRPr="006B5364" w:rsidRDefault="00BA6AF8" w:rsidP="004946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14:paraId="30D2E8CE" w14:textId="77777777" w:rsidTr="00B801C8">
        <w:trPr>
          <w:gridAfter w:val="2"/>
          <w:wAfter w:w="2100" w:type="dxa"/>
          <w:trHeight w:val="224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76C9" w14:textId="77777777" w:rsidR="004946F9" w:rsidRPr="006B5364" w:rsidRDefault="004946F9" w:rsidP="004946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B298" w14:textId="77777777" w:rsidR="004946F9" w:rsidRPr="006B5364" w:rsidRDefault="004946F9" w:rsidP="004946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54630" w14:textId="77777777" w:rsidR="004946F9" w:rsidRPr="006B5364" w:rsidRDefault="004946F9" w:rsidP="004946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28408" w14:textId="77777777" w:rsidR="004946F9" w:rsidRPr="006B5364" w:rsidRDefault="004946F9" w:rsidP="004946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E7F2" w14:textId="6E46ECB5" w:rsidR="004946F9" w:rsidRPr="00C17552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2499C" w14:textId="67872F57" w:rsidR="004946F9" w:rsidRPr="00C17552" w:rsidRDefault="00BA6AF8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5AD9A" w14:textId="1DAE2731" w:rsidR="004946F9" w:rsidRPr="00C17552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433B6" w14:textId="77777777" w:rsidR="004946F9" w:rsidRPr="00C17552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451B4" w14:textId="70DF3A15" w:rsidR="004946F9" w:rsidRPr="00C17552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2CEEB" w14:textId="3818E8B6" w:rsidR="004946F9" w:rsidRPr="00C17552" w:rsidRDefault="004946F9" w:rsidP="004946F9">
            <w:pPr>
              <w:widowControl w:val="0"/>
              <w:tabs>
                <w:tab w:val="left" w:pos="900"/>
                <w:tab w:val="center" w:pos="1396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1FBDE" w14:textId="7A5247A0" w:rsidR="004946F9" w:rsidRPr="00C17552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83C07" w14:textId="5E42B83E" w:rsidR="004946F9" w:rsidRPr="00C17552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3C438" w14:textId="40A31DB5" w:rsidR="004946F9" w:rsidRPr="00C17552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B4C91" w14:textId="06D33BA7" w:rsidR="004946F9" w:rsidRPr="00C17552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547AA" w14:textId="78CCBA2B" w:rsidR="004946F9" w:rsidRPr="00C17552" w:rsidRDefault="004946F9" w:rsidP="00494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41AA" w14:textId="77777777" w:rsidR="004946F9" w:rsidRPr="006B5364" w:rsidRDefault="004946F9" w:rsidP="004946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14:paraId="0C98C00E" w14:textId="77777777" w:rsidTr="00B801C8">
        <w:trPr>
          <w:gridAfter w:val="2"/>
          <w:wAfter w:w="2100" w:type="dxa"/>
          <w:trHeight w:val="276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47EE" w14:textId="024B5355" w:rsidR="00BA6AF8" w:rsidRPr="006B5364" w:rsidRDefault="00BA6AF8" w:rsidP="00BA6A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52.9</w:t>
            </w:r>
          </w:p>
        </w:tc>
        <w:tc>
          <w:tcPr>
            <w:tcW w:w="22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3A369" w14:textId="367FAE38" w:rsidR="00BA6AF8" w:rsidRPr="006B5364" w:rsidRDefault="00BA6AF8" w:rsidP="00BA6A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Мероприятие 04.08.</w:t>
            </w:r>
          </w:p>
          <w:p w14:paraId="50AF26FD" w14:textId="2404948D" w:rsidR="00BA6AF8" w:rsidRPr="006B5364" w:rsidRDefault="00BA6AF8" w:rsidP="00BA6A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Дорожная де</w:t>
            </w:r>
            <w:r w:rsidRPr="006B5364">
              <w:rPr>
                <w:rFonts w:ascii="Arial" w:hAnsi="Arial" w:cs="Arial"/>
                <w:sz w:val="24"/>
                <w:szCs w:val="24"/>
              </w:rPr>
              <w:t>я</w:t>
            </w:r>
            <w:r w:rsidRPr="006B5364">
              <w:rPr>
                <w:rFonts w:ascii="Arial" w:hAnsi="Arial" w:cs="Arial"/>
                <w:sz w:val="24"/>
                <w:szCs w:val="24"/>
              </w:rPr>
              <w:t>тельность в о</w:t>
            </w:r>
            <w:r w:rsidRPr="006B5364">
              <w:rPr>
                <w:rFonts w:ascii="Arial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hAnsi="Arial" w:cs="Arial"/>
                <w:sz w:val="24"/>
                <w:szCs w:val="24"/>
              </w:rPr>
              <w:lastRenderedPageBreak/>
              <w:t>ношении автом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бил</w:t>
            </w:r>
            <w:r w:rsidRPr="006B5364">
              <w:rPr>
                <w:rFonts w:ascii="Arial" w:hAnsi="Arial" w:cs="Arial"/>
                <w:sz w:val="24"/>
                <w:szCs w:val="24"/>
              </w:rPr>
              <w:t>ь</w:t>
            </w:r>
            <w:r w:rsidRPr="006B5364">
              <w:rPr>
                <w:rFonts w:ascii="Arial" w:hAnsi="Arial" w:cs="Arial"/>
                <w:sz w:val="24"/>
                <w:szCs w:val="24"/>
              </w:rPr>
              <w:t>ных дорог местного знач</w:t>
            </w:r>
            <w:r w:rsidRPr="006B5364">
              <w:rPr>
                <w:rFonts w:ascii="Arial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hAnsi="Arial" w:cs="Arial"/>
                <w:sz w:val="24"/>
                <w:szCs w:val="24"/>
              </w:rPr>
              <w:t>ния в границах горо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ского округа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79438" w14:textId="04B60EC2" w:rsidR="00BA6AF8" w:rsidRPr="006B5364" w:rsidRDefault="00BA6AF8" w:rsidP="00BA6AF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E2028" w14:textId="06605A96" w:rsidR="00BA6AF8" w:rsidRPr="006B5364" w:rsidRDefault="00BA6AF8" w:rsidP="00BA6AF8">
            <w:pPr>
              <w:widowControl w:val="0"/>
              <w:tabs>
                <w:tab w:val="left" w:pos="480"/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6303" w14:textId="2E70F96B" w:rsidR="00BA6AF8" w:rsidRPr="00C17552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255 485,00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34D6A" w14:textId="06EB6898" w:rsidR="00BA6AF8" w:rsidRPr="00C17552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57 285,00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90918" w14:textId="6C1A072E" w:rsidR="00BA6AF8" w:rsidRPr="00C17552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68 200,00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10D80" w14:textId="49E16835" w:rsidR="00BA6AF8" w:rsidRPr="00C17552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65 000,00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8C4D" w14:textId="1631F6F7" w:rsidR="00BA6AF8" w:rsidRPr="00C17552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65 000,00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FDB1E" w14:textId="7ACE25B4" w:rsidR="00BA6AF8" w:rsidRPr="00C17552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87DF93" w14:textId="3D65F39D" w:rsidR="00BA6AF8" w:rsidRPr="006B5364" w:rsidRDefault="00BA6AF8" w:rsidP="00BA6A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Отдел к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питального строител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ь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ства, д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рожного хозяйства и транспорта админ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страции г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родского округа З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райск</w:t>
            </w:r>
          </w:p>
        </w:tc>
      </w:tr>
      <w:tr w:rsidR="00733104" w:rsidRPr="006B5364" w14:paraId="0BC741D6" w14:textId="77777777" w:rsidTr="00B801C8">
        <w:trPr>
          <w:gridAfter w:val="2"/>
          <w:wAfter w:w="2100" w:type="dxa"/>
          <w:trHeight w:val="736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2C21" w14:textId="77777777" w:rsidR="00BA6AF8" w:rsidRPr="006B5364" w:rsidRDefault="00BA6AF8" w:rsidP="00BA6A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B8B2" w14:textId="77777777" w:rsidR="00BA6AF8" w:rsidRPr="006B5364" w:rsidRDefault="00BA6AF8" w:rsidP="00BA6A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C3BD0" w14:textId="77777777" w:rsidR="00BA6AF8" w:rsidRPr="006B5364" w:rsidRDefault="00BA6AF8" w:rsidP="00BA6AF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4F6869" w14:textId="1ED63AF0" w:rsidR="00BA6AF8" w:rsidRPr="006B5364" w:rsidRDefault="00BA6AF8" w:rsidP="00BA6AF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Сре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ства бюджета </w:t>
            </w:r>
            <w:r w:rsidRPr="006B5364">
              <w:rPr>
                <w:rFonts w:ascii="Arial" w:hAnsi="Arial" w:cs="Arial"/>
                <w:sz w:val="24"/>
                <w:szCs w:val="24"/>
              </w:rPr>
              <w:lastRenderedPageBreak/>
              <w:t>горо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579C9" w14:textId="2A7FD04B" w:rsidR="00BA6AF8" w:rsidRPr="00C17552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lastRenderedPageBreak/>
              <w:t>255 485,00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923CDE" w14:textId="10184698" w:rsidR="00BA6AF8" w:rsidRPr="00C17552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57 285,00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9172BBD" w14:textId="3D9252C4" w:rsidR="00BA6AF8" w:rsidRPr="00C17552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68 200,00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3E0F4FA" w14:textId="75BAFE6B" w:rsidR="00BA6AF8" w:rsidRPr="00C17552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65 000,00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FC1F0" w14:textId="785CE9A7" w:rsidR="00BA6AF8" w:rsidRPr="00C17552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65 000,00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2C201" w14:textId="391A777B" w:rsidR="00BA6AF8" w:rsidRPr="00C17552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ECC7B" w14:textId="77777777" w:rsidR="00BA6AF8" w:rsidRPr="006B5364" w:rsidRDefault="00BA6AF8" w:rsidP="00BA6A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14:paraId="36B9DA1B" w14:textId="77777777" w:rsidTr="00B801C8">
        <w:trPr>
          <w:gridAfter w:val="2"/>
          <w:wAfter w:w="2100" w:type="dxa"/>
          <w:trHeight w:val="207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FBC2" w14:textId="77777777" w:rsidR="00BA6AF8" w:rsidRPr="006B5364" w:rsidRDefault="00BA6AF8" w:rsidP="00BA6A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AE943" w14:textId="77777777" w:rsidR="00BA6AF8" w:rsidRPr="006B5364" w:rsidRDefault="00BA6AF8" w:rsidP="00BA6A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39A7D" w14:textId="77777777" w:rsidR="00BA6AF8" w:rsidRPr="006B5364" w:rsidRDefault="00BA6AF8" w:rsidP="00BA6AF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A7D82" w14:textId="5F21248E" w:rsidR="00BA6AF8" w:rsidRPr="006B5364" w:rsidRDefault="00BA6AF8" w:rsidP="00BA6AF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Внебю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же</w:t>
            </w:r>
            <w:r w:rsidRPr="006B5364">
              <w:rPr>
                <w:rFonts w:ascii="Arial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hAnsi="Arial" w:cs="Arial"/>
                <w:sz w:val="24"/>
                <w:szCs w:val="24"/>
              </w:rPr>
              <w:t>ные источн</w:t>
            </w:r>
            <w:r w:rsidRPr="006B5364">
              <w:rPr>
                <w:rFonts w:ascii="Arial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C4BC" w14:textId="339DA6FF" w:rsidR="00BA6AF8" w:rsidRPr="00C17552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0AD07" w14:textId="0E58F19D" w:rsidR="00BA6AF8" w:rsidRPr="00C17552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0317D" w14:textId="317E0823" w:rsidR="00BA6AF8" w:rsidRPr="00C17552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A9F8A" w14:textId="74E9C2C6" w:rsidR="00BA6AF8" w:rsidRPr="00C17552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D6575" w14:textId="6A59D511" w:rsidR="00BA6AF8" w:rsidRPr="00C17552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7723D" w14:textId="3B527863" w:rsidR="00BA6AF8" w:rsidRPr="00C17552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DDF5" w14:textId="77777777" w:rsidR="00BA6AF8" w:rsidRPr="006B5364" w:rsidRDefault="00BA6AF8" w:rsidP="00BA6A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14:paraId="310059D3" w14:textId="77777777" w:rsidTr="00B801C8">
        <w:trPr>
          <w:gridAfter w:val="2"/>
          <w:wAfter w:w="2100" w:type="dxa"/>
          <w:trHeight w:val="235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E3E9" w14:textId="77777777" w:rsidR="00BA6AF8" w:rsidRPr="006B5364" w:rsidRDefault="00BA6AF8" w:rsidP="00BA6A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324A2" w14:textId="702D1471" w:rsidR="00BA6AF8" w:rsidRPr="006B5364" w:rsidRDefault="00BA6AF8" w:rsidP="00BA6A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Протяженность авт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мобильных дорог, р</w:t>
            </w:r>
            <w:r w:rsidRPr="006B5364">
              <w:rPr>
                <w:rFonts w:ascii="Arial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hAnsi="Arial" w:cs="Arial"/>
                <w:sz w:val="24"/>
                <w:szCs w:val="24"/>
              </w:rPr>
              <w:t>боты по содержанию к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торых выполн</w:t>
            </w:r>
            <w:r w:rsidRPr="006B5364">
              <w:rPr>
                <w:rFonts w:ascii="Arial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hAnsi="Arial" w:cs="Arial"/>
                <w:sz w:val="24"/>
                <w:szCs w:val="24"/>
              </w:rPr>
              <w:t>ны, м</w:t>
            </w:r>
            <w:proofErr w:type="gramStart"/>
            <w:r w:rsidRPr="006B5364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6B536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11D2A" w14:textId="65473EA1" w:rsidR="00BA6AF8" w:rsidRPr="006B5364" w:rsidRDefault="00BA6AF8" w:rsidP="00BA6AF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8A496" w14:textId="5AD91EA6" w:rsidR="00BA6AF8" w:rsidRPr="006B5364" w:rsidRDefault="00BA6AF8" w:rsidP="00BA6AF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B72E" w14:textId="3F731BDA" w:rsidR="00BA6AF8" w:rsidRPr="00C17552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C46CA" w14:textId="2CF254F5" w:rsidR="00BA6AF8" w:rsidRPr="00C17552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2023 год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7779F" w14:textId="14CAD078" w:rsidR="00BA6AF8" w:rsidRPr="00C17552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Ит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о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го</w:t>
            </w:r>
          </w:p>
          <w:p w14:paraId="11ADEA52" w14:textId="7D4B9AA7" w:rsidR="00BA6AF8" w:rsidRPr="00C17552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2024 год</w:t>
            </w:r>
          </w:p>
        </w:tc>
        <w:tc>
          <w:tcPr>
            <w:tcW w:w="29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62B63" w14:textId="0295DC52" w:rsidR="00BA6AF8" w:rsidRPr="00C17552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в том числе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64BA840" w14:textId="684B43C9" w:rsidR="00BA6AF8" w:rsidRPr="00C17552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24D09" w14:textId="28AC3CCD" w:rsidR="00BA6AF8" w:rsidRPr="00C17552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 xml:space="preserve">2026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20512" w14:textId="74E6D12B" w:rsidR="00BA6AF8" w:rsidRPr="00C17552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2027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6338" w14:textId="77777777" w:rsidR="00BA6AF8" w:rsidRPr="006B5364" w:rsidRDefault="00BA6AF8" w:rsidP="00BA6A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14:paraId="10CFF6CB" w14:textId="77777777" w:rsidTr="00B801C8">
        <w:trPr>
          <w:gridAfter w:val="2"/>
          <w:wAfter w:w="2100" w:type="dxa"/>
          <w:trHeight w:val="412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249A" w14:textId="77777777" w:rsidR="00BA6AF8" w:rsidRPr="006B5364" w:rsidRDefault="00BA6AF8" w:rsidP="00BA6A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CF472" w14:textId="77777777" w:rsidR="00BA6AF8" w:rsidRPr="006B5364" w:rsidRDefault="00BA6AF8" w:rsidP="00BA6A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AA4B6" w14:textId="77777777" w:rsidR="00BA6AF8" w:rsidRPr="006B5364" w:rsidRDefault="00BA6AF8" w:rsidP="00BA6AF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DB827" w14:textId="77777777" w:rsidR="00BA6AF8" w:rsidRPr="006B5364" w:rsidRDefault="00BA6AF8" w:rsidP="00BA6AF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886F" w14:textId="77777777" w:rsidR="00BA6AF8" w:rsidRPr="00C17552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F6BE" w14:textId="77777777" w:rsidR="00BA6AF8" w:rsidRPr="00C17552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4E31E" w14:textId="432479E4" w:rsidR="00BA6AF8" w:rsidRPr="00C17552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9B2BD" w14:textId="4CCACB77" w:rsidR="00BA6AF8" w:rsidRPr="00C17552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 кв.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AE962" w14:textId="489F819F" w:rsidR="00BA6AF8" w:rsidRPr="00C17552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 пол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у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годие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81DA9" w14:textId="7D164563" w:rsidR="00BA6AF8" w:rsidRPr="00C17552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9 м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е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с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я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цев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693B1" w14:textId="5A70DB67" w:rsidR="00BA6AF8" w:rsidRPr="00C17552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12 м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е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с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я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цев</w:t>
            </w: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B3E63" w14:textId="77777777" w:rsidR="00BA6AF8" w:rsidRPr="00C17552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53D4B" w14:textId="77777777" w:rsidR="00BA6AF8" w:rsidRPr="00C17552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64A7" w14:textId="77777777" w:rsidR="00BA6AF8" w:rsidRPr="00C17552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1E8D" w14:textId="77777777" w:rsidR="00BA6AF8" w:rsidRPr="006B5364" w:rsidRDefault="00BA6AF8" w:rsidP="00BA6A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14:paraId="35071363" w14:textId="77777777" w:rsidTr="00B801C8">
        <w:trPr>
          <w:gridAfter w:val="2"/>
          <w:wAfter w:w="2100" w:type="dxa"/>
          <w:trHeight w:val="412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3B59" w14:textId="77777777" w:rsidR="00BA6AF8" w:rsidRPr="006B5364" w:rsidRDefault="00BA6AF8" w:rsidP="00BA6A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3B6D9" w14:textId="77777777" w:rsidR="00BA6AF8" w:rsidRPr="006B5364" w:rsidRDefault="00BA6AF8" w:rsidP="00BA6A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A83DC" w14:textId="77777777" w:rsidR="00BA6AF8" w:rsidRPr="006B5364" w:rsidRDefault="00BA6AF8" w:rsidP="00BA6AF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97BD" w14:textId="77777777" w:rsidR="00BA6AF8" w:rsidRPr="006B5364" w:rsidRDefault="00BA6AF8" w:rsidP="00BA6AF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2193" w14:textId="549852B3" w:rsidR="00BA6AF8" w:rsidRPr="00C17552" w:rsidRDefault="00123421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1843242,98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4AB166" w14:textId="479AAE0D" w:rsidR="00BA6AF8" w:rsidRPr="00C17552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1845082,98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BD460" w14:textId="4EAC5610" w:rsidR="00BA6AF8" w:rsidRPr="00C17552" w:rsidRDefault="00BA6AF8" w:rsidP="00B801C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1843242,98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7DF71" w14:textId="77777777" w:rsidR="00B801C8" w:rsidRDefault="00BA6AF8" w:rsidP="00B801C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1843242,</w:t>
            </w:r>
          </w:p>
          <w:p w14:paraId="2809A2AC" w14:textId="3A639AD1" w:rsidR="00BA6AF8" w:rsidRPr="00C17552" w:rsidRDefault="00BA6AF8" w:rsidP="00B801C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98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B1CA" w14:textId="34F8C506" w:rsidR="00BA6AF8" w:rsidRPr="00C17552" w:rsidRDefault="00BA6AF8" w:rsidP="00B801C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1843242,98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A1F29" w14:textId="34D743EC" w:rsidR="00BA6AF8" w:rsidRPr="00C17552" w:rsidRDefault="00BA6AF8" w:rsidP="00B801C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1843242,98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FDE2A" w14:textId="41557B64" w:rsidR="00BA6AF8" w:rsidRPr="00C17552" w:rsidRDefault="00BA6AF8" w:rsidP="00B801C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1843242,98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67BC" w14:textId="61D0A9E9" w:rsidR="00BA6AF8" w:rsidRPr="00C17552" w:rsidRDefault="00BA6AF8" w:rsidP="00B801C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1843242,98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927A" w14:textId="0592700C" w:rsidR="00BA6AF8" w:rsidRPr="00C17552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1843242,98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943D7" w14:textId="22F4F66B" w:rsidR="00BA6AF8" w:rsidRPr="00C17552" w:rsidRDefault="00BA6AF8" w:rsidP="00BA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1843242,98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49C7" w14:textId="77777777" w:rsidR="00BA6AF8" w:rsidRPr="006B5364" w:rsidRDefault="00BA6AF8" w:rsidP="00BA6A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14:paraId="13FCB627" w14:textId="77777777" w:rsidTr="00B801C8">
        <w:trPr>
          <w:gridAfter w:val="2"/>
          <w:wAfter w:w="2100" w:type="dxa"/>
          <w:trHeight w:val="285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4021C" w14:textId="6C3D13A5" w:rsidR="00123421" w:rsidRPr="006B5364" w:rsidRDefault="00123421" w:rsidP="001234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14:paraId="4C1C4755" w14:textId="77777777" w:rsidR="00B801C8" w:rsidRDefault="00123421" w:rsidP="00123421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</w:t>
            </w:r>
          </w:p>
          <w:p w14:paraId="45E09FB4" w14:textId="73E961DD" w:rsidR="00123421" w:rsidRPr="006B5364" w:rsidRDefault="00123421" w:rsidP="00123421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5BEC9" w14:textId="52925B23" w:rsidR="00123421" w:rsidRPr="006B5364" w:rsidRDefault="00123421" w:rsidP="00123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Мероприятие 04.09.</w:t>
            </w:r>
          </w:p>
          <w:p w14:paraId="1871F093" w14:textId="1260EA35" w:rsidR="00123421" w:rsidRPr="006B5364" w:rsidRDefault="00123421" w:rsidP="00123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</w:t>
            </w:r>
            <w:r w:rsidRPr="006B5364">
              <w:rPr>
                <w:rFonts w:ascii="Arial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hAnsi="Arial" w:cs="Arial"/>
                <w:sz w:val="24"/>
                <w:szCs w:val="24"/>
              </w:rPr>
              <w:t>жения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6E961" w14:textId="02B7A3CE" w:rsidR="00123421" w:rsidRPr="006B5364" w:rsidRDefault="00123421" w:rsidP="001234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40DFE" w14:textId="77EEF405" w:rsidR="00123421" w:rsidRPr="006B5364" w:rsidRDefault="00123421" w:rsidP="001234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CEB8" w14:textId="58C59827" w:rsidR="00123421" w:rsidRPr="00C17552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23 000,00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1C996" w14:textId="2277AF66" w:rsidR="00123421" w:rsidRPr="00C17552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5 000,00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91554" w14:textId="250FFA51" w:rsidR="00123421" w:rsidRPr="00C17552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6 000,00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FA2F4" w14:textId="458E9722" w:rsidR="00123421" w:rsidRPr="00C17552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6 000,00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66D5B" w14:textId="2B0AAAD5" w:rsidR="00123421" w:rsidRPr="00C17552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6 000,00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B430F" w14:textId="24003256" w:rsidR="00123421" w:rsidRPr="00C17552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4487" w14:textId="5BE02E8F" w:rsidR="00123421" w:rsidRPr="006B5364" w:rsidRDefault="00123421" w:rsidP="00123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Отдел к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питального строител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ь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ства, д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рожного хозя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й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ства и тран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порта админ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страции г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родского округа З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</w:t>
            </w: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райск</w:t>
            </w:r>
          </w:p>
        </w:tc>
      </w:tr>
      <w:tr w:rsidR="00733104" w:rsidRPr="006B5364" w14:paraId="65AA8A8E" w14:textId="77777777" w:rsidTr="00B801C8">
        <w:trPr>
          <w:gridAfter w:val="2"/>
          <w:wAfter w:w="2100" w:type="dxa"/>
          <w:trHeight w:val="607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551F1" w14:textId="77777777" w:rsidR="00123421" w:rsidRPr="006B5364" w:rsidRDefault="00123421" w:rsidP="001234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557A6" w14:textId="77777777" w:rsidR="00123421" w:rsidRPr="006B5364" w:rsidRDefault="00123421" w:rsidP="00123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077FC" w14:textId="77777777" w:rsidR="00123421" w:rsidRPr="006B5364" w:rsidRDefault="00123421" w:rsidP="001234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7E1FA" w14:textId="14B8AE29" w:rsidR="00123421" w:rsidRPr="006B5364" w:rsidRDefault="00123421" w:rsidP="001234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Сре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ства бюдж</w:t>
            </w:r>
            <w:r w:rsidRPr="006B5364">
              <w:rPr>
                <w:rFonts w:ascii="Arial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hAnsi="Arial" w:cs="Arial"/>
                <w:sz w:val="24"/>
                <w:szCs w:val="24"/>
              </w:rPr>
              <w:t>та горо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50F29" w14:textId="658AC263" w:rsidR="00123421" w:rsidRPr="00C17552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23 000,00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C03CA" w14:textId="6490AE66" w:rsidR="00123421" w:rsidRPr="00C17552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5 000,00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DE4480D" w14:textId="0FF961DE" w:rsidR="00123421" w:rsidRPr="00C17552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6 000,00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A96C7D8" w14:textId="263F5F1D" w:rsidR="00123421" w:rsidRPr="00C17552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6 000,00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96F22F0" w14:textId="1C22B2F0" w:rsidR="00123421" w:rsidRPr="00C17552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6 000,00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57D6E08" w14:textId="20B51A09" w:rsidR="00123421" w:rsidRPr="00C17552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7FF5" w14:textId="77777777" w:rsidR="00123421" w:rsidRPr="006B5364" w:rsidRDefault="00123421" w:rsidP="001234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14:paraId="18F58B06" w14:textId="77777777" w:rsidTr="00B801C8">
        <w:trPr>
          <w:gridAfter w:val="2"/>
          <w:wAfter w:w="2100" w:type="dxa"/>
          <w:trHeight w:val="468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698EC4" w14:textId="77777777" w:rsidR="00123421" w:rsidRPr="006B5364" w:rsidRDefault="00123421" w:rsidP="001234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6D32A" w14:textId="77777777" w:rsidR="00123421" w:rsidRPr="006B5364" w:rsidRDefault="00123421" w:rsidP="00123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FC38E" w14:textId="77777777" w:rsidR="00123421" w:rsidRPr="006B5364" w:rsidRDefault="00123421" w:rsidP="001234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DFB7F" w14:textId="185F6336" w:rsidR="00123421" w:rsidRPr="006B5364" w:rsidRDefault="00123421" w:rsidP="001234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Внебю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жетные источн</w:t>
            </w:r>
            <w:r w:rsidRPr="006B5364">
              <w:rPr>
                <w:rFonts w:ascii="Arial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19F7" w14:textId="0D50C591" w:rsidR="00123421" w:rsidRPr="00C17552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9D660" w14:textId="1D7F70CC" w:rsidR="00123421" w:rsidRPr="00C17552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1B514" w14:textId="53AE61EB" w:rsidR="00123421" w:rsidRPr="00C17552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4C311" w14:textId="295B79D6" w:rsidR="00123421" w:rsidRPr="00C17552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8ADB7" w14:textId="6BB75A3B" w:rsidR="00123421" w:rsidRPr="00C17552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C3093" w14:textId="3ADE15EC" w:rsidR="00123421" w:rsidRPr="00C17552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BF29" w14:textId="77777777" w:rsidR="00123421" w:rsidRPr="006B5364" w:rsidRDefault="00123421" w:rsidP="001234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14:paraId="436A2CAF" w14:textId="77777777" w:rsidTr="00B801C8">
        <w:trPr>
          <w:gridAfter w:val="2"/>
          <w:wAfter w:w="2100" w:type="dxa"/>
          <w:trHeight w:val="276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DB277" w14:textId="77777777" w:rsidR="00123421" w:rsidRPr="006B5364" w:rsidRDefault="00123421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D453AC" w14:textId="0CFF8091" w:rsidR="00123421" w:rsidRPr="006B5364" w:rsidRDefault="00123421" w:rsidP="00FB3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Установка ко</w:t>
            </w:r>
            <w:r w:rsidRPr="006B5364">
              <w:rPr>
                <w:rFonts w:ascii="Arial" w:hAnsi="Arial" w:cs="Arial"/>
                <w:sz w:val="24"/>
                <w:szCs w:val="24"/>
              </w:rPr>
              <w:t>м</w:t>
            </w:r>
            <w:r w:rsidRPr="006B5364">
              <w:rPr>
                <w:rFonts w:ascii="Arial" w:hAnsi="Arial" w:cs="Arial"/>
                <w:sz w:val="24"/>
                <w:szCs w:val="24"/>
              </w:rPr>
              <w:t>плекта доро</w:t>
            </w:r>
            <w:r w:rsidRPr="006B5364">
              <w:rPr>
                <w:rFonts w:ascii="Arial" w:hAnsi="Arial" w:cs="Arial"/>
                <w:sz w:val="24"/>
                <w:szCs w:val="24"/>
              </w:rPr>
              <w:t>ж</w:t>
            </w:r>
            <w:r w:rsidRPr="006B5364">
              <w:rPr>
                <w:rFonts w:ascii="Arial" w:hAnsi="Arial" w:cs="Arial"/>
                <w:sz w:val="24"/>
                <w:szCs w:val="24"/>
              </w:rPr>
              <w:t>ных знаков на одну иску</w:t>
            </w:r>
            <w:r w:rsidRPr="006B5364">
              <w:rPr>
                <w:rFonts w:ascii="Arial" w:hAnsi="Arial" w:cs="Arial"/>
                <w:sz w:val="24"/>
                <w:szCs w:val="24"/>
              </w:rPr>
              <w:t>с</w:t>
            </w:r>
            <w:r w:rsidRPr="006B5364">
              <w:rPr>
                <w:rFonts w:ascii="Arial" w:hAnsi="Arial" w:cs="Arial"/>
                <w:sz w:val="24"/>
                <w:szCs w:val="24"/>
              </w:rPr>
              <w:t>ственную д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рожную неро</w:t>
            </w:r>
            <w:r w:rsidRPr="006B5364">
              <w:rPr>
                <w:rFonts w:ascii="Arial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ность (ИДН), </w:t>
            </w:r>
            <w:r w:rsidRPr="006B5364">
              <w:rPr>
                <w:rFonts w:ascii="Arial" w:hAnsi="Arial" w:cs="Arial"/>
                <w:sz w:val="24"/>
                <w:szCs w:val="24"/>
              </w:rPr>
              <w:lastRenderedPageBreak/>
              <w:t xml:space="preserve">комплект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9AE285" w14:textId="4E4A11AE" w:rsidR="00123421" w:rsidRPr="006B5364" w:rsidRDefault="00123421" w:rsidP="00FB3F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F0FE07" w14:textId="615F3E13" w:rsidR="00123421" w:rsidRPr="006B5364" w:rsidRDefault="00123421" w:rsidP="00FB3F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E3A18" w14:textId="08A73A98" w:rsidR="00123421" w:rsidRPr="00C17552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4CDC15A" w14:textId="7C3FFE22" w:rsidR="00123421" w:rsidRPr="00C17552" w:rsidRDefault="00123421" w:rsidP="00221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2023 год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DD5FF" w14:textId="77777777" w:rsidR="005C36E9" w:rsidRDefault="00123421" w:rsidP="00221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Итого 20</w:t>
            </w:r>
          </w:p>
          <w:p w14:paraId="42F83CC7" w14:textId="0057887C" w:rsidR="00123421" w:rsidRPr="00C17552" w:rsidRDefault="00123421" w:rsidP="00221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24 год</w:t>
            </w:r>
          </w:p>
        </w:tc>
        <w:tc>
          <w:tcPr>
            <w:tcW w:w="3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785C1" w14:textId="63A6B9C5" w:rsidR="00123421" w:rsidRPr="00C17552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в том числе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140D266" w14:textId="2262EFA9" w:rsidR="00123421" w:rsidRPr="00C17552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ED48DA3" w14:textId="4890E99B" w:rsidR="00123421" w:rsidRPr="00C17552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 xml:space="preserve">2026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B4A865A" w14:textId="7A5EB686" w:rsidR="00123421" w:rsidRPr="00C17552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2027 год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DFE6" w14:textId="77777777" w:rsidR="00123421" w:rsidRPr="006B5364" w:rsidRDefault="00123421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14:paraId="7AC4A7A6" w14:textId="77777777" w:rsidTr="00B801C8">
        <w:trPr>
          <w:gridAfter w:val="2"/>
          <w:wAfter w:w="2100" w:type="dxa"/>
          <w:trHeight w:val="412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9EDFC" w14:textId="77777777" w:rsidR="00123421" w:rsidRPr="006B5364" w:rsidRDefault="00123421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BAF1F" w14:textId="77777777" w:rsidR="00123421" w:rsidRPr="006B5364" w:rsidRDefault="00123421" w:rsidP="00FB3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9F22E" w14:textId="77777777" w:rsidR="00123421" w:rsidRPr="006B5364" w:rsidRDefault="00123421" w:rsidP="00FB3F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CB835" w14:textId="77777777" w:rsidR="00123421" w:rsidRPr="006B5364" w:rsidRDefault="00123421" w:rsidP="00FB3F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3BFDD" w14:textId="77777777" w:rsidR="00123421" w:rsidRPr="00C17552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7A156E34" w14:textId="77777777" w:rsidR="00123421" w:rsidRPr="00C17552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346FBA" w14:textId="147F7E1A" w:rsidR="00123421" w:rsidRPr="00C17552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1AF28BB" w14:textId="7F67F63D" w:rsidR="00123421" w:rsidRPr="00C17552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 кв.</w:t>
            </w:r>
          </w:p>
        </w:tc>
        <w:tc>
          <w:tcPr>
            <w:tcW w:w="708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7BA78EF" w14:textId="52220FAA" w:rsidR="00123421" w:rsidRPr="00C17552" w:rsidRDefault="00123421" w:rsidP="00C65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 п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о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л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у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г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о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дие</w:t>
            </w:r>
          </w:p>
        </w:tc>
        <w:tc>
          <w:tcPr>
            <w:tcW w:w="851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7BE2AFC" w14:textId="10628899" w:rsidR="00123421" w:rsidRPr="00C17552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9 м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е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сяцев</w:t>
            </w:r>
          </w:p>
        </w:tc>
        <w:tc>
          <w:tcPr>
            <w:tcW w:w="963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583EE4D" w14:textId="2F1F1E90" w:rsidR="00123421" w:rsidRPr="00C17552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12 м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е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сяцев</w:t>
            </w:r>
          </w:p>
        </w:tc>
        <w:tc>
          <w:tcPr>
            <w:tcW w:w="9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8E458D8" w14:textId="77777777" w:rsidR="00123421" w:rsidRPr="00C17552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B3148E2" w14:textId="77777777" w:rsidR="00123421" w:rsidRPr="00C17552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CC5EDF4" w14:textId="77777777" w:rsidR="00123421" w:rsidRPr="00C17552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7A0B" w14:textId="77777777" w:rsidR="00123421" w:rsidRPr="006B5364" w:rsidRDefault="00123421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14:paraId="29E71A26" w14:textId="77777777" w:rsidTr="00B801C8">
        <w:trPr>
          <w:gridAfter w:val="2"/>
          <w:wAfter w:w="2100" w:type="dxa"/>
          <w:trHeight w:val="301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39227" w14:textId="77777777" w:rsidR="00123421" w:rsidRPr="006B5364" w:rsidRDefault="00123421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A9D5C" w14:textId="77777777" w:rsidR="00123421" w:rsidRPr="006B5364" w:rsidRDefault="00123421" w:rsidP="00FB3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BF4B" w14:textId="77777777" w:rsidR="00123421" w:rsidRPr="006B5364" w:rsidRDefault="00123421" w:rsidP="00FB3F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772A" w14:textId="77777777" w:rsidR="00123421" w:rsidRPr="006B5364" w:rsidRDefault="00123421" w:rsidP="00FB3F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54B6" w14:textId="3CE1D817" w:rsidR="00123421" w:rsidRPr="00C17552" w:rsidRDefault="00DF299E" w:rsidP="00A11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E0B204" w14:textId="32AC0D22" w:rsidR="00123421" w:rsidRPr="00C17552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9C6D3" w14:textId="0B50B7E9" w:rsidR="00123421" w:rsidRPr="00C17552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29E46" w14:textId="77777777" w:rsidR="00123421" w:rsidRPr="00C17552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AD005" w14:textId="452B2CCD" w:rsidR="00123421" w:rsidRPr="00C17552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9B47A" w14:textId="2CFAF451" w:rsidR="00123421" w:rsidRPr="00C17552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48469" w14:textId="7C9A021A" w:rsidR="00123421" w:rsidRPr="00C17552" w:rsidRDefault="00DF299E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40544" w14:textId="3B05F24B" w:rsidR="00123421" w:rsidRPr="00C17552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AF205" w14:textId="4E44E989" w:rsidR="00123421" w:rsidRPr="00C17552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38E5F" w14:textId="410A8EEB" w:rsidR="00123421" w:rsidRPr="00C17552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A335" w14:textId="77777777" w:rsidR="00123421" w:rsidRPr="006B5364" w:rsidRDefault="00123421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14:paraId="060AD446" w14:textId="77777777" w:rsidTr="00B801C8">
        <w:trPr>
          <w:gridAfter w:val="2"/>
          <w:wAfter w:w="2100" w:type="dxa"/>
          <w:trHeight w:val="210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492F08" w14:textId="77777777" w:rsidR="00123421" w:rsidRPr="006B5364" w:rsidRDefault="00123421" w:rsidP="00EA25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E20DE" w14:textId="620D9D3C" w:rsidR="00123421" w:rsidRPr="006B5364" w:rsidRDefault="00123421" w:rsidP="00EA25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Установка зн</w:t>
            </w:r>
            <w:r w:rsidRPr="006B5364">
              <w:rPr>
                <w:rFonts w:ascii="Arial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hAnsi="Arial" w:cs="Arial"/>
                <w:sz w:val="24"/>
                <w:szCs w:val="24"/>
              </w:rPr>
              <w:t>ков маршрутн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го ориентир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вания, </w:t>
            </w:r>
            <w:proofErr w:type="spellStart"/>
            <w:proofErr w:type="gramStart"/>
            <w:r w:rsidRPr="006B5364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  <w:r w:rsidRPr="006B536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5FD21F" w14:textId="628B47E6" w:rsidR="00123421" w:rsidRPr="006B5364" w:rsidRDefault="00123421" w:rsidP="00EA25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0CB133" w14:textId="14522C35" w:rsidR="00123421" w:rsidRPr="006B5364" w:rsidRDefault="00123421" w:rsidP="00EA25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6C55F" w14:textId="127F838E" w:rsidR="00123421" w:rsidRPr="00C17552" w:rsidRDefault="00123421" w:rsidP="00EA2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D30346C" w14:textId="5CF99610" w:rsidR="00123421" w:rsidRPr="00C17552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2023 год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B9F71" w14:textId="77777777" w:rsidR="005C36E9" w:rsidRDefault="00123421" w:rsidP="00221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Итого 20</w:t>
            </w:r>
          </w:p>
          <w:p w14:paraId="00F5EC64" w14:textId="73C073D6" w:rsidR="00123421" w:rsidRPr="00C17552" w:rsidRDefault="00123421" w:rsidP="00221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24 год</w:t>
            </w:r>
          </w:p>
        </w:tc>
        <w:tc>
          <w:tcPr>
            <w:tcW w:w="3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EB12A" w14:textId="029085F9" w:rsidR="00123421" w:rsidRPr="00C17552" w:rsidRDefault="00123421" w:rsidP="00EA2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в том числе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F819438" w14:textId="5DD8505A" w:rsidR="00123421" w:rsidRPr="00C17552" w:rsidRDefault="00123421" w:rsidP="00EA2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91FDAEC" w14:textId="6E072B52" w:rsidR="00123421" w:rsidRPr="00C17552" w:rsidRDefault="00123421" w:rsidP="00EA2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 xml:space="preserve">2026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61E5A83" w14:textId="730EDE44" w:rsidR="00123421" w:rsidRPr="00C17552" w:rsidRDefault="00123421" w:rsidP="00EA2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2027 год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3812" w14:textId="77777777" w:rsidR="00123421" w:rsidRPr="006B5364" w:rsidRDefault="00123421" w:rsidP="00EA25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14:paraId="30C373D1" w14:textId="77777777" w:rsidTr="00B801C8">
        <w:trPr>
          <w:gridAfter w:val="2"/>
          <w:wAfter w:w="2100" w:type="dxa"/>
          <w:trHeight w:val="412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B5EDEE" w14:textId="77777777" w:rsidR="00123421" w:rsidRPr="006B5364" w:rsidRDefault="00123421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759668" w14:textId="77777777" w:rsidR="00123421" w:rsidRPr="006B5364" w:rsidRDefault="00123421" w:rsidP="00FB3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8078B" w14:textId="77777777" w:rsidR="00123421" w:rsidRPr="006B5364" w:rsidRDefault="00123421" w:rsidP="00FB3F3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651B1" w14:textId="77777777" w:rsidR="00123421" w:rsidRPr="006B5364" w:rsidRDefault="00123421" w:rsidP="00FB3F3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89FE3" w14:textId="77777777" w:rsidR="00123421" w:rsidRPr="00C17552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776FDB89" w14:textId="77777777" w:rsidR="00123421" w:rsidRPr="00C17552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7A7DDC" w14:textId="3D5816CF" w:rsidR="00123421" w:rsidRPr="00C17552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03B5C2F" w14:textId="47A0FF68" w:rsidR="00123421" w:rsidRPr="00C17552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 кв.</w:t>
            </w:r>
          </w:p>
        </w:tc>
        <w:tc>
          <w:tcPr>
            <w:tcW w:w="708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04C22D5" w14:textId="2374C7CF" w:rsidR="00123421" w:rsidRPr="00C17552" w:rsidRDefault="00123421" w:rsidP="00C656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 п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о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л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у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г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о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дие</w:t>
            </w:r>
          </w:p>
        </w:tc>
        <w:tc>
          <w:tcPr>
            <w:tcW w:w="851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3E12238" w14:textId="0584A79F" w:rsidR="00123421" w:rsidRPr="00C17552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9 м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е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сяцев</w:t>
            </w:r>
          </w:p>
        </w:tc>
        <w:tc>
          <w:tcPr>
            <w:tcW w:w="963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EEA73D8" w14:textId="4D1F3529" w:rsidR="00123421" w:rsidRPr="00C17552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12 м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е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сяцев</w:t>
            </w:r>
          </w:p>
        </w:tc>
        <w:tc>
          <w:tcPr>
            <w:tcW w:w="9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90B1FCD" w14:textId="77777777" w:rsidR="00123421" w:rsidRPr="00C17552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ACFFA2D" w14:textId="77777777" w:rsidR="00123421" w:rsidRPr="00C17552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7BD702E" w14:textId="77777777" w:rsidR="00123421" w:rsidRPr="00C17552" w:rsidRDefault="00123421" w:rsidP="00FB3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7AC4" w14:textId="77777777" w:rsidR="00123421" w:rsidRPr="006B5364" w:rsidRDefault="00123421" w:rsidP="00FB3F3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14:paraId="16053EC5" w14:textId="77777777" w:rsidTr="00B801C8">
        <w:trPr>
          <w:gridAfter w:val="2"/>
          <w:wAfter w:w="2100" w:type="dxa"/>
          <w:trHeight w:val="210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49036" w14:textId="77777777" w:rsidR="00123421" w:rsidRPr="006B5364" w:rsidRDefault="00123421" w:rsidP="00463E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D3578" w14:textId="77777777" w:rsidR="00123421" w:rsidRPr="006B5364" w:rsidRDefault="00123421" w:rsidP="00463E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0BDD" w14:textId="77777777" w:rsidR="00123421" w:rsidRPr="006B5364" w:rsidRDefault="00123421" w:rsidP="00463E4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9243C" w14:textId="77777777" w:rsidR="00123421" w:rsidRPr="006B5364" w:rsidRDefault="00123421" w:rsidP="00463E4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CA84" w14:textId="3B36984D" w:rsidR="00123421" w:rsidRPr="00C17552" w:rsidRDefault="00DF299E" w:rsidP="00FC3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F3610" w14:textId="7897105A" w:rsidR="00123421" w:rsidRPr="00C17552" w:rsidRDefault="00123421" w:rsidP="00463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64A4C" w14:textId="4F1550D7" w:rsidR="00123421" w:rsidRPr="00C17552" w:rsidRDefault="00123421" w:rsidP="00463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38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02E71" w14:textId="77777777" w:rsidR="00123421" w:rsidRPr="00C17552" w:rsidRDefault="00123421" w:rsidP="00463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00EAF" w14:textId="74802FA1" w:rsidR="00123421" w:rsidRPr="00C17552" w:rsidRDefault="00123421" w:rsidP="00463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EB2C3" w14:textId="281EBA53" w:rsidR="00123421" w:rsidRPr="00C17552" w:rsidRDefault="00123421" w:rsidP="00463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9170D" w14:textId="24E7CEBF" w:rsidR="00123421" w:rsidRPr="00C17552" w:rsidRDefault="00DF299E" w:rsidP="00463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38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AB42A" w14:textId="1832C9EE" w:rsidR="00123421" w:rsidRPr="00C17552" w:rsidRDefault="00123421" w:rsidP="00463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E6AAD" w14:textId="7EAEDC31" w:rsidR="00123421" w:rsidRPr="00C17552" w:rsidRDefault="00123421" w:rsidP="00463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4A44" w14:textId="572076C7" w:rsidR="00123421" w:rsidRPr="00C17552" w:rsidRDefault="00123421" w:rsidP="00463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B6E5" w14:textId="77777777" w:rsidR="00123421" w:rsidRPr="006B5364" w:rsidRDefault="00123421" w:rsidP="00463E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14:paraId="35024E8E" w14:textId="77777777" w:rsidTr="00B801C8">
        <w:trPr>
          <w:gridAfter w:val="2"/>
          <w:wAfter w:w="2100" w:type="dxa"/>
          <w:trHeight w:val="259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5CCC" w14:textId="77777777" w:rsidR="00123421" w:rsidRPr="006B5364" w:rsidRDefault="00123421" w:rsidP="001234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43761" w14:textId="5113661F" w:rsidR="00123421" w:rsidRPr="006B5364" w:rsidRDefault="00123421" w:rsidP="00123421">
            <w:pPr>
              <w:pStyle w:val="ConsPlusNonformat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B536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Итого по подпр</w:t>
            </w:r>
            <w:r w:rsidRPr="006B536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</w:t>
            </w:r>
            <w:r w:rsidRPr="006B536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грамме 2. «Дороги Подмоск</w:t>
            </w:r>
            <w:r w:rsidRPr="006B536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</w:t>
            </w:r>
            <w:r w:rsidRPr="006B536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вья»</w:t>
            </w:r>
          </w:p>
          <w:p w14:paraId="7094D0CA" w14:textId="061999F6" w:rsidR="00123421" w:rsidRPr="006B5364" w:rsidRDefault="00123421" w:rsidP="001234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9AB20C" w14:textId="0ACC74C4" w:rsidR="00123421" w:rsidRPr="006B5364" w:rsidRDefault="00123421" w:rsidP="001234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ACCF9" w14:textId="76883711" w:rsidR="00123421" w:rsidRPr="00C17552" w:rsidRDefault="00123421" w:rsidP="005C36E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1 183 034,69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BD614" w14:textId="7C083785" w:rsidR="00123421" w:rsidRPr="00C17552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347 872,29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61C09" w14:textId="3693B058" w:rsidR="00123421" w:rsidRPr="00C17552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479 037,40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A9036" w14:textId="3DF47F70" w:rsidR="00123421" w:rsidRPr="00C17552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246 692,00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B48BA" w14:textId="72DF190E" w:rsidR="00123421" w:rsidRPr="00C17552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109 433,00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F11CAA2" w14:textId="42E7786F" w:rsidR="00123421" w:rsidRPr="00C17552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7223" w14:textId="2F1A7F97" w:rsidR="00123421" w:rsidRPr="006B5364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733104" w:rsidRPr="006B5364" w14:paraId="7FF85F9C" w14:textId="77777777" w:rsidTr="00B801C8">
        <w:trPr>
          <w:gridAfter w:val="2"/>
          <w:wAfter w:w="2100" w:type="dxa"/>
          <w:trHeight w:val="87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D428" w14:textId="77777777" w:rsidR="00123421" w:rsidRPr="006B5364" w:rsidRDefault="00123421" w:rsidP="001234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6216A" w14:textId="77777777" w:rsidR="00123421" w:rsidRPr="006B5364" w:rsidRDefault="00123421" w:rsidP="001234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D13CA" w14:textId="3237CC83" w:rsidR="00123421" w:rsidRPr="006B5364" w:rsidRDefault="00123421" w:rsidP="001234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Сре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ства бюджета Моско</w:t>
            </w:r>
            <w:r w:rsidRPr="006B5364">
              <w:rPr>
                <w:rFonts w:ascii="Arial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hAnsi="Arial" w:cs="Arial"/>
                <w:sz w:val="24"/>
                <w:szCs w:val="24"/>
              </w:rPr>
              <w:t>ской о</w:t>
            </w:r>
            <w:r w:rsidRPr="006B5364">
              <w:rPr>
                <w:rFonts w:ascii="Arial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CD500" w14:textId="39CD431D" w:rsidR="00123421" w:rsidRPr="00C17552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527 472,03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66EE8" w14:textId="6246F01C" w:rsidR="00123421" w:rsidRPr="00C17552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250 135,21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5A40D48" w14:textId="5AE0E3ED" w:rsidR="00123421" w:rsidRPr="00C17552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277 336,82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565142B" w14:textId="25458E3A" w:rsidR="00123421" w:rsidRPr="00C17552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1C356D1" w14:textId="333C4477" w:rsidR="00123421" w:rsidRPr="00C17552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65550" w14:textId="7B521E35" w:rsidR="00123421" w:rsidRPr="00C17552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992E" w14:textId="77777777" w:rsidR="00123421" w:rsidRPr="006B5364" w:rsidRDefault="00123421" w:rsidP="001234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14:paraId="54479D49" w14:textId="77777777" w:rsidTr="00B801C8">
        <w:trPr>
          <w:gridAfter w:val="2"/>
          <w:wAfter w:w="2100" w:type="dxa"/>
          <w:trHeight w:val="87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E512" w14:textId="77777777" w:rsidR="00123421" w:rsidRPr="006B5364" w:rsidRDefault="00123421" w:rsidP="001234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EFBFC" w14:textId="77777777" w:rsidR="00123421" w:rsidRPr="006B5364" w:rsidRDefault="00123421" w:rsidP="001234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D8458" w14:textId="21AD8094" w:rsidR="00123421" w:rsidRPr="006B5364" w:rsidRDefault="00123421" w:rsidP="001234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Сре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ства бюджета горо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A892" w14:textId="0BAB79A5" w:rsidR="00123421" w:rsidRPr="00C17552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655 562,66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70BD1" w14:textId="77777777" w:rsidR="00B801C8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97</w:t>
            </w:r>
            <w:r w:rsidR="00B801C8">
              <w:rPr>
                <w:rFonts w:ascii="Arial" w:eastAsiaTheme="minorEastAsia" w:hAnsi="Arial" w:cs="Arial"/>
                <w:sz w:val="22"/>
                <w:lang w:eastAsia="ru-RU"/>
              </w:rPr>
              <w:t> </w:t>
            </w: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737,</w:t>
            </w:r>
          </w:p>
          <w:p w14:paraId="0ACD7636" w14:textId="09CD4FC8" w:rsidR="00123421" w:rsidRPr="00C17552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08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0C175" w14:textId="0094F1A3" w:rsidR="00123421" w:rsidRPr="00C17552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highlight w:val="yellow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201 700,58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2D09D" w14:textId="30FC581A" w:rsidR="00123421" w:rsidRPr="00C17552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246 692,00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9DE25" w14:textId="761E6FD2" w:rsidR="00123421" w:rsidRPr="00C17552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109 433,00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BF362" w14:textId="30523BB3" w:rsidR="00123421" w:rsidRPr="00C17552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A415" w14:textId="77777777" w:rsidR="00123421" w:rsidRPr="006B5364" w:rsidRDefault="00123421" w:rsidP="001234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733104" w:rsidRPr="006B5364" w14:paraId="33EC4118" w14:textId="77777777" w:rsidTr="00B801C8">
        <w:trPr>
          <w:gridAfter w:val="2"/>
          <w:wAfter w:w="2100" w:type="dxa"/>
          <w:trHeight w:val="87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D8A8" w14:textId="77777777" w:rsidR="00123421" w:rsidRPr="006B5364" w:rsidRDefault="00123421" w:rsidP="001234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3241F" w14:textId="77777777" w:rsidR="00123421" w:rsidRPr="006B5364" w:rsidRDefault="00123421" w:rsidP="001234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F97B9" w14:textId="182A7014" w:rsidR="00123421" w:rsidRPr="006B5364" w:rsidRDefault="00123421" w:rsidP="001234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Внебю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жетные источн</w:t>
            </w:r>
            <w:r w:rsidRPr="006B5364">
              <w:rPr>
                <w:rFonts w:ascii="Arial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D9C3F" w14:textId="3C3749B2" w:rsidR="00123421" w:rsidRPr="00C17552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F6DF8" w14:textId="155B5D8D" w:rsidR="00123421" w:rsidRPr="00C17552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FCE6B" w14:textId="6D06BB53" w:rsidR="00123421" w:rsidRPr="00C17552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00DBC" w14:textId="00878427" w:rsidR="00123421" w:rsidRPr="00C17552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BD025" w14:textId="21B28D65" w:rsidR="00123421" w:rsidRPr="00C17552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CF62E" w14:textId="0DAB91B3" w:rsidR="00123421" w:rsidRPr="00C17552" w:rsidRDefault="00123421" w:rsidP="0012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C17552">
              <w:rPr>
                <w:rFonts w:ascii="Arial" w:eastAsiaTheme="minorEastAsia" w:hAnsi="Arial" w:cs="Arial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1B46" w14:textId="77777777" w:rsidR="00123421" w:rsidRPr="006B5364" w:rsidRDefault="00123421" w:rsidP="001234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14:paraId="089D0AA0" w14:textId="77777777" w:rsidR="00B801C8" w:rsidRDefault="00B801C8" w:rsidP="00B95D0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1534FD34" w14:textId="77777777" w:rsidR="00B801C8" w:rsidRDefault="00B801C8" w:rsidP="00B95D0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2CE26F9C" w14:textId="77777777" w:rsidR="00B801C8" w:rsidRDefault="00B801C8" w:rsidP="00B95D0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05E08499" w14:textId="77777777" w:rsidR="00B801C8" w:rsidRDefault="00B801C8" w:rsidP="00B95D0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114B9BA8" w14:textId="77777777" w:rsidR="00B801C8" w:rsidRDefault="00B801C8" w:rsidP="00B95D0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1C9F26BE" w14:textId="77777777" w:rsidR="00B801C8" w:rsidRDefault="00B801C8" w:rsidP="00B95D0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209E0F08" w14:textId="77777777" w:rsidR="00B801C8" w:rsidRDefault="00B801C8" w:rsidP="00B95D0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6AB36EBC" w14:textId="77777777" w:rsidR="00B801C8" w:rsidRDefault="00B801C8" w:rsidP="00B95D0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2B928286" w14:textId="38BBA09C" w:rsidR="006777CF" w:rsidRDefault="00702535" w:rsidP="00B95D0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B5364">
        <w:rPr>
          <w:rFonts w:ascii="Arial" w:hAnsi="Arial" w:cs="Arial"/>
          <w:sz w:val="24"/>
          <w:szCs w:val="24"/>
        </w:rPr>
        <w:lastRenderedPageBreak/>
        <w:t xml:space="preserve">8.2. </w:t>
      </w:r>
      <w:r w:rsidR="00B95D0D" w:rsidRPr="006B5364">
        <w:rPr>
          <w:rFonts w:ascii="Arial" w:hAnsi="Arial" w:cs="Arial"/>
          <w:sz w:val="24"/>
          <w:szCs w:val="24"/>
        </w:rPr>
        <w:t>Адресный перечень объектов строительства (реконструкции) муниципальной собственности городского округа Зарайск Московской обл</w:t>
      </w:r>
      <w:r w:rsidR="00B95D0D" w:rsidRPr="006B5364">
        <w:rPr>
          <w:rFonts w:ascii="Arial" w:hAnsi="Arial" w:cs="Arial"/>
          <w:sz w:val="24"/>
          <w:szCs w:val="24"/>
        </w:rPr>
        <w:t>а</w:t>
      </w:r>
      <w:r w:rsidR="00B95D0D" w:rsidRPr="006B5364">
        <w:rPr>
          <w:rFonts w:ascii="Arial" w:hAnsi="Arial" w:cs="Arial"/>
          <w:sz w:val="24"/>
          <w:szCs w:val="24"/>
        </w:rPr>
        <w:t>сти, финансирование которых предусмотрено мероприятием 02.02. подпрограммы 2 «Дороги Подмосковья».</w:t>
      </w:r>
    </w:p>
    <w:p w14:paraId="00AC116B" w14:textId="77777777" w:rsidR="00B801C8" w:rsidRPr="006B5364" w:rsidRDefault="00B801C8" w:rsidP="00B95D0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5312" w:type="dxa"/>
        <w:jc w:val="center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7"/>
        <w:gridCol w:w="1408"/>
        <w:gridCol w:w="850"/>
        <w:gridCol w:w="992"/>
        <w:gridCol w:w="851"/>
        <w:gridCol w:w="709"/>
        <w:gridCol w:w="708"/>
        <w:gridCol w:w="967"/>
        <w:gridCol w:w="851"/>
        <w:gridCol w:w="1191"/>
        <w:gridCol w:w="992"/>
        <w:gridCol w:w="992"/>
        <w:gridCol w:w="850"/>
        <w:gridCol w:w="709"/>
        <w:gridCol w:w="709"/>
        <w:gridCol w:w="992"/>
        <w:gridCol w:w="1164"/>
      </w:tblGrid>
      <w:tr w:rsidR="00733104" w:rsidRPr="006B5364" w14:paraId="20E485AF" w14:textId="054D6503" w:rsidTr="00B801C8">
        <w:trPr>
          <w:trHeight w:val="2000"/>
          <w:jc w:val="center"/>
        </w:trPr>
        <w:tc>
          <w:tcPr>
            <w:tcW w:w="377" w:type="dxa"/>
            <w:vMerge w:val="restart"/>
          </w:tcPr>
          <w:p w14:paraId="74872F5B" w14:textId="0BAD5F7D" w:rsidR="00D351EF" w:rsidRPr="006B5364" w:rsidRDefault="00D351EF" w:rsidP="0097677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gramStart"/>
            <w:r w:rsidRPr="006B5364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6B5364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1408" w:type="dxa"/>
            <w:vMerge w:val="restart"/>
          </w:tcPr>
          <w:p w14:paraId="01309EF6" w14:textId="37B88ED8" w:rsidR="00D351EF" w:rsidRPr="006B5364" w:rsidRDefault="00D351EF" w:rsidP="009767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Наименов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ние объекта</w:t>
            </w:r>
          </w:p>
        </w:tc>
        <w:tc>
          <w:tcPr>
            <w:tcW w:w="850" w:type="dxa"/>
            <w:vMerge w:val="restart"/>
          </w:tcPr>
          <w:p w14:paraId="414F023B" w14:textId="0DCFD1FE" w:rsidR="00D351EF" w:rsidRPr="006B5364" w:rsidRDefault="00D351EF" w:rsidP="009767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Мощ</w:t>
            </w:r>
            <w:r w:rsidR="00BD1222" w:rsidRPr="006B5364">
              <w:rPr>
                <w:rFonts w:ascii="Arial" w:eastAsia="Calibri" w:hAnsi="Arial" w:cs="Arial"/>
                <w:sz w:val="24"/>
                <w:szCs w:val="24"/>
              </w:rPr>
              <w:t>ность /прирост мо</w:t>
            </w:r>
            <w:r w:rsidR="00BD1222" w:rsidRPr="006B5364">
              <w:rPr>
                <w:rFonts w:ascii="Arial" w:eastAsia="Calibri" w:hAnsi="Arial" w:cs="Arial"/>
                <w:sz w:val="24"/>
                <w:szCs w:val="24"/>
              </w:rPr>
              <w:t>щ</w:t>
            </w:r>
            <w:r w:rsidR="00BD1222" w:rsidRPr="006B5364">
              <w:rPr>
                <w:rFonts w:ascii="Arial" w:eastAsia="Calibri" w:hAnsi="Arial" w:cs="Arial"/>
                <w:sz w:val="24"/>
                <w:szCs w:val="24"/>
              </w:rPr>
              <w:t>ности об</w:t>
            </w:r>
            <w:r w:rsidR="00BD1222" w:rsidRPr="006B5364">
              <w:rPr>
                <w:rFonts w:ascii="Arial" w:eastAsia="Calibri" w:hAnsi="Arial" w:cs="Arial"/>
                <w:sz w:val="24"/>
                <w:szCs w:val="24"/>
              </w:rPr>
              <w:t>ъ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екта (</w:t>
            </w:r>
            <w:proofErr w:type="gramStart"/>
            <w:r w:rsidRPr="006B5364">
              <w:rPr>
                <w:rFonts w:ascii="Arial" w:eastAsia="Calibri" w:hAnsi="Arial" w:cs="Arial"/>
                <w:sz w:val="24"/>
                <w:szCs w:val="24"/>
              </w:rPr>
              <w:t>км</w:t>
            </w:r>
            <w:proofErr w:type="gramEnd"/>
            <w:r w:rsidRPr="006B5364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</w:tcPr>
          <w:p w14:paraId="0F157A7D" w14:textId="53C16864" w:rsidR="00D351EF" w:rsidRPr="006B5364" w:rsidRDefault="00D351EF" w:rsidP="0097677F">
            <w:pPr>
              <w:widowControl w:val="0"/>
              <w:tabs>
                <w:tab w:val="left" w:pos="871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Адрес объе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к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та</w:t>
            </w:r>
          </w:p>
        </w:tc>
        <w:tc>
          <w:tcPr>
            <w:tcW w:w="851" w:type="dxa"/>
            <w:vMerge w:val="restart"/>
          </w:tcPr>
          <w:p w14:paraId="3C1CA07E" w14:textId="2DA82CDC" w:rsidR="00D351EF" w:rsidRPr="006B5364" w:rsidRDefault="00D351EF" w:rsidP="0097677F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Направл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ние инв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ст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ров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ния</w:t>
            </w:r>
          </w:p>
        </w:tc>
        <w:tc>
          <w:tcPr>
            <w:tcW w:w="709" w:type="dxa"/>
            <w:vMerge w:val="restart"/>
          </w:tcPr>
          <w:p w14:paraId="58A038DA" w14:textId="21FE840D" w:rsidR="00D351EF" w:rsidRPr="006B5364" w:rsidRDefault="00D351EF" w:rsidP="0097677F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ки пр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ния 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бот</w:t>
            </w:r>
          </w:p>
        </w:tc>
        <w:tc>
          <w:tcPr>
            <w:tcW w:w="708" w:type="dxa"/>
            <w:vMerge w:val="restart"/>
          </w:tcPr>
          <w:p w14:paraId="15B1E667" w14:textId="1F490DC8" w:rsidR="00D351EF" w:rsidRPr="006B5364" w:rsidRDefault="00BD1222" w:rsidP="0097677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кр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ы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тие / з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ше</w:t>
            </w:r>
            <w:r w:rsidR="00D351EF" w:rsidRPr="006B5364">
              <w:rPr>
                <w:rFonts w:ascii="Arial" w:eastAsia="Calibri" w:hAnsi="Arial" w:cs="Arial"/>
                <w:sz w:val="24"/>
                <w:szCs w:val="24"/>
              </w:rPr>
              <w:t>ние работ</w:t>
            </w:r>
          </w:p>
        </w:tc>
        <w:tc>
          <w:tcPr>
            <w:tcW w:w="967" w:type="dxa"/>
            <w:vMerge w:val="restart"/>
          </w:tcPr>
          <w:p w14:paraId="6520118D" w14:textId="4923C407" w:rsidR="00D351EF" w:rsidRPr="006B5364" w:rsidRDefault="00BD1222" w:rsidP="009767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Пр</w:t>
            </w:r>
            <w:r w:rsidRPr="006B5364">
              <w:rPr>
                <w:rFonts w:ascii="Arial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hAnsi="Arial" w:cs="Arial"/>
                <w:sz w:val="24"/>
                <w:szCs w:val="24"/>
              </w:rPr>
              <w:t>дел</w:t>
            </w:r>
            <w:r w:rsidRPr="006B5364">
              <w:rPr>
                <w:rFonts w:ascii="Arial" w:hAnsi="Arial" w:cs="Arial"/>
                <w:sz w:val="24"/>
                <w:szCs w:val="24"/>
              </w:rPr>
              <w:t>ь</w:t>
            </w:r>
            <w:r w:rsidRPr="006B5364">
              <w:rPr>
                <w:rFonts w:ascii="Arial" w:hAnsi="Arial" w:cs="Arial"/>
                <w:sz w:val="24"/>
                <w:szCs w:val="24"/>
              </w:rPr>
              <w:t>ная сто</w:t>
            </w:r>
            <w:r w:rsidRPr="006B5364">
              <w:rPr>
                <w:rFonts w:ascii="Arial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hAnsi="Arial" w:cs="Arial"/>
                <w:sz w:val="24"/>
                <w:szCs w:val="24"/>
              </w:rPr>
              <w:t>мость стро</w:t>
            </w:r>
            <w:r w:rsidRPr="006B5364">
              <w:rPr>
                <w:rFonts w:ascii="Arial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hAnsi="Arial" w:cs="Arial"/>
                <w:sz w:val="24"/>
                <w:szCs w:val="24"/>
              </w:rPr>
              <w:t>тел</w:t>
            </w:r>
            <w:r w:rsidRPr="006B5364">
              <w:rPr>
                <w:rFonts w:ascii="Arial" w:hAnsi="Arial" w:cs="Arial"/>
                <w:sz w:val="24"/>
                <w:szCs w:val="24"/>
              </w:rPr>
              <w:t>ь</w:t>
            </w:r>
            <w:r w:rsidRPr="006B5364">
              <w:rPr>
                <w:rFonts w:ascii="Arial" w:hAnsi="Arial" w:cs="Arial"/>
                <w:sz w:val="24"/>
                <w:szCs w:val="24"/>
              </w:rPr>
              <w:t>ства (р</w:t>
            </w:r>
            <w:r w:rsidRPr="006B5364">
              <w:rPr>
                <w:rFonts w:ascii="Arial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hAnsi="Arial" w:cs="Arial"/>
                <w:sz w:val="24"/>
                <w:szCs w:val="24"/>
              </w:rPr>
              <w:t>ко</w:t>
            </w:r>
            <w:r w:rsidRPr="006B5364">
              <w:rPr>
                <w:rFonts w:ascii="Arial" w:hAnsi="Arial" w:cs="Arial"/>
                <w:sz w:val="24"/>
                <w:szCs w:val="24"/>
              </w:rPr>
              <w:t>н</w:t>
            </w:r>
            <w:r w:rsidRPr="006B5364">
              <w:rPr>
                <w:rFonts w:ascii="Arial" w:hAnsi="Arial" w:cs="Arial"/>
                <w:sz w:val="24"/>
                <w:szCs w:val="24"/>
              </w:rPr>
              <w:t>стру</w:t>
            </w:r>
            <w:r w:rsidRPr="006B5364">
              <w:rPr>
                <w:rFonts w:ascii="Arial" w:hAnsi="Arial" w:cs="Arial"/>
                <w:sz w:val="24"/>
                <w:szCs w:val="24"/>
              </w:rPr>
              <w:t>к</w:t>
            </w:r>
            <w:r w:rsidRPr="006B5364">
              <w:rPr>
                <w:rFonts w:ascii="Arial" w:hAnsi="Arial" w:cs="Arial"/>
                <w:sz w:val="24"/>
                <w:szCs w:val="24"/>
              </w:rPr>
              <w:t>ция), р</w:t>
            </w:r>
            <w:r w:rsidRPr="006B5364">
              <w:rPr>
                <w:rFonts w:ascii="Arial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hAnsi="Arial" w:cs="Arial"/>
                <w:sz w:val="24"/>
                <w:szCs w:val="24"/>
              </w:rPr>
              <w:t>ста</w:t>
            </w:r>
            <w:r w:rsidRPr="006B5364">
              <w:rPr>
                <w:rFonts w:ascii="Arial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hAnsi="Arial" w:cs="Arial"/>
                <w:sz w:val="24"/>
                <w:szCs w:val="24"/>
              </w:rPr>
              <w:t>ра</w:t>
            </w:r>
            <w:r w:rsidR="00D351EF" w:rsidRPr="006B5364">
              <w:rPr>
                <w:rFonts w:ascii="Arial" w:hAnsi="Arial" w:cs="Arial"/>
                <w:sz w:val="24"/>
                <w:szCs w:val="24"/>
              </w:rPr>
              <w:t>ции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 об</w:t>
            </w:r>
            <w:r w:rsidRPr="006B5364">
              <w:rPr>
                <w:rFonts w:ascii="Arial" w:hAnsi="Arial" w:cs="Arial"/>
                <w:sz w:val="24"/>
                <w:szCs w:val="24"/>
              </w:rPr>
              <w:t>ъ</w:t>
            </w:r>
            <w:r w:rsidRPr="006B5364">
              <w:rPr>
                <w:rFonts w:ascii="Arial" w:hAnsi="Arial" w:cs="Arial"/>
                <w:sz w:val="24"/>
                <w:szCs w:val="24"/>
              </w:rPr>
              <w:t>ек</w:t>
            </w:r>
            <w:r w:rsidR="00D351EF" w:rsidRPr="006B5364">
              <w:rPr>
                <w:rFonts w:ascii="Arial" w:hAnsi="Arial" w:cs="Arial"/>
                <w:sz w:val="24"/>
                <w:szCs w:val="24"/>
              </w:rPr>
              <w:t>та (тыс. руб.)</w:t>
            </w:r>
          </w:p>
        </w:tc>
        <w:tc>
          <w:tcPr>
            <w:tcW w:w="851" w:type="dxa"/>
            <w:vMerge w:val="restart"/>
          </w:tcPr>
          <w:p w14:paraId="64E0C3C6" w14:textId="2714B2F1" w:rsidR="00D351EF" w:rsidRPr="006B5364" w:rsidRDefault="00D351EF" w:rsidP="009767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Проф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вано на 01.01.2024</w:t>
            </w:r>
          </w:p>
          <w:p w14:paraId="1DC37247" w14:textId="6A20C3DE" w:rsidR="00D351EF" w:rsidRPr="006B5364" w:rsidRDefault="00D351EF" w:rsidP="009767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(тыс. руб.)</w:t>
            </w:r>
          </w:p>
        </w:tc>
        <w:tc>
          <w:tcPr>
            <w:tcW w:w="1191" w:type="dxa"/>
            <w:vMerge w:val="restart"/>
          </w:tcPr>
          <w:p w14:paraId="6E03BE1F" w14:textId="77777777" w:rsidR="00D351EF" w:rsidRPr="006B5364" w:rsidRDefault="00D351EF" w:rsidP="009767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Исто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ч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ники фина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сиров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ния</w:t>
            </w:r>
          </w:p>
        </w:tc>
        <w:tc>
          <w:tcPr>
            <w:tcW w:w="4252" w:type="dxa"/>
            <w:gridSpan w:val="5"/>
          </w:tcPr>
          <w:p w14:paraId="20A18B2C" w14:textId="428A130E" w:rsidR="00D351EF" w:rsidRPr="006B5364" w:rsidRDefault="00D351EF" w:rsidP="009767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Финансирование, тыс. руб.</w:t>
            </w:r>
          </w:p>
        </w:tc>
        <w:tc>
          <w:tcPr>
            <w:tcW w:w="992" w:type="dxa"/>
            <w:vMerge w:val="restart"/>
          </w:tcPr>
          <w:p w14:paraId="7064DDA4" w14:textId="4EB2C5D2" w:rsidR="00D351EF" w:rsidRPr="006B5364" w:rsidRDefault="00D351EF" w:rsidP="009767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Ост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ток сме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ной сто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мости до ввода в эк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плу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тацию объе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та</w:t>
            </w:r>
          </w:p>
          <w:p w14:paraId="6897C16E" w14:textId="2220AF0E" w:rsidR="00D351EF" w:rsidRPr="006B5364" w:rsidRDefault="00D351EF" w:rsidP="009767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(тыс. руб.)</w:t>
            </w:r>
          </w:p>
        </w:tc>
        <w:tc>
          <w:tcPr>
            <w:tcW w:w="1164" w:type="dxa"/>
            <w:vMerge w:val="restart"/>
            <w:shd w:val="clear" w:color="auto" w:fill="auto"/>
          </w:tcPr>
          <w:p w14:paraId="0528C85C" w14:textId="369FBA87" w:rsidR="00D351EF" w:rsidRPr="006B5364" w:rsidRDefault="00D351EF" w:rsidP="009767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Наим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нование главн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го ра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поряд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теля средств бюдж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та г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родск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го окр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 xml:space="preserve">га </w:t>
            </w:r>
          </w:p>
        </w:tc>
      </w:tr>
      <w:tr w:rsidR="00733104" w:rsidRPr="006B5364" w14:paraId="3B7FC76C" w14:textId="089B219B" w:rsidTr="00B801C8">
        <w:trPr>
          <w:jc w:val="center"/>
        </w:trPr>
        <w:tc>
          <w:tcPr>
            <w:tcW w:w="377" w:type="dxa"/>
            <w:vMerge/>
          </w:tcPr>
          <w:p w14:paraId="79E9538D" w14:textId="77777777" w:rsidR="00D351EF" w:rsidRPr="006B5364" w:rsidRDefault="00D351EF" w:rsidP="00F8782C">
            <w:pPr>
              <w:widowControl w:val="0"/>
              <w:autoSpaceDE w:val="0"/>
              <w:autoSpaceDN w:val="0"/>
              <w:adjustRightInd w:val="0"/>
              <w:ind w:left="-109" w:right="-48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14:paraId="07374548" w14:textId="77777777" w:rsidR="00D351EF" w:rsidRPr="006B5364" w:rsidRDefault="00D351EF" w:rsidP="00F8782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E6994C6" w14:textId="77777777" w:rsidR="00D351EF" w:rsidRPr="006B5364" w:rsidRDefault="00D351EF" w:rsidP="00F8782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37D63EB" w14:textId="77777777" w:rsidR="00D351EF" w:rsidRPr="006B5364" w:rsidRDefault="00D351EF" w:rsidP="00F8782C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04904BB" w14:textId="77777777" w:rsidR="00D351EF" w:rsidRPr="006B5364" w:rsidRDefault="00D351EF" w:rsidP="00F8782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BA34565" w14:textId="3145DD56" w:rsidR="00D351EF" w:rsidRPr="006B5364" w:rsidRDefault="00D351EF" w:rsidP="00F8782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31A9EB37" w14:textId="77777777" w:rsidR="00D351EF" w:rsidRPr="006B5364" w:rsidRDefault="00D351EF" w:rsidP="00F8782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14:paraId="4751DDAF" w14:textId="77777777" w:rsidR="00D351EF" w:rsidRPr="006B5364" w:rsidRDefault="00D351EF" w:rsidP="00F8782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EB1674F" w14:textId="1A4E424A" w:rsidR="00D351EF" w:rsidRPr="006B5364" w:rsidRDefault="00D351EF" w:rsidP="00F8782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14:paraId="56D522BB" w14:textId="77777777" w:rsidR="00D351EF" w:rsidRPr="006B5364" w:rsidRDefault="00D351EF" w:rsidP="00F8782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A24264" w14:textId="77777777" w:rsidR="00D351EF" w:rsidRPr="006B5364" w:rsidRDefault="00D351EF" w:rsidP="00F8782C">
            <w:pPr>
              <w:widowControl w:val="0"/>
              <w:autoSpaceDE w:val="0"/>
              <w:autoSpaceDN w:val="0"/>
              <w:adjustRightInd w:val="0"/>
              <w:ind w:left="-135" w:right="-10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14:paraId="507FDA00" w14:textId="72EA77B0" w:rsidR="00D351EF" w:rsidRPr="006B5364" w:rsidRDefault="00D351EF" w:rsidP="00F87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</w:tcPr>
          <w:p w14:paraId="70D9C3BA" w14:textId="01D7D7D6" w:rsidR="00D351EF" w:rsidRPr="006B5364" w:rsidRDefault="00D351EF" w:rsidP="00F87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</w:tcPr>
          <w:p w14:paraId="6D36A8C2" w14:textId="727599C2" w:rsidR="00D351EF" w:rsidRPr="006B5364" w:rsidRDefault="00D351EF" w:rsidP="00F878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2025*</w:t>
            </w:r>
          </w:p>
        </w:tc>
        <w:tc>
          <w:tcPr>
            <w:tcW w:w="709" w:type="dxa"/>
          </w:tcPr>
          <w:p w14:paraId="64F513C9" w14:textId="1087E2D3" w:rsidR="00D351EF" w:rsidRPr="006B5364" w:rsidRDefault="00D351EF" w:rsidP="00F878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2026**</w:t>
            </w:r>
          </w:p>
        </w:tc>
        <w:tc>
          <w:tcPr>
            <w:tcW w:w="992" w:type="dxa"/>
            <w:vMerge/>
          </w:tcPr>
          <w:p w14:paraId="2904E2DB" w14:textId="77777777" w:rsidR="00D351EF" w:rsidRPr="006B5364" w:rsidRDefault="00D351EF" w:rsidP="00F878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14:paraId="4264E2EB" w14:textId="77777777" w:rsidR="00D351EF" w:rsidRPr="006B5364" w:rsidRDefault="00D351EF" w:rsidP="00F878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33104" w:rsidRPr="006B5364" w14:paraId="6F02F1FE" w14:textId="33622046" w:rsidTr="00B801C8">
        <w:trPr>
          <w:jc w:val="center"/>
        </w:trPr>
        <w:tc>
          <w:tcPr>
            <w:tcW w:w="377" w:type="dxa"/>
          </w:tcPr>
          <w:p w14:paraId="3012483C" w14:textId="77777777" w:rsidR="00D351EF" w:rsidRPr="006B5364" w:rsidRDefault="00D351EF" w:rsidP="00F8782C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14:paraId="486A0302" w14:textId="77777777" w:rsidR="00D351EF" w:rsidRPr="006B5364" w:rsidRDefault="00D351EF" w:rsidP="00F878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6023C12" w14:textId="77777777" w:rsidR="00D351EF" w:rsidRPr="006B5364" w:rsidRDefault="00D351EF" w:rsidP="00F878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EC737EF" w14:textId="77777777" w:rsidR="00D351EF" w:rsidRPr="006B5364" w:rsidRDefault="00D351EF" w:rsidP="00F8782C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0A5F6255" w14:textId="570ACB07" w:rsidR="00D351EF" w:rsidRPr="006B5364" w:rsidRDefault="00D351EF" w:rsidP="00F878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1CDE7361" w14:textId="6DD85063" w:rsidR="00D351EF" w:rsidRPr="006B5364" w:rsidRDefault="00D351EF" w:rsidP="00F878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1CFD15B3" w14:textId="2E2F031F" w:rsidR="00D351EF" w:rsidRPr="006B5364" w:rsidRDefault="00D351EF" w:rsidP="00F878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967" w:type="dxa"/>
          </w:tcPr>
          <w:p w14:paraId="189B7428" w14:textId="37E7BFF4" w:rsidR="00D351EF" w:rsidRPr="006B5364" w:rsidRDefault="00D351EF" w:rsidP="00F878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3436361D" w14:textId="4F98D26D" w:rsidR="00D351EF" w:rsidRPr="006B5364" w:rsidRDefault="00D351EF" w:rsidP="00F878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1191" w:type="dxa"/>
          </w:tcPr>
          <w:p w14:paraId="1EC6D852" w14:textId="4C6D5031" w:rsidR="00D351EF" w:rsidRPr="006B5364" w:rsidRDefault="00D351EF" w:rsidP="00F878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4D6576D6" w14:textId="57379BA7" w:rsidR="00D351EF" w:rsidRPr="006B5364" w:rsidRDefault="00D351EF" w:rsidP="00F878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14:paraId="13B8B2EC" w14:textId="6E55FD07" w:rsidR="00D351EF" w:rsidRPr="006B5364" w:rsidRDefault="00D351EF" w:rsidP="00F878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488CE0A9" w14:textId="5427B833" w:rsidR="00D351EF" w:rsidRPr="006B5364" w:rsidRDefault="00D351EF" w:rsidP="00F878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14:paraId="5F9382F7" w14:textId="057FB13B" w:rsidR="00D351EF" w:rsidRPr="006B5364" w:rsidRDefault="00D351EF" w:rsidP="00F878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14:paraId="39143A30" w14:textId="6967A37E" w:rsidR="00D351EF" w:rsidRPr="006B5364" w:rsidRDefault="00D351EF" w:rsidP="00F8782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580911F6" w14:textId="2C0FE88E" w:rsidR="00D351EF" w:rsidRPr="006B5364" w:rsidRDefault="00D351EF" w:rsidP="00F8782C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16</w:t>
            </w:r>
          </w:p>
        </w:tc>
        <w:tc>
          <w:tcPr>
            <w:tcW w:w="1164" w:type="dxa"/>
          </w:tcPr>
          <w:p w14:paraId="567CDB2B" w14:textId="5FEC9259" w:rsidR="00D351EF" w:rsidRPr="006B5364" w:rsidRDefault="00D351EF" w:rsidP="00F8782C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17</w:t>
            </w:r>
          </w:p>
        </w:tc>
      </w:tr>
      <w:tr w:rsidR="00733104" w:rsidRPr="006B5364" w14:paraId="3C4A5736" w14:textId="77777777" w:rsidTr="00B801C8">
        <w:trPr>
          <w:trHeight w:val="210"/>
          <w:jc w:val="center"/>
        </w:trPr>
        <w:tc>
          <w:tcPr>
            <w:tcW w:w="377" w:type="dxa"/>
            <w:vMerge w:val="restart"/>
          </w:tcPr>
          <w:p w14:paraId="101758BA" w14:textId="3505765B"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1408" w:type="dxa"/>
            <w:vMerge w:val="restart"/>
          </w:tcPr>
          <w:p w14:paraId="7352AA1E" w14:textId="77777777"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Объект 1.</w:t>
            </w:r>
          </w:p>
          <w:p w14:paraId="6AB38CFC" w14:textId="45552BAC"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46-216 ОП МГ-3789. Автом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бильная дорога г. З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райск ул. Со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новая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5347DB3" w14:textId="13F3A86C"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1,15</w:t>
            </w:r>
            <w:r w:rsidR="00692591" w:rsidRPr="006B53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9C6E53D" w14:textId="18936F6E" w:rsidR="00D351EF" w:rsidRPr="006B5364" w:rsidRDefault="00D351EF" w:rsidP="00D351EF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Мо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ковская о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ласть, г. З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райск, ул. Сосн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вая</w:t>
            </w:r>
          </w:p>
        </w:tc>
        <w:tc>
          <w:tcPr>
            <w:tcW w:w="851" w:type="dxa"/>
            <w:vMerge w:val="restart"/>
          </w:tcPr>
          <w:p w14:paraId="6E552B40" w14:textId="6B26A101"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Пр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ект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ние</w:t>
            </w:r>
          </w:p>
        </w:tc>
        <w:tc>
          <w:tcPr>
            <w:tcW w:w="709" w:type="dxa"/>
            <w:vMerge w:val="restart"/>
          </w:tcPr>
          <w:p w14:paraId="3BE87E34" w14:textId="77777777" w:rsidR="00037261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01.</w:t>
            </w:r>
          </w:p>
          <w:p w14:paraId="33A26D52" w14:textId="77777777" w:rsidR="00037261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03.</w:t>
            </w:r>
          </w:p>
          <w:p w14:paraId="753A2C83" w14:textId="77777777" w:rsidR="00037261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14:paraId="1E95CC30" w14:textId="77777777" w:rsidR="00037261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23-01.</w:t>
            </w:r>
          </w:p>
          <w:p w14:paraId="33E28989" w14:textId="77777777" w:rsidR="00037261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07.</w:t>
            </w:r>
          </w:p>
          <w:p w14:paraId="1BDB554C" w14:textId="77777777" w:rsidR="00037261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14:paraId="54692B23" w14:textId="48640712"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  <w:tc>
          <w:tcPr>
            <w:tcW w:w="708" w:type="dxa"/>
            <w:vMerge w:val="restart"/>
          </w:tcPr>
          <w:p w14:paraId="40701BCD" w14:textId="77777777" w:rsidR="00037261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01.</w:t>
            </w:r>
          </w:p>
          <w:p w14:paraId="6FB2EC95" w14:textId="77777777" w:rsidR="00037261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07.</w:t>
            </w:r>
          </w:p>
          <w:p w14:paraId="10F10EBD" w14:textId="77777777" w:rsidR="00037261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14:paraId="61A8C557" w14:textId="0ACF2129"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  <w:tc>
          <w:tcPr>
            <w:tcW w:w="967" w:type="dxa"/>
            <w:vMerge w:val="restart"/>
          </w:tcPr>
          <w:p w14:paraId="22A77C77" w14:textId="07CADA43"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792,26</w:t>
            </w:r>
          </w:p>
        </w:tc>
        <w:tc>
          <w:tcPr>
            <w:tcW w:w="851" w:type="dxa"/>
            <w:shd w:val="clear" w:color="auto" w:fill="auto"/>
          </w:tcPr>
          <w:p w14:paraId="6424F7A8" w14:textId="77777777" w:rsidR="00B801C8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792,</w:t>
            </w:r>
          </w:p>
          <w:p w14:paraId="0E5E9D40" w14:textId="793DD44D"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1191" w:type="dxa"/>
          </w:tcPr>
          <w:p w14:paraId="5EC366AE" w14:textId="12389821"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14:paraId="09471787" w14:textId="2030EDE0"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792,26</w:t>
            </w:r>
          </w:p>
        </w:tc>
        <w:tc>
          <w:tcPr>
            <w:tcW w:w="992" w:type="dxa"/>
            <w:shd w:val="clear" w:color="auto" w:fill="auto"/>
          </w:tcPr>
          <w:p w14:paraId="473C0D39" w14:textId="636F12E4"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792,26</w:t>
            </w:r>
          </w:p>
        </w:tc>
        <w:tc>
          <w:tcPr>
            <w:tcW w:w="850" w:type="dxa"/>
          </w:tcPr>
          <w:p w14:paraId="075E4241" w14:textId="32F2AFFD"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46207188" w14:textId="733515CA"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65B057E7" w14:textId="1C49E01E"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39292F88" w14:textId="0568D454"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 w:val="restart"/>
          </w:tcPr>
          <w:p w14:paraId="7C113C7C" w14:textId="7FC88470"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Адм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="00BD1222" w:rsidRPr="006B5364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="00BD1222"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="00BD1222" w:rsidRPr="006B5364">
              <w:rPr>
                <w:rFonts w:ascii="Arial" w:eastAsia="Calibri" w:hAnsi="Arial" w:cs="Arial"/>
                <w:sz w:val="24"/>
                <w:szCs w:val="24"/>
              </w:rPr>
              <w:t>стр</w:t>
            </w:r>
            <w:r w:rsidR="00BD1222"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="00BD1222" w:rsidRPr="006B5364">
              <w:rPr>
                <w:rFonts w:ascii="Arial" w:eastAsia="Calibri" w:hAnsi="Arial" w:cs="Arial"/>
                <w:sz w:val="24"/>
                <w:szCs w:val="24"/>
              </w:rPr>
              <w:t>ция горо</w:t>
            </w:r>
            <w:r w:rsidR="00BD1222"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="00BD1222" w:rsidRPr="006B5364">
              <w:rPr>
                <w:rFonts w:ascii="Arial" w:eastAsia="Calibri" w:hAnsi="Arial" w:cs="Arial"/>
                <w:sz w:val="24"/>
                <w:szCs w:val="24"/>
              </w:rPr>
              <w:t>ск</w:t>
            </w:r>
            <w:r w:rsidR="00BD1222"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="00BD1222" w:rsidRPr="006B5364">
              <w:rPr>
                <w:rFonts w:ascii="Arial" w:eastAsia="Calibri" w:hAnsi="Arial" w:cs="Arial"/>
                <w:sz w:val="24"/>
                <w:szCs w:val="24"/>
              </w:rPr>
              <w:t>го окр</w:t>
            </w:r>
            <w:r w:rsidR="00BD1222" w:rsidRPr="006B5364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="00BD1222" w:rsidRPr="006B5364">
              <w:rPr>
                <w:rFonts w:ascii="Arial" w:eastAsia="Calibri" w:hAnsi="Arial" w:cs="Arial"/>
                <w:sz w:val="24"/>
                <w:szCs w:val="24"/>
              </w:rPr>
              <w:t>га З</w:t>
            </w:r>
            <w:r w:rsidR="00BD1222"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райск</w:t>
            </w:r>
          </w:p>
        </w:tc>
      </w:tr>
      <w:tr w:rsidR="00733104" w:rsidRPr="006B5364" w14:paraId="5AC4DA80" w14:textId="77777777" w:rsidTr="00B801C8">
        <w:trPr>
          <w:trHeight w:val="345"/>
          <w:jc w:val="center"/>
        </w:trPr>
        <w:tc>
          <w:tcPr>
            <w:tcW w:w="377" w:type="dxa"/>
            <w:vMerge/>
          </w:tcPr>
          <w:p w14:paraId="32FE9DBE" w14:textId="77777777"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14:paraId="6CF63ECA" w14:textId="77777777"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DD3B123" w14:textId="77777777"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D3F58F6" w14:textId="77777777" w:rsidR="00D351EF" w:rsidRPr="006B5364" w:rsidRDefault="00D351EF" w:rsidP="00D351EF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244DFFD" w14:textId="77777777"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751A1E3" w14:textId="77777777"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01BC450E" w14:textId="77777777"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14:paraId="2EB1EE6C" w14:textId="77777777"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B1471E3" w14:textId="46CFDB67"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14:paraId="5A61FB56" w14:textId="10227395"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ства фед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ральн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го бю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жета</w:t>
            </w:r>
          </w:p>
        </w:tc>
        <w:tc>
          <w:tcPr>
            <w:tcW w:w="992" w:type="dxa"/>
            <w:shd w:val="clear" w:color="auto" w:fill="auto"/>
          </w:tcPr>
          <w:p w14:paraId="7BF40567" w14:textId="14B8E05E"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6BD672E" w14:textId="3734A5BF"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5B804796" w14:textId="23564239"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63473968" w14:textId="5691DE58"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3E72248C" w14:textId="5927AEC5"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3BF0D990" w14:textId="21A647ED"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/>
          </w:tcPr>
          <w:p w14:paraId="21D746D3" w14:textId="77777777"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33104" w:rsidRPr="006B5364" w14:paraId="5935614B" w14:textId="77777777" w:rsidTr="00B801C8">
        <w:trPr>
          <w:trHeight w:val="345"/>
          <w:jc w:val="center"/>
        </w:trPr>
        <w:tc>
          <w:tcPr>
            <w:tcW w:w="377" w:type="dxa"/>
            <w:vMerge/>
          </w:tcPr>
          <w:p w14:paraId="4CFF5623" w14:textId="77777777"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14:paraId="7A985D4B" w14:textId="77777777"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2400B9E" w14:textId="77777777"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E0A9287" w14:textId="77777777" w:rsidR="00D351EF" w:rsidRPr="006B5364" w:rsidRDefault="00D351EF" w:rsidP="00D351EF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6A40E9F" w14:textId="77777777"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3ED1D1D6" w14:textId="77777777"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126BE40C" w14:textId="77777777"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14:paraId="50186A03" w14:textId="77777777"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3A7E422" w14:textId="2F20DE2D"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14:paraId="6AE7CD88" w14:textId="13842355"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ства бюдж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та Мо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ко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ской 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ласти</w:t>
            </w:r>
          </w:p>
        </w:tc>
        <w:tc>
          <w:tcPr>
            <w:tcW w:w="992" w:type="dxa"/>
            <w:shd w:val="clear" w:color="auto" w:fill="auto"/>
          </w:tcPr>
          <w:p w14:paraId="59C4CACC" w14:textId="4F4C3BA9"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992" w:type="dxa"/>
            <w:shd w:val="clear" w:color="auto" w:fill="auto"/>
          </w:tcPr>
          <w:p w14:paraId="62E1F5D7" w14:textId="79C75FF5"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6DA4DFA1" w14:textId="3F3738DC"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6924166D" w14:textId="350BA877"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287D4604" w14:textId="6268AD88"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68F3C8F0" w14:textId="0322056D"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/>
          </w:tcPr>
          <w:p w14:paraId="6B7095F2" w14:textId="77777777"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33104" w:rsidRPr="006B5364" w14:paraId="02840A0C" w14:textId="77777777" w:rsidTr="00B801C8">
        <w:trPr>
          <w:trHeight w:val="345"/>
          <w:jc w:val="center"/>
        </w:trPr>
        <w:tc>
          <w:tcPr>
            <w:tcW w:w="377" w:type="dxa"/>
            <w:vMerge/>
          </w:tcPr>
          <w:p w14:paraId="6FE2682A" w14:textId="77777777"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14:paraId="5BC2FF01" w14:textId="77777777"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2BDAAFE" w14:textId="77777777"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155C61D" w14:textId="77777777" w:rsidR="00D351EF" w:rsidRPr="006B5364" w:rsidRDefault="00D351EF" w:rsidP="00D351EF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29E1954" w14:textId="77777777"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363EA0B4" w14:textId="77777777"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1BA7F687" w14:textId="77777777"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14:paraId="15A96A6B" w14:textId="77777777"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4068555" w14:textId="77777777" w:rsidR="00B801C8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792,</w:t>
            </w:r>
          </w:p>
          <w:p w14:paraId="1F644864" w14:textId="1935F55C"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1191" w:type="dxa"/>
          </w:tcPr>
          <w:p w14:paraId="6539DCAC" w14:textId="3A999CAF"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ства бюдж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та г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родск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го окр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га </w:t>
            </w:r>
          </w:p>
        </w:tc>
        <w:tc>
          <w:tcPr>
            <w:tcW w:w="992" w:type="dxa"/>
            <w:shd w:val="clear" w:color="auto" w:fill="auto"/>
          </w:tcPr>
          <w:p w14:paraId="77D3A319" w14:textId="321CBAB2"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792,26</w:t>
            </w:r>
          </w:p>
        </w:tc>
        <w:tc>
          <w:tcPr>
            <w:tcW w:w="992" w:type="dxa"/>
            <w:shd w:val="clear" w:color="auto" w:fill="auto"/>
          </w:tcPr>
          <w:p w14:paraId="6DF00219" w14:textId="70B93675"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792,26</w:t>
            </w:r>
          </w:p>
        </w:tc>
        <w:tc>
          <w:tcPr>
            <w:tcW w:w="850" w:type="dxa"/>
          </w:tcPr>
          <w:p w14:paraId="0D24F683" w14:textId="448D1395"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5E11BFF4" w14:textId="1B4AB68C"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69FDCE9A" w14:textId="64D61ECF"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48EBD76A" w14:textId="4B36CE29"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/>
          </w:tcPr>
          <w:p w14:paraId="1AB3E5D0" w14:textId="77777777" w:rsidR="00D351EF" w:rsidRPr="006B5364" w:rsidRDefault="00D351EF" w:rsidP="00D351EF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33104" w:rsidRPr="006B5364" w14:paraId="0F8F60C9" w14:textId="77777777" w:rsidTr="00B801C8">
        <w:trPr>
          <w:trHeight w:val="265"/>
          <w:jc w:val="center"/>
        </w:trPr>
        <w:tc>
          <w:tcPr>
            <w:tcW w:w="377" w:type="dxa"/>
            <w:vMerge w:val="restart"/>
          </w:tcPr>
          <w:p w14:paraId="2980AF4A" w14:textId="715D6B05"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1408" w:type="dxa"/>
            <w:vMerge w:val="restart"/>
            <w:shd w:val="clear" w:color="auto" w:fill="auto"/>
          </w:tcPr>
          <w:p w14:paraId="4C3B06A5" w14:textId="77777777"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Объект 2.</w:t>
            </w:r>
          </w:p>
          <w:p w14:paraId="48D1665A" w14:textId="0F7ACD9F"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46-216 ОП МГ-1084.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B5364">
              <w:rPr>
                <w:rFonts w:ascii="Arial" w:hAnsi="Arial" w:cs="Arial"/>
                <w:sz w:val="24"/>
                <w:szCs w:val="24"/>
              </w:rPr>
              <w:t>Автом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бильная дорога общ</w:t>
            </w:r>
            <w:r w:rsidRPr="006B5364">
              <w:rPr>
                <w:rFonts w:ascii="Arial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hAnsi="Arial" w:cs="Arial"/>
                <w:sz w:val="24"/>
                <w:szCs w:val="24"/>
              </w:rPr>
              <w:t>го пользов</w:t>
            </w:r>
            <w:r w:rsidRPr="006B5364">
              <w:rPr>
                <w:rFonts w:ascii="Arial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hAnsi="Arial" w:cs="Arial"/>
                <w:sz w:val="24"/>
                <w:szCs w:val="24"/>
              </w:rPr>
              <w:t>ния с грунт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вым покрыт</w:t>
            </w:r>
            <w:r w:rsidRPr="006B5364">
              <w:rPr>
                <w:rFonts w:ascii="Arial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hAnsi="Arial" w:cs="Arial"/>
                <w:sz w:val="24"/>
                <w:szCs w:val="24"/>
              </w:rPr>
              <w:t>ем, Мо</w:t>
            </w:r>
            <w:r w:rsidRPr="006B5364">
              <w:rPr>
                <w:rFonts w:ascii="Arial" w:hAnsi="Arial" w:cs="Arial"/>
                <w:sz w:val="24"/>
                <w:szCs w:val="24"/>
              </w:rPr>
              <w:t>с</w:t>
            </w:r>
            <w:r w:rsidRPr="006B5364">
              <w:rPr>
                <w:rFonts w:ascii="Arial" w:hAnsi="Arial" w:cs="Arial"/>
                <w:sz w:val="24"/>
                <w:szCs w:val="24"/>
              </w:rPr>
              <w:t>ковская область, З</w:t>
            </w:r>
            <w:r w:rsidRPr="006B5364">
              <w:rPr>
                <w:rFonts w:ascii="Arial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hAnsi="Arial" w:cs="Arial"/>
                <w:sz w:val="24"/>
                <w:szCs w:val="24"/>
              </w:rPr>
              <w:t>райский ра</w:t>
            </w:r>
            <w:r w:rsidRPr="006B5364">
              <w:rPr>
                <w:rFonts w:ascii="Arial" w:hAnsi="Arial" w:cs="Arial"/>
                <w:sz w:val="24"/>
                <w:szCs w:val="24"/>
              </w:rPr>
              <w:t>й</w:t>
            </w:r>
            <w:r w:rsidRPr="006B5364">
              <w:rPr>
                <w:rFonts w:ascii="Arial" w:hAnsi="Arial" w:cs="Arial"/>
                <w:sz w:val="24"/>
                <w:szCs w:val="24"/>
              </w:rPr>
              <w:t>он, д. Ове</w:t>
            </w:r>
            <w:r w:rsidRPr="006B5364">
              <w:rPr>
                <w:rFonts w:ascii="Arial" w:hAnsi="Arial" w:cs="Arial"/>
                <w:sz w:val="24"/>
                <w:szCs w:val="24"/>
              </w:rPr>
              <w:t>ч</w:t>
            </w:r>
            <w:r w:rsidRPr="006B5364">
              <w:rPr>
                <w:rFonts w:ascii="Arial" w:hAnsi="Arial" w:cs="Arial"/>
                <w:sz w:val="24"/>
                <w:szCs w:val="24"/>
              </w:rPr>
              <w:t>кино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4505494" w14:textId="436BA708"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1,13</w:t>
            </w:r>
            <w:r w:rsidR="00692591" w:rsidRPr="006B536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14:paraId="38C968FD" w14:textId="29F4B5A2" w:rsidR="00BD1222" w:rsidRPr="006B5364" w:rsidRDefault="00BD1222" w:rsidP="00BD1222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Мо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ковская 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ласть, г. о. З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райск, д. </w:t>
            </w:r>
            <w:proofErr w:type="gramStart"/>
            <w:r w:rsidRPr="006B5364">
              <w:rPr>
                <w:rFonts w:ascii="Arial" w:eastAsia="Calibri" w:hAnsi="Arial" w:cs="Arial"/>
                <w:sz w:val="24"/>
                <w:szCs w:val="24"/>
              </w:rPr>
              <w:t>Ове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ч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ки-но</w:t>
            </w:r>
            <w:proofErr w:type="gramEnd"/>
          </w:p>
        </w:tc>
        <w:tc>
          <w:tcPr>
            <w:tcW w:w="851" w:type="dxa"/>
            <w:vMerge w:val="restart"/>
          </w:tcPr>
          <w:p w14:paraId="21CD86BB" w14:textId="2BE8C49F"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Пр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ект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ние</w:t>
            </w:r>
          </w:p>
        </w:tc>
        <w:tc>
          <w:tcPr>
            <w:tcW w:w="709" w:type="dxa"/>
            <w:vMerge w:val="restart"/>
          </w:tcPr>
          <w:p w14:paraId="1E40BBFC" w14:textId="77777777" w:rsidR="00037261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01.</w:t>
            </w:r>
          </w:p>
          <w:p w14:paraId="0D362018" w14:textId="77777777" w:rsidR="00037261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03.</w:t>
            </w:r>
          </w:p>
          <w:p w14:paraId="0E3964EE" w14:textId="77777777" w:rsidR="00037261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  <w:p w14:paraId="4E77213D" w14:textId="77777777" w:rsidR="00037261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23-01.</w:t>
            </w:r>
          </w:p>
          <w:p w14:paraId="662DA371" w14:textId="77777777" w:rsidR="00037261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07.</w:t>
            </w:r>
          </w:p>
          <w:p w14:paraId="6CF2F06C" w14:textId="77777777" w:rsidR="00037261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  <w:p w14:paraId="64B67F16" w14:textId="3EFE5B3E"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708" w:type="dxa"/>
            <w:vMerge w:val="restart"/>
          </w:tcPr>
          <w:p w14:paraId="3EFF24AD" w14:textId="77777777" w:rsidR="00037261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01.</w:t>
            </w:r>
          </w:p>
          <w:p w14:paraId="6A997752" w14:textId="77777777" w:rsidR="00037261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07.</w:t>
            </w:r>
          </w:p>
          <w:p w14:paraId="7B52C44C" w14:textId="77777777" w:rsidR="00037261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14:paraId="48364FF3" w14:textId="31419471"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  <w:tc>
          <w:tcPr>
            <w:tcW w:w="967" w:type="dxa"/>
            <w:vMerge w:val="restart"/>
          </w:tcPr>
          <w:p w14:paraId="66A5F8C3" w14:textId="73455D62"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778,48</w:t>
            </w:r>
          </w:p>
        </w:tc>
        <w:tc>
          <w:tcPr>
            <w:tcW w:w="851" w:type="dxa"/>
            <w:shd w:val="clear" w:color="auto" w:fill="auto"/>
          </w:tcPr>
          <w:p w14:paraId="461277FA" w14:textId="77777777" w:rsidR="00B801C8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778,</w:t>
            </w:r>
          </w:p>
          <w:p w14:paraId="084548BB" w14:textId="4D919C71"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1191" w:type="dxa"/>
          </w:tcPr>
          <w:p w14:paraId="6503D305" w14:textId="72D23D5F"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14:paraId="5EC363A5" w14:textId="0689680A"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778,48</w:t>
            </w:r>
          </w:p>
        </w:tc>
        <w:tc>
          <w:tcPr>
            <w:tcW w:w="992" w:type="dxa"/>
            <w:shd w:val="clear" w:color="auto" w:fill="auto"/>
          </w:tcPr>
          <w:p w14:paraId="6A8D18A1" w14:textId="4FE37668"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778,48</w:t>
            </w:r>
          </w:p>
        </w:tc>
        <w:tc>
          <w:tcPr>
            <w:tcW w:w="850" w:type="dxa"/>
          </w:tcPr>
          <w:p w14:paraId="08D2A250" w14:textId="73EAC66C"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13A983B9" w14:textId="10CB1C9E"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692F0D92" w14:textId="5B1584C8"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4D28912D" w14:textId="6393CD03"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 w:val="restart"/>
          </w:tcPr>
          <w:p w14:paraId="28563DD8" w14:textId="06F62ED7"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Адм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стр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ция горо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ск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го окр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га З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райск</w:t>
            </w:r>
          </w:p>
        </w:tc>
      </w:tr>
      <w:tr w:rsidR="00733104" w:rsidRPr="006B5364" w14:paraId="627EF19E" w14:textId="77777777" w:rsidTr="00B801C8">
        <w:trPr>
          <w:trHeight w:val="573"/>
          <w:jc w:val="center"/>
        </w:trPr>
        <w:tc>
          <w:tcPr>
            <w:tcW w:w="377" w:type="dxa"/>
            <w:vMerge/>
          </w:tcPr>
          <w:p w14:paraId="050DD4EE" w14:textId="77777777"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14:paraId="7EAE4F20" w14:textId="77777777"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01E8653" w14:textId="77777777"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E13CFD5" w14:textId="77777777" w:rsidR="00BD1222" w:rsidRPr="006B5364" w:rsidRDefault="00BD1222" w:rsidP="00BD1222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918E244" w14:textId="77777777"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5AAD224B" w14:textId="77777777"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3F097E0C" w14:textId="77777777"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14:paraId="6A35744A" w14:textId="77777777"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FBB243C" w14:textId="468F310D"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14:paraId="6969D41B" w14:textId="60690B4B"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ства фед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ральн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го бю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жета</w:t>
            </w:r>
          </w:p>
        </w:tc>
        <w:tc>
          <w:tcPr>
            <w:tcW w:w="992" w:type="dxa"/>
            <w:shd w:val="clear" w:color="auto" w:fill="auto"/>
          </w:tcPr>
          <w:p w14:paraId="1BFB067F" w14:textId="38E316E9"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8350531" w14:textId="6442599B"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7514CE1D" w14:textId="382CDC8F"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3A3419E8" w14:textId="2C162614"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7BD2BE5B" w14:textId="68BF95B8"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5EDDAA88" w14:textId="18DFA67D"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/>
          </w:tcPr>
          <w:p w14:paraId="78E41ECF" w14:textId="77777777"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33104" w:rsidRPr="006B5364" w14:paraId="405E1BCA" w14:textId="77777777" w:rsidTr="00B801C8">
        <w:trPr>
          <w:trHeight w:val="573"/>
          <w:jc w:val="center"/>
        </w:trPr>
        <w:tc>
          <w:tcPr>
            <w:tcW w:w="377" w:type="dxa"/>
            <w:vMerge/>
          </w:tcPr>
          <w:p w14:paraId="3B083582" w14:textId="77777777"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14:paraId="44F98069" w14:textId="77777777"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2C02139" w14:textId="77777777"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FC762D3" w14:textId="77777777" w:rsidR="00BD1222" w:rsidRPr="006B5364" w:rsidRDefault="00BD1222" w:rsidP="00BD1222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F26E755" w14:textId="77777777"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428587F0" w14:textId="77777777"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17BCD6EF" w14:textId="77777777"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14:paraId="428E5302" w14:textId="77777777"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91358CD" w14:textId="7E598A46"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14:paraId="2642B1F3" w14:textId="7AF2BA3D"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ства бюдж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та Мо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ко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ской 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ласти</w:t>
            </w:r>
          </w:p>
        </w:tc>
        <w:tc>
          <w:tcPr>
            <w:tcW w:w="992" w:type="dxa"/>
            <w:shd w:val="clear" w:color="auto" w:fill="auto"/>
          </w:tcPr>
          <w:p w14:paraId="67B18C52" w14:textId="4CDFAEF2"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16105D9" w14:textId="607489BD"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222A2A6E" w14:textId="5702B970"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46AA7435" w14:textId="1E90E817"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14390294" w14:textId="38246B22"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6A249BC3" w14:textId="682EDAB4"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/>
          </w:tcPr>
          <w:p w14:paraId="19788A4B" w14:textId="77777777"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33104" w:rsidRPr="006B5364" w14:paraId="3215E02D" w14:textId="77777777" w:rsidTr="00B801C8">
        <w:trPr>
          <w:trHeight w:val="573"/>
          <w:jc w:val="center"/>
        </w:trPr>
        <w:tc>
          <w:tcPr>
            <w:tcW w:w="377" w:type="dxa"/>
            <w:vMerge/>
          </w:tcPr>
          <w:p w14:paraId="755CE53A" w14:textId="77777777"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14:paraId="07D2E1E7" w14:textId="77777777"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03109E6" w14:textId="77777777"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4559220" w14:textId="77777777" w:rsidR="00BD1222" w:rsidRPr="006B5364" w:rsidRDefault="00BD1222" w:rsidP="00BD1222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1D399BC" w14:textId="77777777"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3DBD9F68" w14:textId="77777777"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2E993804" w14:textId="77777777"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14:paraId="4706C61F" w14:textId="77777777"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62B8718" w14:textId="77777777" w:rsidR="00B801C8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778,</w:t>
            </w:r>
          </w:p>
          <w:p w14:paraId="69EB76D7" w14:textId="2EEAA113"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1191" w:type="dxa"/>
          </w:tcPr>
          <w:p w14:paraId="093AFF4F" w14:textId="3C474C43"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ства бюдж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та г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родск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го окр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га </w:t>
            </w:r>
          </w:p>
        </w:tc>
        <w:tc>
          <w:tcPr>
            <w:tcW w:w="992" w:type="dxa"/>
            <w:shd w:val="clear" w:color="auto" w:fill="auto"/>
          </w:tcPr>
          <w:p w14:paraId="37612E13" w14:textId="164571B8"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778,48</w:t>
            </w:r>
          </w:p>
        </w:tc>
        <w:tc>
          <w:tcPr>
            <w:tcW w:w="992" w:type="dxa"/>
            <w:shd w:val="clear" w:color="auto" w:fill="auto"/>
          </w:tcPr>
          <w:p w14:paraId="26316778" w14:textId="71D51038"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778,48</w:t>
            </w:r>
          </w:p>
        </w:tc>
        <w:tc>
          <w:tcPr>
            <w:tcW w:w="850" w:type="dxa"/>
          </w:tcPr>
          <w:p w14:paraId="505B34E5" w14:textId="6889260C"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560907E9" w14:textId="70858175"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338163DD" w14:textId="4CC4634F"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05E0F68C" w14:textId="2522A6A4"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/>
          </w:tcPr>
          <w:p w14:paraId="225F037F" w14:textId="77777777" w:rsidR="00BD1222" w:rsidRPr="006B5364" w:rsidRDefault="00BD1222" w:rsidP="00BD1222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33104" w:rsidRPr="006B5364" w14:paraId="6E4A259E" w14:textId="77777777" w:rsidTr="00B801C8">
        <w:trPr>
          <w:trHeight w:val="402"/>
          <w:jc w:val="center"/>
        </w:trPr>
        <w:tc>
          <w:tcPr>
            <w:tcW w:w="377" w:type="dxa"/>
            <w:vMerge w:val="restart"/>
          </w:tcPr>
          <w:p w14:paraId="68935DB1" w14:textId="534B4261"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1408" w:type="dxa"/>
            <w:vMerge w:val="restart"/>
            <w:shd w:val="clear" w:color="auto" w:fill="auto"/>
          </w:tcPr>
          <w:p w14:paraId="59D94D96" w14:textId="77777777"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 xml:space="preserve">Объект 3. </w:t>
            </w:r>
          </w:p>
          <w:p w14:paraId="787E4503" w14:textId="00826011"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 xml:space="preserve">46-216 ОП МГ-1176. 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Автом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бильная дорога «Зарайск-Коб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ы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лье</w:t>
            </w:r>
            <w:proofErr w:type="gramStart"/>
            <w:r w:rsidRPr="006B5364">
              <w:rPr>
                <w:rFonts w:ascii="Arial" w:eastAsia="Times New Roman" w:hAnsi="Arial" w:cs="Arial"/>
                <w:sz w:val="24"/>
                <w:szCs w:val="24"/>
              </w:rPr>
              <w:t>»-</w:t>
            </w:r>
            <w:proofErr w:type="gramEnd"/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Ворони-но»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F2A6BA5" w14:textId="01235474"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0,65</w:t>
            </w:r>
            <w:r w:rsidR="00692591" w:rsidRPr="006B536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14:paraId="39704D9E" w14:textId="7B696E47" w:rsidR="00740A03" w:rsidRPr="006B5364" w:rsidRDefault="00740A03" w:rsidP="00740A03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Мо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ковская 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ласть, г. о. З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райск, д. </w:t>
            </w:r>
            <w:proofErr w:type="gramStart"/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рони-но</w:t>
            </w:r>
            <w:proofErr w:type="gramEnd"/>
          </w:p>
        </w:tc>
        <w:tc>
          <w:tcPr>
            <w:tcW w:w="851" w:type="dxa"/>
            <w:vMerge w:val="restart"/>
          </w:tcPr>
          <w:p w14:paraId="245E747A" w14:textId="16B88475"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Пр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ект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ние</w:t>
            </w:r>
          </w:p>
        </w:tc>
        <w:tc>
          <w:tcPr>
            <w:tcW w:w="709" w:type="dxa"/>
            <w:vMerge w:val="restart"/>
          </w:tcPr>
          <w:p w14:paraId="23E3C767" w14:textId="77777777" w:rsidR="00037261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01.</w:t>
            </w:r>
          </w:p>
          <w:p w14:paraId="75325976" w14:textId="77777777" w:rsidR="00037261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03.</w:t>
            </w:r>
          </w:p>
          <w:p w14:paraId="170D9F16" w14:textId="77777777" w:rsidR="00037261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  <w:p w14:paraId="1B24CD04" w14:textId="77777777" w:rsidR="00037261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23-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01.</w:t>
            </w:r>
          </w:p>
          <w:p w14:paraId="57966C9B" w14:textId="77777777" w:rsidR="00037261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07.</w:t>
            </w:r>
          </w:p>
          <w:p w14:paraId="3B2FFA21" w14:textId="77777777" w:rsidR="00037261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  <w:p w14:paraId="56A72A23" w14:textId="3A9B9B48"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708" w:type="dxa"/>
            <w:vMerge w:val="restart"/>
          </w:tcPr>
          <w:p w14:paraId="7EA0E415" w14:textId="77777777" w:rsidR="00037261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01.</w:t>
            </w:r>
          </w:p>
          <w:p w14:paraId="241E49EC" w14:textId="77777777" w:rsidR="00037261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07.</w:t>
            </w:r>
          </w:p>
          <w:p w14:paraId="52212936" w14:textId="77777777" w:rsidR="00037261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14:paraId="660854EF" w14:textId="5D36E6CA"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  <w:tc>
          <w:tcPr>
            <w:tcW w:w="967" w:type="dxa"/>
            <w:vMerge w:val="restart"/>
          </w:tcPr>
          <w:p w14:paraId="68AF34F4" w14:textId="2433983C"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447,80</w:t>
            </w:r>
          </w:p>
        </w:tc>
        <w:tc>
          <w:tcPr>
            <w:tcW w:w="851" w:type="dxa"/>
            <w:shd w:val="clear" w:color="auto" w:fill="auto"/>
          </w:tcPr>
          <w:p w14:paraId="7A322B51" w14:textId="77777777" w:rsidR="00B801C8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447,</w:t>
            </w:r>
          </w:p>
          <w:p w14:paraId="248F7691" w14:textId="71B4C553"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1191" w:type="dxa"/>
          </w:tcPr>
          <w:p w14:paraId="2EC4712B" w14:textId="5FA32FD7"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14:paraId="413645F4" w14:textId="126F2207"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447,80</w:t>
            </w:r>
          </w:p>
        </w:tc>
        <w:tc>
          <w:tcPr>
            <w:tcW w:w="992" w:type="dxa"/>
            <w:shd w:val="clear" w:color="auto" w:fill="auto"/>
          </w:tcPr>
          <w:p w14:paraId="353A379B" w14:textId="7CF2FD03"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447,80</w:t>
            </w:r>
          </w:p>
        </w:tc>
        <w:tc>
          <w:tcPr>
            <w:tcW w:w="850" w:type="dxa"/>
          </w:tcPr>
          <w:p w14:paraId="5A26787B" w14:textId="355545EB"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10E8F488" w14:textId="2368261C"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53F9C3D2" w14:textId="6D8ABC90"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2FDA34E5" w14:textId="7E70C995"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 w:val="restart"/>
          </w:tcPr>
          <w:p w14:paraId="612BF45B" w14:textId="411707EA" w:rsidR="00740A03" w:rsidRPr="006B5364" w:rsidRDefault="006E20DE" w:rsidP="00740A03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Адм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стр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ция горо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ск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="00740A03" w:rsidRPr="006B5364">
              <w:rPr>
                <w:rFonts w:ascii="Arial" w:eastAsia="Calibri" w:hAnsi="Arial" w:cs="Arial"/>
                <w:sz w:val="24"/>
                <w:szCs w:val="24"/>
              </w:rPr>
              <w:t>го окр</w:t>
            </w:r>
            <w:r w:rsidR="00740A03" w:rsidRPr="006B5364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="00740A03" w:rsidRPr="006B5364">
              <w:rPr>
                <w:rFonts w:ascii="Arial" w:eastAsia="Calibri" w:hAnsi="Arial" w:cs="Arial"/>
                <w:sz w:val="24"/>
                <w:szCs w:val="24"/>
              </w:rPr>
              <w:t>га З</w:t>
            </w:r>
            <w:r w:rsidR="00740A03"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="00740A03" w:rsidRPr="006B5364">
              <w:rPr>
                <w:rFonts w:ascii="Arial" w:eastAsia="Calibri" w:hAnsi="Arial" w:cs="Arial"/>
                <w:sz w:val="24"/>
                <w:szCs w:val="24"/>
              </w:rPr>
              <w:t>райск</w:t>
            </w:r>
          </w:p>
        </w:tc>
      </w:tr>
      <w:tr w:rsidR="00733104" w:rsidRPr="006B5364" w14:paraId="0F69E3FA" w14:textId="77777777" w:rsidTr="00B801C8">
        <w:trPr>
          <w:trHeight w:val="401"/>
          <w:jc w:val="center"/>
        </w:trPr>
        <w:tc>
          <w:tcPr>
            <w:tcW w:w="377" w:type="dxa"/>
            <w:vMerge/>
          </w:tcPr>
          <w:p w14:paraId="52291824" w14:textId="77777777"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14:paraId="0D8FFAF7" w14:textId="77777777"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79BA00F" w14:textId="77777777"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858407B" w14:textId="77777777" w:rsidR="00740A03" w:rsidRPr="006B5364" w:rsidRDefault="00740A03" w:rsidP="00740A03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CAE9124" w14:textId="77777777"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002DF7A" w14:textId="77777777"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69443D82" w14:textId="77777777"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14:paraId="79F89D88" w14:textId="77777777"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1C06D88" w14:textId="42E8FB03"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14:paraId="5E36CF73" w14:textId="4C790EA1"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ства фед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ральн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го бю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жета</w:t>
            </w:r>
          </w:p>
        </w:tc>
        <w:tc>
          <w:tcPr>
            <w:tcW w:w="992" w:type="dxa"/>
            <w:shd w:val="clear" w:color="auto" w:fill="auto"/>
          </w:tcPr>
          <w:p w14:paraId="77C14ED5" w14:textId="5B331725"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992" w:type="dxa"/>
            <w:shd w:val="clear" w:color="auto" w:fill="auto"/>
          </w:tcPr>
          <w:p w14:paraId="4DFA3C56" w14:textId="10E15E2B"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13E98BEE" w14:textId="47F26146"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01A9F764" w14:textId="388A95EB"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70846734" w14:textId="37A629E5"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227838B8" w14:textId="7CA201A4"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/>
          </w:tcPr>
          <w:p w14:paraId="7924AF66" w14:textId="77777777"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33104" w:rsidRPr="006B5364" w14:paraId="2EAA6083" w14:textId="77777777" w:rsidTr="00B801C8">
        <w:trPr>
          <w:trHeight w:val="401"/>
          <w:jc w:val="center"/>
        </w:trPr>
        <w:tc>
          <w:tcPr>
            <w:tcW w:w="377" w:type="dxa"/>
            <w:vMerge/>
          </w:tcPr>
          <w:p w14:paraId="6C5BB47A" w14:textId="77777777"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14:paraId="1527912D" w14:textId="77777777"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9F931B5" w14:textId="77777777"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7F4B5BC" w14:textId="77777777" w:rsidR="00740A03" w:rsidRPr="006B5364" w:rsidRDefault="00740A03" w:rsidP="00740A03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1ECC3FD" w14:textId="77777777"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5327A0D1" w14:textId="77777777"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32515EF3" w14:textId="77777777"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14:paraId="76B44EC4" w14:textId="77777777"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E3EA1C5" w14:textId="7EF28A50"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14:paraId="43D10A69" w14:textId="520BCC6B"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ства бюдж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та Мо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ко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ской 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ласти</w:t>
            </w:r>
          </w:p>
        </w:tc>
        <w:tc>
          <w:tcPr>
            <w:tcW w:w="992" w:type="dxa"/>
            <w:shd w:val="clear" w:color="auto" w:fill="auto"/>
          </w:tcPr>
          <w:p w14:paraId="4589441F" w14:textId="29AE06E1"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E073B45" w14:textId="30E657B0"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36799006" w14:textId="6E25ED68"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7096F45E" w14:textId="4011A04C"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6A29B135" w14:textId="7F3F64A3"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5C803038" w14:textId="3E04CA09"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/>
          </w:tcPr>
          <w:p w14:paraId="3CC6B8C0" w14:textId="77777777"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33104" w:rsidRPr="006B5364" w14:paraId="6912DFD6" w14:textId="77777777" w:rsidTr="00B801C8">
        <w:trPr>
          <w:trHeight w:val="401"/>
          <w:jc w:val="center"/>
        </w:trPr>
        <w:tc>
          <w:tcPr>
            <w:tcW w:w="377" w:type="dxa"/>
            <w:vMerge/>
          </w:tcPr>
          <w:p w14:paraId="5945555C" w14:textId="77777777"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14:paraId="53E8871B" w14:textId="77777777"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A940B1A" w14:textId="77777777"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C7A9453" w14:textId="77777777" w:rsidR="00740A03" w:rsidRPr="006B5364" w:rsidRDefault="00740A03" w:rsidP="00740A03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599109D" w14:textId="77777777"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1C1F366C" w14:textId="77777777"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74778979" w14:textId="77777777"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14:paraId="28E1E8A9" w14:textId="77777777"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F02E794" w14:textId="77777777" w:rsidR="00B801C8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447,</w:t>
            </w:r>
          </w:p>
          <w:p w14:paraId="7DA75F0D" w14:textId="6D7AFE4A"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1191" w:type="dxa"/>
          </w:tcPr>
          <w:p w14:paraId="18F676C0" w14:textId="144AAFB2"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ства бюдж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та г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родск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го окр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га </w:t>
            </w:r>
          </w:p>
        </w:tc>
        <w:tc>
          <w:tcPr>
            <w:tcW w:w="992" w:type="dxa"/>
            <w:shd w:val="clear" w:color="auto" w:fill="auto"/>
          </w:tcPr>
          <w:p w14:paraId="4236757F" w14:textId="1042FDDC"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447,80</w:t>
            </w:r>
          </w:p>
        </w:tc>
        <w:tc>
          <w:tcPr>
            <w:tcW w:w="992" w:type="dxa"/>
            <w:shd w:val="clear" w:color="auto" w:fill="auto"/>
          </w:tcPr>
          <w:p w14:paraId="3E46697F" w14:textId="0FBEBA08"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447,80</w:t>
            </w:r>
          </w:p>
        </w:tc>
        <w:tc>
          <w:tcPr>
            <w:tcW w:w="850" w:type="dxa"/>
          </w:tcPr>
          <w:p w14:paraId="2E49F73E" w14:textId="58C788D2"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669ED1A6" w14:textId="79D8BA0D"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75DDBC1F" w14:textId="0A6675CB"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5686E3E7" w14:textId="17C1A3F9"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/>
          </w:tcPr>
          <w:p w14:paraId="0FE1EB77" w14:textId="77777777" w:rsidR="00740A03" w:rsidRPr="006B5364" w:rsidRDefault="00740A03" w:rsidP="00740A03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33104" w:rsidRPr="006B5364" w14:paraId="2A2B501D" w14:textId="77777777" w:rsidTr="00B801C8">
        <w:trPr>
          <w:trHeight w:val="747"/>
          <w:jc w:val="center"/>
        </w:trPr>
        <w:tc>
          <w:tcPr>
            <w:tcW w:w="377" w:type="dxa"/>
            <w:vMerge w:val="restart"/>
          </w:tcPr>
          <w:p w14:paraId="4E3DD94A" w14:textId="3CD44EDB"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1408" w:type="dxa"/>
            <w:vMerge w:val="restart"/>
            <w:shd w:val="clear" w:color="auto" w:fill="auto"/>
          </w:tcPr>
          <w:p w14:paraId="35C5C7F8" w14:textId="22C99ACC"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Объект 4.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 46-216 ОП МГ-1239. Автом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бильная дорога общ</w:t>
            </w:r>
            <w:r w:rsidRPr="006B5364">
              <w:rPr>
                <w:rFonts w:ascii="Arial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hAnsi="Arial" w:cs="Arial"/>
                <w:sz w:val="24"/>
                <w:szCs w:val="24"/>
              </w:rPr>
              <w:t>го пользов</w:t>
            </w:r>
            <w:r w:rsidRPr="006B5364">
              <w:rPr>
                <w:rFonts w:ascii="Arial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hAnsi="Arial" w:cs="Arial"/>
                <w:sz w:val="24"/>
                <w:szCs w:val="24"/>
              </w:rPr>
              <w:t>ния мес</w:t>
            </w:r>
            <w:r w:rsidRPr="006B5364">
              <w:rPr>
                <w:rFonts w:ascii="Arial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hAnsi="Arial" w:cs="Arial"/>
                <w:sz w:val="24"/>
                <w:szCs w:val="24"/>
              </w:rPr>
              <w:t>ного зн</w:t>
            </w:r>
            <w:r w:rsidRPr="006B5364">
              <w:rPr>
                <w:rFonts w:ascii="Arial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чения грунтовая, д. </w:t>
            </w:r>
            <w:proofErr w:type="spellStart"/>
            <w:r w:rsidRPr="006B5364">
              <w:rPr>
                <w:rFonts w:ascii="Arial" w:hAnsi="Arial" w:cs="Arial"/>
                <w:sz w:val="24"/>
                <w:szCs w:val="24"/>
              </w:rPr>
              <w:t>Авде</w:t>
            </w:r>
            <w:r w:rsidRPr="006B5364">
              <w:rPr>
                <w:rFonts w:ascii="Arial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hAnsi="Arial" w:cs="Arial"/>
                <w:sz w:val="24"/>
                <w:szCs w:val="24"/>
              </w:rPr>
              <w:t>во</w:t>
            </w:r>
            <w:proofErr w:type="spellEnd"/>
            <w:r w:rsidRPr="006B5364">
              <w:rPr>
                <w:rFonts w:ascii="Arial" w:hAnsi="Arial" w:cs="Arial"/>
                <w:sz w:val="24"/>
                <w:szCs w:val="24"/>
              </w:rPr>
              <w:t xml:space="preserve"> от д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lastRenderedPageBreak/>
              <w:t>ма № 33а до дома № 79, до пов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рота на д. Б-Белын</w:t>
            </w:r>
            <w:r w:rsidRPr="006B5364">
              <w:rPr>
                <w:rFonts w:ascii="Arial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hAnsi="Arial" w:cs="Arial"/>
                <w:sz w:val="24"/>
                <w:szCs w:val="24"/>
              </w:rPr>
              <w:t>чи, проезд к д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мам № № 2 – 5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F9557FF" w14:textId="01A71027"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0,46</w:t>
            </w:r>
            <w:r w:rsidR="00692591" w:rsidRPr="006B536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14:paraId="1F5DC8DA" w14:textId="787EC8D3" w:rsidR="006E20DE" w:rsidRPr="006B5364" w:rsidRDefault="006E20DE" w:rsidP="006E20DE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Мо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ковская 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ласть, г. о. З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райск, д. Бол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шие Бел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ы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ничи</w:t>
            </w:r>
          </w:p>
        </w:tc>
        <w:tc>
          <w:tcPr>
            <w:tcW w:w="851" w:type="dxa"/>
            <w:vMerge w:val="restart"/>
          </w:tcPr>
          <w:p w14:paraId="6BEF065E" w14:textId="32EB4EF3"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Пр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ект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ние</w:t>
            </w:r>
          </w:p>
        </w:tc>
        <w:tc>
          <w:tcPr>
            <w:tcW w:w="709" w:type="dxa"/>
            <w:vMerge w:val="restart"/>
          </w:tcPr>
          <w:p w14:paraId="2CFF77C2" w14:textId="77777777" w:rsidR="00037261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01.</w:t>
            </w:r>
          </w:p>
          <w:p w14:paraId="67F100F2" w14:textId="77777777" w:rsidR="00037261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03.</w:t>
            </w:r>
          </w:p>
          <w:p w14:paraId="511AB4AE" w14:textId="77777777" w:rsidR="00037261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  <w:p w14:paraId="6FF174C1" w14:textId="77777777" w:rsidR="00037261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23-01.</w:t>
            </w:r>
          </w:p>
          <w:p w14:paraId="6451D3A8" w14:textId="77777777" w:rsidR="00037261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07.</w:t>
            </w:r>
          </w:p>
          <w:p w14:paraId="3810285D" w14:textId="77777777" w:rsidR="00037261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  <w:p w14:paraId="4BD446AC" w14:textId="5EE94EB3"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708" w:type="dxa"/>
            <w:vMerge w:val="restart"/>
          </w:tcPr>
          <w:p w14:paraId="377D1DD7" w14:textId="77777777" w:rsidR="00037261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01.</w:t>
            </w:r>
          </w:p>
          <w:p w14:paraId="3EC09BD1" w14:textId="77777777" w:rsidR="00037261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07.</w:t>
            </w:r>
          </w:p>
          <w:p w14:paraId="2679D4C8" w14:textId="77777777" w:rsidR="00037261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14:paraId="29A81E82" w14:textId="2AE4BAEC"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  <w:tc>
          <w:tcPr>
            <w:tcW w:w="967" w:type="dxa"/>
            <w:vMerge w:val="restart"/>
          </w:tcPr>
          <w:p w14:paraId="31A73BE4" w14:textId="2119F5AB"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316,90</w:t>
            </w:r>
          </w:p>
        </w:tc>
        <w:tc>
          <w:tcPr>
            <w:tcW w:w="851" w:type="dxa"/>
            <w:shd w:val="clear" w:color="auto" w:fill="auto"/>
          </w:tcPr>
          <w:p w14:paraId="227A61CF" w14:textId="77777777" w:rsidR="00B801C8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316,</w:t>
            </w:r>
          </w:p>
          <w:p w14:paraId="77B16B6C" w14:textId="4C06FEAA"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1191" w:type="dxa"/>
          </w:tcPr>
          <w:p w14:paraId="6C730704" w14:textId="49484624"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14:paraId="13E11D2A" w14:textId="74B7B11C"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316,90</w:t>
            </w:r>
          </w:p>
        </w:tc>
        <w:tc>
          <w:tcPr>
            <w:tcW w:w="992" w:type="dxa"/>
            <w:shd w:val="clear" w:color="auto" w:fill="auto"/>
          </w:tcPr>
          <w:p w14:paraId="1C964319" w14:textId="61A3E47B"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316,90</w:t>
            </w:r>
          </w:p>
        </w:tc>
        <w:tc>
          <w:tcPr>
            <w:tcW w:w="850" w:type="dxa"/>
          </w:tcPr>
          <w:p w14:paraId="3E289FB6" w14:textId="6495D211"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3783DF96" w14:textId="62A8BDA6"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5925487F" w14:textId="7E808396"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065B0329" w14:textId="2344FC1E"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 w:val="restart"/>
          </w:tcPr>
          <w:p w14:paraId="6C94F942" w14:textId="6B68C4D2"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Адм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стр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ция горо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ск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го окр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га З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райск</w:t>
            </w:r>
          </w:p>
        </w:tc>
      </w:tr>
      <w:tr w:rsidR="00733104" w:rsidRPr="006B5364" w14:paraId="72E1B59A" w14:textId="77777777" w:rsidTr="00B801C8">
        <w:trPr>
          <w:trHeight w:val="746"/>
          <w:jc w:val="center"/>
        </w:trPr>
        <w:tc>
          <w:tcPr>
            <w:tcW w:w="377" w:type="dxa"/>
            <w:vMerge/>
          </w:tcPr>
          <w:p w14:paraId="572B4AE0" w14:textId="77777777"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14:paraId="32E463FE" w14:textId="77777777"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EDCE155" w14:textId="77777777"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ABD86D1" w14:textId="77777777" w:rsidR="006E20DE" w:rsidRPr="006B5364" w:rsidRDefault="006E20DE" w:rsidP="006E20DE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3E9F364" w14:textId="77777777"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512B19B8" w14:textId="77777777"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7D86923D" w14:textId="77777777"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14:paraId="2EA52BAB" w14:textId="77777777"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188FC31" w14:textId="332532A9"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14:paraId="4F3F98B3" w14:textId="46127DCD"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ства фед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ральн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го бю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жета</w:t>
            </w:r>
          </w:p>
        </w:tc>
        <w:tc>
          <w:tcPr>
            <w:tcW w:w="992" w:type="dxa"/>
            <w:shd w:val="clear" w:color="auto" w:fill="auto"/>
          </w:tcPr>
          <w:p w14:paraId="55D1EE02" w14:textId="4E70FA69"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1A49A8A" w14:textId="6781328D"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52C99BD7" w14:textId="2888D0A9"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1B6C5CC0" w14:textId="23B99AFE"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272EFCD4" w14:textId="227BD393"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50A62B01" w14:textId="037064F4"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/>
          </w:tcPr>
          <w:p w14:paraId="11CCA4FA" w14:textId="77777777"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33104" w:rsidRPr="006B5364" w14:paraId="0D92A400" w14:textId="77777777" w:rsidTr="00B801C8">
        <w:trPr>
          <w:trHeight w:val="746"/>
          <w:jc w:val="center"/>
        </w:trPr>
        <w:tc>
          <w:tcPr>
            <w:tcW w:w="377" w:type="dxa"/>
            <w:vMerge/>
          </w:tcPr>
          <w:p w14:paraId="5800CA48" w14:textId="77777777"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14:paraId="315D1761" w14:textId="77777777"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B56BB4E" w14:textId="77777777"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95C7BB9" w14:textId="77777777" w:rsidR="006E20DE" w:rsidRPr="006B5364" w:rsidRDefault="006E20DE" w:rsidP="006E20DE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C03409F" w14:textId="77777777"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3D2FA7E" w14:textId="77777777"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4FE0685F" w14:textId="77777777"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14:paraId="6F10F1FB" w14:textId="77777777"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820127B" w14:textId="35154387"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14:paraId="0171F2E5" w14:textId="5F437F49"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ства бюдж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та Мо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ко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ской 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ласти</w:t>
            </w:r>
          </w:p>
        </w:tc>
        <w:tc>
          <w:tcPr>
            <w:tcW w:w="992" w:type="dxa"/>
            <w:shd w:val="clear" w:color="auto" w:fill="auto"/>
          </w:tcPr>
          <w:p w14:paraId="0B7FF890" w14:textId="3B76F800"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76F56B9" w14:textId="627D2C54"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155ED535" w14:textId="09DDA11D"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722613E3" w14:textId="167A790E"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39D5F02A" w14:textId="7382C54E"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5F6B491B" w14:textId="7AD83C84"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/>
          </w:tcPr>
          <w:p w14:paraId="31E08672" w14:textId="77777777"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33104" w:rsidRPr="006B5364" w14:paraId="4DC614F8" w14:textId="77777777" w:rsidTr="00B801C8">
        <w:trPr>
          <w:trHeight w:val="746"/>
          <w:jc w:val="center"/>
        </w:trPr>
        <w:tc>
          <w:tcPr>
            <w:tcW w:w="377" w:type="dxa"/>
            <w:vMerge/>
          </w:tcPr>
          <w:p w14:paraId="4DAA4CA5" w14:textId="77777777"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14:paraId="194B3C12" w14:textId="77777777"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64C481E" w14:textId="77777777"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7778EF9" w14:textId="77777777" w:rsidR="006E20DE" w:rsidRPr="006B5364" w:rsidRDefault="006E20DE" w:rsidP="006E20DE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0B4CBD5" w14:textId="77777777"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2FCA15D" w14:textId="77777777"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10C757B6" w14:textId="77777777"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14:paraId="4A7C9C4F" w14:textId="77777777"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364B000" w14:textId="77777777" w:rsidR="00B801C8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316,</w:t>
            </w:r>
          </w:p>
          <w:p w14:paraId="29856F92" w14:textId="08C0CD97"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1191" w:type="dxa"/>
          </w:tcPr>
          <w:p w14:paraId="7F160AF4" w14:textId="5E14E1BA"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ства бюдж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та г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родск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го окр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га </w:t>
            </w:r>
          </w:p>
        </w:tc>
        <w:tc>
          <w:tcPr>
            <w:tcW w:w="992" w:type="dxa"/>
            <w:shd w:val="clear" w:color="auto" w:fill="auto"/>
          </w:tcPr>
          <w:p w14:paraId="0BAF2775" w14:textId="62249295"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316,90</w:t>
            </w:r>
          </w:p>
        </w:tc>
        <w:tc>
          <w:tcPr>
            <w:tcW w:w="992" w:type="dxa"/>
            <w:shd w:val="clear" w:color="auto" w:fill="auto"/>
          </w:tcPr>
          <w:p w14:paraId="59896DDF" w14:textId="771A7BF0"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316,90</w:t>
            </w:r>
          </w:p>
        </w:tc>
        <w:tc>
          <w:tcPr>
            <w:tcW w:w="850" w:type="dxa"/>
          </w:tcPr>
          <w:p w14:paraId="0848F0F6" w14:textId="54968578"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7150C4E3" w14:textId="2D8B2DA1"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429E2928" w14:textId="4F623595"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489DC490" w14:textId="05AE6289"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/>
          </w:tcPr>
          <w:p w14:paraId="678AAAC4" w14:textId="77777777" w:rsidR="006E20DE" w:rsidRPr="006B5364" w:rsidRDefault="006E20DE" w:rsidP="006E20DE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33104" w:rsidRPr="006B5364" w14:paraId="282ACCF5" w14:textId="77777777" w:rsidTr="00B801C8">
        <w:trPr>
          <w:trHeight w:val="57"/>
          <w:jc w:val="center"/>
        </w:trPr>
        <w:tc>
          <w:tcPr>
            <w:tcW w:w="377" w:type="dxa"/>
            <w:vMerge w:val="restart"/>
          </w:tcPr>
          <w:p w14:paraId="7F3DA67C" w14:textId="7E5ACC1A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08" w:type="dxa"/>
            <w:vMerge w:val="restart"/>
          </w:tcPr>
          <w:p w14:paraId="7B28D323" w14:textId="023788BD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Объект 5.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 46-216 ОП МГ-3065. Автом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бильная дорога г. З</w:t>
            </w:r>
            <w:r w:rsidRPr="006B5364">
              <w:rPr>
                <w:rFonts w:ascii="Arial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hAnsi="Arial" w:cs="Arial"/>
                <w:sz w:val="24"/>
                <w:szCs w:val="24"/>
              </w:rPr>
              <w:t>райск под</w:t>
            </w:r>
            <w:r w:rsidRPr="006B5364">
              <w:rPr>
                <w:rFonts w:ascii="Arial" w:hAnsi="Arial" w:cs="Arial"/>
                <w:sz w:val="24"/>
                <w:szCs w:val="24"/>
              </w:rPr>
              <w:t>ъ</w:t>
            </w:r>
            <w:r w:rsidRPr="006B5364">
              <w:rPr>
                <w:rFonts w:ascii="Arial" w:hAnsi="Arial" w:cs="Arial"/>
                <w:sz w:val="24"/>
                <w:szCs w:val="24"/>
              </w:rPr>
              <w:t>езд к жил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му массиву ул. Мо</w:t>
            </w:r>
            <w:r w:rsidRPr="006B5364">
              <w:rPr>
                <w:rFonts w:ascii="Arial" w:hAnsi="Arial" w:cs="Arial"/>
                <w:sz w:val="24"/>
                <w:szCs w:val="24"/>
              </w:rPr>
              <w:t>с</w:t>
            </w:r>
            <w:r w:rsidRPr="006B5364">
              <w:rPr>
                <w:rFonts w:ascii="Arial" w:hAnsi="Arial" w:cs="Arial"/>
                <w:sz w:val="24"/>
                <w:szCs w:val="24"/>
              </w:rPr>
              <w:t>ковская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838DBBA" w14:textId="740868BD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0,60</w:t>
            </w:r>
            <w:r w:rsidR="00692591" w:rsidRPr="006B536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14:paraId="68524BB4" w14:textId="46859361" w:rsidR="0051602E" w:rsidRPr="006B5364" w:rsidRDefault="0051602E" w:rsidP="0051602E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Мо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ковская о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ласть, г. З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райск, ул. Мо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ковская</w:t>
            </w:r>
          </w:p>
        </w:tc>
        <w:tc>
          <w:tcPr>
            <w:tcW w:w="851" w:type="dxa"/>
            <w:vMerge w:val="restart"/>
          </w:tcPr>
          <w:p w14:paraId="382F3020" w14:textId="0D73C24A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Пр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ект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ние</w:t>
            </w:r>
          </w:p>
        </w:tc>
        <w:tc>
          <w:tcPr>
            <w:tcW w:w="709" w:type="dxa"/>
            <w:vMerge w:val="restart"/>
          </w:tcPr>
          <w:p w14:paraId="5FE41E62" w14:textId="77777777" w:rsidR="00037261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01.</w:t>
            </w:r>
          </w:p>
          <w:p w14:paraId="23D52FC6" w14:textId="77777777" w:rsidR="00037261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03.</w:t>
            </w:r>
          </w:p>
          <w:p w14:paraId="5B67C92D" w14:textId="77777777" w:rsidR="00037261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  <w:p w14:paraId="354AC49C" w14:textId="77777777" w:rsidR="00037261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23-01.</w:t>
            </w:r>
          </w:p>
          <w:p w14:paraId="1CE8F94D" w14:textId="77777777" w:rsidR="00037261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07.</w:t>
            </w:r>
          </w:p>
          <w:p w14:paraId="0780E305" w14:textId="77777777" w:rsidR="00037261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  <w:p w14:paraId="05561F82" w14:textId="7691EAE3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708" w:type="dxa"/>
            <w:vMerge w:val="restart"/>
          </w:tcPr>
          <w:p w14:paraId="56ED0FE2" w14:textId="77777777" w:rsidR="00037261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01.</w:t>
            </w:r>
          </w:p>
          <w:p w14:paraId="604AA86D" w14:textId="77777777" w:rsidR="00037261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07.</w:t>
            </w:r>
          </w:p>
          <w:p w14:paraId="5E45A818" w14:textId="77777777" w:rsidR="00037261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14:paraId="54037692" w14:textId="314E898B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  <w:tc>
          <w:tcPr>
            <w:tcW w:w="967" w:type="dxa"/>
            <w:vMerge w:val="restart"/>
          </w:tcPr>
          <w:p w14:paraId="23E8AFA9" w14:textId="36CB38E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413,36</w:t>
            </w:r>
          </w:p>
        </w:tc>
        <w:tc>
          <w:tcPr>
            <w:tcW w:w="851" w:type="dxa"/>
            <w:shd w:val="clear" w:color="auto" w:fill="auto"/>
          </w:tcPr>
          <w:p w14:paraId="679BC84F" w14:textId="77777777" w:rsidR="00B801C8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413,</w:t>
            </w:r>
          </w:p>
          <w:p w14:paraId="30A79A19" w14:textId="5E60703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1191" w:type="dxa"/>
          </w:tcPr>
          <w:p w14:paraId="28CF714C" w14:textId="5A5E4EFC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14:paraId="393A3DA3" w14:textId="6F08FAE0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413,36</w:t>
            </w:r>
          </w:p>
        </w:tc>
        <w:tc>
          <w:tcPr>
            <w:tcW w:w="992" w:type="dxa"/>
            <w:shd w:val="clear" w:color="auto" w:fill="auto"/>
          </w:tcPr>
          <w:p w14:paraId="3FC12163" w14:textId="1CEFC186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413,36</w:t>
            </w:r>
          </w:p>
        </w:tc>
        <w:tc>
          <w:tcPr>
            <w:tcW w:w="850" w:type="dxa"/>
          </w:tcPr>
          <w:p w14:paraId="0A5B6591" w14:textId="5B6D66B4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6F542CDC" w14:textId="0F09E31B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0B49F52D" w14:textId="095A42E0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2F4F7F90" w14:textId="66C44A76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 w:val="restart"/>
          </w:tcPr>
          <w:p w14:paraId="17DD8457" w14:textId="59EDF2D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Адм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стр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ция горо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ск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го окр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га З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райск</w:t>
            </w:r>
          </w:p>
        </w:tc>
      </w:tr>
      <w:tr w:rsidR="00733104" w:rsidRPr="006B5364" w14:paraId="56BE2DB0" w14:textId="77777777" w:rsidTr="00B801C8">
        <w:trPr>
          <w:trHeight w:val="56"/>
          <w:jc w:val="center"/>
        </w:trPr>
        <w:tc>
          <w:tcPr>
            <w:tcW w:w="377" w:type="dxa"/>
            <w:vMerge/>
          </w:tcPr>
          <w:p w14:paraId="1E159578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14:paraId="3D13D3D1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CB1CDBF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C2EE38B" w14:textId="77777777" w:rsidR="0051602E" w:rsidRPr="006B5364" w:rsidRDefault="0051602E" w:rsidP="0051602E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DDC0616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CE27BD7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17B5DF12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14:paraId="373B61AC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C1EDCCC" w14:textId="3B49C375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14:paraId="47096BBB" w14:textId="468D61B4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ства фед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ральн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го бю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жета</w:t>
            </w:r>
          </w:p>
        </w:tc>
        <w:tc>
          <w:tcPr>
            <w:tcW w:w="992" w:type="dxa"/>
            <w:shd w:val="clear" w:color="auto" w:fill="auto"/>
          </w:tcPr>
          <w:p w14:paraId="4F76B4E2" w14:textId="38EA19D2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80614AD" w14:textId="34DFF75D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3C53EAC5" w14:textId="13698ED3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7A624AB3" w14:textId="5398F51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27D8ABA4" w14:textId="2DFF554A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3E3D7ABC" w14:textId="3777BADF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/>
          </w:tcPr>
          <w:p w14:paraId="579A5510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33104" w:rsidRPr="006B5364" w14:paraId="1EF42724" w14:textId="77777777" w:rsidTr="00B801C8">
        <w:trPr>
          <w:trHeight w:val="56"/>
          <w:jc w:val="center"/>
        </w:trPr>
        <w:tc>
          <w:tcPr>
            <w:tcW w:w="377" w:type="dxa"/>
            <w:vMerge/>
          </w:tcPr>
          <w:p w14:paraId="58EBA1D6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14:paraId="62AC73F8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CE9DA26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2628A3F" w14:textId="77777777" w:rsidR="0051602E" w:rsidRPr="006B5364" w:rsidRDefault="0051602E" w:rsidP="0051602E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95E4D55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51C9836E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3AC403BB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14:paraId="0CCFDE93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D9A6560" w14:textId="17DC27BA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14:paraId="472FE1A7" w14:textId="07ED688E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ства бюдж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та Мо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ко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ской 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ласти</w:t>
            </w:r>
          </w:p>
        </w:tc>
        <w:tc>
          <w:tcPr>
            <w:tcW w:w="992" w:type="dxa"/>
            <w:shd w:val="clear" w:color="auto" w:fill="auto"/>
          </w:tcPr>
          <w:p w14:paraId="12F08BFA" w14:textId="39D0CC34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136B429" w14:textId="0F2181C8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14:paraId="1AAA6788" w14:textId="0748BF54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16528FB2" w14:textId="0CE0A37B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785F577C" w14:textId="20EC4E5F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7CAC163F" w14:textId="24875E31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/>
          </w:tcPr>
          <w:p w14:paraId="70DE65CC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33104" w:rsidRPr="006B5364" w14:paraId="0A44D488" w14:textId="77777777" w:rsidTr="00B801C8">
        <w:trPr>
          <w:trHeight w:val="56"/>
          <w:jc w:val="center"/>
        </w:trPr>
        <w:tc>
          <w:tcPr>
            <w:tcW w:w="377" w:type="dxa"/>
            <w:vMerge/>
          </w:tcPr>
          <w:p w14:paraId="178E5670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14:paraId="4A96CFAB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6A9A9D1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5E47079" w14:textId="77777777" w:rsidR="0051602E" w:rsidRPr="006B5364" w:rsidRDefault="0051602E" w:rsidP="0051602E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7BB989E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2DAA3E3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78CE2808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14:paraId="17E2C2AE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4BDCEF0" w14:textId="77777777" w:rsidR="00B801C8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413,</w:t>
            </w:r>
          </w:p>
          <w:p w14:paraId="715345C7" w14:textId="70B8A8AC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1191" w:type="dxa"/>
          </w:tcPr>
          <w:p w14:paraId="22A8E8D1" w14:textId="1A36BEB6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ства бюдж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та г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родск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го окр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га </w:t>
            </w:r>
          </w:p>
        </w:tc>
        <w:tc>
          <w:tcPr>
            <w:tcW w:w="992" w:type="dxa"/>
            <w:shd w:val="clear" w:color="auto" w:fill="auto"/>
          </w:tcPr>
          <w:p w14:paraId="44F867C7" w14:textId="413EFB19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413,36</w:t>
            </w:r>
          </w:p>
        </w:tc>
        <w:tc>
          <w:tcPr>
            <w:tcW w:w="992" w:type="dxa"/>
            <w:shd w:val="clear" w:color="auto" w:fill="auto"/>
          </w:tcPr>
          <w:p w14:paraId="08B20C92" w14:textId="137C84B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413,36</w:t>
            </w:r>
          </w:p>
        </w:tc>
        <w:tc>
          <w:tcPr>
            <w:tcW w:w="850" w:type="dxa"/>
          </w:tcPr>
          <w:p w14:paraId="3198F742" w14:textId="783542CE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54527DFC" w14:textId="2E50E434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7BB812AC" w14:textId="704F7308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5FB1406D" w14:textId="32FCF96F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/>
          </w:tcPr>
          <w:p w14:paraId="2E017DD3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33104" w:rsidRPr="006B5364" w14:paraId="5787107D" w14:textId="0EF0F43D" w:rsidTr="00B801C8">
        <w:trPr>
          <w:trHeight w:val="210"/>
          <w:jc w:val="center"/>
        </w:trPr>
        <w:tc>
          <w:tcPr>
            <w:tcW w:w="377" w:type="dxa"/>
            <w:vMerge w:val="restart"/>
          </w:tcPr>
          <w:p w14:paraId="5F0A7F21" w14:textId="245FEAC0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6.</w:t>
            </w:r>
          </w:p>
        </w:tc>
        <w:tc>
          <w:tcPr>
            <w:tcW w:w="1408" w:type="dxa"/>
            <w:vMerge w:val="restart"/>
          </w:tcPr>
          <w:p w14:paraId="38072B1A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Объект 1.</w:t>
            </w:r>
          </w:p>
          <w:p w14:paraId="30BBF785" w14:textId="2F9EE1F8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46-216 ОП МГ-1084. Автом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бильная дорога общ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го пользов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ния с грунт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вым покрыт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ем, Мо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ковская область, З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райский ра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он, д. Ове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ч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кино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6137DB0" w14:textId="4250A0E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lastRenderedPageBreak/>
              <w:t>0,260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4C990A5" w14:textId="387A74B5" w:rsidR="0051602E" w:rsidRPr="006B5364" w:rsidRDefault="0051602E" w:rsidP="0051602E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Мо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ковская о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 xml:space="preserve">ласть, 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г. о. З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райск, д. Ове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ч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кино</w:t>
            </w:r>
          </w:p>
        </w:tc>
        <w:tc>
          <w:tcPr>
            <w:tcW w:w="851" w:type="dxa"/>
            <w:vMerge w:val="restart"/>
          </w:tcPr>
          <w:p w14:paraId="6B387412" w14:textId="63AA961D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Пр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ект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709" w:type="dxa"/>
            <w:vMerge w:val="restart"/>
          </w:tcPr>
          <w:p w14:paraId="5C446B86" w14:textId="77777777" w:rsidR="00037261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01.</w:t>
            </w:r>
          </w:p>
          <w:p w14:paraId="2510A2BF" w14:textId="77777777" w:rsidR="00037261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03.</w:t>
            </w:r>
          </w:p>
          <w:p w14:paraId="5DF70A12" w14:textId="77777777" w:rsidR="00037261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14:paraId="62BBD90A" w14:textId="77777777" w:rsidR="00037261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24-01.</w:t>
            </w:r>
          </w:p>
          <w:p w14:paraId="2F964317" w14:textId="77777777" w:rsidR="00037261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7.</w:t>
            </w:r>
          </w:p>
          <w:p w14:paraId="24970864" w14:textId="77777777" w:rsidR="00037261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14:paraId="2C3B2C95" w14:textId="5129A271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24</w:t>
            </w:r>
          </w:p>
        </w:tc>
        <w:tc>
          <w:tcPr>
            <w:tcW w:w="708" w:type="dxa"/>
            <w:vMerge w:val="restart"/>
          </w:tcPr>
          <w:p w14:paraId="4549B925" w14:textId="77777777" w:rsidR="00037261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01.</w:t>
            </w:r>
          </w:p>
          <w:p w14:paraId="05B49F6C" w14:textId="77777777" w:rsidR="00037261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07.</w:t>
            </w:r>
          </w:p>
          <w:p w14:paraId="3115E36E" w14:textId="77777777" w:rsidR="00037261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14:paraId="752A106A" w14:textId="2FC2D14C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24</w:t>
            </w:r>
          </w:p>
        </w:tc>
        <w:tc>
          <w:tcPr>
            <w:tcW w:w="967" w:type="dxa"/>
            <w:vMerge w:val="restart"/>
          </w:tcPr>
          <w:p w14:paraId="59F2FC87" w14:textId="23CB611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400,00</w:t>
            </w:r>
          </w:p>
        </w:tc>
        <w:tc>
          <w:tcPr>
            <w:tcW w:w="851" w:type="dxa"/>
          </w:tcPr>
          <w:p w14:paraId="69C4ACDD" w14:textId="1EC3D5EF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14:paraId="39288BF4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14:paraId="638DD82B" w14:textId="41F04EFF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400,00</w:t>
            </w:r>
          </w:p>
        </w:tc>
        <w:tc>
          <w:tcPr>
            <w:tcW w:w="992" w:type="dxa"/>
            <w:shd w:val="clear" w:color="auto" w:fill="auto"/>
          </w:tcPr>
          <w:p w14:paraId="6CC3F708" w14:textId="107E84A9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72BC65E" w14:textId="77777777" w:rsidR="00B801C8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400,</w:t>
            </w:r>
          </w:p>
          <w:p w14:paraId="53AAE33B" w14:textId="6565F5F6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14:paraId="5DDC20B4" w14:textId="07E97E21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0DF8429" w14:textId="02067972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9DE12E0" w14:textId="4AEF02B5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 w:val="restart"/>
          </w:tcPr>
          <w:p w14:paraId="4CD6860D" w14:textId="40C7B5A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Адм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нистр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ция г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родск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го окр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га З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райск</w:t>
            </w:r>
          </w:p>
        </w:tc>
      </w:tr>
      <w:tr w:rsidR="00733104" w:rsidRPr="006B5364" w14:paraId="7FD31943" w14:textId="5CE17BE9" w:rsidTr="00B801C8">
        <w:trPr>
          <w:trHeight w:val="372"/>
          <w:jc w:val="center"/>
        </w:trPr>
        <w:tc>
          <w:tcPr>
            <w:tcW w:w="377" w:type="dxa"/>
            <w:vMerge/>
          </w:tcPr>
          <w:p w14:paraId="739061A6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14:paraId="04FF2022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A807186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C8FEBDC" w14:textId="77777777" w:rsidR="0051602E" w:rsidRPr="006B5364" w:rsidRDefault="0051602E" w:rsidP="0051602E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8A57DCC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950C626" w14:textId="6FC9B805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5ACE92D1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14:paraId="678BA96F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1E35529" w14:textId="59CEA48D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14:paraId="4946DBB0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ства 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фед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ральн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го бю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жета</w:t>
            </w:r>
          </w:p>
        </w:tc>
        <w:tc>
          <w:tcPr>
            <w:tcW w:w="992" w:type="dxa"/>
            <w:shd w:val="clear" w:color="auto" w:fill="auto"/>
          </w:tcPr>
          <w:p w14:paraId="3E66C7F4" w14:textId="3BED58C3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992" w:type="dxa"/>
            <w:shd w:val="clear" w:color="auto" w:fill="auto"/>
          </w:tcPr>
          <w:p w14:paraId="648556A1" w14:textId="60B41159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811AD64" w14:textId="34E8DD7A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29358F53" w14:textId="32BD3809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06C82D43" w14:textId="59EE574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487D091B" w14:textId="6A5F531C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/>
          </w:tcPr>
          <w:p w14:paraId="515B75A8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33104" w:rsidRPr="006B5364" w14:paraId="3383289D" w14:textId="3CBD89F8" w:rsidTr="00B801C8">
        <w:trPr>
          <w:trHeight w:val="372"/>
          <w:jc w:val="center"/>
        </w:trPr>
        <w:tc>
          <w:tcPr>
            <w:tcW w:w="377" w:type="dxa"/>
            <w:vMerge/>
          </w:tcPr>
          <w:p w14:paraId="607D11FA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14:paraId="3927A0BA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04DD18B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46C9066" w14:textId="77777777" w:rsidR="0051602E" w:rsidRPr="006B5364" w:rsidRDefault="0051602E" w:rsidP="0051602E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18DB3F0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CCA9D5D" w14:textId="6FD7B6D3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7403B6AC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14:paraId="58C849F3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83E609" w14:textId="73EFFCF5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14:paraId="581CC35B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ства бюдж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та Мо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ко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ской 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ласти</w:t>
            </w:r>
          </w:p>
        </w:tc>
        <w:tc>
          <w:tcPr>
            <w:tcW w:w="992" w:type="dxa"/>
            <w:shd w:val="clear" w:color="auto" w:fill="auto"/>
          </w:tcPr>
          <w:p w14:paraId="627F5CF6" w14:textId="1F09C265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BEC9F05" w14:textId="770A67E2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B1E4094" w14:textId="6A593900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62A0473A" w14:textId="4BC54D33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39D977A1" w14:textId="1653CAB6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66CF231E" w14:textId="04A9C3F1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/>
          </w:tcPr>
          <w:p w14:paraId="4E62C410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33104" w:rsidRPr="006B5364" w14:paraId="5C537C38" w14:textId="3E0872E7" w:rsidTr="00B801C8">
        <w:trPr>
          <w:trHeight w:val="535"/>
          <w:jc w:val="center"/>
        </w:trPr>
        <w:tc>
          <w:tcPr>
            <w:tcW w:w="377" w:type="dxa"/>
            <w:vMerge/>
          </w:tcPr>
          <w:p w14:paraId="49B9EC65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14:paraId="7CAEC4F7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7C7359C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0608182" w14:textId="77777777" w:rsidR="0051602E" w:rsidRPr="006B5364" w:rsidRDefault="0051602E" w:rsidP="0051602E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E354AD5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188354FC" w14:textId="743CDE9E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01600D62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14:paraId="56FE8C84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EE272A" w14:textId="16C9CE5D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14:paraId="376169CD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ства бюдж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та г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родск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го окр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га </w:t>
            </w:r>
          </w:p>
        </w:tc>
        <w:tc>
          <w:tcPr>
            <w:tcW w:w="992" w:type="dxa"/>
            <w:shd w:val="clear" w:color="auto" w:fill="auto"/>
          </w:tcPr>
          <w:p w14:paraId="2F249FDC" w14:textId="2B917604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400,00</w:t>
            </w:r>
          </w:p>
        </w:tc>
        <w:tc>
          <w:tcPr>
            <w:tcW w:w="992" w:type="dxa"/>
            <w:shd w:val="clear" w:color="auto" w:fill="auto"/>
          </w:tcPr>
          <w:p w14:paraId="18D7C738" w14:textId="65404029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399DB47" w14:textId="77777777" w:rsidR="00B801C8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400,</w:t>
            </w:r>
          </w:p>
          <w:p w14:paraId="2B159237" w14:textId="107DDE68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14:paraId="759712E8" w14:textId="739CE97D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3FBD40B2" w14:textId="1F3B0914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5A67D497" w14:textId="1A55B703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/>
          </w:tcPr>
          <w:p w14:paraId="652CE0A2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33104" w:rsidRPr="006B5364" w14:paraId="2D04DA59" w14:textId="05B28318" w:rsidTr="00B801C8">
        <w:trPr>
          <w:trHeight w:val="297"/>
          <w:jc w:val="center"/>
        </w:trPr>
        <w:tc>
          <w:tcPr>
            <w:tcW w:w="377" w:type="dxa"/>
            <w:vMerge w:val="restart"/>
          </w:tcPr>
          <w:p w14:paraId="156C381A" w14:textId="4266F1EA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7.</w:t>
            </w:r>
          </w:p>
        </w:tc>
        <w:tc>
          <w:tcPr>
            <w:tcW w:w="1408" w:type="dxa"/>
            <w:vMerge w:val="restart"/>
            <w:shd w:val="clear" w:color="auto" w:fill="auto"/>
          </w:tcPr>
          <w:p w14:paraId="2C937C4F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Объект 2.</w:t>
            </w:r>
          </w:p>
          <w:p w14:paraId="73B10CCB" w14:textId="5D87FFAC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46-216 ОП МГ-1230.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B5364">
              <w:rPr>
                <w:rFonts w:ascii="Arial" w:hAnsi="Arial" w:cs="Arial"/>
                <w:sz w:val="24"/>
                <w:szCs w:val="24"/>
              </w:rPr>
              <w:t>Автом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бильная дорога до д. </w:t>
            </w:r>
            <w:proofErr w:type="spellStart"/>
            <w:r w:rsidRPr="006B5364">
              <w:rPr>
                <w:rFonts w:ascii="Arial" w:hAnsi="Arial" w:cs="Arial"/>
                <w:sz w:val="24"/>
                <w:szCs w:val="24"/>
              </w:rPr>
              <w:t>Зам</w:t>
            </w:r>
            <w:r w:rsidRPr="006B5364">
              <w:rPr>
                <w:rFonts w:ascii="Arial" w:hAnsi="Arial" w:cs="Arial"/>
                <w:sz w:val="24"/>
                <w:szCs w:val="24"/>
              </w:rPr>
              <w:t>я</w:t>
            </w:r>
            <w:r w:rsidRPr="006B5364">
              <w:rPr>
                <w:rFonts w:ascii="Arial" w:hAnsi="Arial" w:cs="Arial"/>
                <w:sz w:val="24"/>
                <w:szCs w:val="24"/>
              </w:rPr>
              <w:t>тино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14:paraId="6A44AF4B" w14:textId="3F011006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1,482</w:t>
            </w:r>
          </w:p>
        </w:tc>
        <w:tc>
          <w:tcPr>
            <w:tcW w:w="992" w:type="dxa"/>
            <w:vMerge w:val="restart"/>
          </w:tcPr>
          <w:p w14:paraId="6805D1A5" w14:textId="22118004" w:rsidR="0051602E" w:rsidRPr="006B5364" w:rsidRDefault="0051602E" w:rsidP="0051602E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Мо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ковская 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ласть, г. о. З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райск, д. </w:t>
            </w:r>
            <w:proofErr w:type="spellStart"/>
            <w:r w:rsidRPr="006B5364">
              <w:rPr>
                <w:rFonts w:ascii="Arial" w:eastAsia="Calibri" w:hAnsi="Arial" w:cs="Arial"/>
                <w:sz w:val="24"/>
                <w:szCs w:val="24"/>
              </w:rPr>
              <w:t>З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мятино</w:t>
            </w:r>
            <w:proofErr w:type="spellEnd"/>
          </w:p>
        </w:tc>
        <w:tc>
          <w:tcPr>
            <w:tcW w:w="851" w:type="dxa"/>
            <w:vMerge w:val="restart"/>
          </w:tcPr>
          <w:p w14:paraId="28293D53" w14:textId="44624E93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Пр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ект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ние</w:t>
            </w:r>
          </w:p>
        </w:tc>
        <w:tc>
          <w:tcPr>
            <w:tcW w:w="709" w:type="dxa"/>
            <w:vMerge w:val="restart"/>
          </w:tcPr>
          <w:p w14:paraId="1AA09DA9" w14:textId="77777777" w:rsidR="00037261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01.</w:t>
            </w:r>
          </w:p>
          <w:p w14:paraId="3DB29AFE" w14:textId="77777777" w:rsidR="00037261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03.</w:t>
            </w:r>
          </w:p>
          <w:p w14:paraId="3D13E366" w14:textId="77777777" w:rsidR="00037261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  <w:p w14:paraId="21573B7D" w14:textId="77777777" w:rsidR="00037261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24-01.</w:t>
            </w:r>
          </w:p>
          <w:p w14:paraId="38F45F65" w14:textId="77777777" w:rsidR="00037261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07.</w:t>
            </w:r>
          </w:p>
          <w:p w14:paraId="1FE048A1" w14:textId="77777777" w:rsidR="00037261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  <w:p w14:paraId="767DBC6A" w14:textId="7A4F1B48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708" w:type="dxa"/>
            <w:vMerge w:val="restart"/>
          </w:tcPr>
          <w:p w14:paraId="47D68E58" w14:textId="77777777" w:rsidR="00037261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01.</w:t>
            </w:r>
          </w:p>
          <w:p w14:paraId="11C1142F" w14:textId="77777777" w:rsidR="00037261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07.</w:t>
            </w:r>
          </w:p>
          <w:p w14:paraId="495FDB91" w14:textId="77777777" w:rsidR="00037261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14:paraId="50B22917" w14:textId="7D7713ED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24</w:t>
            </w:r>
          </w:p>
        </w:tc>
        <w:tc>
          <w:tcPr>
            <w:tcW w:w="967" w:type="dxa"/>
            <w:vMerge w:val="restart"/>
          </w:tcPr>
          <w:p w14:paraId="7FD58760" w14:textId="1AF48C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93,01</w:t>
            </w:r>
          </w:p>
        </w:tc>
        <w:tc>
          <w:tcPr>
            <w:tcW w:w="851" w:type="dxa"/>
          </w:tcPr>
          <w:p w14:paraId="5DDF377D" w14:textId="7E618FC5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14:paraId="576091F9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14:paraId="2ECCD5F3" w14:textId="0D05285E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93,01</w:t>
            </w:r>
          </w:p>
        </w:tc>
        <w:tc>
          <w:tcPr>
            <w:tcW w:w="992" w:type="dxa"/>
            <w:shd w:val="clear" w:color="auto" w:fill="auto"/>
          </w:tcPr>
          <w:p w14:paraId="5C8FF8B5" w14:textId="6CEA56DC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338929D" w14:textId="2902695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93,01</w:t>
            </w:r>
          </w:p>
        </w:tc>
        <w:tc>
          <w:tcPr>
            <w:tcW w:w="709" w:type="dxa"/>
          </w:tcPr>
          <w:p w14:paraId="2C5D4184" w14:textId="1FFBAFF8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10A72C71" w14:textId="616D1C3E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78609A1A" w14:textId="2F61289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 w:val="restart"/>
          </w:tcPr>
          <w:p w14:paraId="2C5BD3D6" w14:textId="640AF1A1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Адм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нистр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ция г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родск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го окр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га З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райск</w:t>
            </w:r>
          </w:p>
        </w:tc>
      </w:tr>
      <w:tr w:rsidR="00733104" w:rsidRPr="006B5364" w14:paraId="45873EFE" w14:textId="59DA8159" w:rsidTr="00B801C8">
        <w:trPr>
          <w:trHeight w:val="372"/>
          <w:jc w:val="center"/>
        </w:trPr>
        <w:tc>
          <w:tcPr>
            <w:tcW w:w="377" w:type="dxa"/>
            <w:vMerge/>
          </w:tcPr>
          <w:p w14:paraId="2E394866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14:paraId="669B3024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A92D308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DB6C0B6" w14:textId="77777777" w:rsidR="0051602E" w:rsidRPr="006B5364" w:rsidRDefault="0051602E" w:rsidP="0051602E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DD6B7A9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9123FEC" w14:textId="512259AA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7C2B2968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14:paraId="423D390C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EE07178" w14:textId="3DB7762C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14:paraId="236DD7A5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ства фед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ральн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го бю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жета</w:t>
            </w:r>
          </w:p>
        </w:tc>
        <w:tc>
          <w:tcPr>
            <w:tcW w:w="992" w:type="dxa"/>
            <w:shd w:val="clear" w:color="auto" w:fill="auto"/>
          </w:tcPr>
          <w:p w14:paraId="47F6A09E" w14:textId="1193CA3D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A727B57" w14:textId="75131A53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B7CB8C5" w14:textId="1A452A3F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5AC94292" w14:textId="7A682484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760BAF2E" w14:textId="6FB74BE2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394C773D" w14:textId="0F03F48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/>
          </w:tcPr>
          <w:p w14:paraId="2EA10D8C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33104" w:rsidRPr="006B5364" w14:paraId="106EFBBA" w14:textId="73918202" w:rsidTr="00B801C8">
        <w:trPr>
          <w:trHeight w:val="372"/>
          <w:jc w:val="center"/>
        </w:trPr>
        <w:tc>
          <w:tcPr>
            <w:tcW w:w="377" w:type="dxa"/>
            <w:vMerge/>
          </w:tcPr>
          <w:p w14:paraId="70887C53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14:paraId="3F166521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93268E5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DEF0516" w14:textId="77777777" w:rsidR="0051602E" w:rsidRPr="006B5364" w:rsidRDefault="0051602E" w:rsidP="0051602E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A480607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B1FF5E1" w14:textId="21508D43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44289B7E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14:paraId="55B641C7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E21A32" w14:textId="41C24AA4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14:paraId="5113DFCE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ства бюдж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та Мо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ко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ской 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ласти</w:t>
            </w:r>
          </w:p>
        </w:tc>
        <w:tc>
          <w:tcPr>
            <w:tcW w:w="992" w:type="dxa"/>
            <w:shd w:val="clear" w:color="auto" w:fill="auto"/>
          </w:tcPr>
          <w:p w14:paraId="027DD468" w14:textId="51D0555D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CA06648" w14:textId="78E5CB46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04A42D8" w14:textId="44F2AB3F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2BF320A1" w14:textId="2A74855A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293787E6" w14:textId="6CEEFB6E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52653A00" w14:textId="18AD00E2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/>
          </w:tcPr>
          <w:p w14:paraId="303571E0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33104" w:rsidRPr="006B5364" w14:paraId="77373253" w14:textId="0D5E6EA0" w:rsidTr="00B801C8">
        <w:trPr>
          <w:trHeight w:val="372"/>
          <w:jc w:val="center"/>
        </w:trPr>
        <w:tc>
          <w:tcPr>
            <w:tcW w:w="377" w:type="dxa"/>
            <w:vMerge/>
          </w:tcPr>
          <w:p w14:paraId="0CBBCD5D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14:paraId="1BC22481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1FF39CA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758B474" w14:textId="77777777" w:rsidR="0051602E" w:rsidRPr="006B5364" w:rsidRDefault="0051602E" w:rsidP="0051602E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6529BC6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E28F7FE" w14:textId="281C0759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74BE8B09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14:paraId="2C609EC9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E8C836" w14:textId="4C066514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14:paraId="1955A7D8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ства бюдж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та г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родск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го окр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га </w:t>
            </w:r>
          </w:p>
        </w:tc>
        <w:tc>
          <w:tcPr>
            <w:tcW w:w="992" w:type="dxa"/>
            <w:shd w:val="clear" w:color="auto" w:fill="auto"/>
          </w:tcPr>
          <w:p w14:paraId="0614D659" w14:textId="5B2F2C46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93,01</w:t>
            </w:r>
          </w:p>
        </w:tc>
        <w:tc>
          <w:tcPr>
            <w:tcW w:w="992" w:type="dxa"/>
            <w:shd w:val="clear" w:color="auto" w:fill="auto"/>
          </w:tcPr>
          <w:p w14:paraId="00F4DAF2" w14:textId="22B436A4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86FD5BE" w14:textId="20809C32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93,01</w:t>
            </w:r>
          </w:p>
        </w:tc>
        <w:tc>
          <w:tcPr>
            <w:tcW w:w="709" w:type="dxa"/>
          </w:tcPr>
          <w:p w14:paraId="2567C9D2" w14:textId="3E40C683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19B63111" w14:textId="364A4C73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7D85205B" w14:textId="4A69535B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/>
          </w:tcPr>
          <w:p w14:paraId="7AC6B834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33104" w:rsidRPr="006B5364" w14:paraId="2ECAF49C" w14:textId="3495990E" w:rsidTr="00B801C8">
        <w:trPr>
          <w:trHeight w:val="178"/>
          <w:jc w:val="center"/>
        </w:trPr>
        <w:tc>
          <w:tcPr>
            <w:tcW w:w="377" w:type="dxa"/>
            <w:vMerge w:val="restart"/>
          </w:tcPr>
          <w:p w14:paraId="58527114" w14:textId="58D6BAA2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1408" w:type="dxa"/>
            <w:vMerge w:val="restart"/>
            <w:shd w:val="clear" w:color="auto" w:fill="auto"/>
          </w:tcPr>
          <w:p w14:paraId="748B36EA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 xml:space="preserve">Объект 3. </w:t>
            </w:r>
          </w:p>
          <w:p w14:paraId="6DC8FCA8" w14:textId="6B4D5965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46-216 ОП МГ-1203. Автом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 xml:space="preserve">бильная дорога в д. </w:t>
            </w:r>
            <w:proofErr w:type="spellStart"/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Жи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концы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14:paraId="5291A48D" w14:textId="599A727E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1,386</w:t>
            </w:r>
          </w:p>
        </w:tc>
        <w:tc>
          <w:tcPr>
            <w:tcW w:w="992" w:type="dxa"/>
            <w:vMerge w:val="restart"/>
          </w:tcPr>
          <w:p w14:paraId="3862A83D" w14:textId="35DB1EC3" w:rsidR="0051602E" w:rsidRPr="006B5364" w:rsidRDefault="0051602E" w:rsidP="0051602E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Мо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ковская 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ласть, г. о. З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райск, д. </w:t>
            </w:r>
            <w:proofErr w:type="spellStart"/>
            <w:r w:rsidRPr="006B5364">
              <w:rPr>
                <w:rFonts w:ascii="Arial" w:eastAsia="Calibri" w:hAnsi="Arial" w:cs="Arial"/>
                <w:sz w:val="24"/>
                <w:szCs w:val="24"/>
              </w:rPr>
              <w:t>Жи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л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ко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цы</w:t>
            </w:r>
            <w:proofErr w:type="spellEnd"/>
          </w:p>
        </w:tc>
        <w:tc>
          <w:tcPr>
            <w:tcW w:w="851" w:type="dxa"/>
            <w:vMerge w:val="restart"/>
          </w:tcPr>
          <w:p w14:paraId="358DAE3C" w14:textId="09173D11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Пр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ект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ние</w:t>
            </w:r>
          </w:p>
        </w:tc>
        <w:tc>
          <w:tcPr>
            <w:tcW w:w="709" w:type="dxa"/>
            <w:vMerge w:val="restart"/>
          </w:tcPr>
          <w:p w14:paraId="42BF5A84" w14:textId="77777777" w:rsidR="00037261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01.</w:t>
            </w:r>
          </w:p>
          <w:p w14:paraId="22C0973B" w14:textId="77777777" w:rsidR="00037261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03.</w:t>
            </w:r>
          </w:p>
          <w:p w14:paraId="465E6B3F" w14:textId="77777777" w:rsidR="00037261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  <w:p w14:paraId="0CEB4466" w14:textId="77777777" w:rsidR="00037261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24-01.</w:t>
            </w:r>
          </w:p>
          <w:p w14:paraId="2E919837" w14:textId="77777777" w:rsidR="00037261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07.</w:t>
            </w:r>
          </w:p>
          <w:p w14:paraId="08943F4B" w14:textId="77777777" w:rsidR="00037261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  <w:p w14:paraId="3BDCFF08" w14:textId="3A4CD0BA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708" w:type="dxa"/>
            <w:vMerge w:val="restart"/>
          </w:tcPr>
          <w:p w14:paraId="2FF0370E" w14:textId="77777777" w:rsidR="00037261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01.</w:t>
            </w:r>
          </w:p>
          <w:p w14:paraId="28A45E1B" w14:textId="77777777" w:rsidR="00037261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07.</w:t>
            </w:r>
          </w:p>
          <w:p w14:paraId="52BB5F04" w14:textId="77777777" w:rsidR="00037261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14:paraId="2830ABB3" w14:textId="7938FF21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24</w:t>
            </w:r>
          </w:p>
        </w:tc>
        <w:tc>
          <w:tcPr>
            <w:tcW w:w="967" w:type="dxa"/>
            <w:vMerge w:val="restart"/>
          </w:tcPr>
          <w:p w14:paraId="68A614E5" w14:textId="59C0020D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86,99</w:t>
            </w:r>
          </w:p>
        </w:tc>
        <w:tc>
          <w:tcPr>
            <w:tcW w:w="851" w:type="dxa"/>
          </w:tcPr>
          <w:p w14:paraId="6E37CB0A" w14:textId="11B85BCA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14:paraId="6D7536BE" w14:textId="719F3516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14:paraId="44C1F775" w14:textId="2F67995F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86,99</w:t>
            </w:r>
          </w:p>
        </w:tc>
        <w:tc>
          <w:tcPr>
            <w:tcW w:w="992" w:type="dxa"/>
            <w:shd w:val="clear" w:color="auto" w:fill="auto"/>
          </w:tcPr>
          <w:p w14:paraId="6D2DC293" w14:textId="76A0EEF1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03F14A6" w14:textId="4C8032E8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86,99</w:t>
            </w:r>
          </w:p>
        </w:tc>
        <w:tc>
          <w:tcPr>
            <w:tcW w:w="709" w:type="dxa"/>
          </w:tcPr>
          <w:p w14:paraId="6F0819A4" w14:textId="342CFE88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24CC93A7" w14:textId="18DBA082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574936DF" w14:textId="7F3DB411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 w:val="restart"/>
          </w:tcPr>
          <w:p w14:paraId="6A1D72CB" w14:textId="53B4BCFE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Адм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нистр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ция г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родск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го окр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га З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райск</w:t>
            </w:r>
          </w:p>
        </w:tc>
      </w:tr>
      <w:tr w:rsidR="00733104" w:rsidRPr="006B5364" w14:paraId="0C0FFA86" w14:textId="06C9C53E" w:rsidTr="00B801C8">
        <w:trPr>
          <w:trHeight w:val="372"/>
          <w:jc w:val="center"/>
        </w:trPr>
        <w:tc>
          <w:tcPr>
            <w:tcW w:w="377" w:type="dxa"/>
            <w:vMerge/>
          </w:tcPr>
          <w:p w14:paraId="72B695BF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14:paraId="619BC396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FAB2D6E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4FAA9EE" w14:textId="77777777" w:rsidR="0051602E" w:rsidRPr="006B5364" w:rsidRDefault="0051602E" w:rsidP="0051602E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56D5203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F55E88D" w14:textId="1761FE81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0DC741F1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14:paraId="30FE1D96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39706D" w14:textId="467C7E1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14:paraId="269AD014" w14:textId="2BB60E65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ства фед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ральн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го бю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жета</w:t>
            </w:r>
          </w:p>
        </w:tc>
        <w:tc>
          <w:tcPr>
            <w:tcW w:w="992" w:type="dxa"/>
            <w:shd w:val="clear" w:color="auto" w:fill="auto"/>
          </w:tcPr>
          <w:p w14:paraId="1C2D57E0" w14:textId="362EE6CA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703C097" w14:textId="16FB8AB1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290E03A" w14:textId="0F8E73F9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5AF6DF38" w14:textId="15066819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4BDE527E" w14:textId="4603A3A6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2B0F7BE0" w14:textId="7F3E9239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/>
          </w:tcPr>
          <w:p w14:paraId="05A099CB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33104" w:rsidRPr="006B5364" w14:paraId="489C2754" w14:textId="7D38B20C" w:rsidTr="00B801C8">
        <w:trPr>
          <w:trHeight w:val="372"/>
          <w:jc w:val="center"/>
        </w:trPr>
        <w:tc>
          <w:tcPr>
            <w:tcW w:w="377" w:type="dxa"/>
            <w:vMerge/>
          </w:tcPr>
          <w:p w14:paraId="592CC488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14:paraId="257C7ED5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41A7AA9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6E07198" w14:textId="77777777" w:rsidR="0051602E" w:rsidRPr="006B5364" w:rsidRDefault="0051602E" w:rsidP="0051602E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CE08ED4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1B72CA02" w14:textId="6DF00AF0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1DBC76E3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14:paraId="67DC9F83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22992DE" w14:textId="1FC1C62E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14:paraId="6FF43586" w14:textId="0055D85F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ства бюдж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та Мо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ко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ской 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ласти</w:t>
            </w:r>
          </w:p>
        </w:tc>
        <w:tc>
          <w:tcPr>
            <w:tcW w:w="992" w:type="dxa"/>
            <w:shd w:val="clear" w:color="auto" w:fill="auto"/>
          </w:tcPr>
          <w:p w14:paraId="06B63E95" w14:textId="70BDCB5B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5FD409E" w14:textId="4B045495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88B98FF" w14:textId="16005659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3E793153" w14:textId="6055C6EE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4A6609F4" w14:textId="347F2023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4798B673" w14:textId="6FF9E58C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/>
          </w:tcPr>
          <w:p w14:paraId="03136422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33104" w:rsidRPr="006B5364" w14:paraId="3CA46DFC" w14:textId="19F523E0" w:rsidTr="00B801C8">
        <w:trPr>
          <w:trHeight w:val="372"/>
          <w:jc w:val="center"/>
        </w:trPr>
        <w:tc>
          <w:tcPr>
            <w:tcW w:w="377" w:type="dxa"/>
            <w:vMerge/>
          </w:tcPr>
          <w:p w14:paraId="61F296D1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14:paraId="3290C8B6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770C076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B94609C" w14:textId="77777777" w:rsidR="0051602E" w:rsidRPr="006B5364" w:rsidRDefault="0051602E" w:rsidP="0051602E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C453D8D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464B1052" w14:textId="3DD41563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48BDF6DA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14:paraId="57D3279B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B3D39A" w14:textId="15E04566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14:paraId="1FC97C96" w14:textId="367DA8D6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ства бюдж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та г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родск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го окр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га </w:t>
            </w:r>
          </w:p>
        </w:tc>
        <w:tc>
          <w:tcPr>
            <w:tcW w:w="992" w:type="dxa"/>
            <w:shd w:val="clear" w:color="auto" w:fill="auto"/>
          </w:tcPr>
          <w:p w14:paraId="0FBD3E78" w14:textId="6598871E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86,99</w:t>
            </w:r>
          </w:p>
        </w:tc>
        <w:tc>
          <w:tcPr>
            <w:tcW w:w="992" w:type="dxa"/>
            <w:shd w:val="clear" w:color="auto" w:fill="auto"/>
          </w:tcPr>
          <w:p w14:paraId="6BBF0BE5" w14:textId="002DBF62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A122901" w14:textId="7FA4AE48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86,99</w:t>
            </w:r>
          </w:p>
        </w:tc>
        <w:tc>
          <w:tcPr>
            <w:tcW w:w="709" w:type="dxa"/>
          </w:tcPr>
          <w:p w14:paraId="55BBFA08" w14:textId="63C7B840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2773E99D" w14:textId="13F402E8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24D5E44F" w14:textId="44C1613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/>
          </w:tcPr>
          <w:p w14:paraId="6C6E12B4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33104" w:rsidRPr="006B5364" w14:paraId="7D2A23FB" w14:textId="55D07B6D" w:rsidTr="00B801C8">
        <w:trPr>
          <w:trHeight w:val="252"/>
          <w:jc w:val="center"/>
        </w:trPr>
        <w:tc>
          <w:tcPr>
            <w:tcW w:w="377" w:type="dxa"/>
            <w:vMerge w:val="restart"/>
          </w:tcPr>
          <w:p w14:paraId="7CE79C1A" w14:textId="73EA19EC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9.</w:t>
            </w:r>
          </w:p>
        </w:tc>
        <w:tc>
          <w:tcPr>
            <w:tcW w:w="1408" w:type="dxa"/>
            <w:vMerge w:val="restart"/>
            <w:shd w:val="clear" w:color="auto" w:fill="auto"/>
          </w:tcPr>
          <w:p w14:paraId="1788888F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Объект 4.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C5C9A57" w14:textId="1ED61FA4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Разрабо</w:t>
            </w:r>
            <w:r w:rsidRPr="006B5364">
              <w:rPr>
                <w:rFonts w:ascii="Arial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hAnsi="Arial" w:cs="Arial"/>
                <w:sz w:val="24"/>
                <w:szCs w:val="24"/>
              </w:rPr>
              <w:t>ка проекта организ</w:t>
            </w:r>
            <w:r w:rsidRPr="006B5364">
              <w:rPr>
                <w:rFonts w:ascii="Arial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hAnsi="Arial" w:cs="Arial"/>
                <w:sz w:val="24"/>
                <w:szCs w:val="24"/>
              </w:rPr>
              <w:t>ции д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рожного дв</w:t>
            </w:r>
            <w:r w:rsidRPr="006B5364">
              <w:rPr>
                <w:rFonts w:ascii="Arial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hAnsi="Arial" w:cs="Arial"/>
                <w:sz w:val="24"/>
                <w:szCs w:val="24"/>
              </w:rPr>
              <w:t>жения на авт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мобил</w:t>
            </w:r>
            <w:r w:rsidRPr="006B5364">
              <w:rPr>
                <w:rFonts w:ascii="Arial" w:hAnsi="Arial" w:cs="Arial"/>
                <w:sz w:val="24"/>
                <w:szCs w:val="24"/>
              </w:rPr>
              <w:t>ь</w:t>
            </w:r>
            <w:r w:rsidRPr="006B5364">
              <w:rPr>
                <w:rFonts w:ascii="Arial" w:hAnsi="Arial" w:cs="Arial"/>
                <w:sz w:val="24"/>
                <w:szCs w:val="24"/>
              </w:rPr>
              <w:t>ные дор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ги общего </w:t>
            </w:r>
            <w:r w:rsidRPr="006B5364">
              <w:rPr>
                <w:rFonts w:ascii="Arial" w:hAnsi="Arial" w:cs="Arial"/>
                <w:sz w:val="24"/>
                <w:szCs w:val="24"/>
              </w:rPr>
              <w:lastRenderedPageBreak/>
              <w:t>пользов</w:t>
            </w:r>
            <w:r w:rsidRPr="006B5364">
              <w:rPr>
                <w:rFonts w:ascii="Arial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hAnsi="Arial" w:cs="Arial"/>
                <w:sz w:val="24"/>
                <w:szCs w:val="24"/>
              </w:rPr>
              <w:t>ния мес</w:t>
            </w:r>
            <w:r w:rsidRPr="006B5364">
              <w:rPr>
                <w:rFonts w:ascii="Arial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hAnsi="Arial" w:cs="Arial"/>
                <w:sz w:val="24"/>
                <w:szCs w:val="24"/>
              </w:rPr>
              <w:t>ного зн</w:t>
            </w:r>
            <w:r w:rsidRPr="006B5364">
              <w:rPr>
                <w:rFonts w:ascii="Arial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hAnsi="Arial" w:cs="Arial"/>
                <w:sz w:val="24"/>
                <w:szCs w:val="24"/>
              </w:rPr>
              <w:t>чения г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родского округа З</w:t>
            </w:r>
            <w:r w:rsidRPr="006B5364">
              <w:rPr>
                <w:rFonts w:ascii="Arial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hAnsi="Arial" w:cs="Arial"/>
                <w:sz w:val="24"/>
                <w:szCs w:val="24"/>
              </w:rPr>
              <w:t>райск Моско</w:t>
            </w:r>
            <w:r w:rsidRPr="006B5364">
              <w:rPr>
                <w:rFonts w:ascii="Arial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hAnsi="Arial" w:cs="Arial"/>
                <w:sz w:val="24"/>
                <w:szCs w:val="24"/>
              </w:rPr>
              <w:t>ской о</w:t>
            </w:r>
            <w:r w:rsidRPr="006B5364">
              <w:rPr>
                <w:rFonts w:ascii="Arial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799D00C" w14:textId="0A2F6CCE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10,469</w:t>
            </w:r>
          </w:p>
        </w:tc>
        <w:tc>
          <w:tcPr>
            <w:tcW w:w="992" w:type="dxa"/>
            <w:vMerge w:val="restart"/>
          </w:tcPr>
          <w:p w14:paraId="12CF5167" w14:textId="552EB06D" w:rsidR="0051602E" w:rsidRPr="006B5364" w:rsidRDefault="0051602E" w:rsidP="0051602E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Мо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ковская 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ласть, г. о. З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райск, г. З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райск</w:t>
            </w:r>
          </w:p>
        </w:tc>
        <w:tc>
          <w:tcPr>
            <w:tcW w:w="851" w:type="dxa"/>
            <w:vMerge w:val="restart"/>
          </w:tcPr>
          <w:p w14:paraId="3FEAC6B7" w14:textId="4EDC2A88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Пр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ект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ние</w:t>
            </w:r>
          </w:p>
        </w:tc>
        <w:tc>
          <w:tcPr>
            <w:tcW w:w="709" w:type="dxa"/>
            <w:vMerge w:val="restart"/>
          </w:tcPr>
          <w:p w14:paraId="403065ED" w14:textId="77777777" w:rsidR="00037261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01.</w:t>
            </w:r>
          </w:p>
          <w:p w14:paraId="262952F7" w14:textId="77777777" w:rsidR="00037261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03.</w:t>
            </w:r>
          </w:p>
          <w:p w14:paraId="03E4D8F2" w14:textId="77777777" w:rsidR="00037261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  <w:p w14:paraId="6BC91495" w14:textId="77777777" w:rsidR="00037261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24-01.</w:t>
            </w:r>
          </w:p>
          <w:p w14:paraId="34345BD6" w14:textId="77777777" w:rsidR="00037261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07.</w:t>
            </w:r>
          </w:p>
          <w:p w14:paraId="2D67A5E6" w14:textId="77777777" w:rsidR="00037261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  <w:p w14:paraId="36728541" w14:textId="7C5436C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708" w:type="dxa"/>
            <w:vMerge w:val="restart"/>
          </w:tcPr>
          <w:p w14:paraId="45C66269" w14:textId="77777777" w:rsidR="00037261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01.</w:t>
            </w:r>
          </w:p>
          <w:p w14:paraId="0DBEC005" w14:textId="77777777" w:rsidR="00037261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07.</w:t>
            </w:r>
          </w:p>
          <w:p w14:paraId="4B276636" w14:textId="77777777" w:rsidR="00037261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14:paraId="626EE83A" w14:textId="4189138A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24</w:t>
            </w:r>
          </w:p>
        </w:tc>
        <w:tc>
          <w:tcPr>
            <w:tcW w:w="967" w:type="dxa"/>
            <w:vMerge w:val="restart"/>
          </w:tcPr>
          <w:p w14:paraId="43B7869B" w14:textId="4B29E69A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167,50</w:t>
            </w:r>
          </w:p>
        </w:tc>
        <w:tc>
          <w:tcPr>
            <w:tcW w:w="851" w:type="dxa"/>
          </w:tcPr>
          <w:p w14:paraId="53CFDC33" w14:textId="5AA33F12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14:paraId="683F7647" w14:textId="35BA6283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14:paraId="65A97541" w14:textId="48F49AD4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167,50</w:t>
            </w:r>
          </w:p>
        </w:tc>
        <w:tc>
          <w:tcPr>
            <w:tcW w:w="992" w:type="dxa"/>
            <w:shd w:val="clear" w:color="auto" w:fill="auto"/>
          </w:tcPr>
          <w:p w14:paraId="59125437" w14:textId="384EE6DB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7C9E451" w14:textId="77777777" w:rsidR="00B801C8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167,</w:t>
            </w:r>
          </w:p>
          <w:p w14:paraId="31043B4C" w14:textId="2748DB88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14:paraId="0A638FAE" w14:textId="5B459646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288BBB1D" w14:textId="55808CE1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13960428" w14:textId="30928668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 w:val="restart"/>
          </w:tcPr>
          <w:p w14:paraId="3A1BDE23" w14:textId="54167DF0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Адм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нистр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ция г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родск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го окр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га З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райск</w:t>
            </w:r>
          </w:p>
        </w:tc>
      </w:tr>
      <w:tr w:rsidR="00733104" w:rsidRPr="006B5364" w14:paraId="030444FB" w14:textId="5A25C0E0" w:rsidTr="00B801C8">
        <w:trPr>
          <w:trHeight w:val="372"/>
          <w:jc w:val="center"/>
        </w:trPr>
        <w:tc>
          <w:tcPr>
            <w:tcW w:w="377" w:type="dxa"/>
            <w:vMerge/>
          </w:tcPr>
          <w:p w14:paraId="7C5E90AD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14:paraId="52E139E7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57732E7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8E8958B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1B5F30C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3DBDD63B" w14:textId="2CD63B84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36D05C04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14:paraId="75B8D723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266E356" w14:textId="72B3C5D1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14:paraId="702C4AEF" w14:textId="09039325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ства фед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ральн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го бю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жета</w:t>
            </w:r>
          </w:p>
        </w:tc>
        <w:tc>
          <w:tcPr>
            <w:tcW w:w="992" w:type="dxa"/>
            <w:shd w:val="clear" w:color="auto" w:fill="auto"/>
          </w:tcPr>
          <w:p w14:paraId="6E4393DB" w14:textId="1EE123B9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83CE6BA" w14:textId="45FB21F2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18C1B17" w14:textId="2F35A663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66F815CC" w14:textId="5F3DEE52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56692825" w14:textId="646A1B14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1B360902" w14:textId="72D8BD60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/>
          </w:tcPr>
          <w:p w14:paraId="75653B3F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33104" w:rsidRPr="006B5364" w14:paraId="648E5C1B" w14:textId="479ED2FA" w:rsidTr="00B801C8">
        <w:trPr>
          <w:trHeight w:val="372"/>
          <w:jc w:val="center"/>
        </w:trPr>
        <w:tc>
          <w:tcPr>
            <w:tcW w:w="377" w:type="dxa"/>
            <w:vMerge/>
          </w:tcPr>
          <w:p w14:paraId="3B931755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14:paraId="14F2FDB6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8FBDCD3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1535CDA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37064AB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61DD4A2" w14:textId="2C39E0C3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717348F4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14:paraId="724DF039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EC2B8FE" w14:textId="4F224F6D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14:paraId="3F3FC7F5" w14:textId="7448E806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ства бюдж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та Мо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ко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ской 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ласти</w:t>
            </w:r>
          </w:p>
        </w:tc>
        <w:tc>
          <w:tcPr>
            <w:tcW w:w="992" w:type="dxa"/>
            <w:shd w:val="clear" w:color="auto" w:fill="auto"/>
          </w:tcPr>
          <w:p w14:paraId="0CE6DA33" w14:textId="0B7122A3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992" w:type="dxa"/>
            <w:shd w:val="clear" w:color="auto" w:fill="auto"/>
          </w:tcPr>
          <w:p w14:paraId="3B13834B" w14:textId="4E521834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F4D81FD" w14:textId="136C4158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2B8087E0" w14:textId="420AB8EF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7CE9625B" w14:textId="1FBF1D85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206F2FED" w14:textId="37505C7D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/>
          </w:tcPr>
          <w:p w14:paraId="33109AA9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33104" w:rsidRPr="006B5364" w14:paraId="394FE42A" w14:textId="1F0A1712" w:rsidTr="00B801C8">
        <w:trPr>
          <w:trHeight w:val="372"/>
          <w:jc w:val="center"/>
        </w:trPr>
        <w:tc>
          <w:tcPr>
            <w:tcW w:w="377" w:type="dxa"/>
            <w:vMerge/>
          </w:tcPr>
          <w:p w14:paraId="13DACCCA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14:paraId="4BEF13F6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DDD8F26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7C962EC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62BB3F0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3E4C176" w14:textId="49D2C711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29DEC1E2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14:paraId="795422D7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C0B1DF" w14:textId="33059C91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14:paraId="3874AFBF" w14:textId="0D50778A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ства бюдж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та г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родск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го окр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га </w:t>
            </w:r>
          </w:p>
        </w:tc>
        <w:tc>
          <w:tcPr>
            <w:tcW w:w="992" w:type="dxa"/>
            <w:shd w:val="clear" w:color="auto" w:fill="auto"/>
          </w:tcPr>
          <w:p w14:paraId="6F871643" w14:textId="6293DE3A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167,50</w:t>
            </w:r>
          </w:p>
        </w:tc>
        <w:tc>
          <w:tcPr>
            <w:tcW w:w="992" w:type="dxa"/>
            <w:shd w:val="clear" w:color="auto" w:fill="auto"/>
          </w:tcPr>
          <w:p w14:paraId="0B7A483B" w14:textId="3E77742F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11ABDA9" w14:textId="77777777" w:rsidR="00B801C8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167,</w:t>
            </w:r>
          </w:p>
          <w:p w14:paraId="2C6E0D6A" w14:textId="69EABA48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14:paraId="150565C4" w14:textId="424F7A0D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0B1DC3E8" w14:textId="7AF46AC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0FF15B80" w14:textId="0ABA910C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/>
          </w:tcPr>
          <w:p w14:paraId="6123C090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33104" w:rsidRPr="006B5364" w14:paraId="0D7A38F1" w14:textId="77777777" w:rsidTr="00B801C8">
        <w:trPr>
          <w:trHeight w:val="372"/>
          <w:jc w:val="center"/>
        </w:trPr>
        <w:tc>
          <w:tcPr>
            <w:tcW w:w="377" w:type="dxa"/>
            <w:vMerge w:val="restart"/>
          </w:tcPr>
          <w:p w14:paraId="3ACED545" w14:textId="3928D367" w:rsidR="002607CE" w:rsidRPr="006B5364" w:rsidRDefault="002607CE" w:rsidP="005C36E9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408" w:type="dxa"/>
            <w:vMerge w:val="restart"/>
          </w:tcPr>
          <w:p w14:paraId="2BD89B7F" w14:textId="046BD5B7"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Нера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пред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ленный ост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ток</w:t>
            </w:r>
          </w:p>
        </w:tc>
        <w:tc>
          <w:tcPr>
            <w:tcW w:w="5077" w:type="dxa"/>
            <w:gridSpan w:val="6"/>
            <w:vMerge w:val="restart"/>
            <w:shd w:val="clear" w:color="auto" w:fill="auto"/>
          </w:tcPr>
          <w:p w14:paraId="226DDBAD" w14:textId="77777777"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B913398" w14:textId="3F9E0CBA"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14:paraId="3C752D74" w14:textId="2D5B18A2"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14:paraId="765D8FE2" w14:textId="01AA92BE"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52,50</w:t>
            </w:r>
          </w:p>
        </w:tc>
        <w:tc>
          <w:tcPr>
            <w:tcW w:w="992" w:type="dxa"/>
            <w:shd w:val="clear" w:color="auto" w:fill="auto"/>
          </w:tcPr>
          <w:p w14:paraId="2710E1AA" w14:textId="07B0FB21"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E65BBA5" w14:textId="6D31B59B"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52,50</w:t>
            </w:r>
          </w:p>
        </w:tc>
        <w:tc>
          <w:tcPr>
            <w:tcW w:w="709" w:type="dxa"/>
          </w:tcPr>
          <w:p w14:paraId="1FDCB489" w14:textId="010B2760"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7106AE87" w14:textId="23F2354A"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28626B2E" w14:textId="1DF32031"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 w:val="restart"/>
          </w:tcPr>
          <w:p w14:paraId="62B67A2F" w14:textId="77777777"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33104" w:rsidRPr="006B5364" w14:paraId="44A1F26F" w14:textId="77777777" w:rsidTr="00B801C8">
        <w:trPr>
          <w:trHeight w:val="372"/>
          <w:jc w:val="center"/>
        </w:trPr>
        <w:tc>
          <w:tcPr>
            <w:tcW w:w="377" w:type="dxa"/>
            <w:vMerge/>
          </w:tcPr>
          <w:p w14:paraId="18D57077" w14:textId="77777777"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14:paraId="4F483735" w14:textId="77777777"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77" w:type="dxa"/>
            <w:gridSpan w:val="6"/>
            <w:vMerge/>
            <w:shd w:val="clear" w:color="auto" w:fill="auto"/>
          </w:tcPr>
          <w:p w14:paraId="2C5D9ED5" w14:textId="77777777"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EA32CCB" w14:textId="1326C1A5"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14:paraId="74FA324C" w14:textId="50DF9DDC"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ства фед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ральн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го бю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жета</w:t>
            </w:r>
          </w:p>
        </w:tc>
        <w:tc>
          <w:tcPr>
            <w:tcW w:w="992" w:type="dxa"/>
            <w:shd w:val="clear" w:color="auto" w:fill="auto"/>
          </w:tcPr>
          <w:p w14:paraId="3D68838C" w14:textId="2DB7EAFC"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4B7C932" w14:textId="2B9EE27A"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D8B6819" w14:textId="4DADEF07"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182589E9" w14:textId="40B9645F"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732868D0" w14:textId="234C785D"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7049E41A" w14:textId="47B2582F"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/>
          </w:tcPr>
          <w:p w14:paraId="5DC0B30D" w14:textId="77777777"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33104" w:rsidRPr="006B5364" w14:paraId="1E05C6AB" w14:textId="77777777" w:rsidTr="00B801C8">
        <w:trPr>
          <w:trHeight w:val="372"/>
          <w:jc w:val="center"/>
        </w:trPr>
        <w:tc>
          <w:tcPr>
            <w:tcW w:w="377" w:type="dxa"/>
            <w:vMerge/>
          </w:tcPr>
          <w:p w14:paraId="735276DD" w14:textId="77777777"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14:paraId="3DA6F359" w14:textId="77777777"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77" w:type="dxa"/>
            <w:gridSpan w:val="6"/>
            <w:vMerge/>
            <w:shd w:val="clear" w:color="auto" w:fill="auto"/>
          </w:tcPr>
          <w:p w14:paraId="47BAF084" w14:textId="77777777"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A9CE32" w14:textId="1FEDD918"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14:paraId="325830A0" w14:textId="02AE3548"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ства бюдж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та Мо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ко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ской 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ласти</w:t>
            </w:r>
          </w:p>
        </w:tc>
        <w:tc>
          <w:tcPr>
            <w:tcW w:w="992" w:type="dxa"/>
            <w:shd w:val="clear" w:color="auto" w:fill="auto"/>
          </w:tcPr>
          <w:p w14:paraId="7C4E4981" w14:textId="703EAA2D"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C19BBBF" w14:textId="096332B9"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266E2D5" w14:textId="39AE3AFD"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2018E0B8" w14:textId="159CFEED"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7571B66D" w14:textId="42EC75B5"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26706DA8" w14:textId="046C6FA8"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/>
          </w:tcPr>
          <w:p w14:paraId="422B9BD3" w14:textId="77777777"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33104" w:rsidRPr="006B5364" w14:paraId="603E1CC3" w14:textId="77777777" w:rsidTr="00B801C8">
        <w:trPr>
          <w:trHeight w:val="372"/>
          <w:jc w:val="center"/>
        </w:trPr>
        <w:tc>
          <w:tcPr>
            <w:tcW w:w="377" w:type="dxa"/>
            <w:vMerge/>
          </w:tcPr>
          <w:p w14:paraId="5FFBA52C" w14:textId="77777777"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14:paraId="53FC6153" w14:textId="77777777"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77" w:type="dxa"/>
            <w:gridSpan w:val="6"/>
            <w:vMerge/>
            <w:shd w:val="clear" w:color="auto" w:fill="auto"/>
          </w:tcPr>
          <w:p w14:paraId="4DC41BC3" w14:textId="77777777"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69E340" w14:textId="4F043DC6"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14:paraId="343FFF2B" w14:textId="70C2A22E"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ства бюдж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та г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родск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го окр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га </w:t>
            </w:r>
          </w:p>
        </w:tc>
        <w:tc>
          <w:tcPr>
            <w:tcW w:w="992" w:type="dxa"/>
            <w:shd w:val="clear" w:color="auto" w:fill="auto"/>
          </w:tcPr>
          <w:p w14:paraId="162CE446" w14:textId="04C425E8"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52,50</w:t>
            </w:r>
          </w:p>
        </w:tc>
        <w:tc>
          <w:tcPr>
            <w:tcW w:w="992" w:type="dxa"/>
            <w:shd w:val="clear" w:color="auto" w:fill="auto"/>
          </w:tcPr>
          <w:p w14:paraId="09BA98A4" w14:textId="3D9D92DD"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33E0820" w14:textId="3244854D"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52,50</w:t>
            </w:r>
          </w:p>
        </w:tc>
        <w:tc>
          <w:tcPr>
            <w:tcW w:w="709" w:type="dxa"/>
          </w:tcPr>
          <w:p w14:paraId="0DCAA465" w14:textId="40D4AB33"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32117854" w14:textId="39B89E44"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63420CD9" w14:textId="7A9C6F44"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/>
          </w:tcPr>
          <w:p w14:paraId="77F3D4F8" w14:textId="77777777" w:rsidR="002607CE" w:rsidRPr="006B5364" w:rsidRDefault="002607C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33104" w:rsidRPr="006B5364" w14:paraId="27F98B72" w14:textId="6853E03B" w:rsidTr="00B801C8">
        <w:trPr>
          <w:trHeight w:val="211"/>
          <w:jc w:val="center"/>
        </w:trPr>
        <w:tc>
          <w:tcPr>
            <w:tcW w:w="7713" w:type="dxa"/>
            <w:gridSpan w:val="9"/>
            <w:vMerge w:val="restart"/>
          </w:tcPr>
          <w:p w14:paraId="4C72DDC4" w14:textId="1C6E326B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ind w:left="-109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Всего по мероприятию 02.02.:</w:t>
            </w:r>
          </w:p>
        </w:tc>
        <w:tc>
          <w:tcPr>
            <w:tcW w:w="1191" w:type="dxa"/>
          </w:tcPr>
          <w:p w14:paraId="6DB2730E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71F4CB88" w14:textId="7F67891D" w:rsidR="0051602E" w:rsidRPr="006B5364" w:rsidRDefault="003A5373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3 548,80</w:t>
            </w:r>
          </w:p>
        </w:tc>
        <w:tc>
          <w:tcPr>
            <w:tcW w:w="992" w:type="dxa"/>
            <w:shd w:val="clear" w:color="auto" w:fill="auto"/>
          </w:tcPr>
          <w:p w14:paraId="50AE8D4C" w14:textId="59120C31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2 748,80</w:t>
            </w:r>
          </w:p>
        </w:tc>
        <w:tc>
          <w:tcPr>
            <w:tcW w:w="850" w:type="dxa"/>
            <w:shd w:val="clear" w:color="auto" w:fill="auto"/>
          </w:tcPr>
          <w:p w14:paraId="6CF95DB4" w14:textId="77777777" w:rsidR="00B801C8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800,</w:t>
            </w:r>
          </w:p>
          <w:p w14:paraId="57310C87" w14:textId="358CC4C4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14:paraId="0FBA7515" w14:textId="7B1A4136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7F2A5887" w14:textId="19390C4D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16933233" w14:textId="6D63EE24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 w:val="restart"/>
          </w:tcPr>
          <w:p w14:paraId="74CE281F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33104" w:rsidRPr="006B5364" w14:paraId="66B87994" w14:textId="23E634A9" w:rsidTr="00B801C8">
        <w:trPr>
          <w:jc w:val="center"/>
        </w:trPr>
        <w:tc>
          <w:tcPr>
            <w:tcW w:w="7713" w:type="dxa"/>
            <w:gridSpan w:val="9"/>
            <w:vMerge/>
          </w:tcPr>
          <w:p w14:paraId="2B6761BE" w14:textId="36ECB2F5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ind w:left="-109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14:paraId="381D7AE2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ства 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фед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ральн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го бю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жета</w:t>
            </w:r>
          </w:p>
        </w:tc>
        <w:tc>
          <w:tcPr>
            <w:tcW w:w="992" w:type="dxa"/>
            <w:shd w:val="clear" w:color="auto" w:fill="auto"/>
          </w:tcPr>
          <w:p w14:paraId="5E00072B" w14:textId="40714171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992" w:type="dxa"/>
            <w:shd w:val="clear" w:color="auto" w:fill="auto"/>
          </w:tcPr>
          <w:p w14:paraId="764549C4" w14:textId="246AA0E6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21FD902" w14:textId="536F776C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5AD4FA24" w14:textId="466552E3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378D1DCE" w14:textId="5B39745E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3BBD42CD" w14:textId="468F70E3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/>
          </w:tcPr>
          <w:p w14:paraId="517EF390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33104" w:rsidRPr="006B5364" w14:paraId="6B98F926" w14:textId="0E52AFAF" w:rsidTr="00B801C8">
        <w:trPr>
          <w:jc w:val="center"/>
        </w:trPr>
        <w:tc>
          <w:tcPr>
            <w:tcW w:w="7713" w:type="dxa"/>
            <w:gridSpan w:val="9"/>
            <w:vMerge/>
          </w:tcPr>
          <w:p w14:paraId="4E1D0B11" w14:textId="041B2A4B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ind w:left="-109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14:paraId="4B3E5F05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ства бюдж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та Мо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ко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ской 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ласти</w:t>
            </w:r>
          </w:p>
        </w:tc>
        <w:tc>
          <w:tcPr>
            <w:tcW w:w="992" w:type="dxa"/>
            <w:shd w:val="clear" w:color="auto" w:fill="auto"/>
          </w:tcPr>
          <w:p w14:paraId="32D02679" w14:textId="12F3577D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B8D76A2" w14:textId="29AB5D04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660B9C2" w14:textId="5B2BD4BE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77C34474" w14:textId="33C84BE0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9261572" w14:textId="0B9CF26B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65118144" w14:textId="4D4AED88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/>
          </w:tcPr>
          <w:p w14:paraId="152A9449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33104" w:rsidRPr="006B5364" w14:paraId="49405D7C" w14:textId="1D87617B" w:rsidTr="00B801C8">
        <w:trPr>
          <w:jc w:val="center"/>
        </w:trPr>
        <w:tc>
          <w:tcPr>
            <w:tcW w:w="7713" w:type="dxa"/>
            <w:gridSpan w:val="9"/>
            <w:vMerge/>
          </w:tcPr>
          <w:p w14:paraId="669B12C6" w14:textId="1C69650C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ind w:left="-109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14:paraId="662C2C64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ства бюдж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та г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родск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го окр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га </w:t>
            </w:r>
          </w:p>
        </w:tc>
        <w:tc>
          <w:tcPr>
            <w:tcW w:w="992" w:type="dxa"/>
          </w:tcPr>
          <w:p w14:paraId="47AFD8D6" w14:textId="5F69C7BA" w:rsidR="0051602E" w:rsidRPr="006B5364" w:rsidRDefault="003A5373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3 548,80</w:t>
            </w:r>
          </w:p>
        </w:tc>
        <w:tc>
          <w:tcPr>
            <w:tcW w:w="992" w:type="dxa"/>
          </w:tcPr>
          <w:p w14:paraId="35714B09" w14:textId="2E1C248B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2 748,80</w:t>
            </w:r>
          </w:p>
        </w:tc>
        <w:tc>
          <w:tcPr>
            <w:tcW w:w="850" w:type="dxa"/>
          </w:tcPr>
          <w:p w14:paraId="74656F23" w14:textId="77777777" w:rsidR="00B801C8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800,</w:t>
            </w:r>
          </w:p>
          <w:p w14:paraId="401E61C9" w14:textId="72658D0B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14:paraId="689A1FE7" w14:textId="20BCE0AA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7BC6D07C" w14:textId="09039734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153910A6" w14:textId="090107C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64" w:type="dxa"/>
            <w:vMerge/>
          </w:tcPr>
          <w:p w14:paraId="6DB35E8F" w14:textId="77777777" w:rsidR="0051602E" w:rsidRPr="006B5364" w:rsidRDefault="0051602E" w:rsidP="005160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7F3F930A" w14:textId="16F0F535" w:rsidR="00926268" w:rsidRPr="006B5364" w:rsidRDefault="00926268" w:rsidP="0098296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6B5364">
        <w:rPr>
          <w:rFonts w:ascii="Arial" w:hAnsi="Arial" w:cs="Arial"/>
          <w:sz w:val="24"/>
          <w:szCs w:val="24"/>
        </w:rPr>
        <w:t>*Адресный перечень по строительству (реконструкции) объектов дорожного хозяйства местного значения за счет средств местного бюджета на 202</w:t>
      </w:r>
      <w:r w:rsidR="0020778F" w:rsidRPr="006B5364">
        <w:rPr>
          <w:rFonts w:ascii="Arial" w:hAnsi="Arial" w:cs="Arial"/>
          <w:sz w:val="24"/>
          <w:szCs w:val="24"/>
        </w:rPr>
        <w:t>5</w:t>
      </w:r>
      <w:r w:rsidRPr="006B5364">
        <w:rPr>
          <w:rFonts w:ascii="Arial" w:hAnsi="Arial" w:cs="Arial"/>
          <w:sz w:val="24"/>
          <w:szCs w:val="24"/>
        </w:rPr>
        <w:t xml:space="preserve"> г. формируется на основании результатов голосования на портале «</w:t>
      </w:r>
      <w:proofErr w:type="spellStart"/>
      <w:r w:rsidRPr="006B5364">
        <w:rPr>
          <w:rFonts w:ascii="Arial" w:hAnsi="Arial" w:cs="Arial"/>
          <w:sz w:val="24"/>
          <w:szCs w:val="24"/>
        </w:rPr>
        <w:t>Добродел</w:t>
      </w:r>
      <w:proofErr w:type="spellEnd"/>
      <w:r w:rsidRPr="006B5364">
        <w:rPr>
          <w:rFonts w:ascii="Arial" w:hAnsi="Arial" w:cs="Arial"/>
          <w:sz w:val="24"/>
          <w:szCs w:val="24"/>
        </w:rPr>
        <w:t>» и буд</w:t>
      </w:r>
      <w:r w:rsidR="0020778F" w:rsidRPr="006B5364">
        <w:rPr>
          <w:rFonts w:ascii="Arial" w:hAnsi="Arial" w:cs="Arial"/>
          <w:sz w:val="24"/>
          <w:szCs w:val="24"/>
        </w:rPr>
        <w:t>ет утвержден не ранее 31.12.2024</w:t>
      </w:r>
      <w:r w:rsidRPr="006B5364">
        <w:rPr>
          <w:rFonts w:ascii="Arial" w:hAnsi="Arial" w:cs="Arial"/>
          <w:sz w:val="24"/>
          <w:szCs w:val="24"/>
        </w:rPr>
        <w:t xml:space="preserve"> г. </w:t>
      </w:r>
    </w:p>
    <w:p w14:paraId="44F8D5AD" w14:textId="34290A29" w:rsidR="00926268" w:rsidRPr="006B5364" w:rsidRDefault="00926268" w:rsidP="0098296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6B5364">
        <w:rPr>
          <w:rFonts w:ascii="Arial" w:hAnsi="Arial" w:cs="Arial"/>
          <w:sz w:val="24"/>
          <w:szCs w:val="24"/>
        </w:rPr>
        <w:t>**Адресный перечень по строительству (реконструкции) объектов дорожного хозяйства местного значения за счет средств местного бюджета на 20</w:t>
      </w:r>
      <w:r w:rsidR="0020778F" w:rsidRPr="006B5364">
        <w:rPr>
          <w:rFonts w:ascii="Arial" w:hAnsi="Arial" w:cs="Arial"/>
          <w:sz w:val="24"/>
          <w:szCs w:val="24"/>
        </w:rPr>
        <w:t>26</w:t>
      </w:r>
      <w:r w:rsidRPr="006B5364">
        <w:rPr>
          <w:rFonts w:ascii="Arial" w:hAnsi="Arial" w:cs="Arial"/>
          <w:sz w:val="24"/>
          <w:szCs w:val="24"/>
        </w:rPr>
        <w:t xml:space="preserve"> г. формируется на основании результатов голосования на портале «</w:t>
      </w:r>
      <w:proofErr w:type="spellStart"/>
      <w:r w:rsidRPr="006B5364">
        <w:rPr>
          <w:rFonts w:ascii="Arial" w:hAnsi="Arial" w:cs="Arial"/>
          <w:sz w:val="24"/>
          <w:szCs w:val="24"/>
        </w:rPr>
        <w:t>Добродел</w:t>
      </w:r>
      <w:proofErr w:type="spellEnd"/>
      <w:r w:rsidRPr="006B5364">
        <w:rPr>
          <w:rFonts w:ascii="Arial" w:hAnsi="Arial" w:cs="Arial"/>
          <w:sz w:val="24"/>
          <w:szCs w:val="24"/>
        </w:rPr>
        <w:t>» и буд</w:t>
      </w:r>
      <w:r w:rsidR="0020778F" w:rsidRPr="006B5364">
        <w:rPr>
          <w:rFonts w:ascii="Arial" w:hAnsi="Arial" w:cs="Arial"/>
          <w:sz w:val="24"/>
          <w:szCs w:val="24"/>
        </w:rPr>
        <w:t>ет утвержден не ранее 31.12.2025</w:t>
      </w:r>
      <w:r w:rsidRPr="006B5364">
        <w:rPr>
          <w:rFonts w:ascii="Arial" w:hAnsi="Arial" w:cs="Arial"/>
          <w:sz w:val="24"/>
          <w:szCs w:val="24"/>
        </w:rPr>
        <w:t xml:space="preserve"> г. </w:t>
      </w:r>
    </w:p>
    <w:p w14:paraId="37DEC348" w14:textId="41C0F454" w:rsidR="00F650B7" w:rsidRPr="006B5364" w:rsidRDefault="00F650B7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0041B737" w14:textId="77777777" w:rsidR="003A5373" w:rsidRPr="006B5364" w:rsidRDefault="003A5373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6B5364">
        <w:rPr>
          <w:rFonts w:ascii="Arial" w:hAnsi="Arial" w:cs="Arial"/>
          <w:sz w:val="24"/>
          <w:szCs w:val="24"/>
        </w:rPr>
        <w:br w:type="page"/>
      </w:r>
    </w:p>
    <w:p w14:paraId="5B2EDCDB" w14:textId="78200A8D" w:rsidR="00C22405" w:rsidRPr="006B5364" w:rsidRDefault="00C22405" w:rsidP="00C224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B5364">
        <w:rPr>
          <w:rFonts w:ascii="Arial" w:hAnsi="Arial" w:cs="Arial"/>
          <w:sz w:val="24"/>
          <w:szCs w:val="24"/>
        </w:rPr>
        <w:lastRenderedPageBreak/>
        <w:t>8.3 Адресный перечень капитального ремонта (ремонта) объектов муниципальной собственности городского округа Зарайск Московской обл</w:t>
      </w:r>
      <w:r w:rsidRPr="006B5364">
        <w:rPr>
          <w:rFonts w:ascii="Arial" w:hAnsi="Arial" w:cs="Arial"/>
          <w:sz w:val="24"/>
          <w:szCs w:val="24"/>
        </w:rPr>
        <w:t>а</w:t>
      </w:r>
      <w:r w:rsidRPr="006B5364">
        <w:rPr>
          <w:rFonts w:ascii="Arial" w:hAnsi="Arial" w:cs="Arial"/>
          <w:sz w:val="24"/>
          <w:szCs w:val="24"/>
        </w:rPr>
        <w:t>сти, финансирование которых предусмотрено мероприятием 04.01. подпрограммы 2 «Дороги Подмосковья»</w:t>
      </w:r>
    </w:p>
    <w:p w14:paraId="2FDBA03E" w14:textId="77777777" w:rsidR="00C22405" w:rsidRPr="006B5364" w:rsidRDefault="00C22405" w:rsidP="00C224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B5364">
        <w:rPr>
          <w:rFonts w:ascii="Arial" w:hAnsi="Arial" w:cs="Arial"/>
          <w:sz w:val="24"/>
          <w:szCs w:val="24"/>
        </w:rPr>
        <w:t>Муниципальный заказчик: Администрация городского округа Зарайск Московской области</w:t>
      </w:r>
    </w:p>
    <w:p w14:paraId="179F2678" w14:textId="77777777" w:rsidR="00C22405" w:rsidRPr="006B5364" w:rsidRDefault="00C22405" w:rsidP="00C224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B5364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6B5364">
        <w:rPr>
          <w:rFonts w:ascii="Arial" w:hAnsi="Arial" w:cs="Arial"/>
          <w:sz w:val="24"/>
          <w:szCs w:val="24"/>
        </w:rPr>
        <w:t xml:space="preserve"> за выполнение мероприятия: Шолохов Андрей Вячеславович</w:t>
      </w:r>
    </w:p>
    <w:p w14:paraId="4F93890F" w14:textId="77777777" w:rsidR="00C22405" w:rsidRPr="006B5364" w:rsidRDefault="00C22405" w:rsidP="00C224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5062" w:type="dxa"/>
        <w:jc w:val="center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028"/>
        <w:gridCol w:w="1418"/>
        <w:gridCol w:w="992"/>
        <w:gridCol w:w="709"/>
        <w:gridCol w:w="708"/>
        <w:gridCol w:w="926"/>
        <w:gridCol w:w="1482"/>
        <w:gridCol w:w="1276"/>
        <w:gridCol w:w="1275"/>
        <w:gridCol w:w="1134"/>
        <w:gridCol w:w="709"/>
        <w:gridCol w:w="709"/>
        <w:gridCol w:w="1129"/>
      </w:tblGrid>
      <w:tr w:rsidR="00733104" w:rsidRPr="006B5364" w14:paraId="1AF404B2" w14:textId="77777777" w:rsidTr="00B801C8">
        <w:trPr>
          <w:trHeight w:val="589"/>
          <w:jc w:val="center"/>
        </w:trPr>
        <w:tc>
          <w:tcPr>
            <w:tcW w:w="567" w:type="dxa"/>
            <w:vMerge w:val="restart"/>
          </w:tcPr>
          <w:p w14:paraId="69FDD884" w14:textId="77777777" w:rsidR="00B97C85" w:rsidRPr="006B5364" w:rsidRDefault="00B97C85" w:rsidP="00A75F1F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proofErr w:type="gramStart"/>
            <w:r w:rsidRPr="006B5364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6B5364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2028" w:type="dxa"/>
            <w:vMerge w:val="restart"/>
          </w:tcPr>
          <w:p w14:paraId="4A683883" w14:textId="77777777" w:rsidR="00B97C85" w:rsidRPr="006B5364" w:rsidRDefault="00B97C85" w:rsidP="00A75F1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1418" w:type="dxa"/>
            <w:vMerge w:val="restart"/>
          </w:tcPr>
          <w:p w14:paraId="1B4CDD66" w14:textId="77777777" w:rsidR="00B97C85" w:rsidRPr="006B5364" w:rsidRDefault="00B97C8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Адрес объе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к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та</w:t>
            </w:r>
          </w:p>
        </w:tc>
        <w:tc>
          <w:tcPr>
            <w:tcW w:w="992" w:type="dxa"/>
            <w:vMerge w:val="restart"/>
          </w:tcPr>
          <w:p w14:paraId="6ED6436E" w14:textId="77777777" w:rsidR="00B97C85" w:rsidRPr="006B5364" w:rsidRDefault="00B97C85" w:rsidP="00A75F1F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Вид работ </w:t>
            </w:r>
          </w:p>
        </w:tc>
        <w:tc>
          <w:tcPr>
            <w:tcW w:w="709" w:type="dxa"/>
            <w:vMerge w:val="restart"/>
          </w:tcPr>
          <w:p w14:paraId="2CE5C7B3" w14:textId="77777777" w:rsidR="00B97C85" w:rsidRPr="006B5364" w:rsidRDefault="00B97C85" w:rsidP="00A75F1F">
            <w:pPr>
              <w:widowControl w:val="0"/>
              <w:autoSpaceDE w:val="0"/>
              <w:autoSpaceDN w:val="0"/>
              <w:adjustRightInd w:val="0"/>
              <w:ind w:left="-108" w:right="-164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Сроки пр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вед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ния работ</w:t>
            </w:r>
          </w:p>
        </w:tc>
        <w:tc>
          <w:tcPr>
            <w:tcW w:w="708" w:type="dxa"/>
            <w:vMerge w:val="restart"/>
          </w:tcPr>
          <w:p w14:paraId="062AF7DF" w14:textId="77777777" w:rsidR="00B97C85" w:rsidRPr="006B5364" w:rsidRDefault="00B97C85" w:rsidP="00A75F1F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кр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ы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тие</w:t>
            </w:r>
          </w:p>
        </w:tc>
        <w:tc>
          <w:tcPr>
            <w:tcW w:w="926" w:type="dxa"/>
            <w:vMerge w:val="restart"/>
          </w:tcPr>
          <w:p w14:paraId="3973D152" w14:textId="2B98B8D9" w:rsidR="00B97C85" w:rsidRPr="006B5364" w:rsidRDefault="00B97C8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Пр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ф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сир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вано на 01.01.2024</w:t>
            </w:r>
          </w:p>
          <w:p w14:paraId="2B32102E" w14:textId="77777777" w:rsidR="00B97C85" w:rsidRPr="006B5364" w:rsidRDefault="00B97C8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(тыс. руб.)</w:t>
            </w:r>
          </w:p>
        </w:tc>
        <w:tc>
          <w:tcPr>
            <w:tcW w:w="1482" w:type="dxa"/>
            <w:vMerge w:val="restart"/>
          </w:tcPr>
          <w:p w14:paraId="3AA382F0" w14:textId="77777777" w:rsidR="00B97C85" w:rsidRPr="006B5364" w:rsidRDefault="00B97C8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Источники финанс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рования</w:t>
            </w:r>
          </w:p>
        </w:tc>
        <w:tc>
          <w:tcPr>
            <w:tcW w:w="5103" w:type="dxa"/>
            <w:gridSpan w:val="5"/>
          </w:tcPr>
          <w:p w14:paraId="2DE2FCF1" w14:textId="2FCF6EF5" w:rsidR="00B97C85" w:rsidRPr="006B5364" w:rsidRDefault="00B97C85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Финансирование, тыс. руб.</w:t>
            </w:r>
          </w:p>
        </w:tc>
        <w:tc>
          <w:tcPr>
            <w:tcW w:w="1129" w:type="dxa"/>
            <w:vMerge w:val="restart"/>
          </w:tcPr>
          <w:p w14:paraId="5DBF9CEC" w14:textId="0B3311B5" w:rsidR="00B97C85" w:rsidRPr="006B5364" w:rsidRDefault="00B97C85" w:rsidP="002E3C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Остаток сме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ной сто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мости до вв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да в экспл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ат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цию объе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та (тыс. руб.)</w:t>
            </w:r>
          </w:p>
        </w:tc>
      </w:tr>
      <w:tr w:rsidR="00733104" w:rsidRPr="006B5364" w14:paraId="1541BA57" w14:textId="77777777" w:rsidTr="00B801C8">
        <w:trPr>
          <w:jc w:val="center"/>
        </w:trPr>
        <w:tc>
          <w:tcPr>
            <w:tcW w:w="567" w:type="dxa"/>
            <w:vMerge/>
          </w:tcPr>
          <w:p w14:paraId="1E64D6EA" w14:textId="77777777" w:rsidR="002A467B" w:rsidRPr="006B5364" w:rsidRDefault="002A467B" w:rsidP="00A75F1F">
            <w:pPr>
              <w:widowControl w:val="0"/>
              <w:autoSpaceDE w:val="0"/>
              <w:autoSpaceDN w:val="0"/>
              <w:adjustRightInd w:val="0"/>
              <w:ind w:left="-109" w:right="-48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14:paraId="1D9595F8" w14:textId="77777777" w:rsidR="002A467B" w:rsidRPr="006B5364" w:rsidRDefault="002A467B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EA6FF19" w14:textId="77777777" w:rsidR="002A467B" w:rsidRPr="006B5364" w:rsidRDefault="002A467B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79517CE" w14:textId="77777777" w:rsidR="002A467B" w:rsidRPr="006B5364" w:rsidRDefault="002A467B" w:rsidP="00A75F1F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DBF1CBD" w14:textId="77777777" w:rsidR="002A467B" w:rsidRPr="006B5364" w:rsidRDefault="002A467B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57BE75DF" w14:textId="77777777" w:rsidR="002A467B" w:rsidRPr="006B5364" w:rsidRDefault="002A467B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  <w:vMerge/>
          </w:tcPr>
          <w:p w14:paraId="40BCC58D" w14:textId="77777777" w:rsidR="002A467B" w:rsidRPr="006B5364" w:rsidRDefault="002A467B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82" w:type="dxa"/>
            <w:vMerge/>
          </w:tcPr>
          <w:p w14:paraId="24F38E63" w14:textId="77777777" w:rsidR="002A467B" w:rsidRPr="006B5364" w:rsidRDefault="002A467B" w:rsidP="00A75F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AA2F7A" w14:textId="77777777" w:rsidR="002A467B" w:rsidRPr="006B5364" w:rsidRDefault="002A467B" w:rsidP="00A75F1F">
            <w:pPr>
              <w:widowControl w:val="0"/>
              <w:autoSpaceDE w:val="0"/>
              <w:autoSpaceDN w:val="0"/>
              <w:adjustRightInd w:val="0"/>
              <w:ind w:left="-135" w:right="-10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14:paraId="17216810" w14:textId="62715EC8" w:rsidR="002A467B" w:rsidRPr="006B5364" w:rsidRDefault="002A467B" w:rsidP="00453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14:paraId="51EC280C" w14:textId="12F33413" w:rsidR="002A467B" w:rsidRPr="006B5364" w:rsidRDefault="002A467B" w:rsidP="00453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</w:tcPr>
          <w:p w14:paraId="6BC92E32" w14:textId="5AC9C2EA" w:rsidR="002A467B" w:rsidRPr="006B5364" w:rsidRDefault="002A467B" w:rsidP="00453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2025*</w:t>
            </w:r>
          </w:p>
        </w:tc>
        <w:tc>
          <w:tcPr>
            <w:tcW w:w="709" w:type="dxa"/>
          </w:tcPr>
          <w:p w14:paraId="1FFE2C34" w14:textId="3EA854CB" w:rsidR="002A467B" w:rsidRPr="006B5364" w:rsidRDefault="002A467B" w:rsidP="0045378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2026**</w:t>
            </w:r>
          </w:p>
        </w:tc>
        <w:tc>
          <w:tcPr>
            <w:tcW w:w="1129" w:type="dxa"/>
            <w:vMerge/>
          </w:tcPr>
          <w:p w14:paraId="74F27A10" w14:textId="77777777" w:rsidR="002A467B" w:rsidRPr="006B5364" w:rsidRDefault="002A467B" w:rsidP="00A75F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33104" w:rsidRPr="006B5364" w14:paraId="5EDF172A" w14:textId="77777777" w:rsidTr="00B801C8">
        <w:trPr>
          <w:jc w:val="center"/>
        </w:trPr>
        <w:tc>
          <w:tcPr>
            <w:tcW w:w="567" w:type="dxa"/>
          </w:tcPr>
          <w:p w14:paraId="15965F45" w14:textId="77777777" w:rsidR="00C46CFF" w:rsidRPr="006B5364" w:rsidRDefault="00C46CFF" w:rsidP="00C46CF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14:paraId="44D18E5E" w14:textId="77777777" w:rsidR="00C46CFF" w:rsidRPr="006B536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364F7DBF" w14:textId="77777777" w:rsidR="00C46CFF" w:rsidRPr="006B536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297DACF" w14:textId="77777777" w:rsidR="00C46CFF" w:rsidRPr="006B5364" w:rsidRDefault="00C46CFF" w:rsidP="00C46CFF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36B2098C" w14:textId="77777777" w:rsidR="00C46CFF" w:rsidRPr="006B536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67250B3C" w14:textId="77777777" w:rsidR="00C46CFF" w:rsidRPr="006B536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926" w:type="dxa"/>
          </w:tcPr>
          <w:p w14:paraId="132CF2AA" w14:textId="77777777" w:rsidR="00C46CFF" w:rsidRPr="006B536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1482" w:type="dxa"/>
          </w:tcPr>
          <w:p w14:paraId="3E660C85" w14:textId="77777777" w:rsidR="00C46CFF" w:rsidRPr="006B536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6BFB1CF6" w14:textId="77777777" w:rsidR="00C46CFF" w:rsidRPr="006B536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14:paraId="1BE47C2C" w14:textId="2D2587A4" w:rsidR="00C46CFF" w:rsidRPr="006B536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1B92F09F" w14:textId="13D176EC" w:rsidR="00C46CFF" w:rsidRPr="006B536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14:paraId="6F25C2EC" w14:textId="65CBF521" w:rsidR="00C46CFF" w:rsidRPr="006B536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16B3DCA9" w14:textId="5C87D212" w:rsidR="00C46CFF" w:rsidRPr="006B536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129" w:type="dxa"/>
          </w:tcPr>
          <w:p w14:paraId="0D24FBDD" w14:textId="5C19D7AC" w:rsidR="00C46CFF" w:rsidRPr="006B5364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</w:tr>
      <w:tr w:rsidR="00733104" w:rsidRPr="006B5364" w14:paraId="28E1E4BA" w14:textId="77777777" w:rsidTr="00B801C8">
        <w:trPr>
          <w:trHeight w:val="231"/>
          <w:jc w:val="center"/>
        </w:trPr>
        <w:tc>
          <w:tcPr>
            <w:tcW w:w="567" w:type="dxa"/>
            <w:vMerge w:val="restart"/>
          </w:tcPr>
          <w:p w14:paraId="5EEAB97D" w14:textId="25D58EFC" w:rsidR="00C46CFF" w:rsidRPr="006B5364" w:rsidRDefault="00C46CFF" w:rsidP="00C46CF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2028" w:type="dxa"/>
            <w:vMerge w:val="restart"/>
          </w:tcPr>
          <w:p w14:paraId="6DDAD603" w14:textId="72151557"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Объект 1. 46-216 ОП МГ-1159. Автом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бильная дорога к д. </w:t>
            </w:r>
            <w:proofErr w:type="spellStart"/>
            <w:r w:rsidRPr="006B5364">
              <w:rPr>
                <w:rFonts w:ascii="Arial" w:eastAsia="Calibri" w:hAnsi="Arial" w:cs="Arial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14:paraId="7F51169D" w14:textId="2DE0ACC2"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Моско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ская 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ласть, г. о. Зарайск, д. </w:t>
            </w:r>
            <w:proofErr w:type="spellStart"/>
            <w:r w:rsidRPr="006B5364">
              <w:rPr>
                <w:rFonts w:ascii="Arial" w:eastAsia="Calibri" w:hAnsi="Arial" w:cs="Arial"/>
                <w:sz w:val="24"/>
                <w:szCs w:val="24"/>
              </w:rPr>
              <w:t>Мих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лево</w:t>
            </w:r>
            <w:proofErr w:type="spellEnd"/>
          </w:p>
        </w:tc>
        <w:tc>
          <w:tcPr>
            <w:tcW w:w="992" w:type="dxa"/>
            <w:vMerge w:val="restart"/>
          </w:tcPr>
          <w:p w14:paraId="64DD8A08" w14:textId="1F505596" w:rsidR="00C46CFF" w:rsidRPr="006B5364" w:rsidRDefault="00C46CFF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Кап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тал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ный ремонт</w:t>
            </w:r>
          </w:p>
        </w:tc>
        <w:tc>
          <w:tcPr>
            <w:tcW w:w="709" w:type="dxa"/>
            <w:vMerge w:val="restart"/>
          </w:tcPr>
          <w:p w14:paraId="4C0D63EB" w14:textId="77777777" w:rsidR="00037261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01.</w:t>
            </w:r>
          </w:p>
          <w:p w14:paraId="1320D780" w14:textId="77777777" w:rsidR="00037261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04.</w:t>
            </w:r>
          </w:p>
          <w:p w14:paraId="5E858AEC" w14:textId="77777777" w:rsidR="00037261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14:paraId="67C5AB7C" w14:textId="77777777" w:rsidR="00037261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23-01.</w:t>
            </w:r>
          </w:p>
          <w:p w14:paraId="23341787" w14:textId="77777777" w:rsidR="00037261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12.</w:t>
            </w:r>
          </w:p>
          <w:p w14:paraId="1FE1103A" w14:textId="77777777" w:rsidR="00037261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14:paraId="22053EA2" w14:textId="18383AB1"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  <w:tc>
          <w:tcPr>
            <w:tcW w:w="708" w:type="dxa"/>
            <w:vMerge w:val="restart"/>
          </w:tcPr>
          <w:p w14:paraId="3CE0DE99" w14:textId="77777777" w:rsidR="00B801C8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01.</w:t>
            </w:r>
          </w:p>
          <w:p w14:paraId="3B0903AA" w14:textId="77777777" w:rsidR="00B801C8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12.</w:t>
            </w:r>
          </w:p>
          <w:p w14:paraId="63DDA195" w14:textId="77777777" w:rsidR="00B801C8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14:paraId="3E408BA4" w14:textId="488CCB56"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  <w:tc>
          <w:tcPr>
            <w:tcW w:w="926" w:type="dxa"/>
            <w:shd w:val="clear" w:color="auto" w:fill="auto"/>
          </w:tcPr>
          <w:p w14:paraId="4D39F4A9" w14:textId="23363E67" w:rsidR="00C46CFF" w:rsidRPr="00B801C8" w:rsidRDefault="00C46CFF" w:rsidP="00B801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B801C8">
              <w:rPr>
                <w:rFonts w:ascii="Arial" w:eastAsia="Calibri" w:hAnsi="Arial" w:cs="Arial"/>
                <w:sz w:val="22"/>
              </w:rPr>
              <w:t>110</w:t>
            </w:r>
            <w:r w:rsidR="00B801C8" w:rsidRPr="00B801C8">
              <w:rPr>
                <w:rFonts w:ascii="Arial" w:eastAsia="Calibri" w:hAnsi="Arial" w:cs="Arial"/>
                <w:sz w:val="22"/>
              </w:rPr>
              <w:t> </w:t>
            </w:r>
            <w:r w:rsidRPr="00B801C8">
              <w:rPr>
                <w:rFonts w:ascii="Arial" w:eastAsia="Calibri" w:hAnsi="Arial" w:cs="Arial"/>
                <w:sz w:val="22"/>
              </w:rPr>
              <w:t>493,19</w:t>
            </w:r>
          </w:p>
        </w:tc>
        <w:tc>
          <w:tcPr>
            <w:tcW w:w="1482" w:type="dxa"/>
          </w:tcPr>
          <w:p w14:paraId="436BC851" w14:textId="28A018EC" w:rsidR="00C46CFF" w:rsidRPr="00B801C8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B801C8">
              <w:rPr>
                <w:rFonts w:ascii="Arial" w:eastAsia="Calibri" w:hAnsi="Arial" w:cs="Arial"/>
                <w:bCs/>
                <w:sz w:val="22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18F0ABDC" w14:textId="20E8E1A4" w:rsidR="00C46CFF" w:rsidRPr="00B801C8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B801C8">
              <w:rPr>
                <w:rFonts w:ascii="Arial" w:eastAsia="Calibri" w:hAnsi="Arial" w:cs="Arial"/>
                <w:sz w:val="22"/>
              </w:rPr>
              <w:t>110 493,19</w:t>
            </w:r>
          </w:p>
        </w:tc>
        <w:tc>
          <w:tcPr>
            <w:tcW w:w="1275" w:type="dxa"/>
            <w:shd w:val="clear" w:color="auto" w:fill="auto"/>
          </w:tcPr>
          <w:p w14:paraId="6BC072AB" w14:textId="63FDD6DF" w:rsidR="00C46CFF" w:rsidRPr="00B801C8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B801C8">
              <w:rPr>
                <w:rFonts w:ascii="Arial" w:eastAsia="Calibri" w:hAnsi="Arial" w:cs="Arial"/>
                <w:sz w:val="22"/>
              </w:rPr>
              <w:t>110 493,19</w:t>
            </w:r>
          </w:p>
        </w:tc>
        <w:tc>
          <w:tcPr>
            <w:tcW w:w="1134" w:type="dxa"/>
            <w:shd w:val="clear" w:color="auto" w:fill="auto"/>
          </w:tcPr>
          <w:p w14:paraId="63FDE7FE" w14:textId="4132247F" w:rsidR="00C46CFF" w:rsidRPr="00B801C8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B801C8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EB9E9A5" w14:textId="0D7AB840" w:rsidR="00C46CFF" w:rsidRPr="00B801C8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B801C8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5D4527C5" w14:textId="57FE1673" w:rsidR="00C46CFF" w:rsidRPr="00B801C8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B801C8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14:paraId="41139FAF" w14:textId="7AE90E83" w:rsidR="00C46CFF" w:rsidRPr="00B801C8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B801C8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6B5364" w14:paraId="4AD5BC31" w14:textId="77777777" w:rsidTr="00B801C8">
        <w:trPr>
          <w:trHeight w:val="228"/>
          <w:jc w:val="center"/>
        </w:trPr>
        <w:tc>
          <w:tcPr>
            <w:tcW w:w="567" w:type="dxa"/>
            <w:vMerge/>
          </w:tcPr>
          <w:p w14:paraId="33DAC99D" w14:textId="77777777" w:rsidR="00C46CFF" w:rsidRPr="006B5364" w:rsidRDefault="00C46CFF" w:rsidP="00C46CF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14:paraId="6B7558FC" w14:textId="77777777"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FE3AA4B" w14:textId="77777777"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C08C4B5" w14:textId="77777777" w:rsidR="00C46CFF" w:rsidRPr="006B5364" w:rsidRDefault="00C46CFF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76F15D7" w14:textId="77777777"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2BA5BAE3" w14:textId="77777777"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</w:tcPr>
          <w:p w14:paraId="0FFF71E1" w14:textId="0F78F67F" w:rsidR="00C46CFF" w:rsidRPr="00B801C8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B801C8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482" w:type="dxa"/>
          </w:tcPr>
          <w:p w14:paraId="55C08F4A" w14:textId="21250422" w:rsidR="00C46CFF" w:rsidRPr="00B801C8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B801C8">
              <w:rPr>
                <w:rFonts w:ascii="Arial" w:eastAsia="Calibri" w:hAnsi="Arial" w:cs="Arial"/>
                <w:sz w:val="22"/>
              </w:rPr>
              <w:t>Средства федерал</w:t>
            </w:r>
            <w:r w:rsidRPr="00B801C8">
              <w:rPr>
                <w:rFonts w:ascii="Arial" w:eastAsia="Calibri" w:hAnsi="Arial" w:cs="Arial"/>
                <w:sz w:val="22"/>
              </w:rPr>
              <w:t>ь</w:t>
            </w:r>
            <w:r w:rsidRPr="00B801C8">
              <w:rPr>
                <w:rFonts w:ascii="Arial" w:eastAsia="Calibri" w:hAnsi="Arial" w:cs="Arial"/>
                <w:sz w:val="22"/>
              </w:rPr>
              <w:t>ного бю</w:t>
            </w:r>
            <w:r w:rsidRPr="00B801C8">
              <w:rPr>
                <w:rFonts w:ascii="Arial" w:eastAsia="Calibri" w:hAnsi="Arial" w:cs="Arial"/>
                <w:sz w:val="22"/>
              </w:rPr>
              <w:t>д</w:t>
            </w:r>
            <w:r w:rsidRPr="00B801C8">
              <w:rPr>
                <w:rFonts w:ascii="Arial" w:eastAsia="Calibri" w:hAnsi="Arial" w:cs="Arial"/>
                <w:sz w:val="22"/>
              </w:rPr>
              <w:t>жета</w:t>
            </w:r>
          </w:p>
        </w:tc>
        <w:tc>
          <w:tcPr>
            <w:tcW w:w="1276" w:type="dxa"/>
            <w:shd w:val="clear" w:color="auto" w:fill="auto"/>
          </w:tcPr>
          <w:p w14:paraId="5745FFD2" w14:textId="241C3EA1" w:rsidR="00C46CFF" w:rsidRPr="00B801C8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B801C8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7064210D" w14:textId="1C2903FA" w:rsidR="00C46CFF" w:rsidRPr="00B801C8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B801C8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373F162" w14:textId="3BAEEF9C" w:rsidR="00C46CFF" w:rsidRPr="00B801C8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B801C8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02000B21" w14:textId="37FB3370" w:rsidR="00C46CFF" w:rsidRPr="00B801C8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B801C8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56B7B240" w14:textId="49B019D6" w:rsidR="00C46CFF" w:rsidRPr="00B801C8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B801C8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14:paraId="603E231B" w14:textId="59DEB851" w:rsidR="00C46CFF" w:rsidRPr="00B801C8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B801C8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6B5364" w14:paraId="6EA5FE0F" w14:textId="77777777" w:rsidTr="00B801C8">
        <w:trPr>
          <w:trHeight w:val="228"/>
          <w:jc w:val="center"/>
        </w:trPr>
        <w:tc>
          <w:tcPr>
            <w:tcW w:w="567" w:type="dxa"/>
            <w:vMerge/>
          </w:tcPr>
          <w:p w14:paraId="04A18789" w14:textId="77777777" w:rsidR="00C46CFF" w:rsidRPr="006B5364" w:rsidRDefault="00C46CFF" w:rsidP="00C46CF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bookmarkStart w:id="1" w:name="_GoBack" w:colFirst="6" w:colLast="6"/>
          </w:p>
        </w:tc>
        <w:tc>
          <w:tcPr>
            <w:tcW w:w="2028" w:type="dxa"/>
            <w:vMerge/>
          </w:tcPr>
          <w:p w14:paraId="43D93D2E" w14:textId="77777777"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00CE036" w14:textId="77777777"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9022A92" w14:textId="77777777" w:rsidR="00C46CFF" w:rsidRPr="006B5364" w:rsidRDefault="00C46CFF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3327EA4C" w14:textId="77777777"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1D544324" w14:textId="77777777"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</w:tcPr>
          <w:p w14:paraId="44A08210" w14:textId="7304BF72" w:rsidR="00C46CFF" w:rsidRPr="00B801C8" w:rsidRDefault="00C46CFF" w:rsidP="00411547">
            <w:pPr>
              <w:widowControl w:val="0"/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B801C8">
              <w:rPr>
                <w:rFonts w:ascii="Arial" w:hAnsi="Arial" w:cs="Arial"/>
                <w:sz w:val="22"/>
              </w:rPr>
              <w:t>91</w:t>
            </w:r>
            <w:r w:rsidR="00B801C8" w:rsidRPr="00B801C8">
              <w:rPr>
                <w:rFonts w:ascii="Arial" w:hAnsi="Arial" w:cs="Arial"/>
                <w:sz w:val="22"/>
              </w:rPr>
              <w:t> </w:t>
            </w:r>
            <w:r w:rsidRPr="00B801C8">
              <w:rPr>
                <w:rFonts w:ascii="Arial" w:hAnsi="Arial" w:cs="Arial"/>
                <w:sz w:val="22"/>
              </w:rPr>
              <w:t>266,90</w:t>
            </w:r>
          </w:p>
        </w:tc>
        <w:tc>
          <w:tcPr>
            <w:tcW w:w="1482" w:type="dxa"/>
          </w:tcPr>
          <w:p w14:paraId="5CAA6C50" w14:textId="6A9B7BC1" w:rsidR="00C46CFF" w:rsidRPr="00B801C8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B801C8">
              <w:rPr>
                <w:rFonts w:ascii="Arial" w:eastAsia="Calibri" w:hAnsi="Arial" w:cs="Arial"/>
                <w:sz w:val="22"/>
              </w:rPr>
              <w:t>Средства бю</w:t>
            </w:r>
            <w:r w:rsidRPr="00B801C8">
              <w:rPr>
                <w:rFonts w:ascii="Arial" w:eastAsia="Calibri" w:hAnsi="Arial" w:cs="Arial"/>
                <w:sz w:val="22"/>
              </w:rPr>
              <w:t>д</w:t>
            </w:r>
            <w:r w:rsidRPr="00B801C8">
              <w:rPr>
                <w:rFonts w:ascii="Arial" w:eastAsia="Calibri" w:hAnsi="Arial" w:cs="Arial"/>
                <w:sz w:val="22"/>
              </w:rPr>
              <w:t>жета Моско</w:t>
            </w:r>
            <w:r w:rsidRPr="00B801C8">
              <w:rPr>
                <w:rFonts w:ascii="Arial" w:eastAsia="Calibri" w:hAnsi="Arial" w:cs="Arial"/>
                <w:sz w:val="22"/>
              </w:rPr>
              <w:t>в</w:t>
            </w:r>
            <w:r w:rsidRPr="00B801C8">
              <w:rPr>
                <w:rFonts w:ascii="Arial" w:eastAsia="Calibri" w:hAnsi="Arial" w:cs="Arial"/>
                <w:sz w:val="22"/>
              </w:rPr>
              <w:t>ской обл</w:t>
            </w:r>
            <w:r w:rsidRPr="00B801C8">
              <w:rPr>
                <w:rFonts w:ascii="Arial" w:eastAsia="Calibri" w:hAnsi="Arial" w:cs="Arial"/>
                <w:sz w:val="22"/>
              </w:rPr>
              <w:t>а</w:t>
            </w:r>
            <w:r w:rsidRPr="00B801C8">
              <w:rPr>
                <w:rFonts w:ascii="Arial" w:eastAsia="Calibri" w:hAnsi="Arial" w:cs="Arial"/>
                <w:sz w:val="22"/>
              </w:rPr>
              <w:t>сти</w:t>
            </w:r>
          </w:p>
        </w:tc>
        <w:tc>
          <w:tcPr>
            <w:tcW w:w="1276" w:type="dxa"/>
          </w:tcPr>
          <w:p w14:paraId="110A245D" w14:textId="69E79013" w:rsidR="00C46CFF" w:rsidRPr="00B801C8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B801C8">
              <w:rPr>
                <w:rFonts w:ascii="Arial" w:hAnsi="Arial" w:cs="Arial"/>
                <w:sz w:val="22"/>
              </w:rPr>
              <w:t>91 266,90</w:t>
            </w:r>
          </w:p>
        </w:tc>
        <w:tc>
          <w:tcPr>
            <w:tcW w:w="1275" w:type="dxa"/>
          </w:tcPr>
          <w:p w14:paraId="70689592" w14:textId="6C8A54ED" w:rsidR="00C46CFF" w:rsidRPr="00B801C8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B801C8">
              <w:rPr>
                <w:rFonts w:ascii="Arial" w:hAnsi="Arial" w:cs="Arial"/>
                <w:sz w:val="22"/>
              </w:rPr>
              <w:t>91 266,90</w:t>
            </w:r>
          </w:p>
        </w:tc>
        <w:tc>
          <w:tcPr>
            <w:tcW w:w="1134" w:type="dxa"/>
            <w:shd w:val="clear" w:color="auto" w:fill="auto"/>
          </w:tcPr>
          <w:p w14:paraId="4D21BB75" w14:textId="412AF47C" w:rsidR="00C46CFF" w:rsidRPr="00B801C8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B801C8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22214FC6" w14:textId="3AF10E67" w:rsidR="00C46CFF" w:rsidRPr="00B801C8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B801C8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72FE115B" w14:textId="03DBFB57" w:rsidR="00C46CFF" w:rsidRPr="00B801C8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B801C8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14:paraId="17ECB344" w14:textId="5051D7A9" w:rsidR="00C46CFF" w:rsidRPr="00B801C8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B801C8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bookmarkEnd w:id="1"/>
      <w:tr w:rsidR="00733104" w:rsidRPr="006B5364" w14:paraId="0D6729AB" w14:textId="77777777" w:rsidTr="00B801C8">
        <w:trPr>
          <w:trHeight w:val="228"/>
          <w:jc w:val="center"/>
        </w:trPr>
        <w:tc>
          <w:tcPr>
            <w:tcW w:w="567" w:type="dxa"/>
            <w:vMerge/>
          </w:tcPr>
          <w:p w14:paraId="711074CA" w14:textId="77777777" w:rsidR="00C46CFF" w:rsidRPr="006B5364" w:rsidRDefault="00C46CFF" w:rsidP="00C46CF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14:paraId="1F5D6697" w14:textId="77777777"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D357669" w14:textId="77777777"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70C85E4" w14:textId="77777777" w:rsidR="00C46CFF" w:rsidRPr="006B5364" w:rsidRDefault="00C46CFF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6795D4F" w14:textId="77777777"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58FD859A" w14:textId="77777777"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</w:tcPr>
          <w:p w14:paraId="10FB3FFD" w14:textId="183163F0" w:rsidR="00C46CFF" w:rsidRPr="00B801C8" w:rsidRDefault="00C46CFF" w:rsidP="00411547">
            <w:pPr>
              <w:widowControl w:val="0"/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B801C8">
              <w:rPr>
                <w:rFonts w:ascii="Arial" w:hAnsi="Arial" w:cs="Arial"/>
                <w:sz w:val="22"/>
              </w:rPr>
              <w:t>19</w:t>
            </w:r>
            <w:r w:rsidR="00B801C8" w:rsidRPr="00B801C8">
              <w:rPr>
                <w:rFonts w:ascii="Arial" w:hAnsi="Arial" w:cs="Arial"/>
                <w:sz w:val="22"/>
              </w:rPr>
              <w:t> </w:t>
            </w:r>
            <w:r w:rsidRPr="00B801C8">
              <w:rPr>
                <w:rFonts w:ascii="Arial" w:hAnsi="Arial" w:cs="Arial"/>
                <w:sz w:val="22"/>
              </w:rPr>
              <w:t>226,29</w:t>
            </w:r>
          </w:p>
        </w:tc>
        <w:tc>
          <w:tcPr>
            <w:tcW w:w="1482" w:type="dxa"/>
          </w:tcPr>
          <w:p w14:paraId="11D274A0" w14:textId="738F177E" w:rsidR="00C46CFF" w:rsidRPr="00B801C8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B801C8">
              <w:rPr>
                <w:rFonts w:ascii="Arial" w:eastAsia="Calibri" w:hAnsi="Arial" w:cs="Arial"/>
                <w:sz w:val="22"/>
              </w:rPr>
              <w:t>Средства бю</w:t>
            </w:r>
            <w:r w:rsidRPr="00B801C8">
              <w:rPr>
                <w:rFonts w:ascii="Arial" w:eastAsia="Calibri" w:hAnsi="Arial" w:cs="Arial"/>
                <w:sz w:val="22"/>
              </w:rPr>
              <w:t>д</w:t>
            </w:r>
            <w:r w:rsidRPr="00B801C8">
              <w:rPr>
                <w:rFonts w:ascii="Arial" w:eastAsia="Calibri" w:hAnsi="Arial" w:cs="Arial"/>
                <w:sz w:val="22"/>
              </w:rPr>
              <w:t>жета городск</w:t>
            </w:r>
            <w:r w:rsidRPr="00B801C8">
              <w:rPr>
                <w:rFonts w:ascii="Arial" w:eastAsia="Calibri" w:hAnsi="Arial" w:cs="Arial"/>
                <w:sz w:val="22"/>
              </w:rPr>
              <w:t>о</w:t>
            </w:r>
            <w:r w:rsidRPr="00B801C8">
              <w:rPr>
                <w:rFonts w:ascii="Arial" w:eastAsia="Calibri" w:hAnsi="Arial" w:cs="Arial"/>
                <w:sz w:val="22"/>
              </w:rPr>
              <w:t xml:space="preserve">го округа </w:t>
            </w:r>
          </w:p>
        </w:tc>
        <w:tc>
          <w:tcPr>
            <w:tcW w:w="1276" w:type="dxa"/>
          </w:tcPr>
          <w:p w14:paraId="51D0DBF1" w14:textId="538540DF" w:rsidR="00C46CFF" w:rsidRPr="00B801C8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B801C8">
              <w:rPr>
                <w:rFonts w:ascii="Arial" w:hAnsi="Arial" w:cs="Arial"/>
                <w:sz w:val="22"/>
              </w:rPr>
              <w:t>19 226,29</w:t>
            </w:r>
          </w:p>
        </w:tc>
        <w:tc>
          <w:tcPr>
            <w:tcW w:w="1275" w:type="dxa"/>
          </w:tcPr>
          <w:p w14:paraId="451B0F4E" w14:textId="11E8F067" w:rsidR="00C46CFF" w:rsidRPr="00B801C8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B801C8">
              <w:rPr>
                <w:rFonts w:ascii="Arial" w:hAnsi="Arial" w:cs="Arial"/>
                <w:sz w:val="22"/>
              </w:rPr>
              <w:t>19 226,29</w:t>
            </w:r>
          </w:p>
        </w:tc>
        <w:tc>
          <w:tcPr>
            <w:tcW w:w="1134" w:type="dxa"/>
            <w:shd w:val="clear" w:color="auto" w:fill="auto"/>
          </w:tcPr>
          <w:p w14:paraId="549280C5" w14:textId="27F21775" w:rsidR="00C46CFF" w:rsidRPr="00B801C8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B801C8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362E5B4" w14:textId="4CC26088" w:rsidR="00C46CFF" w:rsidRPr="00B801C8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B801C8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5412DF97" w14:textId="2945EEDB" w:rsidR="00C46CFF" w:rsidRPr="00B801C8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B801C8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14:paraId="73187C58" w14:textId="6ECB5F3C" w:rsidR="00C46CFF" w:rsidRPr="00B801C8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B801C8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6B5364" w14:paraId="21AEB39A" w14:textId="77777777" w:rsidTr="00B801C8">
        <w:trPr>
          <w:trHeight w:val="291"/>
          <w:jc w:val="center"/>
        </w:trPr>
        <w:tc>
          <w:tcPr>
            <w:tcW w:w="567" w:type="dxa"/>
            <w:vMerge w:val="restart"/>
          </w:tcPr>
          <w:p w14:paraId="16D187F5" w14:textId="50326FEE" w:rsidR="00C46CFF" w:rsidRPr="006B5364" w:rsidRDefault="00C46CFF" w:rsidP="00C46CF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2028" w:type="dxa"/>
            <w:vMerge w:val="restart"/>
            <w:shd w:val="clear" w:color="auto" w:fill="auto"/>
          </w:tcPr>
          <w:p w14:paraId="7F596DD5" w14:textId="259E180A"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Объект 2. 46-216 ОП МГ- 46Н-02619. 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томобильная дорога г. З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райск ул. С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ветская</w:t>
            </w:r>
          </w:p>
        </w:tc>
        <w:tc>
          <w:tcPr>
            <w:tcW w:w="1418" w:type="dxa"/>
            <w:vMerge w:val="restart"/>
          </w:tcPr>
          <w:p w14:paraId="24D78E8C" w14:textId="3D0CF539"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Моско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ская 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ласть, г. 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Зарайск, ул. Сове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ская</w:t>
            </w:r>
          </w:p>
        </w:tc>
        <w:tc>
          <w:tcPr>
            <w:tcW w:w="992" w:type="dxa"/>
            <w:vMerge w:val="restart"/>
          </w:tcPr>
          <w:p w14:paraId="7C846899" w14:textId="35287163" w:rsidR="00C46CFF" w:rsidRPr="006B5364" w:rsidRDefault="00C46CFF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Ремонт</w:t>
            </w:r>
          </w:p>
        </w:tc>
        <w:tc>
          <w:tcPr>
            <w:tcW w:w="709" w:type="dxa"/>
            <w:vMerge w:val="restart"/>
          </w:tcPr>
          <w:p w14:paraId="51B1BF1D" w14:textId="77777777" w:rsidR="00037261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01.</w:t>
            </w:r>
          </w:p>
          <w:p w14:paraId="5F1021C2" w14:textId="77777777" w:rsidR="00037261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04.</w:t>
            </w:r>
          </w:p>
          <w:p w14:paraId="6090157F" w14:textId="77777777" w:rsidR="00037261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14:paraId="00784C0A" w14:textId="12959988" w:rsidR="00037261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23-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01.</w:t>
            </w:r>
          </w:p>
          <w:p w14:paraId="6EC8466B" w14:textId="77777777" w:rsidR="00037261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12.</w:t>
            </w:r>
          </w:p>
          <w:p w14:paraId="52D52D15" w14:textId="77777777" w:rsidR="00037261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14:paraId="7EADAA51" w14:textId="572F6E92"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  <w:tc>
          <w:tcPr>
            <w:tcW w:w="708" w:type="dxa"/>
            <w:vMerge w:val="restart"/>
          </w:tcPr>
          <w:p w14:paraId="102FBB91" w14:textId="77777777" w:rsidR="00037261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01.</w:t>
            </w:r>
          </w:p>
          <w:p w14:paraId="0E346785" w14:textId="77777777" w:rsidR="00037261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12.</w:t>
            </w:r>
          </w:p>
          <w:p w14:paraId="7E1E7949" w14:textId="77777777" w:rsidR="00037261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14:paraId="676BE5A0" w14:textId="721FE126"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  <w:tc>
          <w:tcPr>
            <w:tcW w:w="926" w:type="dxa"/>
            <w:shd w:val="clear" w:color="auto" w:fill="auto"/>
          </w:tcPr>
          <w:p w14:paraId="3155233C" w14:textId="6FB371A7" w:rsidR="00C46CFF" w:rsidRPr="00B801C8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B801C8">
              <w:rPr>
                <w:rFonts w:ascii="Arial" w:eastAsia="Times New Roman" w:hAnsi="Arial" w:cs="Arial"/>
                <w:sz w:val="22"/>
                <w:szCs w:val="24"/>
              </w:rPr>
              <w:t>5 471,22</w:t>
            </w:r>
          </w:p>
        </w:tc>
        <w:tc>
          <w:tcPr>
            <w:tcW w:w="1482" w:type="dxa"/>
          </w:tcPr>
          <w:p w14:paraId="2A359528" w14:textId="050FE59B" w:rsidR="00C46CFF" w:rsidRPr="00B801C8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B801C8">
              <w:rPr>
                <w:rFonts w:ascii="Arial" w:eastAsia="Calibri" w:hAnsi="Arial" w:cs="Arial"/>
                <w:bCs/>
                <w:sz w:val="22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64A7E9A2" w14:textId="4DE8139F" w:rsidR="00C46CFF" w:rsidRPr="00B801C8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B801C8">
              <w:rPr>
                <w:rFonts w:ascii="Arial" w:eastAsia="Times New Roman" w:hAnsi="Arial" w:cs="Arial"/>
                <w:sz w:val="22"/>
                <w:szCs w:val="24"/>
              </w:rPr>
              <w:t>5 471,22</w:t>
            </w:r>
          </w:p>
        </w:tc>
        <w:tc>
          <w:tcPr>
            <w:tcW w:w="1275" w:type="dxa"/>
            <w:shd w:val="clear" w:color="auto" w:fill="auto"/>
          </w:tcPr>
          <w:p w14:paraId="0549F355" w14:textId="49C006B7" w:rsidR="00C46CFF" w:rsidRPr="00B801C8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B801C8">
              <w:rPr>
                <w:rFonts w:ascii="Arial" w:eastAsia="Times New Roman" w:hAnsi="Arial" w:cs="Arial"/>
                <w:sz w:val="22"/>
                <w:szCs w:val="24"/>
              </w:rPr>
              <w:t>5 471,22</w:t>
            </w:r>
          </w:p>
        </w:tc>
        <w:tc>
          <w:tcPr>
            <w:tcW w:w="1134" w:type="dxa"/>
            <w:shd w:val="clear" w:color="auto" w:fill="auto"/>
          </w:tcPr>
          <w:p w14:paraId="18BADE58" w14:textId="70F6DA02" w:rsidR="00C46CFF" w:rsidRPr="00B801C8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B801C8">
              <w:rPr>
                <w:rFonts w:ascii="Arial" w:eastAsia="Calibri" w:hAnsi="Arial" w:cs="Arial"/>
                <w:sz w:val="22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53F09E6C" w14:textId="4916630E" w:rsidR="00C46CFF" w:rsidRPr="00B801C8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B801C8">
              <w:rPr>
                <w:rFonts w:ascii="Arial" w:eastAsia="Calibri" w:hAnsi="Arial" w:cs="Arial"/>
                <w:sz w:val="22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50FA87E0" w14:textId="7AE2F250" w:rsidR="00C46CFF" w:rsidRPr="00B801C8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B801C8">
              <w:rPr>
                <w:rFonts w:ascii="Arial" w:eastAsia="Calibri" w:hAnsi="Arial" w:cs="Arial"/>
                <w:sz w:val="22"/>
                <w:szCs w:val="24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14:paraId="363B72C5" w14:textId="5D753788" w:rsidR="00C46CFF" w:rsidRPr="00B801C8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B801C8">
              <w:rPr>
                <w:rFonts w:ascii="Arial" w:eastAsia="Calibri" w:hAnsi="Arial" w:cs="Arial"/>
                <w:sz w:val="22"/>
                <w:szCs w:val="24"/>
              </w:rPr>
              <w:t>0,00</w:t>
            </w:r>
          </w:p>
        </w:tc>
      </w:tr>
      <w:tr w:rsidR="00733104" w:rsidRPr="006B5364" w14:paraId="75702EDA" w14:textId="77777777" w:rsidTr="00B801C8">
        <w:trPr>
          <w:trHeight w:val="288"/>
          <w:jc w:val="center"/>
        </w:trPr>
        <w:tc>
          <w:tcPr>
            <w:tcW w:w="567" w:type="dxa"/>
            <w:vMerge/>
          </w:tcPr>
          <w:p w14:paraId="562C78CC" w14:textId="77777777" w:rsidR="00C46CFF" w:rsidRPr="006B5364" w:rsidRDefault="00C46CFF" w:rsidP="00C46CF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14:paraId="03230E84" w14:textId="77777777"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2F0A0B6" w14:textId="77777777"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4526041" w14:textId="77777777" w:rsidR="00C46CFF" w:rsidRPr="006B5364" w:rsidRDefault="00C46CFF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37436B04" w14:textId="77777777"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306D4448" w14:textId="77777777"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</w:tcPr>
          <w:p w14:paraId="6AE15119" w14:textId="521C0C74" w:rsidR="00C46CFF" w:rsidRPr="00B801C8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B801C8">
              <w:rPr>
                <w:rFonts w:ascii="Arial" w:eastAsia="Calibri" w:hAnsi="Arial" w:cs="Arial"/>
                <w:sz w:val="22"/>
                <w:szCs w:val="24"/>
              </w:rPr>
              <w:t>0,00</w:t>
            </w:r>
          </w:p>
        </w:tc>
        <w:tc>
          <w:tcPr>
            <w:tcW w:w="1482" w:type="dxa"/>
          </w:tcPr>
          <w:p w14:paraId="60F12F34" w14:textId="5B4589F6" w:rsidR="00C46CFF" w:rsidRPr="00B801C8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B801C8">
              <w:rPr>
                <w:rFonts w:ascii="Arial" w:eastAsia="Calibri" w:hAnsi="Arial" w:cs="Arial"/>
                <w:sz w:val="22"/>
                <w:szCs w:val="24"/>
              </w:rPr>
              <w:t xml:space="preserve">Средства </w:t>
            </w:r>
            <w:r w:rsidRPr="00B801C8">
              <w:rPr>
                <w:rFonts w:ascii="Arial" w:eastAsia="Calibri" w:hAnsi="Arial" w:cs="Arial"/>
                <w:sz w:val="22"/>
                <w:szCs w:val="24"/>
              </w:rPr>
              <w:lastRenderedPageBreak/>
              <w:t>федерал</w:t>
            </w:r>
            <w:r w:rsidRPr="00B801C8">
              <w:rPr>
                <w:rFonts w:ascii="Arial" w:eastAsia="Calibri" w:hAnsi="Arial" w:cs="Arial"/>
                <w:sz w:val="22"/>
                <w:szCs w:val="24"/>
              </w:rPr>
              <w:t>ь</w:t>
            </w:r>
            <w:r w:rsidRPr="00B801C8">
              <w:rPr>
                <w:rFonts w:ascii="Arial" w:eastAsia="Calibri" w:hAnsi="Arial" w:cs="Arial"/>
                <w:sz w:val="22"/>
                <w:szCs w:val="24"/>
              </w:rPr>
              <w:t>ного бю</w:t>
            </w:r>
            <w:r w:rsidRPr="00B801C8">
              <w:rPr>
                <w:rFonts w:ascii="Arial" w:eastAsia="Calibri" w:hAnsi="Arial" w:cs="Arial"/>
                <w:sz w:val="22"/>
                <w:szCs w:val="24"/>
              </w:rPr>
              <w:t>д</w:t>
            </w:r>
            <w:r w:rsidRPr="00B801C8">
              <w:rPr>
                <w:rFonts w:ascii="Arial" w:eastAsia="Calibri" w:hAnsi="Arial" w:cs="Arial"/>
                <w:sz w:val="22"/>
                <w:szCs w:val="24"/>
              </w:rPr>
              <w:t>жета</w:t>
            </w:r>
          </w:p>
        </w:tc>
        <w:tc>
          <w:tcPr>
            <w:tcW w:w="1276" w:type="dxa"/>
            <w:shd w:val="clear" w:color="auto" w:fill="auto"/>
          </w:tcPr>
          <w:p w14:paraId="1FACD94D" w14:textId="15CA7BFC" w:rsidR="00C46CFF" w:rsidRPr="00B801C8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B801C8">
              <w:rPr>
                <w:rFonts w:ascii="Arial" w:eastAsia="Calibri" w:hAnsi="Arial" w:cs="Arial"/>
                <w:sz w:val="22"/>
                <w:szCs w:val="24"/>
              </w:rPr>
              <w:lastRenderedPageBreak/>
              <w:t>0,00</w:t>
            </w:r>
          </w:p>
        </w:tc>
        <w:tc>
          <w:tcPr>
            <w:tcW w:w="1275" w:type="dxa"/>
            <w:shd w:val="clear" w:color="auto" w:fill="auto"/>
          </w:tcPr>
          <w:p w14:paraId="451918AB" w14:textId="66CE6961" w:rsidR="00C46CFF" w:rsidRPr="00B801C8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B801C8">
              <w:rPr>
                <w:rFonts w:ascii="Arial" w:eastAsia="Calibri" w:hAnsi="Arial" w:cs="Arial"/>
                <w:sz w:val="22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ED42CB6" w14:textId="6F76EC48" w:rsidR="00C46CFF" w:rsidRPr="00B801C8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B801C8">
              <w:rPr>
                <w:rFonts w:ascii="Arial" w:eastAsia="Calibri" w:hAnsi="Arial" w:cs="Arial"/>
                <w:sz w:val="22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5CC44517" w14:textId="405384DC" w:rsidR="00C46CFF" w:rsidRPr="00B801C8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B801C8">
              <w:rPr>
                <w:rFonts w:ascii="Arial" w:eastAsia="Calibri" w:hAnsi="Arial" w:cs="Arial"/>
                <w:sz w:val="22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709B70AC" w14:textId="5F1CCBC1" w:rsidR="00C46CFF" w:rsidRPr="00B801C8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B801C8">
              <w:rPr>
                <w:rFonts w:ascii="Arial" w:eastAsia="Calibri" w:hAnsi="Arial" w:cs="Arial"/>
                <w:sz w:val="22"/>
                <w:szCs w:val="24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14:paraId="163E7737" w14:textId="74E04BAC" w:rsidR="00C46CFF" w:rsidRPr="00B801C8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B801C8">
              <w:rPr>
                <w:rFonts w:ascii="Arial" w:eastAsia="Calibri" w:hAnsi="Arial" w:cs="Arial"/>
                <w:sz w:val="22"/>
                <w:szCs w:val="24"/>
              </w:rPr>
              <w:t>0,00</w:t>
            </w:r>
          </w:p>
        </w:tc>
      </w:tr>
      <w:tr w:rsidR="00733104" w:rsidRPr="00D30AB3" w14:paraId="29DBD05F" w14:textId="77777777" w:rsidTr="00B801C8">
        <w:trPr>
          <w:trHeight w:val="288"/>
          <w:jc w:val="center"/>
        </w:trPr>
        <w:tc>
          <w:tcPr>
            <w:tcW w:w="567" w:type="dxa"/>
            <w:vMerge/>
          </w:tcPr>
          <w:p w14:paraId="6BC25209" w14:textId="77777777" w:rsidR="00C46CFF" w:rsidRPr="006B5364" w:rsidRDefault="00C46CFF" w:rsidP="00C46CF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14:paraId="18D21264" w14:textId="77777777"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E184831" w14:textId="77777777"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4964CAE" w14:textId="77777777" w:rsidR="00C46CFF" w:rsidRPr="006B5364" w:rsidRDefault="00C46CFF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508709F" w14:textId="77777777"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0FD5738F" w14:textId="77777777"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</w:tcPr>
          <w:p w14:paraId="0ABEE8BA" w14:textId="1916907D" w:rsidR="00C46CFF" w:rsidRPr="00D30AB3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4 519,20</w:t>
            </w:r>
          </w:p>
        </w:tc>
        <w:tc>
          <w:tcPr>
            <w:tcW w:w="1482" w:type="dxa"/>
          </w:tcPr>
          <w:p w14:paraId="58F2EEC0" w14:textId="14032F51" w:rsidR="00C46CFF" w:rsidRPr="00D30AB3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Средства бю</w:t>
            </w:r>
            <w:r w:rsidRPr="00D30AB3">
              <w:rPr>
                <w:rFonts w:ascii="Arial" w:eastAsia="Calibri" w:hAnsi="Arial" w:cs="Arial"/>
                <w:sz w:val="22"/>
              </w:rPr>
              <w:t>д</w:t>
            </w:r>
            <w:r w:rsidRPr="00D30AB3">
              <w:rPr>
                <w:rFonts w:ascii="Arial" w:eastAsia="Calibri" w:hAnsi="Arial" w:cs="Arial"/>
                <w:sz w:val="22"/>
              </w:rPr>
              <w:t>жета Моско</w:t>
            </w:r>
            <w:r w:rsidRPr="00D30AB3">
              <w:rPr>
                <w:rFonts w:ascii="Arial" w:eastAsia="Calibri" w:hAnsi="Arial" w:cs="Arial"/>
                <w:sz w:val="22"/>
              </w:rPr>
              <w:t>в</w:t>
            </w:r>
            <w:r w:rsidRPr="00D30AB3">
              <w:rPr>
                <w:rFonts w:ascii="Arial" w:eastAsia="Calibri" w:hAnsi="Arial" w:cs="Arial"/>
                <w:sz w:val="22"/>
              </w:rPr>
              <w:t>ской обл</w:t>
            </w:r>
            <w:r w:rsidRPr="00D30AB3">
              <w:rPr>
                <w:rFonts w:ascii="Arial" w:eastAsia="Calibri" w:hAnsi="Arial" w:cs="Arial"/>
                <w:sz w:val="22"/>
              </w:rPr>
              <w:t>а</w:t>
            </w:r>
            <w:r w:rsidRPr="00D30AB3">
              <w:rPr>
                <w:rFonts w:ascii="Arial" w:eastAsia="Calibri" w:hAnsi="Arial" w:cs="Arial"/>
                <w:sz w:val="22"/>
              </w:rPr>
              <w:t>сти</w:t>
            </w:r>
          </w:p>
        </w:tc>
        <w:tc>
          <w:tcPr>
            <w:tcW w:w="1276" w:type="dxa"/>
          </w:tcPr>
          <w:p w14:paraId="7ABE2B04" w14:textId="593AF5D0" w:rsidR="00C46CFF" w:rsidRPr="00D30AB3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4 519,20</w:t>
            </w:r>
          </w:p>
        </w:tc>
        <w:tc>
          <w:tcPr>
            <w:tcW w:w="1275" w:type="dxa"/>
          </w:tcPr>
          <w:p w14:paraId="6C852E8A" w14:textId="17AD9258" w:rsidR="00C46CFF" w:rsidRPr="00D30AB3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4 519,20</w:t>
            </w:r>
          </w:p>
        </w:tc>
        <w:tc>
          <w:tcPr>
            <w:tcW w:w="1134" w:type="dxa"/>
            <w:shd w:val="clear" w:color="auto" w:fill="auto"/>
          </w:tcPr>
          <w:p w14:paraId="4C574829" w14:textId="6EC1912A" w:rsidR="00C46CFF" w:rsidRPr="00D30AB3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4B78399D" w14:textId="12EAE13C" w:rsidR="00C46CFF" w:rsidRPr="00D30AB3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5E472B61" w14:textId="57CF80B4" w:rsidR="00C46CFF" w:rsidRPr="00D30AB3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14:paraId="6B57FEEE" w14:textId="5BC3FB92" w:rsidR="00C46CFF" w:rsidRPr="00D30AB3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14:paraId="11E60759" w14:textId="77777777" w:rsidTr="00B801C8">
        <w:trPr>
          <w:trHeight w:val="288"/>
          <w:jc w:val="center"/>
        </w:trPr>
        <w:tc>
          <w:tcPr>
            <w:tcW w:w="567" w:type="dxa"/>
            <w:vMerge/>
          </w:tcPr>
          <w:p w14:paraId="70D5932B" w14:textId="77777777" w:rsidR="00C46CFF" w:rsidRPr="006B5364" w:rsidRDefault="00C46CFF" w:rsidP="00C46CF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14:paraId="4C7BBD79" w14:textId="77777777"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220B7AE" w14:textId="77777777"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C335730" w14:textId="77777777" w:rsidR="00C46CFF" w:rsidRPr="006B5364" w:rsidRDefault="00C46CFF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58A4C97E" w14:textId="77777777"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44D2C6C2" w14:textId="77777777"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</w:tcPr>
          <w:p w14:paraId="651FCE1A" w14:textId="11B1D6CB" w:rsidR="00C46CFF" w:rsidRPr="00D30AB3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952,02</w:t>
            </w:r>
          </w:p>
        </w:tc>
        <w:tc>
          <w:tcPr>
            <w:tcW w:w="1482" w:type="dxa"/>
          </w:tcPr>
          <w:p w14:paraId="10329C2E" w14:textId="45F52007" w:rsidR="00C46CFF" w:rsidRPr="00D30AB3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Средства бю</w:t>
            </w:r>
            <w:r w:rsidRPr="00D30AB3">
              <w:rPr>
                <w:rFonts w:ascii="Arial" w:eastAsia="Calibri" w:hAnsi="Arial" w:cs="Arial"/>
                <w:sz w:val="22"/>
              </w:rPr>
              <w:t>д</w:t>
            </w:r>
            <w:r w:rsidRPr="00D30AB3">
              <w:rPr>
                <w:rFonts w:ascii="Arial" w:eastAsia="Calibri" w:hAnsi="Arial" w:cs="Arial"/>
                <w:sz w:val="22"/>
              </w:rPr>
              <w:t>жета городск</w:t>
            </w:r>
            <w:r w:rsidRPr="00D30AB3">
              <w:rPr>
                <w:rFonts w:ascii="Arial" w:eastAsia="Calibri" w:hAnsi="Arial" w:cs="Arial"/>
                <w:sz w:val="22"/>
              </w:rPr>
              <w:t>о</w:t>
            </w:r>
            <w:r w:rsidRPr="00D30AB3">
              <w:rPr>
                <w:rFonts w:ascii="Arial" w:eastAsia="Calibri" w:hAnsi="Arial" w:cs="Arial"/>
                <w:sz w:val="22"/>
              </w:rPr>
              <w:t xml:space="preserve">го округа </w:t>
            </w:r>
          </w:p>
        </w:tc>
        <w:tc>
          <w:tcPr>
            <w:tcW w:w="1276" w:type="dxa"/>
          </w:tcPr>
          <w:p w14:paraId="009E574C" w14:textId="67DA82DC" w:rsidR="00C46CFF" w:rsidRPr="00D30AB3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952,02</w:t>
            </w:r>
          </w:p>
        </w:tc>
        <w:tc>
          <w:tcPr>
            <w:tcW w:w="1275" w:type="dxa"/>
          </w:tcPr>
          <w:p w14:paraId="5587B621" w14:textId="78D40737" w:rsidR="00C46CFF" w:rsidRPr="00D30AB3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952,02</w:t>
            </w:r>
          </w:p>
        </w:tc>
        <w:tc>
          <w:tcPr>
            <w:tcW w:w="1134" w:type="dxa"/>
            <w:shd w:val="clear" w:color="auto" w:fill="auto"/>
          </w:tcPr>
          <w:p w14:paraId="526300AE" w14:textId="4E896549" w:rsidR="00C46CFF" w:rsidRPr="00D30AB3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3B1DFFB5" w14:textId="07FF90F1" w:rsidR="00C46CFF" w:rsidRPr="00D30AB3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08E79D32" w14:textId="726824D8" w:rsidR="00C46CFF" w:rsidRPr="00D30AB3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14:paraId="388643DB" w14:textId="0896F412" w:rsidR="00C46CFF" w:rsidRPr="00D30AB3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14:paraId="633DDA94" w14:textId="77777777" w:rsidTr="00B801C8">
        <w:trPr>
          <w:trHeight w:val="291"/>
          <w:jc w:val="center"/>
        </w:trPr>
        <w:tc>
          <w:tcPr>
            <w:tcW w:w="567" w:type="dxa"/>
            <w:vMerge w:val="restart"/>
          </w:tcPr>
          <w:p w14:paraId="61F3B3AF" w14:textId="34387282" w:rsidR="00C46CFF" w:rsidRPr="006B5364" w:rsidRDefault="00C46CFF" w:rsidP="00C46CF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2028" w:type="dxa"/>
            <w:vMerge w:val="restart"/>
            <w:shd w:val="clear" w:color="auto" w:fill="auto"/>
          </w:tcPr>
          <w:p w14:paraId="5D412640" w14:textId="605E141E"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Объект 3. 46-216 ОП МГ-3110. Автом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бильная дорога г. Зарайск пос. Те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к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стильщиков</w:t>
            </w:r>
          </w:p>
        </w:tc>
        <w:tc>
          <w:tcPr>
            <w:tcW w:w="1418" w:type="dxa"/>
            <w:vMerge w:val="restart"/>
          </w:tcPr>
          <w:p w14:paraId="276551BF" w14:textId="1436A090"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Моско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ская 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ласть, г. Зарайск, ул. пос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лок Те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к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стильщ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ков</w:t>
            </w:r>
          </w:p>
        </w:tc>
        <w:tc>
          <w:tcPr>
            <w:tcW w:w="992" w:type="dxa"/>
            <w:vMerge w:val="restart"/>
          </w:tcPr>
          <w:p w14:paraId="74FDE6D2" w14:textId="0EBA69BD" w:rsidR="00C46CFF" w:rsidRPr="006B5364" w:rsidRDefault="00C46CFF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Ремонт</w:t>
            </w:r>
          </w:p>
        </w:tc>
        <w:tc>
          <w:tcPr>
            <w:tcW w:w="709" w:type="dxa"/>
            <w:vMerge w:val="restart"/>
          </w:tcPr>
          <w:p w14:paraId="1D937E81" w14:textId="77777777" w:rsidR="00037261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01.</w:t>
            </w:r>
          </w:p>
          <w:p w14:paraId="5783FCF9" w14:textId="77777777" w:rsidR="00037261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04.</w:t>
            </w:r>
          </w:p>
          <w:p w14:paraId="1AEF6B23" w14:textId="77777777" w:rsidR="00037261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14:paraId="58C6C7BA" w14:textId="77777777" w:rsidR="00037261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23-01.</w:t>
            </w:r>
          </w:p>
          <w:p w14:paraId="769F50AB" w14:textId="77777777" w:rsidR="00037261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12.</w:t>
            </w:r>
          </w:p>
          <w:p w14:paraId="25FE66C7" w14:textId="77777777" w:rsidR="00037261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14:paraId="4B8D0FB5" w14:textId="2BB9B783"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  <w:tc>
          <w:tcPr>
            <w:tcW w:w="708" w:type="dxa"/>
            <w:vMerge w:val="restart"/>
          </w:tcPr>
          <w:p w14:paraId="0EC1E08E" w14:textId="77777777" w:rsidR="00037261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01.</w:t>
            </w:r>
          </w:p>
          <w:p w14:paraId="58CF772B" w14:textId="77777777" w:rsidR="00037261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12.</w:t>
            </w:r>
          </w:p>
          <w:p w14:paraId="7C1F18C1" w14:textId="77777777" w:rsidR="00037261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14:paraId="7DA071AF" w14:textId="50059029"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  <w:tc>
          <w:tcPr>
            <w:tcW w:w="926" w:type="dxa"/>
            <w:shd w:val="clear" w:color="auto" w:fill="auto"/>
          </w:tcPr>
          <w:p w14:paraId="0F364C1A" w14:textId="2EAC77E3" w:rsidR="00C46CFF" w:rsidRPr="00D30AB3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Times New Roman" w:hAnsi="Arial" w:cs="Arial"/>
                <w:sz w:val="22"/>
              </w:rPr>
              <w:t>3 192,10</w:t>
            </w:r>
          </w:p>
        </w:tc>
        <w:tc>
          <w:tcPr>
            <w:tcW w:w="1482" w:type="dxa"/>
          </w:tcPr>
          <w:p w14:paraId="311228EF" w14:textId="571B8CF4" w:rsidR="00C46CFF" w:rsidRPr="00D30AB3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bCs/>
                <w:sz w:val="22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20B9281A" w14:textId="56FB4B80" w:rsidR="00C46CFF" w:rsidRPr="00D30AB3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Times New Roman" w:hAnsi="Arial" w:cs="Arial"/>
                <w:sz w:val="22"/>
              </w:rPr>
              <w:t>3 192,10</w:t>
            </w:r>
          </w:p>
        </w:tc>
        <w:tc>
          <w:tcPr>
            <w:tcW w:w="1275" w:type="dxa"/>
            <w:shd w:val="clear" w:color="auto" w:fill="auto"/>
          </w:tcPr>
          <w:p w14:paraId="47F01E67" w14:textId="6BA09B71" w:rsidR="00C46CFF" w:rsidRPr="00D30AB3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Times New Roman" w:hAnsi="Arial" w:cs="Arial"/>
                <w:sz w:val="22"/>
              </w:rPr>
              <w:t>3 192,10</w:t>
            </w:r>
          </w:p>
        </w:tc>
        <w:tc>
          <w:tcPr>
            <w:tcW w:w="1134" w:type="dxa"/>
            <w:shd w:val="clear" w:color="auto" w:fill="auto"/>
          </w:tcPr>
          <w:p w14:paraId="7A4427A9" w14:textId="6379EE26" w:rsidR="00C46CFF" w:rsidRPr="00D30AB3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23B283C5" w14:textId="3DDD7332" w:rsidR="00C46CFF" w:rsidRPr="00D30AB3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275DC55" w14:textId="6F1FBF9D" w:rsidR="00C46CFF" w:rsidRPr="00D30AB3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14:paraId="4E927275" w14:textId="5B475EFC" w:rsidR="00C46CFF" w:rsidRPr="00D30AB3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14:paraId="45D3107A" w14:textId="77777777" w:rsidTr="00B801C8">
        <w:trPr>
          <w:trHeight w:val="288"/>
          <w:jc w:val="center"/>
        </w:trPr>
        <w:tc>
          <w:tcPr>
            <w:tcW w:w="567" w:type="dxa"/>
            <w:vMerge/>
          </w:tcPr>
          <w:p w14:paraId="73A1A955" w14:textId="77777777" w:rsidR="00C46CFF" w:rsidRPr="006B5364" w:rsidRDefault="00C46CFF" w:rsidP="00C46CF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14:paraId="1BEA1C50" w14:textId="77777777"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F4CFB68" w14:textId="77777777"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755B686" w14:textId="77777777" w:rsidR="00C46CFF" w:rsidRPr="006B5364" w:rsidRDefault="00C46CFF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3E480254" w14:textId="77777777"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6B8E2D93" w14:textId="77777777"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</w:tcPr>
          <w:p w14:paraId="4877512B" w14:textId="29800CCB" w:rsidR="00C46CFF" w:rsidRPr="00D30AB3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482" w:type="dxa"/>
          </w:tcPr>
          <w:p w14:paraId="2471C6B3" w14:textId="018C45B2" w:rsidR="00C46CFF" w:rsidRPr="00D30AB3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Средства федерал</w:t>
            </w:r>
            <w:r w:rsidRPr="00D30AB3">
              <w:rPr>
                <w:rFonts w:ascii="Arial" w:eastAsia="Calibri" w:hAnsi="Arial" w:cs="Arial"/>
                <w:sz w:val="22"/>
              </w:rPr>
              <w:t>ь</w:t>
            </w:r>
            <w:r w:rsidRPr="00D30AB3">
              <w:rPr>
                <w:rFonts w:ascii="Arial" w:eastAsia="Calibri" w:hAnsi="Arial" w:cs="Arial"/>
                <w:sz w:val="22"/>
              </w:rPr>
              <w:t>ного бю</w:t>
            </w:r>
            <w:r w:rsidRPr="00D30AB3">
              <w:rPr>
                <w:rFonts w:ascii="Arial" w:eastAsia="Calibri" w:hAnsi="Arial" w:cs="Arial"/>
                <w:sz w:val="22"/>
              </w:rPr>
              <w:t>д</w:t>
            </w:r>
            <w:r w:rsidRPr="00D30AB3">
              <w:rPr>
                <w:rFonts w:ascii="Arial" w:eastAsia="Calibri" w:hAnsi="Arial" w:cs="Arial"/>
                <w:sz w:val="22"/>
              </w:rPr>
              <w:t>жета</w:t>
            </w:r>
          </w:p>
        </w:tc>
        <w:tc>
          <w:tcPr>
            <w:tcW w:w="1276" w:type="dxa"/>
            <w:shd w:val="clear" w:color="auto" w:fill="auto"/>
          </w:tcPr>
          <w:p w14:paraId="3BE07FF8" w14:textId="7D5A691E" w:rsidR="00C46CFF" w:rsidRPr="00D30AB3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2E9A16C0" w14:textId="0B782AC6" w:rsidR="00C46CFF" w:rsidRPr="00D30AB3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8678C6E" w14:textId="57B21C04" w:rsidR="00C46CFF" w:rsidRPr="00D30AB3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67833924" w14:textId="73992B4A" w:rsidR="00C46CFF" w:rsidRPr="00D30AB3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30340A79" w14:textId="3006D1F6" w:rsidR="00C46CFF" w:rsidRPr="00D30AB3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14:paraId="5782891D" w14:textId="5C13D225" w:rsidR="00C46CFF" w:rsidRPr="00D30AB3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14:paraId="3A937F4D" w14:textId="77777777" w:rsidTr="00B801C8">
        <w:trPr>
          <w:trHeight w:val="288"/>
          <w:jc w:val="center"/>
        </w:trPr>
        <w:tc>
          <w:tcPr>
            <w:tcW w:w="567" w:type="dxa"/>
            <w:vMerge/>
          </w:tcPr>
          <w:p w14:paraId="4D2BE439" w14:textId="77777777" w:rsidR="00C46CFF" w:rsidRPr="006B5364" w:rsidRDefault="00C46CFF" w:rsidP="00C46CF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14:paraId="27DF389F" w14:textId="77777777"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98C0467" w14:textId="77777777"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B91B8B0" w14:textId="77777777" w:rsidR="00C46CFF" w:rsidRPr="006B5364" w:rsidRDefault="00C46CFF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3067068A" w14:textId="77777777"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7B72A45C" w14:textId="77777777"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</w:tcPr>
          <w:p w14:paraId="78186184" w14:textId="30778C9B" w:rsidR="00C46CFF" w:rsidRPr="00D30AB3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2 636,66</w:t>
            </w:r>
          </w:p>
        </w:tc>
        <w:tc>
          <w:tcPr>
            <w:tcW w:w="1482" w:type="dxa"/>
          </w:tcPr>
          <w:p w14:paraId="5A620E25" w14:textId="107FB198" w:rsidR="00C46CFF" w:rsidRPr="00D30AB3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Средства бю</w:t>
            </w:r>
            <w:r w:rsidRPr="00D30AB3">
              <w:rPr>
                <w:rFonts w:ascii="Arial" w:eastAsia="Calibri" w:hAnsi="Arial" w:cs="Arial"/>
                <w:sz w:val="22"/>
              </w:rPr>
              <w:t>д</w:t>
            </w:r>
            <w:r w:rsidRPr="00D30AB3">
              <w:rPr>
                <w:rFonts w:ascii="Arial" w:eastAsia="Calibri" w:hAnsi="Arial" w:cs="Arial"/>
                <w:sz w:val="22"/>
              </w:rPr>
              <w:t>жета Моско</w:t>
            </w:r>
            <w:r w:rsidRPr="00D30AB3">
              <w:rPr>
                <w:rFonts w:ascii="Arial" w:eastAsia="Calibri" w:hAnsi="Arial" w:cs="Arial"/>
                <w:sz w:val="22"/>
              </w:rPr>
              <w:t>в</w:t>
            </w:r>
            <w:r w:rsidRPr="00D30AB3">
              <w:rPr>
                <w:rFonts w:ascii="Arial" w:eastAsia="Calibri" w:hAnsi="Arial" w:cs="Arial"/>
                <w:sz w:val="22"/>
              </w:rPr>
              <w:t>ской обл</w:t>
            </w:r>
            <w:r w:rsidRPr="00D30AB3">
              <w:rPr>
                <w:rFonts w:ascii="Arial" w:eastAsia="Calibri" w:hAnsi="Arial" w:cs="Arial"/>
                <w:sz w:val="22"/>
              </w:rPr>
              <w:t>а</w:t>
            </w:r>
            <w:r w:rsidRPr="00D30AB3">
              <w:rPr>
                <w:rFonts w:ascii="Arial" w:eastAsia="Calibri" w:hAnsi="Arial" w:cs="Arial"/>
                <w:sz w:val="22"/>
              </w:rPr>
              <w:t>сти</w:t>
            </w:r>
          </w:p>
        </w:tc>
        <w:tc>
          <w:tcPr>
            <w:tcW w:w="1276" w:type="dxa"/>
          </w:tcPr>
          <w:p w14:paraId="7EC591C1" w14:textId="0DCCBF75" w:rsidR="00C46CFF" w:rsidRPr="00D30AB3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2 636,66</w:t>
            </w:r>
          </w:p>
        </w:tc>
        <w:tc>
          <w:tcPr>
            <w:tcW w:w="1275" w:type="dxa"/>
          </w:tcPr>
          <w:p w14:paraId="7C75A407" w14:textId="1C0DB6FD" w:rsidR="00C46CFF" w:rsidRPr="00D30AB3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2 636,66</w:t>
            </w:r>
          </w:p>
        </w:tc>
        <w:tc>
          <w:tcPr>
            <w:tcW w:w="1134" w:type="dxa"/>
            <w:shd w:val="clear" w:color="auto" w:fill="auto"/>
          </w:tcPr>
          <w:p w14:paraId="482297C1" w14:textId="66E9BB17" w:rsidR="00C46CFF" w:rsidRPr="00D30AB3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7224A0A6" w14:textId="561EA5D3" w:rsidR="00C46CFF" w:rsidRPr="00D30AB3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023402D5" w14:textId="10B1A1D0" w:rsidR="00C46CFF" w:rsidRPr="00D30AB3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14:paraId="205D690B" w14:textId="7F71C528" w:rsidR="00C46CFF" w:rsidRPr="00D30AB3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14:paraId="25A46145" w14:textId="77777777" w:rsidTr="00B801C8">
        <w:trPr>
          <w:trHeight w:val="288"/>
          <w:jc w:val="center"/>
        </w:trPr>
        <w:tc>
          <w:tcPr>
            <w:tcW w:w="567" w:type="dxa"/>
            <w:vMerge/>
          </w:tcPr>
          <w:p w14:paraId="47876F36" w14:textId="77777777" w:rsidR="00C46CFF" w:rsidRPr="006B5364" w:rsidRDefault="00C46CFF" w:rsidP="00C46CF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14:paraId="31C233F9" w14:textId="77777777"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250AAA2" w14:textId="77777777"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BAEADCA" w14:textId="77777777" w:rsidR="00C46CFF" w:rsidRPr="006B5364" w:rsidRDefault="00C46CFF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74E0D48" w14:textId="77777777"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7860471D" w14:textId="77777777" w:rsidR="00C46CFF" w:rsidRPr="006B5364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</w:tcPr>
          <w:p w14:paraId="20951A13" w14:textId="7559ED5F" w:rsidR="00C46CFF" w:rsidRPr="00D30AB3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555,44</w:t>
            </w:r>
          </w:p>
        </w:tc>
        <w:tc>
          <w:tcPr>
            <w:tcW w:w="1482" w:type="dxa"/>
          </w:tcPr>
          <w:p w14:paraId="13160C2B" w14:textId="02D99791" w:rsidR="00C46CFF" w:rsidRPr="00D30AB3" w:rsidRDefault="00C46CF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Средства бю</w:t>
            </w:r>
            <w:r w:rsidRPr="00D30AB3">
              <w:rPr>
                <w:rFonts w:ascii="Arial" w:eastAsia="Calibri" w:hAnsi="Arial" w:cs="Arial"/>
                <w:sz w:val="22"/>
              </w:rPr>
              <w:t>д</w:t>
            </w:r>
            <w:r w:rsidRPr="00D30AB3">
              <w:rPr>
                <w:rFonts w:ascii="Arial" w:eastAsia="Calibri" w:hAnsi="Arial" w:cs="Arial"/>
                <w:sz w:val="22"/>
              </w:rPr>
              <w:t>жета городск</w:t>
            </w:r>
            <w:r w:rsidRPr="00D30AB3">
              <w:rPr>
                <w:rFonts w:ascii="Arial" w:eastAsia="Calibri" w:hAnsi="Arial" w:cs="Arial"/>
                <w:sz w:val="22"/>
              </w:rPr>
              <w:t>о</w:t>
            </w:r>
            <w:r w:rsidRPr="00D30AB3">
              <w:rPr>
                <w:rFonts w:ascii="Arial" w:eastAsia="Calibri" w:hAnsi="Arial" w:cs="Arial"/>
                <w:sz w:val="22"/>
              </w:rPr>
              <w:t xml:space="preserve">го округа </w:t>
            </w:r>
          </w:p>
        </w:tc>
        <w:tc>
          <w:tcPr>
            <w:tcW w:w="1276" w:type="dxa"/>
          </w:tcPr>
          <w:p w14:paraId="4FDD891D" w14:textId="709841A8" w:rsidR="00C46CFF" w:rsidRPr="00D30AB3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555,44</w:t>
            </w:r>
          </w:p>
        </w:tc>
        <w:tc>
          <w:tcPr>
            <w:tcW w:w="1275" w:type="dxa"/>
          </w:tcPr>
          <w:p w14:paraId="00E1FFEC" w14:textId="5531BF35" w:rsidR="00C46CFF" w:rsidRPr="00D30AB3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555,44</w:t>
            </w:r>
          </w:p>
        </w:tc>
        <w:tc>
          <w:tcPr>
            <w:tcW w:w="1134" w:type="dxa"/>
            <w:shd w:val="clear" w:color="auto" w:fill="auto"/>
          </w:tcPr>
          <w:p w14:paraId="7923A0CD" w14:textId="2FBB41F0" w:rsidR="00C46CFF" w:rsidRPr="00D30AB3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66DCCEC9" w14:textId="70CC77E0" w:rsidR="00C46CFF" w:rsidRPr="00D30AB3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3FF5D334" w14:textId="09995B11" w:rsidR="00C46CFF" w:rsidRPr="00D30AB3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14:paraId="54B45818" w14:textId="4AA58911" w:rsidR="00C46CFF" w:rsidRPr="00D30AB3" w:rsidRDefault="00C46CFF" w:rsidP="00C46CF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14:paraId="5967EFB0" w14:textId="77777777" w:rsidTr="00B801C8">
        <w:trPr>
          <w:trHeight w:val="291"/>
          <w:jc w:val="center"/>
        </w:trPr>
        <w:tc>
          <w:tcPr>
            <w:tcW w:w="567" w:type="dxa"/>
            <w:vMerge w:val="restart"/>
          </w:tcPr>
          <w:p w14:paraId="6AEB61C6" w14:textId="7A529E97" w:rsidR="000019DF" w:rsidRPr="006B5364" w:rsidRDefault="000019DF" w:rsidP="000019D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2028" w:type="dxa"/>
            <w:vMerge w:val="restart"/>
            <w:shd w:val="clear" w:color="auto" w:fill="auto"/>
          </w:tcPr>
          <w:p w14:paraId="6312DD71" w14:textId="307480C8" w:rsidR="000019DF" w:rsidRPr="006B5364" w:rsidRDefault="000019D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Объект 4. 46-216 ОП МГ-3117. Автом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бильная дорога г. Зарайск ул. Приво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к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зальная</w:t>
            </w:r>
          </w:p>
        </w:tc>
        <w:tc>
          <w:tcPr>
            <w:tcW w:w="1418" w:type="dxa"/>
            <w:vMerge w:val="restart"/>
          </w:tcPr>
          <w:p w14:paraId="65C62345" w14:textId="007D4E27" w:rsidR="000019DF" w:rsidRPr="006B5364" w:rsidRDefault="000019D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Моско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ская 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ласть, г. Зарайск, ул.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Пр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вокзал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ная</w:t>
            </w:r>
          </w:p>
        </w:tc>
        <w:tc>
          <w:tcPr>
            <w:tcW w:w="992" w:type="dxa"/>
            <w:vMerge w:val="restart"/>
          </w:tcPr>
          <w:p w14:paraId="7D440B7E" w14:textId="622BEB4F" w:rsidR="000019DF" w:rsidRPr="006B5364" w:rsidRDefault="000019DF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Ремонт</w:t>
            </w:r>
          </w:p>
        </w:tc>
        <w:tc>
          <w:tcPr>
            <w:tcW w:w="709" w:type="dxa"/>
            <w:vMerge w:val="restart"/>
          </w:tcPr>
          <w:p w14:paraId="7FAD71D8" w14:textId="77777777" w:rsidR="00037261" w:rsidRDefault="000019D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01.</w:t>
            </w:r>
          </w:p>
          <w:p w14:paraId="52D7044B" w14:textId="77777777" w:rsidR="00037261" w:rsidRDefault="000019D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04.</w:t>
            </w:r>
          </w:p>
          <w:p w14:paraId="4E39978C" w14:textId="77777777" w:rsidR="00037261" w:rsidRDefault="000019D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14:paraId="15850D3A" w14:textId="77777777" w:rsidR="00037261" w:rsidRDefault="000019D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23-01.</w:t>
            </w:r>
          </w:p>
          <w:p w14:paraId="7375E284" w14:textId="77777777" w:rsidR="00037261" w:rsidRDefault="000019D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12.</w:t>
            </w:r>
          </w:p>
          <w:p w14:paraId="22363D25" w14:textId="77777777" w:rsidR="00037261" w:rsidRDefault="000019D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14:paraId="3679E386" w14:textId="15D46D3D" w:rsidR="000019DF" w:rsidRPr="006B5364" w:rsidRDefault="000019D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  <w:tc>
          <w:tcPr>
            <w:tcW w:w="708" w:type="dxa"/>
            <w:vMerge w:val="restart"/>
          </w:tcPr>
          <w:p w14:paraId="116F8ADD" w14:textId="77777777" w:rsidR="00037261" w:rsidRDefault="000019D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01.</w:t>
            </w:r>
          </w:p>
          <w:p w14:paraId="495E1996" w14:textId="77777777" w:rsidR="00037261" w:rsidRDefault="000019D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12.</w:t>
            </w:r>
          </w:p>
          <w:p w14:paraId="706A2BCA" w14:textId="77777777" w:rsidR="00037261" w:rsidRDefault="000019D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14:paraId="7D1A642B" w14:textId="341ED30E" w:rsidR="000019DF" w:rsidRPr="006B5364" w:rsidRDefault="000019D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  <w:tc>
          <w:tcPr>
            <w:tcW w:w="926" w:type="dxa"/>
            <w:shd w:val="clear" w:color="auto" w:fill="auto"/>
          </w:tcPr>
          <w:p w14:paraId="7881B350" w14:textId="41028376" w:rsidR="000019DF" w:rsidRPr="00D30AB3" w:rsidRDefault="000019DF" w:rsidP="000019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Times New Roman" w:hAnsi="Arial" w:cs="Arial"/>
                <w:sz w:val="22"/>
              </w:rPr>
              <w:t>5 340,18</w:t>
            </w:r>
          </w:p>
        </w:tc>
        <w:tc>
          <w:tcPr>
            <w:tcW w:w="1482" w:type="dxa"/>
          </w:tcPr>
          <w:p w14:paraId="22C90145" w14:textId="1FE63918" w:rsidR="000019DF" w:rsidRPr="00D30AB3" w:rsidRDefault="000019D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bCs/>
                <w:sz w:val="22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14427BA0" w14:textId="5E29011E" w:rsidR="000019DF" w:rsidRPr="00D30AB3" w:rsidRDefault="000019DF" w:rsidP="000019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Times New Roman" w:hAnsi="Arial" w:cs="Arial"/>
                <w:sz w:val="22"/>
              </w:rPr>
              <w:t>5 340,18</w:t>
            </w:r>
          </w:p>
        </w:tc>
        <w:tc>
          <w:tcPr>
            <w:tcW w:w="1275" w:type="dxa"/>
            <w:shd w:val="clear" w:color="auto" w:fill="auto"/>
          </w:tcPr>
          <w:p w14:paraId="488AEF03" w14:textId="5BA7E5D6" w:rsidR="000019DF" w:rsidRPr="00D30AB3" w:rsidRDefault="000019DF" w:rsidP="000019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Times New Roman" w:hAnsi="Arial" w:cs="Arial"/>
                <w:sz w:val="22"/>
              </w:rPr>
              <w:t>5 340,18</w:t>
            </w:r>
          </w:p>
        </w:tc>
        <w:tc>
          <w:tcPr>
            <w:tcW w:w="1134" w:type="dxa"/>
            <w:shd w:val="clear" w:color="auto" w:fill="auto"/>
          </w:tcPr>
          <w:p w14:paraId="558D6E82" w14:textId="43ABDEDE" w:rsidR="000019DF" w:rsidRPr="00D30AB3" w:rsidRDefault="000019DF" w:rsidP="000019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2DD552B6" w14:textId="3391CB3B" w:rsidR="000019DF" w:rsidRPr="00D30AB3" w:rsidRDefault="000019DF" w:rsidP="000019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6BD2CFA7" w14:textId="3E2B811C" w:rsidR="000019DF" w:rsidRPr="00D30AB3" w:rsidRDefault="000019DF" w:rsidP="000019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14:paraId="11753B13" w14:textId="2604DBC0" w:rsidR="000019DF" w:rsidRPr="00D30AB3" w:rsidRDefault="000019DF" w:rsidP="000019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14:paraId="07831E3F" w14:textId="77777777" w:rsidTr="00B801C8">
        <w:trPr>
          <w:trHeight w:val="288"/>
          <w:jc w:val="center"/>
        </w:trPr>
        <w:tc>
          <w:tcPr>
            <w:tcW w:w="567" w:type="dxa"/>
            <w:vMerge/>
          </w:tcPr>
          <w:p w14:paraId="5831772A" w14:textId="77777777" w:rsidR="000019DF" w:rsidRPr="006B5364" w:rsidRDefault="000019DF" w:rsidP="000019D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14:paraId="7CB56663" w14:textId="77777777" w:rsidR="000019DF" w:rsidRPr="006B5364" w:rsidRDefault="000019D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625E5E4" w14:textId="77777777" w:rsidR="000019DF" w:rsidRPr="006B5364" w:rsidRDefault="000019D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6F13479" w14:textId="77777777" w:rsidR="000019DF" w:rsidRPr="006B5364" w:rsidRDefault="000019DF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E76B4DC" w14:textId="77777777" w:rsidR="000019DF" w:rsidRPr="006B5364" w:rsidRDefault="000019D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5B0550E2" w14:textId="77777777" w:rsidR="000019DF" w:rsidRPr="006B5364" w:rsidRDefault="000019D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</w:tcPr>
          <w:p w14:paraId="75FCDCC5" w14:textId="187A10E0" w:rsidR="000019DF" w:rsidRPr="00D30AB3" w:rsidRDefault="000019DF" w:rsidP="000019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482" w:type="dxa"/>
          </w:tcPr>
          <w:p w14:paraId="00AE5646" w14:textId="661CCCF7" w:rsidR="000019DF" w:rsidRPr="00D30AB3" w:rsidRDefault="000019D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Средства федерал</w:t>
            </w:r>
            <w:r w:rsidRPr="00D30AB3">
              <w:rPr>
                <w:rFonts w:ascii="Arial" w:eastAsia="Calibri" w:hAnsi="Arial" w:cs="Arial"/>
                <w:sz w:val="22"/>
              </w:rPr>
              <w:t>ь</w:t>
            </w:r>
            <w:r w:rsidRPr="00D30AB3">
              <w:rPr>
                <w:rFonts w:ascii="Arial" w:eastAsia="Calibri" w:hAnsi="Arial" w:cs="Arial"/>
                <w:sz w:val="22"/>
              </w:rPr>
              <w:t>ного бю</w:t>
            </w:r>
            <w:r w:rsidRPr="00D30AB3">
              <w:rPr>
                <w:rFonts w:ascii="Arial" w:eastAsia="Calibri" w:hAnsi="Arial" w:cs="Arial"/>
                <w:sz w:val="22"/>
              </w:rPr>
              <w:t>д</w:t>
            </w:r>
            <w:r w:rsidRPr="00D30AB3">
              <w:rPr>
                <w:rFonts w:ascii="Arial" w:eastAsia="Calibri" w:hAnsi="Arial" w:cs="Arial"/>
                <w:sz w:val="22"/>
              </w:rPr>
              <w:t>жета</w:t>
            </w:r>
          </w:p>
        </w:tc>
        <w:tc>
          <w:tcPr>
            <w:tcW w:w="1276" w:type="dxa"/>
            <w:shd w:val="clear" w:color="auto" w:fill="auto"/>
          </w:tcPr>
          <w:p w14:paraId="3B3073B4" w14:textId="79EFFD3D" w:rsidR="000019DF" w:rsidRPr="00D30AB3" w:rsidRDefault="000019DF" w:rsidP="000019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4CD383AD" w14:textId="5329213A" w:rsidR="000019DF" w:rsidRPr="00D30AB3" w:rsidRDefault="000019DF" w:rsidP="000019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96F6D7F" w14:textId="7B2E7570" w:rsidR="000019DF" w:rsidRPr="00D30AB3" w:rsidRDefault="000019DF" w:rsidP="000019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72C87F52" w14:textId="405C562E" w:rsidR="000019DF" w:rsidRPr="00D30AB3" w:rsidRDefault="000019DF" w:rsidP="000019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0C952FF" w14:textId="236F20A8" w:rsidR="000019DF" w:rsidRPr="00D30AB3" w:rsidRDefault="000019DF" w:rsidP="000019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14:paraId="1681AAD3" w14:textId="79448094" w:rsidR="000019DF" w:rsidRPr="00D30AB3" w:rsidRDefault="000019DF" w:rsidP="000019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14:paraId="2CC2EB31" w14:textId="77777777" w:rsidTr="00B801C8">
        <w:trPr>
          <w:trHeight w:val="288"/>
          <w:jc w:val="center"/>
        </w:trPr>
        <w:tc>
          <w:tcPr>
            <w:tcW w:w="567" w:type="dxa"/>
            <w:vMerge/>
          </w:tcPr>
          <w:p w14:paraId="4C2C1633" w14:textId="77777777" w:rsidR="000019DF" w:rsidRPr="006B5364" w:rsidRDefault="000019DF" w:rsidP="000019D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14:paraId="525C8F06" w14:textId="77777777" w:rsidR="000019DF" w:rsidRPr="006B5364" w:rsidRDefault="000019D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3E7B39E" w14:textId="77777777" w:rsidR="000019DF" w:rsidRPr="006B5364" w:rsidRDefault="000019D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AE29775" w14:textId="77777777" w:rsidR="000019DF" w:rsidRPr="006B5364" w:rsidRDefault="000019DF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51D91BED" w14:textId="77777777" w:rsidR="000019DF" w:rsidRPr="006B5364" w:rsidRDefault="000019D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11112453" w14:textId="77777777" w:rsidR="000019DF" w:rsidRPr="006B5364" w:rsidRDefault="000019D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</w:tcPr>
          <w:p w14:paraId="59AB33BB" w14:textId="1DE60E09" w:rsidR="000019DF" w:rsidRPr="00D30AB3" w:rsidRDefault="000019DF" w:rsidP="000019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 xml:space="preserve">4 </w:t>
            </w:r>
            <w:r w:rsidRPr="00D30AB3">
              <w:rPr>
                <w:rFonts w:ascii="Arial" w:hAnsi="Arial" w:cs="Arial"/>
                <w:sz w:val="22"/>
              </w:rPr>
              <w:lastRenderedPageBreak/>
              <w:t>410,96</w:t>
            </w:r>
          </w:p>
        </w:tc>
        <w:tc>
          <w:tcPr>
            <w:tcW w:w="1482" w:type="dxa"/>
          </w:tcPr>
          <w:p w14:paraId="17EC73E3" w14:textId="06D30161" w:rsidR="000019DF" w:rsidRPr="00D30AB3" w:rsidRDefault="000019D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lastRenderedPageBreak/>
              <w:t xml:space="preserve">Средства </w:t>
            </w:r>
            <w:r w:rsidRPr="00D30AB3">
              <w:rPr>
                <w:rFonts w:ascii="Arial" w:eastAsia="Calibri" w:hAnsi="Arial" w:cs="Arial"/>
                <w:sz w:val="22"/>
              </w:rPr>
              <w:lastRenderedPageBreak/>
              <w:t>бю</w:t>
            </w:r>
            <w:r w:rsidRPr="00D30AB3">
              <w:rPr>
                <w:rFonts w:ascii="Arial" w:eastAsia="Calibri" w:hAnsi="Arial" w:cs="Arial"/>
                <w:sz w:val="22"/>
              </w:rPr>
              <w:t>д</w:t>
            </w:r>
            <w:r w:rsidRPr="00D30AB3">
              <w:rPr>
                <w:rFonts w:ascii="Arial" w:eastAsia="Calibri" w:hAnsi="Arial" w:cs="Arial"/>
                <w:sz w:val="22"/>
              </w:rPr>
              <w:t>жета Моско</w:t>
            </w:r>
            <w:r w:rsidRPr="00D30AB3">
              <w:rPr>
                <w:rFonts w:ascii="Arial" w:eastAsia="Calibri" w:hAnsi="Arial" w:cs="Arial"/>
                <w:sz w:val="22"/>
              </w:rPr>
              <w:t>в</w:t>
            </w:r>
            <w:r w:rsidRPr="00D30AB3">
              <w:rPr>
                <w:rFonts w:ascii="Arial" w:eastAsia="Calibri" w:hAnsi="Arial" w:cs="Arial"/>
                <w:sz w:val="22"/>
              </w:rPr>
              <w:t>ской обл</w:t>
            </w:r>
            <w:r w:rsidRPr="00D30AB3">
              <w:rPr>
                <w:rFonts w:ascii="Arial" w:eastAsia="Calibri" w:hAnsi="Arial" w:cs="Arial"/>
                <w:sz w:val="22"/>
              </w:rPr>
              <w:t>а</w:t>
            </w:r>
            <w:r w:rsidRPr="00D30AB3">
              <w:rPr>
                <w:rFonts w:ascii="Arial" w:eastAsia="Calibri" w:hAnsi="Arial" w:cs="Arial"/>
                <w:sz w:val="22"/>
              </w:rPr>
              <w:t>сти</w:t>
            </w:r>
          </w:p>
        </w:tc>
        <w:tc>
          <w:tcPr>
            <w:tcW w:w="1276" w:type="dxa"/>
          </w:tcPr>
          <w:p w14:paraId="652694F8" w14:textId="67E88F39" w:rsidR="000019DF" w:rsidRPr="00D30AB3" w:rsidRDefault="000019DF" w:rsidP="000019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lastRenderedPageBreak/>
              <w:t>4 410,96</w:t>
            </w:r>
          </w:p>
        </w:tc>
        <w:tc>
          <w:tcPr>
            <w:tcW w:w="1275" w:type="dxa"/>
          </w:tcPr>
          <w:p w14:paraId="142DCF34" w14:textId="6BEC89C8" w:rsidR="000019DF" w:rsidRPr="00D30AB3" w:rsidRDefault="000019DF" w:rsidP="000019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4 410,96</w:t>
            </w:r>
          </w:p>
        </w:tc>
        <w:tc>
          <w:tcPr>
            <w:tcW w:w="1134" w:type="dxa"/>
            <w:shd w:val="clear" w:color="auto" w:fill="auto"/>
          </w:tcPr>
          <w:p w14:paraId="3C72C0F4" w14:textId="3162EC5E" w:rsidR="000019DF" w:rsidRPr="00D30AB3" w:rsidRDefault="000019DF" w:rsidP="000019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96119EC" w14:textId="3B129AD4" w:rsidR="000019DF" w:rsidRPr="00D30AB3" w:rsidRDefault="000019DF" w:rsidP="000019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3D2C3EF0" w14:textId="5405ACC5" w:rsidR="000019DF" w:rsidRPr="00D30AB3" w:rsidRDefault="000019DF" w:rsidP="000019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14:paraId="65774C9C" w14:textId="78C1D6E8" w:rsidR="000019DF" w:rsidRPr="00D30AB3" w:rsidRDefault="000019DF" w:rsidP="000019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14:paraId="5A06F693" w14:textId="77777777" w:rsidTr="00B801C8">
        <w:trPr>
          <w:trHeight w:val="288"/>
          <w:jc w:val="center"/>
        </w:trPr>
        <w:tc>
          <w:tcPr>
            <w:tcW w:w="567" w:type="dxa"/>
            <w:vMerge/>
          </w:tcPr>
          <w:p w14:paraId="4CC58D91" w14:textId="77777777" w:rsidR="000019DF" w:rsidRPr="006B5364" w:rsidRDefault="000019DF" w:rsidP="000019D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14:paraId="51D4DA8D" w14:textId="77777777" w:rsidR="000019DF" w:rsidRPr="006B5364" w:rsidRDefault="000019D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DD13C1F" w14:textId="77777777" w:rsidR="000019DF" w:rsidRPr="006B5364" w:rsidRDefault="000019D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EFC567E" w14:textId="77777777" w:rsidR="000019DF" w:rsidRPr="006B5364" w:rsidRDefault="000019DF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18EE28A" w14:textId="77777777" w:rsidR="000019DF" w:rsidRPr="006B5364" w:rsidRDefault="000019D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6195758A" w14:textId="77777777" w:rsidR="000019DF" w:rsidRPr="006B5364" w:rsidRDefault="000019D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</w:tcPr>
          <w:p w14:paraId="3DCB0BD2" w14:textId="1DB52CA3" w:rsidR="000019DF" w:rsidRPr="00D30AB3" w:rsidRDefault="000019DF" w:rsidP="000019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929,22</w:t>
            </w:r>
          </w:p>
        </w:tc>
        <w:tc>
          <w:tcPr>
            <w:tcW w:w="1482" w:type="dxa"/>
          </w:tcPr>
          <w:p w14:paraId="319150AE" w14:textId="5FCB6542" w:rsidR="000019DF" w:rsidRPr="00D30AB3" w:rsidRDefault="000019D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Средства бю</w:t>
            </w:r>
            <w:r w:rsidRPr="00D30AB3">
              <w:rPr>
                <w:rFonts w:ascii="Arial" w:eastAsia="Calibri" w:hAnsi="Arial" w:cs="Arial"/>
                <w:sz w:val="22"/>
              </w:rPr>
              <w:t>д</w:t>
            </w:r>
            <w:r w:rsidRPr="00D30AB3">
              <w:rPr>
                <w:rFonts w:ascii="Arial" w:eastAsia="Calibri" w:hAnsi="Arial" w:cs="Arial"/>
                <w:sz w:val="22"/>
              </w:rPr>
              <w:t>жета городск</w:t>
            </w:r>
            <w:r w:rsidRPr="00D30AB3">
              <w:rPr>
                <w:rFonts w:ascii="Arial" w:eastAsia="Calibri" w:hAnsi="Arial" w:cs="Arial"/>
                <w:sz w:val="22"/>
              </w:rPr>
              <w:t>о</w:t>
            </w:r>
            <w:r w:rsidRPr="00D30AB3">
              <w:rPr>
                <w:rFonts w:ascii="Arial" w:eastAsia="Calibri" w:hAnsi="Arial" w:cs="Arial"/>
                <w:sz w:val="22"/>
              </w:rPr>
              <w:t xml:space="preserve">го округа </w:t>
            </w:r>
          </w:p>
        </w:tc>
        <w:tc>
          <w:tcPr>
            <w:tcW w:w="1276" w:type="dxa"/>
          </w:tcPr>
          <w:p w14:paraId="2ED0F170" w14:textId="18F86FDE" w:rsidR="000019DF" w:rsidRPr="00D30AB3" w:rsidRDefault="000019DF" w:rsidP="000019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929,22</w:t>
            </w:r>
          </w:p>
        </w:tc>
        <w:tc>
          <w:tcPr>
            <w:tcW w:w="1275" w:type="dxa"/>
          </w:tcPr>
          <w:p w14:paraId="20CB2171" w14:textId="6C6EA415" w:rsidR="000019DF" w:rsidRPr="00D30AB3" w:rsidRDefault="000019DF" w:rsidP="000019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929,22</w:t>
            </w:r>
          </w:p>
        </w:tc>
        <w:tc>
          <w:tcPr>
            <w:tcW w:w="1134" w:type="dxa"/>
            <w:shd w:val="clear" w:color="auto" w:fill="auto"/>
          </w:tcPr>
          <w:p w14:paraId="2BCEB808" w14:textId="53CA9832" w:rsidR="000019DF" w:rsidRPr="00D30AB3" w:rsidRDefault="000019DF" w:rsidP="000019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3476C56D" w14:textId="1E3DA68F" w:rsidR="000019DF" w:rsidRPr="00D30AB3" w:rsidRDefault="000019DF" w:rsidP="000019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4B80BB1E" w14:textId="3F5E7E37" w:rsidR="000019DF" w:rsidRPr="00D30AB3" w:rsidRDefault="000019DF" w:rsidP="000019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14:paraId="2497438B" w14:textId="271CC83E" w:rsidR="000019DF" w:rsidRPr="00D30AB3" w:rsidRDefault="000019DF" w:rsidP="000019D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14:paraId="1A73207E" w14:textId="77777777" w:rsidTr="00B801C8">
        <w:trPr>
          <w:trHeight w:val="291"/>
          <w:jc w:val="center"/>
        </w:trPr>
        <w:tc>
          <w:tcPr>
            <w:tcW w:w="567" w:type="dxa"/>
            <w:vMerge w:val="restart"/>
          </w:tcPr>
          <w:p w14:paraId="734D343B" w14:textId="2AAA305F" w:rsidR="00EB4A4F" w:rsidRPr="006B5364" w:rsidRDefault="00EB4A4F" w:rsidP="00EB4A4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5.</w:t>
            </w:r>
          </w:p>
        </w:tc>
        <w:tc>
          <w:tcPr>
            <w:tcW w:w="2028" w:type="dxa"/>
            <w:vMerge w:val="restart"/>
          </w:tcPr>
          <w:p w14:paraId="73D9B258" w14:textId="25B1FE74" w:rsidR="00EB4A4F" w:rsidRPr="006B5364" w:rsidRDefault="00EB4A4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Объект 5. 46-216 ОП МГ-3104. Автом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бильная дорога г. Зарайск ул. Дзе</w:t>
            </w:r>
            <w:r w:rsidRPr="006B5364">
              <w:rPr>
                <w:rFonts w:ascii="Arial" w:hAnsi="Arial" w:cs="Arial"/>
                <w:sz w:val="24"/>
                <w:szCs w:val="24"/>
              </w:rPr>
              <w:t>р</w:t>
            </w:r>
            <w:r w:rsidRPr="006B5364">
              <w:rPr>
                <w:rFonts w:ascii="Arial" w:hAnsi="Arial" w:cs="Arial"/>
                <w:sz w:val="24"/>
                <w:szCs w:val="24"/>
              </w:rPr>
              <w:t>жинского</w:t>
            </w:r>
          </w:p>
        </w:tc>
        <w:tc>
          <w:tcPr>
            <w:tcW w:w="1418" w:type="dxa"/>
            <w:vMerge w:val="restart"/>
          </w:tcPr>
          <w:p w14:paraId="019BBE01" w14:textId="387B747E" w:rsidR="00EB4A4F" w:rsidRPr="006B5364" w:rsidRDefault="00EB4A4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Моско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ская 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ласть, г. Зарайск, ул. </w:t>
            </w:r>
            <w:r w:rsidRPr="006B5364">
              <w:rPr>
                <w:rFonts w:ascii="Arial" w:hAnsi="Arial" w:cs="Arial"/>
                <w:sz w:val="24"/>
                <w:szCs w:val="24"/>
              </w:rPr>
              <w:t>Дзе</w:t>
            </w:r>
            <w:r w:rsidRPr="006B5364">
              <w:rPr>
                <w:rFonts w:ascii="Arial" w:hAnsi="Arial" w:cs="Arial"/>
                <w:sz w:val="24"/>
                <w:szCs w:val="24"/>
              </w:rPr>
              <w:t>р</w:t>
            </w:r>
            <w:r w:rsidRPr="006B5364">
              <w:rPr>
                <w:rFonts w:ascii="Arial" w:hAnsi="Arial" w:cs="Arial"/>
                <w:sz w:val="24"/>
                <w:szCs w:val="24"/>
              </w:rPr>
              <w:t>жинск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го</w:t>
            </w:r>
          </w:p>
        </w:tc>
        <w:tc>
          <w:tcPr>
            <w:tcW w:w="992" w:type="dxa"/>
            <w:vMerge w:val="restart"/>
          </w:tcPr>
          <w:p w14:paraId="4ED4CC5B" w14:textId="7330E322" w:rsidR="00EB4A4F" w:rsidRPr="006B5364" w:rsidRDefault="00EB4A4F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Ремонт</w:t>
            </w:r>
          </w:p>
        </w:tc>
        <w:tc>
          <w:tcPr>
            <w:tcW w:w="709" w:type="dxa"/>
            <w:vMerge w:val="restart"/>
          </w:tcPr>
          <w:p w14:paraId="4D81816A" w14:textId="77777777" w:rsidR="00037261" w:rsidRDefault="00EB4A4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01.</w:t>
            </w:r>
          </w:p>
          <w:p w14:paraId="6E1E7FD9" w14:textId="77777777" w:rsidR="00037261" w:rsidRDefault="00EB4A4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04.</w:t>
            </w:r>
          </w:p>
          <w:p w14:paraId="734FDDF3" w14:textId="77777777" w:rsidR="00037261" w:rsidRDefault="00EB4A4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14:paraId="33B7F280" w14:textId="77777777" w:rsidR="00037261" w:rsidRDefault="00EB4A4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23-01.</w:t>
            </w:r>
          </w:p>
          <w:p w14:paraId="2B0A078D" w14:textId="77777777" w:rsidR="00037261" w:rsidRDefault="00EB4A4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12.</w:t>
            </w:r>
          </w:p>
          <w:p w14:paraId="6991E990" w14:textId="77777777" w:rsidR="00037261" w:rsidRDefault="00EB4A4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14:paraId="54B0AE67" w14:textId="1DBA37F2" w:rsidR="00EB4A4F" w:rsidRPr="006B5364" w:rsidRDefault="00EB4A4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  <w:tc>
          <w:tcPr>
            <w:tcW w:w="708" w:type="dxa"/>
            <w:vMerge w:val="restart"/>
          </w:tcPr>
          <w:p w14:paraId="0C00F158" w14:textId="77777777" w:rsidR="00037261" w:rsidRDefault="00EB4A4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01.</w:t>
            </w:r>
          </w:p>
          <w:p w14:paraId="3A48E6EC" w14:textId="77777777" w:rsidR="00037261" w:rsidRDefault="00EB4A4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12.</w:t>
            </w:r>
          </w:p>
          <w:p w14:paraId="5054A72C" w14:textId="77777777" w:rsidR="00037261" w:rsidRDefault="00EB4A4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14:paraId="191F8794" w14:textId="5A9E22E4" w:rsidR="00EB4A4F" w:rsidRPr="006B5364" w:rsidRDefault="00EB4A4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  <w:tc>
          <w:tcPr>
            <w:tcW w:w="926" w:type="dxa"/>
            <w:shd w:val="clear" w:color="auto" w:fill="auto"/>
          </w:tcPr>
          <w:p w14:paraId="69A0EA4A" w14:textId="116B8430" w:rsidR="00EB4A4F" w:rsidRPr="00D30AB3" w:rsidRDefault="00EB4A4F" w:rsidP="00EB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Times New Roman" w:hAnsi="Arial" w:cs="Arial"/>
                <w:sz w:val="22"/>
              </w:rPr>
              <w:t>5 736,77</w:t>
            </w:r>
          </w:p>
        </w:tc>
        <w:tc>
          <w:tcPr>
            <w:tcW w:w="1482" w:type="dxa"/>
          </w:tcPr>
          <w:p w14:paraId="5D491B8E" w14:textId="09ACD16A" w:rsidR="00EB4A4F" w:rsidRPr="00D30AB3" w:rsidRDefault="00EB4A4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bCs/>
                <w:sz w:val="22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58B30E65" w14:textId="45EA830F" w:rsidR="00EB4A4F" w:rsidRPr="00D30AB3" w:rsidRDefault="00EB4A4F" w:rsidP="00EB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Times New Roman" w:hAnsi="Arial" w:cs="Arial"/>
                <w:sz w:val="22"/>
              </w:rPr>
              <w:t>5 736,77</w:t>
            </w:r>
          </w:p>
        </w:tc>
        <w:tc>
          <w:tcPr>
            <w:tcW w:w="1275" w:type="dxa"/>
            <w:shd w:val="clear" w:color="auto" w:fill="auto"/>
          </w:tcPr>
          <w:p w14:paraId="418AD6FC" w14:textId="20F9910D" w:rsidR="00EB4A4F" w:rsidRPr="00D30AB3" w:rsidRDefault="00EB4A4F" w:rsidP="00EB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Times New Roman" w:hAnsi="Arial" w:cs="Arial"/>
                <w:sz w:val="22"/>
              </w:rPr>
              <w:t>5 736,77</w:t>
            </w:r>
          </w:p>
        </w:tc>
        <w:tc>
          <w:tcPr>
            <w:tcW w:w="1134" w:type="dxa"/>
            <w:shd w:val="clear" w:color="auto" w:fill="auto"/>
          </w:tcPr>
          <w:p w14:paraId="683C2389" w14:textId="614247C0" w:rsidR="00EB4A4F" w:rsidRPr="00D30AB3" w:rsidRDefault="00EB4A4F" w:rsidP="00EB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662C3FB8" w14:textId="46C77694" w:rsidR="00EB4A4F" w:rsidRPr="00D30AB3" w:rsidRDefault="00EB4A4F" w:rsidP="00EB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4A9566D6" w14:textId="1ED6ABF9" w:rsidR="00EB4A4F" w:rsidRPr="00D30AB3" w:rsidRDefault="00EB4A4F" w:rsidP="00EB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14:paraId="6096F648" w14:textId="2C90263B" w:rsidR="00EB4A4F" w:rsidRPr="00D30AB3" w:rsidRDefault="00EB4A4F" w:rsidP="00EB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14:paraId="12FFA22F" w14:textId="77777777" w:rsidTr="00B801C8">
        <w:trPr>
          <w:trHeight w:val="288"/>
          <w:jc w:val="center"/>
        </w:trPr>
        <w:tc>
          <w:tcPr>
            <w:tcW w:w="567" w:type="dxa"/>
            <w:vMerge/>
          </w:tcPr>
          <w:p w14:paraId="1EA3D312" w14:textId="77777777" w:rsidR="00EB4A4F" w:rsidRPr="006B5364" w:rsidRDefault="00EB4A4F" w:rsidP="00EB4A4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14:paraId="0DE52AFD" w14:textId="77777777" w:rsidR="00EB4A4F" w:rsidRPr="006B5364" w:rsidRDefault="00EB4A4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BAEF065" w14:textId="77777777" w:rsidR="00EB4A4F" w:rsidRPr="006B5364" w:rsidRDefault="00EB4A4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1492D47" w14:textId="77777777" w:rsidR="00EB4A4F" w:rsidRPr="006B5364" w:rsidRDefault="00EB4A4F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1F5AEDCA" w14:textId="77777777" w:rsidR="00EB4A4F" w:rsidRPr="006B5364" w:rsidRDefault="00EB4A4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7E610E8F" w14:textId="77777777" w:rsidR="00EB4A4F" w:rsidRPr="006B5364" w:rsidRDefault="00EB4A4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</w:tcPr>
          <w:p w14:paraId="6C787C48" w14:textId="64BAD7DD" w:rsidR="00EB4A4F" w:rsidRPr="00D30AB3" w:rsidRDefault="00EB4A4F" w:rsidP="00EB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482" w:type="dxa"/>
          </w:tcPr>
          <w:p w14:paraId="6544CB91" w14:textId="50B2BA97" w:rsidR="00EB4A4F" w:rsidRPr="00D30AB3" w:rsidRDefault="00EB4A4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Средства федерал</w:t>
            </w:r>
            <w:r w:rsidRPr="00D30AB3">
              <w:rPr>
                <w:rFonts w:ascii="Arial" w:eastAsia="Calibri" w:hAnsi="Arial" w:cs="Arial"/>
                <w:sz w:val="22"/>
              </w:rPr>
              <w:t>ь</w:t>
            </w:r>
            <w:r w:rsidRPr="00D30AB3">
              <w:rPr>
                <w:rFonts w:ascii="Arial" w:eastAsia="Calibri" w:hAnsi="Arial" w:cs="Arial"/>
                <w:sz w:val="22"/>
              </w:rPr>
              <w:t>ного бю</w:t>
            </w:r>
            <w:r w:rsidRPr="00D30AB3">
              <w:rPr>
                <w:rFonts w:ascii="Arial" w:eastAsia="Calibri" w:hAnsi="Arial" w:cs="Arial"/>
                <w:sz w:val="22"/>
              </w:rPr>
              <w:t>д</w:t>
            </w:r>
            <w:r w:rsidRPr="00D30AB3">
              <w:rPr>
                <w:rFonts w:ascii="Arial" w:eastAsia="Calibri" w:hAnsi="Arial" w:cs="Arial"/>
                <w:sz w:val="22"/>
              </w:rPr>
              <w:t>жета</w:t>
            </w:r>
          </w:p>
        </w:tc>
        <w:tc>
          <w:tcPr>
            <w:tcW w:w="1276" w:type="dxa"/>
            <w:shd w:val="clear" w:color="auto" w:fill="auto"/>
          </w:tcPr>
          <w:p w14:paraId="1B426BCB" w14:textId="73AD16CF" w:rsidR="00EB4A4F" w:rsidRPr="00D30AB3" w:rsidRDefault="00EB4A4F" w:rsidP="00EB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5E2E16B9" w14:textId="213E5154" w:rsidR="00EB4A4F" w:rsidRPr="00D30AB3" w:rsidRDefault="00EB4A4F" w:rsidP="00EB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92A9817" w14:textId="6D1CDFD5" w:rsidR="00EB4A4F" w:rsidRPr="00D30AB3" w:rsidRDefault="00EB4A4F" w:rsidP="00EB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62197EDF" w14:textId="07C3E6F1" w:rsidR="00EB4A4F" w:rsidRPr="00D30AB3" w:rsidRDefault="00EB4A4F" w:rsidP="00EB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07252D06" w14:textId="311776CF" w:rsidR="00EB4A4F" w:rsidRPr="00D30AB3" w:rsidRDefault="00EB4A4F" w:rsidP="00EB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14:paraId="383CE3E5" w14:textId="6C35A0B7" w:rsidR="00EB4A4F" w:rsidRPr="00D30AB3" w:rsidRDefault="00EB4A4F" w:rsidP="00EB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14:paraId="3D4B2663" w14:textId="77777777" w:rsidTr="00B801C8">
        <w:trPr>
          <w:trHeight w:val="288"/>
          <w:jc w:val="center"/>
        </w:trPr>
        <w:tc>
          <w:tcPr>
            <w:tcW w:w="567" w:type="dxa"/>
            <w:vMerge/>
          </w:tcPr>
          <w:p w14:paraId="73FD9E51" w14:textId="77777777" w:rsidR="00EB4A4F" w:rsidRPr="006B5364" w:rsidRDefault="00EB4A4F" w:rsidP="00EB4A4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14:paraId="63AF80EF" w14:textId="77777777" w:rsidR="00EB4A4F" w:rsidRPr="006B5364" w:rsidRDefault="00EB4A4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EF2463C" w14:textId="77777777" w:rsidR="00EB4A4F" w:rsidRPr="006B5364" w:rsidRDefault="00EB4A4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F7D5DD7" w14:textId="77777777" w:rsidR="00EB4A4F" w:rsidRPr="006B5364" w:rsidRDefault="00EB4A4F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5785C61D" w14:textId="77777777" w:rsidR="00EB4A4F" w:rsidRPr="006B5364" w:rsidRDefault="00EB4A4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420E2B8A" w14:textId="77777777" w:rsidR="00EB4A4F" w:rsidRPr="006B5364" w:rsidRDefault="00EB4A4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</w:tcPr>
          <w:p w14:paraId="34A92147" w14:textId="6EF81C7D" w:rsidR="00EB4A4F" w:rsidRPr="00D30AB3" w:rsidRDefault="00EB4A4F" w:rsidP="00EB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4 738,54</w:t>
            </w:r>
          </w:p>
        </w:tc>
        <w:tc>
          <w:tcPr>
            <w:tcW w:w="1482" w:type="dxa"/>
          </w:tcPr>
          <w:p w14:paraId="576E79F5" w14:textId="5250E8E0" w:rsidR="00EB4A4F" w:rsidRPr="00D30AB3" w:rsidRDefault="00EB4A4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Средства бю</w:t>
            </w:r>
            <w:r w:rsidRPr="00D30AB3">
              <w:rPr>
                <w:rFonts w:ascii="Arial" w:eastAsia="Calibri" w:hAnsi="Arial" w:cs="Arial"/>
                <w:sz w:val="22"/>
              </w:rPr>
              <w:t>д</w:t>
            </w:r>
            <w:r w:rsidRPr="00D30AB3">
              <w:rPr>
                <w:rFonts w:ascii="Arial" w:eastAsia="Calibri" w:hAnsi="Arial" w:cs="Arial"/>
                <w:sz w:val="22"/>
              </w:rPr>
              <w:t>жета Моско</w:t>
            </w:r>
            <w:r w:rsidRPr="00D30AB3">
              <w:rPr>
                <w:rFonts w:ascii="Arial" w:eastAsia="Calibri" w:hAnsi="Arial" w:cs="Arial"/>
                <w:sz w:val="22"/>
              </w:rPr>
              <w:t>в</w:t>
            </w:r>
            <w:r w:rsidRPr="00D30AB3">
              <w:rPr>
                <w:rFonts w:ascii="Arial" w:eastAsia="Calibri" w:hAnsi="Arial" w:cs="Arial"/>
                <w:sz w:val="22"/>
              </w:rPr>
              <w:t>ской обл</w:t>
            </w:r>
            <w:r w:rsidRPr="00D30AB3">
              <w:rPr>
                <w:rFonts w:ascii="Arial" w:eastAsia="Calibri" w:hAnsi="Arial" w:cs="Arial"/>
                <w:sz w:val="22"/>
              </w:rPr>
              <w:t>а</w:t>
            </w:r>
            <w:r w:rsidRPr="00D30AB3">
              <w:rPr>
                <w:rFonts w:ascii="Arial" w:eastAsia="Calibri" w:hAnsi="Arial" w:cs="Arial"/>
                <w:sz w:val="22"/>
              </w:rPr>
              <w:t>сти</w:t>
            </w:r>
          </w:p>
        </w:tc>
        <w:tc>
          <w:tcPr>
            <w:tcW w:w="1276" w:type="dxa"/>
            <w:shd w:val="clear" w:color="auto" w:fill="auto"/>
          </w:tcPr>
          <w:p w14:paraId="44498BB0" w14:textId="0502C5F3" w:rsidR="00EB4A4F" w:rsidRPr="00D30AB3" w:rsidRDefault="00EB4A4F" w:rsidP="00EB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4 738,54</w:t>
            </w:r>
          </w:p>
        </w:tc>
        <w:tc>
          <w:tcPr>
            <w:tcW w:w="1275" w:type="dxa"/>
            <w:shd w:val="clear" w:color="auto" w:fill="auto"/>
          </w:tcPr>
          <w:p w14:paraId="5480B70D" w14:textId="6EC2C06E" w:rsidR="00EB4A4F" w:rsidRPr="00D30AB3" w:rsidRDefault="00EB4A4F" w:rsidP="00EB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4 738,54</w:t>
            </w:r>
          </w:p>
        </w:tc>
        <w:tc>
          <w:tcPr>
            <w:tcW w:w="1134" w:type="dxa"/>
            <w:shd w:val="clear" w:color="auto" w:fill="auto"/>
          </w:tcPr>
          <w:p w14:paraId="68FB5EF0" w14:textId="017F6912" w:rsidR="00EB4A4F" w:rsidRPr="00D30AB3" w:rsidRDefault="00EB4A4F" w:rsidP="00EB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0E7608A3" w14:textId="0FEE8FE3" w:rsidR="00EB4A4F" w:rsidRPr="00D30AB3" w:rsidRDefault="00EB4A4F" w:rsidP="00EB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61361AD2" w14:textId="60636B30" w:rsidR="00EB4A4F" w:rsidRPr="00D30AB3" w:rsidRDefault="00EB4A4F" w:rsidP="00EB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14:paraId="73AFE0AC" w14:textId="6114010E" w:rsidR="00EB4A4F" w:rsidRPr="00D30AB3" w:rsidRDefault="00EB4A4F" w:rsidP="00EB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14:paraId="2934A664" w14:textId="77777777" w:rsidTr="00B801C8">
        <w:trPr>
          <w:trHeight w:val="288"/>
          <w:jc w:val="center"/>
        </w:trPr>
        <w:tc>
          <w:tcPr>
            <w:tcW w:w="567" w:type="dxa"/>
            <w:vMerge/>
          </w:tcPr>
          <w:p w14:paraId="070C8035" w14:textId="77777777" w:rsidR="00EB4A4F" w:rsidRPr="006B5364" w:rsidRDefault="00EB4A4F" w:rsidP="00EB4A4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14:paraId="059F1560" w14:textId="77777777" w:rsidR="00EB4A4F" w:rsidRPr="006B5364" w:rsidRDefault="00EB4A4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303A61E" w14:textId="77777777" w:rsidR="00EB4A4F" w:rsidRPr="006B5364" w:rsidRDefault="00EB4A4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E08A71C" w14:textId="77777777" w:rsidR="00EB4A4F" w:rsidRPr="006B5364" w:rsidRDefault="00EB4A4F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CFFD1B0" w14:textId="77777777" w:rsidR="00EB4A4F" w:rsidRPr="006B5364" w:rsidRDefault="00EB4A4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6D1C11CB" w14:textId="77777777" w:rsidR="00EB4A4F" w:rsidRPr="006B5364" w:rsidRDefault="00EB4A4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</w:tcPr>
          <w:p w14:paraId="68E3962D" w14:textId="3F69D422" w:rsidR="00EB4A4F" w:rsidRPr="00D30AB3" w:rsidRDefault="00EB4A4F" w:rsidP="00EB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998,23</w:t>
            </w:r>
          </w:p>
        </w:tc>
        <w:tc>
          <w:tcPr>
            <w:tcW w:w="1482" w:type="dxa"/>
          </w:tcPr>
          <w:p w14:paraId="7E0518E1" w14:textId="5670B652" w:rsidR="00EB4A4F" w:rsidRPr="00D30AB3" w:rsidRDefault="00EB4A4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Средства бю</w:t>
            </w:r>
            <w:r w:rsidRPr="00D30AB3">
              <w:rPr>
                <w:rFonts w:ascii="Arial" w:eastAsia="Calibri" w:hAnsi="Arial" w:cs="Arial"/>
                <w:sz w:val="22"/>
              </w:rPr>
              <w:t>д</w:t>
            </w:r>
            <w:r w:rsidRPr="00D30AB3">
              <w:rPr>
                <w:rFonts w:ascii="Arial" w:eastAsia="Calibri" w:hAnsi="Arial" w:cs="Arial"/>
                <w:sz w:val="22"/>
              </w:rPr>
              <w:t>жета городск</w:t>
            </w:r>
            <w:r w:rsidRPr="00D30AB3">
              <w:rPr>
                <w:rFonts w:ascii="Arial" w:eastAsia="Calibri" w:hAnsi="Arial" w:cs="Arial"/>
                <w:sz w:val="22"/>
              </w:rPr>
              <w:t>о</w:t>
            </w:r>
            <w:r w:rsidRPr="00D30AB3">
              <w:rPr>
                <w:rFonts w:ascii="Arial" w:eastAsia="Calibri" w:hAnsi="Arial" w:cs="Arial"/>
                <w:sz w:val="22"/>
              </w:rPr>
              <w:t xml:space="preserve">го округа </w:t>
            </w:r>
          </w:p>
        </w:tc>
        <w:tc>
          <w:tcPr>
            <w:tcW w:w="1276" w:type="dxa"/>
            <w:shd w:val="clear" w:color="auto" w:fill="auto"/>
          </w:tcPr>
          <w:p w14:paraId="24987C75" w14:textId="3D0F46B9" w:rsidR="00EB4A4F" w:rsidRPr="00D30AB3" w:rsidRDefault="00EB4A4F" w:rsidP="00EB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998,23</w:t>
            </w:r>
          </w:p>
        </w:tc>
        <w:tc>
          <w:tcPr>
            <w:tcW w:w="1275" w:type="dxa"/>
            <w:shd w:val="clear" w:color="auto" w:fill="auto"/>
          </w:tcPr>
          <w:p w14:paraId="08EB4CC7" w14:textId="405D2FA7" w:rsidR="00EB4A4F" w:rsidRPr="00D30AB3" w:rsidRDefault="00EB4A4F" w:rsidP="00EB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998,23</w:t>
            </w:r>
          </w:p>
        </w:tc>
        <w:tc>
          <w:tcPr>
            <w:tcW w:w="1134" w:type="dxa"/>
            <w:shd w:val="clear" w:color="auto" w:fill="auto"/>
          </w:tcPr>
          <w:p w14:paraId="45ED3194" w14:textId="4E12C1B8" w:rsidR="00EB4A4F" w:rsidRPr="00D30AB3" w:rsidRDefault="00EB4A4F" w:rsidP="00EB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3793D8F4" w14:textId="409E9569" w:rsidR="00EB4A4F" w:rsidRPr="00D30AB3" w:rsidRDefault="00EB4A4F" w:rsidP="00EB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3DF6C87B" w14:textId="57795026" w:rsidR="00EB4A4F" w:rsidRPr="00D30AB3" w:rsidRDefault="00EB4A4F" w:rsidP="00EB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14:paraId="3F75E73B" w14:textId="6404A861" w:rsidR="00EB4A4F" w:rsidRPr="00D30AB3" w:rsidRDefault="00EB4A4F" w:rsidP="00EB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14:paraId="6B525CB8" w14:textId="77777777" w:rsidTr="00B801C8">
        <w:trPr>
          <w:trHeight w:val="291"/>
          <w:jc w:val="center"/>
        </w:trPr>
        <w:tc>
          <w:tcPr>
            <w:tcW w:w="567" w:type="dxa"/>
            <w:vMerge w:val="restart"/>
          </w:tcPr>
          <w:p w14:paraId="1F6C6A9E" w14:textId="6DDAA126" w:rsidR="007A362F" w:rsidRPr="006B5364" w:rsidRDefault="007A362F" w:rsidP="007A362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6.</w:t>
            </w:r>
          </w:p>
        </w:tc>
        <w:tc>
          <w:tcPr>
            <w:tcW w:w="2028" w:type="dxa"/>
            <w:vMerge w:val="restart"/>
          </w:tcPr>
          <w:p w14:paraId="1D42F396" w14:textId="636CA3FE" w:rsidR="007A362F" w:rsidRPr="006B536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Объект 6. 46-216 ОП МГ-1222. Автом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бильная дорога до д. Нижнее Вельямин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во</w:t>
            </w:r>
          </w:p>
        </w:tc>
        <w:tc>
          <w:tcPr>
            <w:tcW w:w="1418" w:type="dxa"/>
            <w:vMerge w:val="restart"/>
          </w:tcPr>
          <w:p w14:paraId="2C878035" w14:textId="59DC241C" w:rsidR="007A362F" w:rsidRPr="006B536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Моско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ская 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ласть, г. о. Зарайск, д. Нижнее Вельям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ново</w:t>
            </w:r>
          </w:p>
        </w:tc>
        <w:tc>
          <w:tcPr>
            <w:tcW w:w="992" w:type="dxa"/>
            <w:vMerge w:val="restart"/>
          </w:tcPr>
          <w:p w14:paraId="654E4C5D" w14:textId="6D622208" w:rsidR="007A362F" w:rsidRPr="006B5364" w:rsidRDefault="007A362F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Кап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тал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ный ремонт</w:t>
            </w:r>
          </w:p>
        </w:tc>
        <w:tc>
          <w:tcPr>
            <w:tcW w:w="709" w:type="dxa"/>
            <w:vMerge w:val="restart"/>
          </w:tcPr>
          <w:p w14:paraId="626F3F28" w14:textId="77777777" w:rsidR="00037261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01.</w:t>
            </w:r>
          </w:p>
          <w:p w14:paraId="294398A9" w14:textId="77777777" w:rsidR="00037261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04.</w:t>
            </w:r>
          </w:p>
          <w:p w14:paraId="537D138D" w14:textId="77777777" w:rsidR="00037261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14:paraId="154E55AF" w14:textId="77777777" w:rsidR="00037261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23-01.</w:t>
            </w:r>
          </w:p>
          <w:p w14:paraId="39048FE0" w14:textId="77777777" w:rsidR="00037261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12.</w:t>
            </w:r>
          </w:p>
          <w:p w14:paraId="31D8B735" w14:textId="77777777" w:rsidR="00037261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14:paraId="07D48732" w14:textId="61F92A84" w:rsidR="007A362F" w:rsidRPr="006B536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  <w:tc>
          <w:tcPr>
            <w:tcW w:w="708" w:type="dxa"/>
            <w:vMerge w:val="restart"/>
          </w:tcPr>
          <w:p w14:paraId="2EE107FC" w14:textId="77777777" w:rsidR="00037261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01.</w:t>
            </w:r>
          </w:p>
          <w:p w14:paraId="26E30F74" w14:textId="77777777" w:rsidR="00037261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12.</w:t>
            </w:r>
          </w:p>
          <w:p w14:paraId="49EB4BA7" w14:textId="77777777" w:rsidR="00037261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14:paraId="7F5342DB" w14:textId="62C227E6" w:rsidR="007A362F" w:rsidRPr="006B536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  <w:tc>
          <w:tcPr>
            <w:tcW w:w="926" w:type="dxa"/>
            <w:shd w:val="clear" w:color="auto" w:fill="auto"/>
          </w:tcPr>
          <w:p w14:paraId="3838C684" w14:textId="361232AD"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Times New Roman" w:hAnsi="Arial" w:cs="Arial"/>
                <w:sz w:val="22"/>
              </w:rPr>
              <w:t>17 370,84</w:t>
            </w:r>
          </w:p>
        </w:tc>
        <w:tc>
          <w:tcPr>
            <w:tcW w:w="1482" w:type="dxa"/>
          </w:tcPr>
          <w:p w14:paraId="752492A3" w14:textId="513A2D6B" w:rsidR="007A362F" w:rsidRPr="00D30AB3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bCs/>
                <w:sz w:val="22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171A6B82" w14:textId="3FED3604"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Times New Roman" w:hAnsi="Arial" w:cs="Arial"/>
                <w:sz w:val="22"/>
              </w:rPr>
              <w:t>17 370,84</w:t>
            </w:r>
          </w:p>
        </w:tc>
        <w:tc>
          <w:tcPr>
            <w:tcW w:w="1275" w:type="dxa"/>
            <w:shd w:val="clear" w:color="auto" w:fill="auto"/>
          </w:tcPr>
          <w:p w14:paraId="21118806" w14:textId="567AFF5B"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Times New Roman" w:hAnsi="Arial" w:cs="Arial"/>
                <w:sz w:val="22"/>
              </w:rPr>
              <w:t>17 370,84</w:t>
            </w:r>
          </w:p>
        </w:tc>
        <w:tc>
          <w:tcPr>
            <w:tcW w:w="1134" w:type="dxa"/>
            <w:shd w:val="clear" w:color="auto" w:fill="auto"/>
          </w:tcPr>
          <w:p w14:paraId="6B9B0A1A" w14:textId="78AD4274"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35DF8A45" w14:textId="5334B1DA"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5BC85899" w14:textId="38D6A452"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14:paraId="2FFBD620" w14:textId="482DE375"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14:paraId="42D6975A" w14:textId="77777777" w:rsidTr="00B801C8">
        <w:trPr>
          <w:trHeight w:val="288"/>
          <w:jc w:val="center"/>
        </w:trPr>
        <w:tc>
          <w:tcPr>
            <w:tcW w:w="567" w:type="dxa"/>
            <w:vMerge/>
          </w:tcPr>
          <w:p w14:paraId="307F6785" w14:textId="77777777" w:rsidR="007A362F" w:rsidRPr="006B5364" w:rsidRDefault="007A362F" w:rsidP="007A362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14:paraId="22B325D2" w14:textId="77777777" w:rsidR="007A362F" w:rsidRPr="006B536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DBEAE39" w14:textId="77777777" w:rsidR="007A362F" w:rsidRPr="006B536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72E9EBE" w14:textId="77777777" w:rsidR="007A362F" w:rsidRPr="006B5364" w:rsidRDefault="007A362F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428CB74A" w14:textId="77777777" w:rsidR="007A362F" w:rsidRPr="006B536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2B606AAD" w14:textId="77777777" w:rsidR="007A362F" w:rsidRPr="006B536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</w:tcPr>
          <w:p w14:paraId="2CE92BB1" w14:textId="732ED5C9"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482" w:type="dxa"/>
          </w:tcPr>
          <w:p w14:paraId="083DEBAA" w14:textId="0A3E109F" w:rsidR="007A362F" w:rsidRPr="00D30AB3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Средства федерал</w:t>
            </w:r>
            <w:r w:rsidRPr="00D30AB3">
              <w:rPr>
                <w:rFonts w:ascii="Arial" w:eastAsia="Calibri" w:hAnsi="Arial" w:cs="Arial"/>
                <w:sz w:val="22"/>
              </w:rPr>
              <w:t>ь</w:t>
            </w:r>
            <w:r w:rsidRPr="00D30AB3">
              <w:rPr>
                <w:rFonts w:ascii="Arial" w:eastAsia="Calibri" w:hAnsi="Arial" w:cs="Arial"/>
                <w:sz w:val="22"/>
              </w:rPr>
              <w:t>ного бю</w:t>
            </w:r>
            <w:r w:rsidRPr="00D30AB3">
              <w:rPr>
                <w:rFonts w:ascii="Arial" w:eastAsia="Calibri" w:hAnsi="Arial" w:cs="Arial"/>
                <w:sz w:val="22"/>
              </w:rPr>
              <w:t>д</w:t>
            </w:r>
            <w:r w:rsidRPr="00D30AB3">
              <w:rPr>
                <w:rFonts w:ascii="Arial" w:eastAsia="Calibri" w:hAnsi="Arial" w:cs="Arial"/>
                <w:sz w:val="22"/>
              </w:rPr>
              <w:t>жета</w:t>
            </w:r>
          </w:p>
        </w:tc>
        <w:tc>
          <w:tcPr>
            <w:tcW w:w="1276" w:type="dxa"/>
            <w:shd w:val="clear" w:color="auto" w:fill="auto"/>
          </w:tcPr>
          <w:p w14:paraId="4A867B60" w14:textId="0A105D16"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2437E892" w14:textId="47A321D8"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FE1E296" w14:textId="29DB6569"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67BE5B26" w14:textId="2797E631"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0CBBA5A9" w14:textId="1D6AB54F"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14:paraId="15CF0A9B" w14:textId="237BEBB4"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14:paraId="38F1DB66" w14:textId="77777777" w:rsidTr="00B801C8">
        <w:trPr>
          <w:trHeight w:val="288"/>
          <w:jc w:val="center"/>
        </w:trPr>
        <w:tc>
          <w:tcPr>
            <w:tcW w:w="567" w:type="dxa"/>
            <w:vMerge/>
          </w:tcPr>
          <w:p w14:paraId="3D7936A1" w14:textId="77777777" w:rsidR="007A362F" w:rsidRPr="006B5364" w:rsidRDefault="007A362F" w:rsidP="007A362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14:paraId="6E319DA5" w14:textId="77777777" w:rsidR="007A362F" w:rsidRPr="006B536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079B702" w14:textId="77777777" w:rsidR="007A362F" w:rsidRPr="006B536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86E8923" w14:textId="77777777" w:rsidR="007A362F" w:rsidRPr="006B5364" w:rsidRDefault="007A362F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38FF383" w14:textId="77777777" w:rsidR="007A362F" w:rsidRPr="006B536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647DA7D4" w14:textId="77777777" w:rsidR="007A362F" w:rsidRPr="006B536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</w:tcPr>
          <w:p w14:paraId="439C558B" w14:textId="66CC7009"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14 348,24</w:t>
            </w:r>
          </w:p>
        </w:tc>
        <w:tc>
          <w:tcPr>
            <w:tcW w:w="1482" w:type="dxa"/>
          </w:tcPr>
          <w:p w14:paraId="5F8A940E" w14:textId="30CFC6BF" w:rsidR="007A362F" w:rsidRPr="00D30AB3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Средства бю</w:t>
            </w:r>
            <w:r w:rsidRPr="00D30AB3">
              <w:rPr>
                <w:rFonts w:ascii="Arial" w:eastAsia="Calibri" w:hAnsi="Arial" w:cs="Arial"/>
                <w:sz w:val="22"/>
              </w:rPr>
              <w:t>д</w:t>
            </w:r>
            <w:r w:rsidRPr="00D30AB3">
              <w:rPr>
                <w:rFonts w:ascii="Arial" w:eastAsia="Calibri" w:hAnsi="Arial" w:cs="Arial"/>
                <w:sz w:val="22"/>
              </w:rPr>
              <w:t>жета Моско</w:t>
            </w:r>
            <w:r w:rsidRPr="00D30AB3">
              <w:rPr>
                <w:rFonts w:ascii="Arial" w:eastAsia="Calibri" w:hAnsi="Arial" w:cs="Arial"/>
                <w:sz w:val="22"/>
              </w:rPr>
              <w:t>в</w:t>
            </w:r>
            <w:r w:rsidRPr="00D30AB3">
              <w:rPr>
                <w:rFonts w:ascii="Arial" w:eastAsia="Calibri" w:hAnsi="Arial" w:cs="Arial"/>
                <w:sz w:val="22"/>
              </w:rPr>
              <w:t>ской обл</w:t>
            </w:r>
            <w:r w:rsidRPr="00D30AB3">
              <w:rPr>
                <w:rFonts w:ascii="Arial" w:eastAsia="Calibri" w:hAnsi="Arial" w:cs="Arial"/>
                <w:sz w:val="22"/>
              </w:rPr>
              <w:t>а</w:t>
            </w:r>
            <w:r w:rsidRPr="00D30AB3">
              <w:rPr>
                <w:rFonts w:ascii="Arial" w:eastAsia="Calibri" w:hAnsi="Arial" w:cs="Arial"/>
                <w:sz w:val="22"/>
              </w:rPr>
              <w:t>сти</w:t>
            </w:r>
          </w:p>
        </w:tc>
        <w:tc>
          <w:tcPr>
            <w:tcW w:w="1276" w:type="dxa"/>
          </w:tcPr>
          <w:p w14:paraId="625EBFC4" w14:textId="2E08583E"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14 348,24</w:t>
            </w:r>
          </w:p>
        </w:tc>
        <w:tc>
          <w:tcPr>
            <w:tcW w:w="1275" w:type="dxa"/>
          </w:tcPr>
          <w:p w14:paraId="67EFA482" w14:textId="585648DD"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14 348,24</w:t>
            </w:r>
          </w:p>
        </w:tc>
        <w:tc>
          <w:tcPr>
            <w:tcW w:w="1134" w:type="dxa"/>
            <w:shd w:val="clear" w:color="auto" w:fill="auto"/>
          </w:tcPr>
          <w:p w14:paraId="6F86F50D" w14:textId="60CE3DFE"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2773EE28" w14:textId="0966B228"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258446E1" w14:textId="21BA512C"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14:paraId="5E9FF11D" w14:textId="640E16F4"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14:paraId="78D94427" w14:textId="77777777" w:rsidTr="00B801C8">
        <w:trPr>
          <w:trHeight w:val="288"/>
          <w:jc w:val="center"/>
        </w:trPr>
        <w:tc>
          <w:tcPr>
            <w:tcW w:w="567" w:type="dxa"/>
            <w:vMerge/>
          </w:tcPr>
          <w:p w14:paraId="317AA72E" w14:textId="77777777" w:rsidR="007A362F" w:rsidRPr="006B5364" w:rsidRDefault="007A362F" w:rsidP="007A362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14:paraId="496C625B" w14:textId="77777777" w:rsidR="007A362F" w:rsidRPr="006B536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E06244F" w14:textId="77777777" w:rsidR="007A362F" w:rsidRPr="006B536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CABD014" w14:textId="77777777" w:rsidR="007A362F" w:rsidRPr="006B5364" w:rsidRDefault="007A362F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565A5FE3" w14:textId="77777777" w:rsidR="007A362F" w:rsidRPr="006B536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641D7263" w14:textId="77777777" w:rsidR="007A362F" w:rsidRPr="006B536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</w:tcPr>
          <w:p w14:paraId="58BA2185" w14:textId="4BF2F863"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3 022,60</w:t>
            </w:r>
          </w:p>
        </w:tc>
        <w:tc>
          <w:tcPr>
            <w:tcW w:w="1482" w:type="dxa"/>
          </w:tcPr>
          <w:p w14:paraId="77A4D82F" w14:textId="112E079C" w:rsidR="007A362F" w:rsidRPr="00D30AB3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Средства бю</w:t>
            </w:r>
            <w:r w:rsidRPr="00D30AB3">
              <w:rPr>
                <w:rFonts w:ascii="Arial" w:eastAsia="Calibri" w:hAnsi="Arial" w:cs="Arial"/>
                <w:sz w:val="22"/>
              </w:rPr>
              <w:t>д</w:t>
            </w:r>
            <w:r w:rsidRPr="00D30AB3">
              <w:rPr>
                <w:rFonts w:ascii="Arial" w:eastAsia="Calibri" w:hAnsi="Arial" w:cs="Arial"/>
                <w:sz w:val="22"/>
              </w:rPr>
              <w:t>жета городск</w:t>
            </w:r>
            <w:r w:rsidRPr="00D30AB3">
              <w:rPr>
                <w:rFonts w:ascii="Arial" w:eastAsia="Calibri" w:hAnsi="Arial" w:cs="Arial"/>
                <w:sz w:val="22"/>
              </w:rPr>
              <w:t>о</w:t>
            </w:r>
            <w:r w:rsidRPr="00D30AB3">
              <w:rPr>
                <w:rFonts w:ascii="Arial" w:eastAsia="Calibri" w:hAnsi="Arial" w:cs="Arial"/>
                <w:sz w:val="22"/>
              </w:rPr>
              <w:t xml:space="preserve">го округа </w:t>
            </w:r>
          </w:p>
        </w:tc>
        <w:tc>
          <w:tcPr>
            <w:tcW w:w="1276" w:type="dxa"/>
          </w:tcPr>
          <w:p w14:paraId="0A06805C" w14:textId="2DE6B148"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3 022,60</w:t>
            </w:r>
          </w:p>
        </w:tc>
        <w:tc>
          <w:tcPr>
            <w:tcW w:w="1275" w:type="dxa"/>
          </w:tcPr>
          <w:p w14:paraId="3676F182" w14:textId="0136279F"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3 022,60</w:t>
            </w:r>
          </w:p>
        </w:tc>
        <w:tc>
          <w:tcPr>
            <w:tcW w:w="1134" w:type="dxa"/>
            <w:shd w:val="clear" w:color="auto" w:fill="auto"/>
          </w:tcPr>
          <w:p w14:paraId="0C1BE8E3" w14:textId="632D12BC"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25C20C15" w14:textId="43CD5F87"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20563D46" w14:textId="03C8C4AD"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14:paraId="27797063" w14:textId="0B93822F"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14:paraId="052788D5" w14:textId="77777777" w:rsidTr="00B801C8">
        <w:trPr>
          <w:trHeight w:val="291"/>
          <w:jc w:val="center"/>
        </w:trPr>
        <w:tc>
          <w:tcPr>
            <w:tcW w:w="567" w:type="dxa"/>
            <w:vMerge w:val="restart"/>
          </w:tcPr>
          <w:p w14:paraId="2B928EDF" w14:textId="7F9293DA" w:rsidR="007A362F" w:rsidRPr="006B5364" w:rsidRDefault="007A362F" w:rsidP="007A362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7.</w:t>
            </w:r>
          </w:p>
        </w:tc>
        <w:tc>
          <w:tcPr>
            <w:tcW w:w="2028" w:type="dxa"/>
            <w:vMerge w:val="restart"/>
          </w:tcPr>
          <w:p w14:paraId="307FBB62" w14:textId="4071E17B" w:rsidR="007A362F" w:rsidRPr="006B536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Объект 7. 46-216 ОП МГ-3053. Автом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бильная дорога г. Зарайск ул. Прав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бережная</w:t>
            </w:r>
          </w:p>
        </w:tc>
        <w:tc>
          <w:tcPr>
            <w:tcW w:w="1418" w:type="dxa"/>
            <w:vMerge w:val="restart"/>
          </w:tcPr>
          <w:p w14:paraId="2F44652F" w14:textId="6BE3F70F" w:rsidR="007A362F" w:rsidRPr="006B536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Моско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ская 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ласть, г. Зарайск, ул. Правоб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ж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ная</w:t>
            </w:r>
          </w:p>
        </w:tc>
        <w:tc>
          <w:tcPr>
            <w:tcW w:w="992" w:type="dxa"/>
            <w:vMerge w:val="restart"/>
          </w:tcPr>
          <w:p w14:paraId="6DEA99F5" w14:textId="2389F050" w:rsidR="007A362F" w:rsidRPr="006B5364" w:rsidRDefault="007A362F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Кап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тал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ный ремонт</w:t>
            </w:r>
          </w:p>
        </w:tc>
        <w:tc>
          <w:tcPr>
            <w:tcW w:w="709" w:type="dxa"/>
            <w:vMerge w:val="restart"/>
          </w:tcPr>
          <w:p w14:paraId="7B326B2C" w14:textId="77777777" w:rsidR="00037261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01.</w:t>
            </w:r>
          </w:p>
          <w:p w14:paraId="1F468191" w14:textId="77777777" w:rsidR="00037261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04.</w:t>
            </w:r>
          </w:p>
          <w:p w14:paraId="71665BF6" w14:textId="77777777" w:rsidR="00037261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14:paraId="60F6C1AA" w14:textId="77777777" w:rsidR="00037261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23-01.</w:t>
            </w:r>
          </w:p>
          <w:p w14:paraId="7A87769B" w14:textId="77777777" w:rsidR="00037261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12.</w:t>
            </w:r>
          </w:p>
          <w:p w14:paraId="18032F7A" w14:textId="77777777" w:rsidR="00037261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14:paraId="5C213CB2" w14:textId="4D412619" w:rsidR="007A362F" w:rsidRPr="006B536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  <w:tc>
          <w:tcPr>
            <w:tcW w:w="708" w:type="dxa"/>
            <w:vMerge w:val="restart"/>
          </w:tcPr>
          <w:p w14:paraId="575F718F" w14:textId="77777777" w:rsidR="00037261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01.</w:t>
            </w:r>
          </w:p>
          <w:p w14:paraId="6FDB54A4" w14:textId="77777777" w:rsidR="00037261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12.</w:t>
            </w:r>
          </w:p>
          <w:p w14:paraId="7857BFEA" w14:textId="77777777" w:rsidR="00037261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14:paraId="022259B3" w14:textId="596A69F2" w:rsidR="007A362F" w:rsidRPr="006B536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  <w:tc>
          <w:tcPr>
            <w:tcW w:w="926" w:type="dxa"/>
            <w:shd w:val="clear" w:color="auto" w:fill="auto"/>
          </w:tcPr>
          <w:p w14:paraId="7AD7E41E" w14:textId="696E37C4"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Times New Roman" w:hAnsi="Arial" w:cs="Arial"/>
                <w:sz w:val="22"/>
              </w:rPr>
              <w:t>2 193,45</w:t>
            </w:r>
          </w:p>
        </w:tc>
        <w:tc>
          <w:tcPr>
            <w:tcW w:w="1482" w:type="dxa"/>
          </w:tcPr>
          <w:p w14:paraId="475746AA" w14:textId="58A72C22" w:rsidR="007A362F" w:rsidRPr="00D30AB3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bCs/>
                <w:sz w:val="22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7A3ECA96" w14:textId="2055056C"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Times New Roman" w:hAnsi="Arial" w:cs="Arial"/>
                <w:sz w:val="22"/>
              </w:rPr>
              <w:t>2 193,45</w:t>
            </w:r>
          </w:p>
        </w:tc>
        <w:tc>
          <w:tcPr>
            <w:tcW w:w="1275" w:type="dxa"/>
            <w:shd w:val="clear" w:color="auto" w:fill="auto"/>
          </w:tcPr>
          <w:p w14:paraId="58DAC372" w14:textId="34F34620"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Times New Roman" w:hAnsi="Arial" w:cs="Arial"/>
                <w:sz w:val="22"/>
              </w:rPr>
              <w:t>2 193,45</w:t>
            </w:r>
          </w:p>
        </w:tc>
        <w:tc>
          <w:tcPr>
            <w:tcW w:w="1134" w:type="dxa"/>
            <w:shd w:val="clear" w:color="auto" w:fill="auto"/>
          </w:tcPr>
          <w:p w14:paraId="55EECCBC" w14:textId="24E813F4"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45312608" w14:textId="765235AE"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098CE3AA" w14:textId="670479EE"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14:paraId="7D06B3AA" w14:textId="31C683F1"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14:paraId="17D69256" w14:textId="77777777" w:rsidTr="00B801C8">
        <w:trPr>
          <w:trHeight w:val="288"/>
          <w:jc w:val="center"/>
        </w:trPr>
        <w:tc>
          <w:tcPr>
            <w:tcW w:w="567" w:type="dxa"/>
            <w:vMerge/>
          </w:tcPr>
          <w:p w14:paraId="233D0B1E" w14:textId="77777777" w:rsidR="007A362F" w:rsidRPr="006B5364" w:rsidRDefault="007A362F" w:rsidP="007A362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14:paraId="77E043CE" w14:textId="77777777" w:rsidR="007A362F" w:rsidRPr="006B536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19621BB" w14:textId="77777777" w:rsidR="007A362F" w:rsidRPr="006B536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798F25B" w14:textId="77777777" w:rsidR="007A362F" w:rsidRPr="006B5364" w:rsidRDefault="007A362F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3196446F" w14:textId="77777777" w:rsidR="007A362F" w:rsidRPr="006B536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6CCC12B7" w14:textId="77777777" w:rsidR="007A362F" w:rsidRPr="006B536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</w:tcPr>
          <w:p w14:paraId="6BF6DFC1" w14:textId="445E54A3"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482" w:type="dxa"/>
          </w:tcPr>
          <w:p w14:paraId="78F2D0E4" w14:textId="78BDB761" w:rsidR="007A362F" w:rsidRPr="00D30AB3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Средства федерал</w:t>
            </w:r>
            <w:r w:rsidRPr="00D30AB3">
              <w:rPr>
                <w:rFonts w:ascii="Arial" w:eastAsia="Calibri" w:hAnsi="Arial" w:cs="Arial"/>
                <w:sz w:val="22"/>
              </w:rPr>
              <w:t>ь</w:t>
            </w:r>
            <w:r w:rsidRPr="00D30AB3">
              <w:rPr>
                <w:rFonts w:ascii="Arial" w:eastAsia="Calibri" w:hAnsi="Arial" w:cs="Arial"/>
                <w:sz w:val="22"/>
              </w:rPr>
              <w:t>ного бю</w:t>
            </w:r>
            <w:r w:rsidRPr="00D30AB3">
              <w:rPr>
                <w:rFonts w:ascii="Arial" w:eastAsia="Calibri" w:hAnsi="Arial" w:cs="Arial"/>
                <w:sz w:val="22"/>
              </w:rPr>
              <w:t>д</w:t>
            </w:r>
            <w:r w:rsidRPr="00D30AB3">
              <w:rPr>
                <w:rFonts w:ascii="Arial" w:eastAsia="Calibri" w:hAnsi="Arial" w:cs="Arial"/>
                <w:sz w:val="22"/>
              </w:rPr>
              <w:t>жета</w:t>
            </w:r>
          </w:p>
        </w:tc>
        <w:tc>
          <w:tcPr>
            <w:tcW w:w="1276" w:type="dxa"/>
            <w:shd w:val="clear" w:color="auto" w:fill="auto"/>
          </w:tcPr>
          <w:p w14:paraId="1644BCAF" w14:textId="2130F874"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660730CE" w14:textId="73D6181B"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CE8479F" w14:textId="4AE23D56"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3610711C" w14:textId="6457E016"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2FD00A8D" w14:textId="27C07E48"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14:paraId="5B3192B8" w14:textId="1EB95FCF"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14:paraId="4FBCF894" w14:textId="77777777" w:rsidTr="00B801C8">
        <w:trPr>
          <w:trHeight w:val="288"/>
          <w:jc w:val="center"/>
        </w:trPr>
        <w:tc>
          <w:tcPr>
            <w:tcW w:w="567" w:type="dxa"/>
            <w:vMerge/>
          </w:tcPr>
          <w:p w14:paraId="1DB89987" w14:textId="77777777" w:rsidR="007A362F" w:rsidRPr="006B5364" w:rsidRDefault="007A362F" w:rsidP="007A362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14:paraId="4DE690EE" w14:textId="77777777" w:rsidR="007A362F" w:rsidRPr="006B536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152DFD7" w14:textId="77777777" w:rsidR="007A362F" w:rsidRPr="006B536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3620BBB" w14:textId="77777777" w:rsidR="007A362F" w:rsidRPr="006B5364" w:rsidRDefault="007A362F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368C97E" w14:textId="77777777" w:rsidR="007A362F" w:rsidRPr="006B536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4606C854" w14:textId="77777777" w:rsidR="007A362F" w:rsidRPr="006B536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</w:tcPr>
          <w:p w14:paraId="0D402B64" w14:textId="71E1C369"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1 811,78</w:t>
            </w:r>
          </w:p>
        </w:tc>
        <w:tc>
          <w:tcPr>
            <w:tcW w:w="1482" w:type="dxa"/>
          </w:tcPr>
          <w:p w14:paraId="71CD4BE1" w14:textId="6EB8497D" w:rsidR="007A362F" w:rsidRPr="00D30AB3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Средства бю</w:t>
            </w:r>
            <w:r w:rsidRPr="00D30AB3">
              <w:rPr>
                <w:rFonts w:ascii="Arial" w:eastAsia="Calibri" w:hAnsi="Arial" w:cs="Arial"/>
                <w:sz w:val="22"/>
              </w:rPr>
              <w:t>д</w:t>
            </w:r>
            <w:r w:rsidRPr="00D30AB3">
              <w:rPr>
                <w:rFonts w:ascii="Arial" w:eastAsia="Calibri" w:hAnsi="Arial" w:cs="Arial"/>
                <w:sz w:val="22"/>
              </w:rPr>
              <w:t>жета Моско</w:t>
            </w:r>
            <w:r w:rsidRPr="00D30AB3">
              <w:rPr>
                <w:rFonts w:ascii="Arial" w:eastAsia="Calibri" w:hAnsi="Arial" w:cs="Arial"/>
                <w:sz w:val="22"/>
              </w:rPr>
              <w:t>в</w:t>
            </w:r>
            <w:r w:rsidRPr="00D30AB3">
              <w:rPr>
                <w:rFonts w:ascii="Arial" w:eastAsia="Calibri" w:hAnsi="Arial" w:cs="Arial"/>
                <w:sz w:val="22"/>
              </w:rPr>
              <w:t>ской обл</w:t>
            </w:r>
            <w:r w:rsidRPr="00D30AB3">
              <w:rPr>
                <w:rFonts w:ascii="Arial" w:eastAsia="Calibri" w:hAnsi="Arial" w:cs="Arial"/>
                <w:sz w:val="22"/>
              </w:rPr>
              <w:t>а</w:t>
            </w:r>
            <w:r w:rsidRPr="00D30AB3">
              <w:rPr>
                <w:rFonts w:ascii="Arial" w:eastAsia="Calibri" w:hAnsi="Arial" w:cs="Arial"/>
                <w:sz w:val="22"/>
              </w:rPr>
              <w:t>сти</w:t>
            </w:r>
          </w:p>
        </w:tc>
        <w:tc>
          <w:tcPr>
            <w:tcW w:w="1276" w:type="dxa"/>
          </w:tcPr>
          <w:p w14:paraId="6BE4EB8D" w14:textId="2EE827F6"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1 811,78</w:t>
            </w:r>
          </w:p>
        </w:tc>
        <w:tc>
          <w:tcPr>
            <w:tcW w:w="1275" w:type="dxa"/>
          </w:tcPr>
          <w:p w14:paraId="482D60F4" w14:textId="7767C5E2"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1 811,78</w:t>
            </w:r>
          </w:p>
        </w:tc>
        <w:tc>
          <w:tcPr>
            <w:tcW w:w="1134" w:type="dxa"/>
            <w:shd w:val="clear" w:color="auto" w:fill="auto"/>
          </w:tcPr>
          <w:p w14:paraId="0FED5DAA" w14:textId="1A3C8FA6"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202F0140" w14:textId="205F9D1C"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464FBA75" w14:textId="489D3EE6"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14:paraId="7BB0FBE8" w14:textId="5382C7F5"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14:paraId="4FCC5E75" w14:textId="77777777" w:rsidTr="00B801C8">
        <w:trPr>
          <w:trHeight w:val="288"/>
          <w:jc w:val="center"/>
        </w:trPr>
        <w:tc>
          <w:tcPr>
            <w:tcW w:w="567" w:type="dxa"/>
            <w:vMerge/>
          </w:tcPr>
          <w:p w14:paraId="1F992500" w14:textId="77777777" w:rsidR="007A362F" w:rsidRPr="006B5364" w:rsidRDefault="007A362F" w:rsidP="007A362F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14:paraId="512D45AB" w14:textId="77777777" w:rsidR="007A362F" w:rsidRPr="006B536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0D694B3" w14:textId="77777777" w:rsidR="007A362F" w:rsidRPr="006B536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313803A" w14:textId="77777777" w:rsidR="007A362F" w:rsidRPr="006B5364" w:rsidRDefault="007A362F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E2B0BCF" w14:textId="77777777" w:rsidR="007A362F" w:rsidRPr="006B536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4470DCC4" w14:textId="77777777" w:rsidR="007A362F" w:rsidRPr="006B5364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</w:tcPr>
          <w:p w14:paraId="38D21981" w14:textId="7D1276F2"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381,67</w:t>
            </w:r>
          </w:p>
        </w:tc>
        <w:tc>
          <w:tcPr>
            <w:tcW w:w="1482" w:type="dxa"/>
          </w:tcPr>
          <w:p w14:paraId="6F293C95" w14:textId="1B51E368" w:rsidR="007A362F" w:rsidRPr="00D30AB3" w:rsidRDefault="007A362F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Средства бю</w:t>
            </w:r>
            <w:r w:rsidRPr="00D30AB3">
              <w:rPr>
                <w:rFonts w:ascii="Arial" w:eastAsia="Calibri" w:hAnsi="Arial" w:cs="Arial"/>
                <w:sz w:val="22"/>
              </w:rPr>
              <w:t>д</w:t>
            </w:r>
            <w:r w:rsidRPr="00D30AB3">
              <w:rPr>
                <w:rFonts w:ascii="Arial" w:eastAsia="Calibri" w:hAnsi="Arial" w:cs="Arial"/>
                <w:sz w:val="22"/>
              </w:rPr>
              <w:t>жета городск</w:t>
            </w:r>
            <w:r w:rsidRPr="00D30AB3">
              <w:rPr>
                <w:rFonts w:ascii="Arial" w:eastAsia="Calibri" w:hAnsi="Arial" w:cs="Arial"/>
                <w:sz w:val="22"/>
              </w:rPr>
              <w:t>о</w:t>
            </w:r>
            <w:r w:rsidRPr="00D30AB3">
              <w:rPr>
                <w:rFonts w:ascii="Arial" w:eastAsia="Calibri" w:hAnsi="Arial" w:cs="Arial"/>
                <w:sz w:val="22"/>
              </w:rPr>
              <w:t xml:space="preserve">го округа </w:t>
            </w:r>
          </w:p>
        </w:tc>
        <w:tc>
          <w:tcPr>
            <w:tcW w:w="1276" w:type="dxa"/>
          </w:tcPr>
          <w:p w14:paraId="1C060E5A" w14:textId="2F8DDADC"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381,67</w:t>
            </w:r>
          </w:p>
        </w:tc>
        <w:tc>
          <w:tcPr>
            <w:tcW w:w="1275" w:type="dxa"/>
          </w:tcPr>
          <w:p w14:paraId="2F614DAA" w14:textId="631F5587"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381,67</w:t>
            </w:r>
          </w:p>
        </w:tc>
        <w:tc>
          <w:tcPr>
            <w:tcW w:w="1134" w:type="dxa"/>
            <w:shd w:val="clear" w:color="auto" w:fill="auto"/>
          </w:tcPr>
          <w:p w14:paraId="42ED4AB9" w14:textId="0F1B11CB"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24587E7D" w14:textId="1C864B53"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71F94EBC" w14:textId="5B3DEA01"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14:paraId="044E6D86" w14:textId="714706B2" w:rsidR="007A362F" w:rsidRPr="00D30AB3" w:rsidRDefault="007A362F" w:rsidP="007A36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14:paraId="03278317" w14:textId="77777777" w:rsidTr="00B801C8">
        <w:trPr>
          <w:trHeight w:val="57"/>
          <w:jc w:val="center"/>
        </w:trPr>
        <w:tc>
          <w:tcPr>
            <w:tcW w:w="567" w:type="dxa"/>
            <w:vMerge w:val="restart"/>
          </w:tcPr>
          <w:p w14:paraId="2AE5FCE8" w14:textId="4FDFA2BB" w:rsidR="00E440F3" w:rsidRPr="006B5364" w:rsidRDefault="00E440F3" w:rsidP="00E440F3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8.</w:t>
            </w:r>
          </w:p>
        </w:tc>
        <w:tc>
          <w:tcPr>
            <w:tcW w:w="2028" w:type="dxa"/>
            <w:vMerge w:val="restart"/>
          </w:tcPr>
          <w:p w14:paraId="5424221A" w14:textId="7C0A3D2B" w:rsidR="00E440F3" w:rsidRPr="006B5364" w:rsidRDefault="00E440F3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Объект 8. 46-216 ОП МГ-3134. Автом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бильная дорога г. Зарайск ул. 2-я Стрелецкая</w:t>
            </w:r>
          </w:p>
        </w:tc>
        <w:tc>
          <w:tcPr>
            <w:tcW w:w="1418" w:type="dxa"/>
            <w:vMerge w:val="restart"/>
          </w:tcPr>
          <w:p w14:paraId="093D26C6" w14:textId="2FD998E0" w:rsidR="00E440F3" w:rsidRPr="006B5364" w:rsidRDefault="00E440F3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Моско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ская 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ласть, г. Зарайск, ул.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2-я Стреле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ц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кая</w:t>
            </w:r>
          </w:p>
        </w:tc>
        <w:tc>
          <w:tcPr>
            <w:tcW w:w="992" w:type="dxa"/>
            <w:vMerge w:val="restart"/>
          </w:tcPr>
          <w:p w14:paraId="0A053FEB" w14:textId="49CAA5C3" w:rsidR="00E440F3" w:rsidRPr="006B5364" w:rsidRDefault="00E440F3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Кап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тал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ный ремонт</w:t>
            </w:r>
          </w:p>
        </w:tc>
        <w:tc>
          <w:tcPr>
            <w:tcW w:w="709" w:type="dxa"/>
            <w:vMerge w:val="restart"/>
          </w:tcPr>
          <w:p w14:paraId="61881489" w14:textId="77777777" w:rsidR="00037261" w:rsidRDefault="00E440F3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01.</w:t>
            </w:r>
          </w:p>
          <w:p w14:paraId="657C12D8" w14:textId="77777777" w:rsidR="00037261" w:rsidRDefault="00E440F3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04.</w:t>
            </w:r>
          </w:p>
          <w:p w14:paraId="6A97D3AF" w14:textId="77777777" w:rsidR="00037261" w:rsidRDefault="00E440F3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14:paraId="7B4FD857" w14:textId="77777777" w:rsidR="00037261" w:rsidRDefault="00E440F3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23-01.</w:t>
            </w:r>
          </w:p>
          <w:p w14:paraId="3A37355E" w14:textId="77777777" w:rsidR="00037261" w:rsidRDefault="00E440F3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12.</w:t>
            </w:r>
          </w:p>
          <w:p w14:paraId="74D85820" w14:textId="77777777" w:rsidR="00037261" w:rsidRDefault="00E440F3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14:paraId="0671C083" w14:textId="2AB9AD33" w:rsidR="00E440F3" w:rsidRPr="006B5364" w:rsidRDefault="00E440F3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  <w:tc>
          <w:tcPr>
            <w:tcW w:w="708" w:type="dxa"/>
            <w:vMerge w:val="restart"/>
          </w:tcPr>
          <w:p w14:paraId="303654D2" w14:textId="77777777" w:rsidR="00037261" w:rsidRDefault="00E440F3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01.</w:t>
            </w:r>
          </w:p>
          <w:p w14:paraId="2EC77B66" w14:textId="77777777" w:rsidR="00037261" w:rsidRDefault="00E440F3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12.</w:t>
            </w:r>
          </w:p>
          <w:p w14:paraId="633BD9E4" w14:textId="77777777" w:rsidR="00037261" w:rsidRDefault="00E440F3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14:paraId="54F32686" w14:textId="0A22FC36" w:rsidR="00E440F3" w:rsidRPr="006B5364" w:rsidRDefault="00E440F3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  <w:tc>
          <w:tcPr>
            <w:tcW w:w="926" w:type="dxa"/>
            <w:shd w:val="clear" w:color="auto" w:fill="auto"/>
          </w:tcPr>
          <w:p w14:paraId="0F19C0B8" w14:textId="05EE9FEE" w:rsidR="00E440F3" w:rsidRPr="00D30AB3" w:rsidRDefault="00E440F3" w:rsidP="00E44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629,35</w:t>
            </w:r>
          </w:p>
        </w:tc>
        <w:tc>
          <w:tcPr>
            <w:tcW w:w="1482" w:type="dxa"/>
          </w:tcPr>
          <w:p w14:paraId="6A0304BE" w14:textId="6D6C79CB" w:rsidR="00E440F3" w:rsidRPr="00D30AB3" w:rsidRDefault="00E440F3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bCs/>
                <w:sz w:val="22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10D9EC2E" w14:textId="75895D46" w:rsidR="00E440F3" w:rsidRPr="00D30AB3" w:rsidRDefault="00E440F3" w:rsidP="00E44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629,35</w:t>
            </w:r>
          </w:p>
        </w:tc>
        <w:tc>
          <w:tcPr>
            <w:tcW w:w="1275" w:type="dxa"/>
            <w:shd w:val="clear" w:color="auto" w:fill="auto"/>
          </w:tcPr>
          <w:p w14:paraId="2AA8CC16" w14:textId="4143C7DE" w:rsidR="00E440F3" w:rsidRPr="00D30AB3" w:rsidRDefault="00E440F3" w:rsidP="00E44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629,35</w:t>
            </w:r>
          </w:p>
        </w:tc>
        <w:tc>
          <w:tcPr>
            <w:tcW w:w="1134" w:type="dxa"/>
            <w:shd w:val="clear" w:color="auto" w:fill="auto"/>
          </w:tcPr>
          <w:p w14:paraId="13465D8E" w14:textId="65E213CB" w:rsidR="00E440F3" w:rsidRPr="00D30AB3" w:rsidRDefault="00E440F3" w:rsidP="00E44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0D7FD6F2" w14:textId="2D1E3F2B" w:rsidR="00E440F3" w:rsidRPr="00D30AB3" w:rsidRDefault="00E440F3" w:rsidP="00E44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7C65CAE4" w14:textId="7C6A2816" w:rsidR="00E440F3" w:rsidRPr="00D30AB3" w:rsidRDefault="00E440F3" w:rsidP="00E44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14:paraId="682589E2" w14:textId="6957604E" w:rsidR="00E440F3" w:rsidRPr="00D30AB3" w:rsidRDefault="00E440F3" w:rsidP="00E44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14:paraId="3335C6D6" w14:textId="77777777" w:rsidTr="00B801C8">
        <w:trPr>
          <w:trHeight w:val="56"/>
          <w:jc w:val="center"/>
        </w:trPr>
        <w:tc>
          <w:tcPr>
            <w:tcW w:w="567" w:type="dxa"/>
            <w:vMerge/>
          </w:tcPr>
          <w:p w14:paraId="09C70928" w14:textId="77777777" w:rsidR="00E440F3" w:rsidRPr="006B5364" w:rsidRDefault="00E440F3" w:rsidP="00E440F3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14:paraId="33B70266" w14:textId="77777777" w:rsidR="00E440F3" w:rsidRPr="006B5364" w:rsidRDefault="00E440F3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EE3C5BF" w14:textId="77777777" w:rsidR="00E440F3" w:rsidRPr="006B5364" w:rsidRDefault="00E440F3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325D6D3" w14:textId="77777777" w:rsidR="00E440F3" w:rsidRPr="006B5364" w:rsidRDefault="00E440F3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DAF3D75" w14:textId="77777777" w:rsidR="00E440F3" w:rsidRPr="006B5364" w:rsidRDefault="00E440F3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76D5A56A" w14:textId="77777777" w:rsidR="00E440F3" w:rsidRPr="006B5364" w:rsidRDefault="00E440F3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</w:tcPr>
          <w:p w14:paraId="7D37D3B5" w14:textId="2E7A2AE7" w:rsidR="00E440F3" w:rsidRPr="00D30AB3" w:rsidRDefault="00E440F3" w:rsidP="00E44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482" w:type="dxa"/>
          </w:tcPr>
          <w:p w14:paraId="61C1BEDD" w14:textId="31CC4270" w:rsidR="00E440F3" w:rsidRPr="00D30AB3" w:rsidRDefault="00E440F3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Средства федерал</w:t>
            </w:r>
            <w:r w:rsidRPr="00D30AB3">
              <w:rPr>
                <w:rFonts w:ascii="Arial" w:eastAsia="Calibri" w:hAnsi="Arial" w:cs="Arial"/>
                <w:sz w:val="22"/>
              </w:rPr>
              <w:t>ь</w:t>
            </w:r>
            <w:r w:rsidRPr="00D30AB3">
              <w:rPr>
                <w:rFonts w:ascii="Arial" w:eastAsia="Calibri" w:hAnsi="Arial" w:cs="Arial"/>
                <w:sz w:val="22"/>
              </w:rPr>
              <w:t>ного бю</w:t>
            </w:r>
            <w:r w:rsidRPr="00D30AB3">
              <w:rPr>
                <w:rFonts w:ascii="Arial" w:eastAsia="Calibri" w:hAnsi="Arial" w:cs="Arial"/>
                <w:sz w:val="22"/>
              </w:rPr>
              <w:t>д</w:t>
            </w:r>
            <w:r w:rsidRPr="00D30AB3">
              <w:rPr>
                <w:rFonts w:ascii="Arial" w:eastAsia="Calibri" w:hAnsi="Arial" w:cs="Arial"/>
                <w:sz w:val="22"/>
              </w:rPr>
              <w:t>жета</w:t>
            </w:r>
          </w:p>
        </w:tc>
        <w:tc>
          <w:tcPr>
            <w:tcW w:w="1276" w:type="dxa"/>
            <w:shd w:val="clear" w:color="auto" w:fill="auto"/>
          </w:tcPr>
          <w:p w14:paraId="60C404B7" w14:textId="041D8DD8" w:rsidR="00E440F3" w:rsidRPr="00D30AB3" w:rsidRDefault="00E440F3" w:rsidP="00E44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5AF5D7EA" w14:textId="60575E79" w:rsidR="00E440F3" w:rsidRPr="00D30AB3" w:rsidRDefault="00E440F3" w:rsidP="00E44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4691A61" w14:textId="0F90E189" w:rsidR="00E440F3" w:rsidRPr="00D30AB3" w:rsidRDefault="00E440F3" w:rsidP="00E44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6F25C411" w14:textId="4428FCE4" w:rsidR="00E440F3" w:rsidRPr="00D30AB3" w:rsidRDefault="00E440F3" w:rsidP="00E44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6DFAF4C" w14:textId="737A928A" w:rsidR="00E440F3" w:rsidRPr="00D30AB3" w:rsidRDefault="00E440F3" w:rsidP="00E44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14:paraId="1E54B879" w14:textId="58168945" w:rsidR="00E440F3" w:rsidRPr="00D30AB3" w:rsidRDefault="00E440F3" w:rsidP="00E44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14:paraId="32DE9116" w14:textId="77777777" w:rsidTr="00B801C8">
        <w:trPr>
          <w:trHeight w:val="56"/>
          <w:jc w:val="center"/>
        </w:trPr>
        <w:tc>
          <w:tcPr>
            <w:tcW w:w="567" w:type="dxa"/>
            <w:vMerge/>
          </w:tcPr>
          <w:p w14:paraId="3119C128" w14:textId="77777777" w:rsidR="00E440F3" w:rsidRPr="006B5364" w:rsidRDefault="00E440F3" w:rsidP="00E440F3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14:paraId="4413E4F6" w14:textId="77777777" w:rsidR="00E440F3" w:rsidRPr="006B5364" w:rsidRDefault="00E440F3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A438B81" w14:textId="77777777" w:rsidR="00E440F3" w:rsidRPr="006B5364" w:rsidRDefault="00E440F3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C4BC169" w14:textId="77777777" w:rsidR="00E440F3" w:rsidRPr="006B5364" w:rsidRDefault="00E440F3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147A20D" w14:textId="77777777" w:rsidR="00E440F3" w:rsidRPr="006B5364" w:rsidRDefault="00E440F3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54209C72" w14:textId="77777777" w:rsidR="00E440F3" w:rsidRPr="006B5364" w:rsidRDefault="00E440F3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</w:tcPr>
          <w:p w14:paraId="021EA573" w14:textId="1FCCB7A9" w:rsidR="00E440F3" w:rsidRPr="00D30AB3" w:rsidRDefault="00E440F3" w:rsidP="00E44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519,84</w:t>
            </w:r>
          </w:p>
        </w:tc>
        <w:tc>
          <w:tcPr>
            <w:tcW w:w="1482" w:type="dxa"/>
          </w:tcPr>
          <w:p w14:paraId="6CBDCCB2" w14:textId="7CD7520F" w:rsidR="00E440F3" w:rsidRPr="00D30AB3" w:rsidRDefault="00E440F3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Средства бю</w:t>
            </w:r>
            <w:r w:rsidRPr="00D30AB3">
              <w:rPr>
                <w:rFonts w:ascii="Arial" w:eastAsia="Calibri" w:hAnsi="Arial" w:cs="Arial"/>
                <w:sz w:val="22"/>
              </w:rPr>
              <w:t>д</w:t>
            </w:r>
            <w:r w:rsidRPr="00D30AB3">
              <w:rPr>
                <w:rFonts w:ascii="Arial" w:eastAsia="Calibri" w:hAnsi="Arial" w:cs="Arial"/>
                <w:sz w:val="22"/>
              </w:rPr>
              <w:t>жета Моско</w:t>
            </w:r>
            <w:r w:rsidRPr="00D30AB3">
              <w:rPr>
                <w:rFonts w:ascii="Arial" w:eastAsia="Calibri" w:hAnsi="Arial" w:cs="Arial"/>
                <w:sz w:val="22"/>
              </w:rPr>
              <w:t>в</w:t>
            </w:r>
            <w:r w:rsidRPr="00D30AB3">
              <w:rPr>
                <w:rFonts w:ascii="Arial" w:eastAsia="Calibri" w:hAnsi="Arial" w:cs="Arial"/>
                <w:sz w:val="22"/>
              </w:rPr>
              <w:t>ской обл</w:t>
            </w:r>
            <w:r w:rsidRPr="00D30AB3">
              <w:rPr>
                <w:rFonts w:ascii="Arial" w:eastAsia="Calibri" w:hAnsi="Arial" w:cs="Arial"/>
                <w:sz w:val="22"/>
              </w:rPr>
              <w:t>а</w:t>
            </w:r>
            <w:r w:rsidRPr="00D30AB3">
              <w:rPr>
                <w:rFonts w:ascii="Arial" w:eastAsia="Calibri" w:hAnsi="Arial" w:cs="Arial"/>
                <w:sz w:val="22"/>
              </w:rPr>
              <w:t>сти</w:t>
            </w:r>
          </w:p>
        </w:tc>
        <w:tc>
          <w:tcPr>
            <w:tcW w:w="1276" w:type="dxa"/>
          </w:tcPr>
          <w:p w14:paraId="4862B10B" w14:textId="6B740B4C" w:rsidR="00E440F3" w:rsidRPr="00D30AB3" w:rsidRDefault="00E440F3" w:rsidP="00E44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519,84</w:t>
            </w:r>
          </w:p>
        </w:tc>
        <w:tc>
          <w:tcPr>
            <w:tcW w:w="1275" w:type="dxa"/>
          </w:tcPr>
          <w:p w14:paraId="0D2EBE74" w14:textId="12D02519" w:rsidR="00E440F3" w:rsidRPr="00D30AB3" w:rsidRDefault="00E440F3" w:rsidP="00E44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519,84</w:t>
            </w:r>
          </w:p>
        </w:tc>
        <w:tc>
          <w:tcPr>
            <w:tcW w:w="1134" w:type="dxa"/>
            <w:shd w:val="clear" w:color="auto" w:fill="auto"/>
          </w:tcPr>
          <w:p w14:paraId="554D183E" w14:textId="40549E8F" w:rsidR="00E440F3" w:rsidRPr="00D30AB3" w:rsidRDefault="00E440F3" w:rsidP="00E44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09A7F3E5" w14:textId="0953B97B" w:rsidR="00E440F3" w:rsidRPr="00D30AB3" w:rsidRDefault="00E440F3" w:rsidP="00E44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0B4444DA" w14:textId="6BFF5BE1" w:rsidR="00E440F3" w:rsidRPr="00D30AB3" w:rsidRDefault="00E440F3" w:rsidP="00E44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14:paraId="55121C90" w14:textId="739D07CF" w:rsidR="00E440F3" w:rsidRPr="00D30AB3" w:rsidRDefault="00E440F3" w:rsidP="00E44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14:paraId="722F04BA" w14:textId="77777777" w:rsidTr="00B801C8">
        <w:trPr>
          <w:trHeight w:val="56"/>
          <w:jc w:val="center"/>
        </w:trPr>
        <w:tc>
          <w:tcPr>
            <w:tcW w:w="567" w:type="dxa"/>
            <w:vMerge/>
          </w:tcPr>
          <w:p w14:paraId="1F70CB7E" w14:textId="77777777" w:rsidR="00E440F3" w:rsidRPr="006B5364" w:rsidRDefault="00E440F3" w:rsidP="00E440F3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14:paraId="453B53BA" w14:textId="77777777" w:rsidR="00E440F3" w:rsidRPr="006B5364" w:rsidRDefault="00E440F3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007CDD5" w14:textId="77777777" w:rsidR="00E440F3" w:rsidRPr="006B5364" w:rsidRDefault="00E440F3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6700DE4" w14:textId="77777777" w:rsidR="00E440F3" w:rsidRPr="006B5364" w:rsidRDefault="00E440F3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3D1AF6E" w14:textId="77777777" w:rsidR="00E440F3" w:rsidRPr="006B5364" w:rsidRDefault="00E440F3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7E43F35D" w14:textId="77777777" w:rsidR="00E440F3" w:rsidRPr="006B5364" w:rsidRDefault="00E440F3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</w:tcPr>
          <w:p w14:paraId="0FDC1FEA" w14:textId="0BAE9CC6" w:rsidR="00E440F3" w:rsidRPr="00D30AB3" w:rsidRDefault="00E440F3" w:rsidP="00E44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109,51</w:t>
            </w:r>
          </w:p>
        </w:tc>
        <w:tc>
          <w:tcPr>
            <w:tcW w:w="1482" w:type="dxa"/>
          </w:tcPr>
          <w:p w14:paraId="0AC1017E" w14:textId="5DE25A91" w:rsidR="00E440F3" w:rsidRPr="00D30AB3" w:rsidRDefault="00E440F3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Средства бю</w:t>
            </w:r>
            <w:r w:rsidRPr="00D30AB3">
              <w:rPr>
                <w:rFonts w:ascii="Arial" w:eastAsia="Calibri" w:hAnsi="Arial" w:cs="Arial"/>
                <w:sz w:val="22"/>
              </w:rPr>
              <w:t>д</w:t>
            </w:r>
            <w:r w:rsidRPr="00D30AB3">
              <w:rPr>
                <w:rFonts w:ascii="Arial" w:eastAsia="Calibri" w:hAnsi="Arial" w:cs="Arial"/>
                <w:sz w:val="22"/>
              </w:rPr>
              <w:t>жета городск</w:t>
            </w:r>
            <w:r w:rsidRPr="00D30AB3">
              <w:rPr>
                <w:rFonts w:ascii="Arial" w:eastAsia="Calibri" w:hAnsi="Arial" w:cs="Arial"/>
                <w:sz w:val="22"/>
              </w:rPr>
              <w:t>о</w:t>
            </w:r>
            <w:r w:rsidRPr="00D30AB3">
              <w:rPr>
                <w:rFonts w:ascii="Arial" w:eastAsia="Calibri" w:hAnsi="Arial" w:cs="Arial"/>
                <w:sz w:val="22"/>
              </w:rPr>
              <w:t xml:space="preserve">го </w:t>
            </w:r>
            <w:r w:rsidRPr="00D30AB3">
              <w:rPr>
                <w:rFonts w:ascii="Arial" w:eastAsia="Calibri" w:hAnsi="Arial" w:cs="Arial"/>
                <w:sz w:val="22"/>
              </w:rPr>
              <w:lastRenderedPageBreak/>
              <w:t xml:space="preserve">округа </w:t>
            </w:r>
          </w:p>
        </w:tc>
        <w:tc>
          <w:tcPr>
            <w:tcW w:w="1276" w:type="dxa"/>
          </w:tcPr>
          <w:p w14:paraId="2962FC11" w14:textId="4FB96589" w:rsidR="00E440F3" w:rsidRPr="00D30AB3" w:rsidRDefault="00E440F3" w:rsidP="00E44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lastRenderedPageBreak/>
              <w:t>109,51</w:t>
            </w:r>
          </w:p>
        </w:tc>
        <w:tc>
          <w:tcPr>
            <w:tcW w:w="1275" w:type="dxa"/>
          </w:tcPr>
          <w:p w14:paraId="556CE1FB" w14:textId="562BDB17" w:rsidR="00E440F3" w:rsidRPr="00D30AB3" w:rsidRDefault="00E440F3" w:rsidP="00E44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109,51</w:t>
            </w:r>
          </w:p>
        </w:tc>
        <w:tc>
          <w:tcPr>
            <w:tcW w:w="1134" w:type="dxa"/>
            <w:shd w:val="clear" w:color="auto" w:fill="auto"/>
          </w:tcPr>
          <w:p w14:paraId="4D2630CD" w14:textId="3E74A96B" w:rsidR="00E440F3" w:rsidRPr="00D30AB3" w:rsidRDefault="00E440F3" w:rsidP="00E44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4D2B0169" w14:textId="1C945041" w:rsidR="00E440F3" w:rsidRPr="00D30AB3" w:rsidRDefault="00E440F3" w:rsidP="00E44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05E20A4A" w14:textId="00D7940D" w:rsidR="00E440F3" w:rsidRPr="00D30AB3" w:rsidRDefault="00E440F3" w:rsidP="00E44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14:paraId="4BB176FF" w14:textId="6A41980B" w:rsidR="00E440F3" w:rsidRPr="00D30AB3" w:rsidRDefault="00E440F3" w:rsidP="00E440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14:paraId="5FB0707B" w14:textId="77777777" w:rsidTr="00B801C8">
        <w:trPr>
          <w:trHeight w:val="291"/>
          <w:jc w:val="center"/>
        </w:trPr>
        <w:tc>
          <w:tcPr>
            <w:tcW w:w="567" w:type="dxa"/>
            <w:vMerge w:val="restart"/>
          </w:tcPr>
          <w:p w14:paraId="049388D4" w14:textId="3BE5B4BA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9.</w:t>
            </w:r>
          </w:p>
        </w:tc>
        <w:tc>
          <w:tcPr>
            <w:tcW w:w="2028" w:type="dxa"/>
            <w:vMerge w:val="restart"/>
          </w:tcPr>
          <w:p w14:paraId="2AF4D255" w14:textId="58FED73E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Объект 9. 46-216 ОП МГ-3144. Автом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бильная дорога г. Зарайск ул. Комс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мольская</w:t>
            </w:r>
          </w:p>
        </w:tc>
        <w:tc>
          <w:tcPr>
            <w:tcW w:w="1418" w:type="dxa"/>
            <w:vMerge w:val="restart"/>
          </w:tcPr>
          <w:p w14:paraId="0D35CBE4" w14:textId="4394553E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Моско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ская 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ласть, г. Зарайск, ул. </w:t>
            </w:r>
            <w:r w:rsidRPr="006B5364">
              <w:rPr>
                <w:rFonts w:ascii="Arial" w:hAnsi="Arial" w:cs="Arial"/>
                <w:sz w:val="24"/>
                <w:szCs w:val="24"/>
              </w:rPr>
              <w:t>Ко</w:t>
            </w:r>
            <w:r w:rsidRPr="006B5364">
              <w:rPr>
                <w:rFonts w:ascii="Arial" w:hAnsi="Arial" w:cs="Arial"/>
                <w:sz w:val="24"/>
                <w:szCs w:val="24"/>
              </w:rPr>
              <w:t>м</w:t>
            </w:r>
            <w:r w:rsidRPr="006B5364">
              <w:rPr>
                <w:rFonts w:ascii="Arial" w:hAnsi="Arial" w:cs="Arial"/>
                <w:sz w:val="24"/>
                <w:szCs w:val="24"/>
              </w:rPr>
              <w:t>сомол</w:t>
            </w:r>
            <w:r w:rsidRPr="006B5364">
              <w:rPr>
                <w:rFonts w:ascii="Arial" w:hAnsi="Arial" w:cs="Arial"/>
                <w:sz w:val="24"/>
                <w:szCs w:val="24"/>
              </w:rPr>
              <w:t>ь</w:t>
            </w:r>
            <w:r w:rsidRPr="006B5364">
              <w:rPr>
                <w:rFonts w:ascii="Arial" w:hAnsi="Arial" w:cs="Arial"/>
                <w:sz w:val="24"/>
                <w:szCs w:val="24"/>
              </w:rPr>
              <w:t>ская</w:t>
            </w:r>
          </w:p>
        </w:tc>
        <w:tc>
          <w:tcPr>
            <w:tcW w:w="992" w:type="dxa"/>
            <w:vMerge w:val="restart"/>
          </w:tcPr>
          <w:p w14:paraId="63DBA877" w14:textId="2C96FEB2" w:rsidR="00B97C85" w:rsidRPr="006B5364" w:rsidRDefault="00B97C85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Ремонт</w:t>
            </w:r>
          </w:p>
        </w:tc>
        <w:tc>
          <w:tcPr>
            <w:tcW w:w="709" w:type="dxa"/>
            <w:vMerge w:val="restart"/>
          </w:tcPr>
          <w:p w14:paraId="3663156C" w14:textId="77777777"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01.</w:t>
            </w:r>
          </w:p>
          <w:p w14:paraId="49864957" w14:textId="77777777"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04.</w:t>
            </w:r>
          </w:p>
          <w:p w14:paraId="22493B0B" w14:textId="77777777"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14:paraId="138AE542" w14:textId="77777777"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23-01.</w:t>
            </w:r>
          </w:p>
          <w:p w14:paraId="0D31C0EB" w14:textId="77777777"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12.</w:t>
            </w:r>
          </w:p>
          <w:p w14:paraId="6D15F00A" w14:textId="77777777"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14:paraId="7CDAD7BC" w14:textId="7DA69E26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  <w:tc>
          <w:tcPr>
            <w:tcW w:w="708" w:type="dxa"/>
            <w:vMerge w:val="restart"/>
          </w:tcPr>
          <w:p w14:paraId="7C0E1502" w14:textId="77777777"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01.</w:t>
            </w:r>
          </w:p>
          <w:p w14:paraId="5D1F34C3" w14:textId="77777777"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12.</w:t>
            </w:r>
          </w:p>
          <w:p w14:paraId="2D2FC9AA" w14:textId="77777777"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14:paraId="729346D2" w14:textId="1D585A2C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  <w:tc>
          <w:tcPr>
            <w:tcW w:w="926" w:type="dxa"/>
            <w:shd w:val="clear" w:color="auto" w:fill="auto"/>
          </w:tcPr>
          <w:p w14:paraId="1710EC7D" w14:textId="129B6D4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3 165, 83</w:t>
            </w:r>
          </w:p>
        </w:tc>
        <w:tc>
          <w:tcPr>
            <w:tcW w:w="1482" w:type="dxa"/>
          </w:tcPr>
          <w:p w14:paraId="7F4D372C" w14:textId="443196FC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bCs/>
                <w:sz w:val="22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504A82ED" w14:textId="3D7A1744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3 165, 83</w:t>
            </w:r>
          </w:p>
        </w:tc>
        <w:tc>
          <w:tcPr>
            <w:tcW w:w="1275" w:type="dxa"/>
            <w:shd w:val="clear" w:color="auto" w:fill="auto"/>
          </w:tcPr>
          <w:p w14:paraId="24F48DD7" w14:textId="1BB0054A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3 165, 83</w:t>
            </w:r>
          </w:p>
        </w:tc>
        <w:tc>
          <w:tcPr>
            <w:tcW w:w="1134" w:type="dxa"/>
            <w:shd w:val="clear" w:color="auto" w:fill="auto"/>
          </w:tcPr>
          <w:p w14:paraId="558DA652" w14:textId="187E6C9E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36328B08" w14:textId="4519AD6F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4C0C7351" w14:textId="051F5278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14:paraId="14B0DA39" w14:textId="4B57E30B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14:paraId="64D67608" w14:textId="77777777" w:rsidTr="00B801C8">
        <w:trPr>
          <w:trHeight w:val="288"/>
          <w:jc w:val="center"/>
        </w:trPr>
        <w:tc>
          <w:tcPr>
            <w:tcW w:w="567" w:type="dxa"/>
            <w:vMerge/>
          </w:tcPr>
          <w:p w14:paraId="7467A8CB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14:paraId="47C36D0E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F3B8EEC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AE6CF99" w14:textId="77777777" w:rsidR="00B97C85" w:rsidRPr="006B5364" w:rsidRDefault="00B97C85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3B6EE96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3BEBA757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</w:tcPr>
          <w:p w14:paraId="5A7F8CF2" w14:textId="6FBC008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482" w:type="dxa"/>
          </w:tcPr>
          <w:p w14:paraId="6A4EFFAC" w14:textId="0FDB5DC1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Средства федерал</w:t>
            </w:r>
            <w:r w:rsidRPr="00D30AB3">
              <w:rPr>
                <w:rFonts w:ascii="Arial" w:eastAsia="Calibri" w:hAnsi="Arial" w:cs="Arial"/>
                <w:sz w:val="22"/>
              </w:rPr>
              <w:t>ь</w:t>
            </w:r>
            <w:r w:rsidRPr="00D30AB3">
              <w:rPr>
                <w:rFonts w:ascii="Arial" w:eastAsia="Calibri" w:hAnsi="Arial" w:cs="Arial"/>
                <w:sz w:val="22"/>
              </w:rPr>
              <w:t>ного бю</w:t>
            </w:r>
            <w:r w:rsidRPr="00D30AB3">
              <w:rPr>
                <w:rFonts w:ascii="Arial" w:eastAsia="Calibri" w:hAnsi="Arial" w:cs="Arial"/>
                <w:sz w:val="22"/>
              </w:rPr>
              <w:t>д</w:t>
            </w:r>
            <w:r w:rsidRPr="00D30AB3">
              <w:rPr>
                <w:rFonts w:ascii="Arial" w:eastAsia="Calibri" w:hAnsi="Arial" w:cs="Arial"/>
                <w:sz w:val="22"/>
              </w:rPr>
              <w:t>жета</w:t>
            </w:r>
          </w:p>
        </w:tc>
        <w:tc>
          <w:tcPr>
            <w:tcW w:w="1276" w:type="dxa"/>
            <w:shd w:val="clear" w:color="auto" w:fill="auto"/>
          </w:tcPr>
          <w:p w14:paraId="73B34891" w14:textId="6DA8649E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3FF3CFC6" w14:textId="4AC7A240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776A464" w14:textId="1DAB8296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6D8D526A" w14:textId="57BD88C9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619F8E4A" w14:textId="1D356E20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14:paraId="4122885F" w14:textId="05AE085F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14:paraId="5C6CAB84" w14:textId="77777777" w:rsidTr="00B801C8">
        <w:trPr>
          <w:trHeight w:val="288"/>
          <w:jc w:val="center"/>
        </w:trPr>
        <w:tc>
          <w:tcPr>
            <w:tcW w:w="567" w:type="dxa"/>
            <w:vMerge/>
          </w:tcPr>
          <w:p w14:paraId="127B02BA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14:paraId="142449AD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F2B3CDA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8CA4A37" w14:textId="77777777" w:rsidR="00B97C85" w:rsidRPr="006B5364" w:rsidRDefault="00B97C85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138E03B7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4A312DE4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</w:tcPr>
          <w:p w14:paraId="5BBA5653" w14:textId="1A6D1CAD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2 614,96</w:t>
            </w:r>
          </w:p>
        </w:tc>
        <w:tc>
          <w:tcPr>
            <w:tcW w:w="1482" w:type="dxa"/>
          </w:tcPr>
          <w:p w14:paraId="168E8778" w14:textId="7028E161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Средства бю</w:t>
            </w:r>
            <w:r w:rsidRPr="00D30AB3">
              <w:rPr>
                <w:rFonts w:ascii="Arial" w:eastAsia="Calibri" w:hAnsi="Arial" w:cs="Arial"/>
                <w:sz w:val="22"/>
              </w:rPr>
              <w:t>д</w:t>
            </w:r>
            <w:r w:rsidRPr="00D30AB3">
              <w:rPr>
                <w:rFonts w:ascii="Arial" w:eastAsia="Calibri" w:hAnsi="Arial" w:cs="Arial"/>
                <w:sz w:val="22"/>
              </w:rPr>
              <w:t>жета Моско</w:t>
            </w:r>
            <w:r w:rsidRPr="00D30AB3">
              <w:rPr>
                <w:rFonts w:ascii="Arial" w:eastAsia="Calibri" w:hAnsi="Arial" w:cs="Arial"/>
                <w:sz w:val="22"/>
              </w:rPr>
              <w:t>в</w:t>
            </w:r>
            <w:r w:rsidRPr="00D30AB3">
              <w:rPr>
                <w:rFonts w:ascii="Arial" w:eastAsia="Calibri" w:hAnsi="Arial" w:cs="Arial"/>
                <w:sz w:val="22"/>
              </w:rPr>
              <w:t>ской обл</w:t>
            </w:r>
            <w:r w:rsidRPr="00D30AB3">
              <w:rPr>
                <w:rFonts w:ascii="Arial" w:eastAsia="Calibri" w:hAnsi="Arial" w:cs="Arial"/>
                <w:sz w:val="22"/>
              </w:rPr>
              <w:t>а</w:t>
            </w:r>
            <w:r w:rsidRPr="00D30AB3">
              <w:rPr>
                <w:rFonts w:ascii="Arial" w:eastAsia="Calibri" w:hAnsi="Arial" w:cs="Arial"/>
                <w:sz w:val="22"/>
              </w:rPr>
              <w:t>сти</w:t>
            </w:r>
          </w:p>
        </w:tc>
        <w:tc>
          <w:tcPr>
            <w:tcW w:w="1276" w:type="dxa"/>
          </w:tcPr>
          <w:p w14:paraId="74EFCDD9" w14:textId="6B5B3A4D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2 614,96</w:t>
            </w:r>
          </w:p>
        </w:tc>
        <w:tc>
          <w:tcPr>
            <w:tcW w:w="1275" w:type="dxa"/>
          </w:tcPr>
          <w:p w14:paraId="2EB8F412" w14:textId="67A85E32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2 614,96</w:t>
            </w:r>
          </w:p>
        </w:tc>
        <w:tc>
          <w:tcPr>
            <w:tcW w:w="1134" w:type="dxa"/>
            <w:shd w:val="clear" w:color="auto" w:fill="auto"/>
          </w:tcPr>
          <w:p w14:paraId="0878224C" w14:textId="25CE72B4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03C8633A" w14:textId="7C133C41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39936297" w14:textId="08FB73CA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14:paraId="663A0F5F" w14:textId="0083E328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14:paraId="7192EEBF" w14:textId="77777777" w:rsidTr="00B801C8">
        <w:trPr>
          <w:trHeight w:val="288"/>
          <w:jc w:val="center"/>
        </w:trPr>
        <w:tc>
          <w:tcPr>
            <w:tcW w:w="567" w:type="dxa"/>
            <w:vMerge/>
          </w:tcPr>
          <w:p w14:paraId="4FFCD865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14:paraId="320674AE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CB716D2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6F3476F" w14:textId="77777777" w:rsidR="00B97C85" w:rsidRPr="006B5364" w:rsidRDefault="00B97C85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4E0862A9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32BDD878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</w:tcPr>
          <w:p w14:paraId="38263CB9" w14:textId="66F1E665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550,87</w:t>
            </w:r>
          </w:p>
        </w:tc>
        <w:tc>
          <w:tcPr>
            <w:tcW w:w="1482" w:type="dxa"/>
          </w:tcPr>
          <w:p w14:paraId="2DF469D6" w14:textId="25D883C0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Средства бю</w:t>
            </w:r>
            <w:r w:rsidRPr="00D30AB3">
              <w:rPr>
                <w:rFonts w:ascii="Arial" w:eastAsia="Calibri" w:hAnsi="Arial" w:cs="Arial"/>
                <w:sz w:val="22"/>
              </w:rPr>
              <w:t>д</w:t>
            </w:r>
            <w:r w:rsidRPr="00D30AB3">
              <w:rPr>
                <w:rFonts w:ascii="Arial" w:eastAsia="Calibri" w:hAnsi="Arial" w:cs="Arial"/>
                <w:sz w:val="22"/>
              </w:rPr>
              <w:t>жета городск</w:t>
            </w:r>
            <w:r w:rsidRPr="00D30AB3">
              <w:rPr>
                <w:rFonts w:ascii="Arial" w:eastAsia="Calibri" w:hAnsi="Arial" w:cs="Arial"/>
                <w:sz w:val="22"/>
              </w:rPr>
              <w:t>о</w:t>
            </w:r>
            <w:r w:rsidRPr="00D30AB3">
              <w:rPr>
                <w:rFonts w:ascii="Arial" w:eastAsia="Calibri" w:hAnsi="Arial" w:cs="Arial"/>
                <w:sz w:val="22"/>
              </w:rPr>
              <w:t xml:space="preserve">го округа </w:t>
            </w:r>
          </w:p>
        </w:tc>
        <w:tc>
          <w:tcPr>
            <w:tcW w:w="1276" w:type="dxa"/>
          </w:tcPr>
          <w:p w14:paraId="148D0E69" w14:textId="7E432640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550,87</w:t>
            </w:r>
          </w:p>
        </w:tc>
        <w:tc>
          <w:tcPr>
            <w:tcW w:w="1275" w:type="dxa"/>
          </w:tcPr>
          <w:p w14:paraId="026E998E" w14:textId="4132820D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550,87</w:t>
            </w:r>
          </w:p>
        </w:tc>
        <w:tc>
          <w:tcPr>
            <w:tcW w:w="1134" w:type="dxa"/>
            <w:shd w:val="clear" w:color="auto" w:fill="auto"/>
          </w:tcPr>
          <w:p w14:paraId="68059408" w14:textId="3195CEB2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390CE0A2" w14:textId="5B2752FC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3E127CA5" w14:textId="0EA782F6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14:paraId="66449EF4" w14:textId="5EAE2350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14:paraId="39C4C7E8" w14:textId="77777777" w:rsidTr="00B801C8">
        <w:trPr>
          <w:trHeight w:val="223"/>
          <w:jc w:val="center"/>
        </w:trPr>
        <w:tc>
          <w:tcPr>
            <w:tcW w:w="567" w:type="dxa"/>
            <w:vMerge w:val="restart"/>
          </w:tcPr>
          <w:p w14:paraId="2F8883D8" w14:textId="09A6EF35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10.</w:t>
            </w:r>
          </w:p>
        </w:tc>
        <w:tc>
          <w:tcPr>
            <w:tcW w:w="2028" w:type="dxa"/>
            <w:vMerge w:val="restart"/>
          </w:tcPr>
          <w:p w14:paraId="2336CA4A" w14:textId="4098F08F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Объект 10. 46-216 ОП МГ-1084. Автом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бильная дорога общего польз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вания с грунт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вым покрыт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ем, Московская область, З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райский район, д. Овечкино</w:t>
            </w:r>
          </w:p>
        </w:tc>
        <w:tc>
          <w:tcPr>
            <w:tcW w:w="1418" w:type="dxa"/>
            <w:vMerge w:val="restart"/>
          </w:tcPr>
          <w:p w14:paraId="07FB440A" w14:textId="0F7BA14A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Моско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ская 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ласть, г. о. Зарайск, д. Ове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ч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кино</w:t>
            </w:r>
          </w:p>
        </w:tc>
        <w:tc>
          <w:tcPr>
            <w:tcW w:w="992" w:type="dxa"/>
            <w:vMerge w:val="restart"/>
          </w:tcPr>
          <w:p w14:paraId="4D6DEE3A" w14:textId="77777777" w:rsidR="00B97C85" w:rsidRPr="006B5364" w:rsidRDefault="00B97C85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Кап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тал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ный ремонт</w:t>
            </w:r>
          </w:p>
        </w:tc>
        <w:tc>
          <w:tcPr>
            <w:tcW w:w="709" w:type="dxa"/>
            <w:vMerge w:val="restart"/>
          </w:tcPr>
          <w:p w14:paraId="76D438CA" w14:textId="77777777"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01.</w:t>
            </w:r>
          </w:p>
          <w:p w14:paraId="27CC5858" w14:textId="77777777"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04.</w:t>
            </w:r>
          </w:p>
          <w:p w14:paraId="13ED648F" w14:textId="77777777"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14:paraId="5F6F1149" w14:textId="15376F82"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24-01.</w:t>
            </w:r>
          </w:p>
          <w:p w14:paraId="1AA6F1A0" w14:textId="77777777"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12.</w:t>
            </w:r>
          </w:p>
          <w:p w14:paraId="69244993" w14:textId="77777777"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14:paraId="0D590290" w14:textId="302782DE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24</w:t>
            </w:r>
          </w:p>
        </w:tc>
        <w:tc>
          <w:tcPr>
            <w:tcW w:w="708" w:type="dxa"/>
            <w:vMerge w:val="restart"/>
          </w:tcPr>
          <w:p w14:paraId="0ABD927D" w14:textId="77777777"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01.</w:t>
            </w:r>
          </w:p>
          <w:p w14:paraId="7449EEB5" w14:textId="77777777"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12.</w:t>
            </w:r>
          </w:p>
          <w:p w14:paraId="6177114E" w14:textId="77777777"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14:paraId="2AC3F979" w14:textId="2FDFC3B0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24</w:t>
            </w:r>
          </w:p>
        </w:tc>
        <w:tc>
          <w:tcPr>
            <w:tcW w:w="926" w:type="dxa"/>
          </w:tcPr>
          <w:p w14:paraId="3B466269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482" w:type="dxa"/>
          </w:tcPr>
          <w:p w14:paraId="163A2C9D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bCs/>
                <w:sz w:val="22"/>
              </w:rPr>
            </w:pPr>
            <w:r w:rsidRPr="00D30AB3">
              <w:rPr>
                <w:rFonts w:ascii="Arial" w:eastAsia="Calibri" w:hAnsi="Arial" w:cs="Arial"/>
                <w:bCs/>
                <w:sz w:val="22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50CE4E0A" w14:textId="5E864345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25 742,01</w:t>
            </w:r>
          </w:p>
        </w:tc>
        <w:tc>
          <w:tcPr>
            <w:tcW w:w="1275" w:type="dxa"/>
            <w:shd w:val="clear" w:color="auto" w:fill="auto"/>
          </w:tcPr>
          <w:p w14:paraId="6AE1FDBC" w14:textId="63507108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594A8A8" w14:textId="54F234D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25 742,01</w:t>
            </w:r>
          </w:p>
        </w:tc>
        <w:tc>
          <w:tcPr>
            <w:tcW w:w="709" w:type="dxa"/>
          </w:tcPr>
          <w:p w14:paraId="0316F267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14:paraId="225E03D4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</w:tcPr>
          <w:p w14:paraId="0BC5AE84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14:paraId="35B835B5" w14:textId="77777777" w:rsidTr="00B801C8">
        <w:trPr>
          <w:trHeight w:val="372"/>
          <w:jc w:val="center"/>
        </w:trPr>
        <w:tc>
          <w:tcPr>
            <w:tcW w:w="567" w:type="dxa"/>
            <w:vMerge/>
          </w:tcPr>
          <w:p w14:paraId="4D35F3D6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14:paraId="29D82971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4BA9F94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688CE33" w14:textId="77777777" w:rsidR="00B97C85" w:rsidRPr="006B5364" w:rsidRDefault="00B97C85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95B67C6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32A8EA53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</w:tcPr>
          <w:p w14:paraId="1532525D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482" w:type="dxa"/>
          </w:tcPr>
          <w:p w14:paraId="468E75F4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Средства федерал</w:t>
            </w:r>
            <w:r w:rsidRPr="00D30AB3">
              <w:rPr>
                <w:rFonts w:ascii="Arial" w:eastAsia="Calibri" w:hAnsi="Arial" w:cs="Arial"/>
                <w:sz w:val="22"/>
              </w:rPr>
              <w:t>ь</w:t>
            </w:r>
            <w:r w:rsidRPr="00D30AB3">
              <w:rPr>
                <w:rFonts w:ascii="Arial" w:eastAsia="Calibri" w:hAnsi="Arial" w:cs="Arial"/>
                <w:sz w:val="22"/>
              </w:rPr>
              <w:t>ного бю</w:t>
            </w:r>
            <w:r w:rsidRPr="00D30AB3">
              <w:rPr>
                <w:rFonts w:ascii="Arial" w:eastAsia="Calibri" w:hAnsi="Arial" w:cs="Arial"/>
                <w:sz w:val="22"/>
              </w:rPr>
              <w:t>д</w:t>
            </w:r>
            <w:r w:rsidRPr="00D30AB3">
              <w:rPr>
                <w:rFonts w:ascii="Arial" w:eastAsia="Calibri" w:hAnsi="Arial" w:cs="Arial"/>
                <w:sz w:val="22"/>
              </w:rPr>
              <w:t>жета</w:t>
            </w:r>
          </w:p>
        </w:tc>
        <w:tc>
          <w:tcPr>
            <w:tcW w:w="1276" w:type="dxa"/>
            <w:shd w:val="clear" w:color="auto" w:fill="auto"/>
          </w:tcPr>
          <w:p w14:paraId="624FE602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19FB56AA" w14:textId="200D1CE5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E37C8CC" w14:textId="7AD00922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14:paraId="2D1F0D6E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14:paraId="1B530E34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</w:tcPr>
          <w:p w14:paraId="5C54A12D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14:paraId="0C6107C6" w14:textId="77777777" w:rsidTr="00B801C8">
        <w:trPr>
          <w:trHeight w:val="372"/>
          <w:jc w:val="center"/>
        </w:trPr>
        <w:tc>
          <w:tcPr>
            <w:tcW w:w="567" w:type="dxa"/>
            <w:vMerge/>
          </w:tcPr>
          <w:p w14:paraId="76F12BFB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14:paraId="1D31241D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1431D9E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6D3E8E7" w14:textId="77777777" w:rsidR="00B97C85" w:rsidRPr="006B5364" w:rsidRDefault="00B97C85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A9AA9BC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6A6E38AB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</w:tcPr>
          <w:p w14:paraId="2180F67D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482" w:type="dxa"/>
          </w:tcPr>
          <w:p w14:paraId="6B7CED07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Средства бю</w:t>
            </w:r>
            <w:r w:rsidRPr="00D30AB3">
              <w:rPr>
                <w:rFonts w:ascii="Arial" w:eastAsia="Calibri" w:hAnsi="Arial" w:cs="Arial"/>
                <w:sz w:val="22"/>
              </w:rPr>
              <w:t>д</w:t>
            </w:r>
            <w:r w:rsidRPr="00D30AB3">
              <w:rPr>
                <w:rFonts w:ascii="Arial" w:eastAsia="Calibri" w:hAnsi="Arial" w:cs="Arial"/>
                <w:sz w:val="22"/>
              </w:rPr>
              <w:t>жета Моско</w:t>
            </w:r>
            <w:r w:rsidRPr="00D30AB3">
              <w:rPr>
                <w:rFonts w:ascii="Arial" w:eastAsia="Calibri" w:hAnsi="Arial" w:cs="Arial"/>
                <w:sz w:val="22"/>
              </w:rPr>
              <w:t>в</w:t>
            </w:r>
            <w:r w:rsidRPr="00D30AB3">
              <w:rPr>
                <w:rFonts w:ascii="Arial" w:eastAsia="Calibri" w:hAnsi="Arial" w:cs="Arial"/>
                <w:sz w:val="22"/>
              </w:rPr>
              <w:t>ской обл</w:t>
            </w:r>
            <w:r w:rsidRPr="00D30AB3">
              <w:rPr>
                <w:rFonts w:ascii="Arial" w:eastAsia="Calibri" w:hAnsi="Arial" w:cs="Arial"/>
                <w:sz w:val="22"/>
              </w:rPr>
              <w:t>а</w:t>
            </w:r>
            <w:r w:rsidRPr="00D30AB3">
              <w:rPr>
                <w:rFonts w:ascii="Arial" w:eastAsia="Calibri" w:hAnsi="Arial" w:cs="Arial"/>
                <w:sz w:val="22"/>
              </w:rPr>
              <w:t>сти</w:t>
            </w:r>
          </w:p>
        </w:tc>
        <w:tc>
          <w:tcPr>
            <w:tcW w:w="1276" w:type="dxa"/>
            <w:shd w:val="clear" w:color="auto" w:fill="auto"/>
          </w:tcPr>
          <w:p w14:paraId="329E1AA8" w14:textId="15C3A273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highlight w:val="yellow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41E9A94C" w14:textId="321A40A1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6717545" w14:textId="5A386E3B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highlight w:val="yellow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14:paraId="79ACDAE3" w14:textId="25B8FC8A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14:paraId="77563C5C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</w:tcPr>
          <w:p w14:paraId="4256860A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14:paraId="2E478F7D" w14:textId="77777777" w:rsidTr="00B801C8">
        <w:trPr>
          <w:trHeight w:val="535"/>
          <w:jc w:val="center"/>
        </w:trPr>
        <w:tc>
          <w:tcPr>
            <w:tcW w:w="567" w:type="dxa"/>
            <w:vMerge/>
          </w:tcPr>
          <w:p w14:paraId="0173FE1E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14:paraId="59E86770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3D529C7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3B0806C" w14:textId="77777777" w:rsidR="00B97C85" w:rsidRPr="006B5364" w:rsidRDefault="00B97C85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53B93DE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59A45CF3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</w:tcPr>
          <w:p w14:paraId="118EC40D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482" w:type="dxa"/>
          </w:tcPr>
          <w:p w14:paraId="2D03DE2C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Средства бю</w:t>
            </w:r>
            <w:r w:rsidRPr="00D30AB3">
              <w:rPr>
                <w:rFonts w:ascii="Arial" w:eastAsia="Calibri" w:hAnsi="Arial" w:cs="Arial"/>
                <w:sz w:val="22"/>
              </w:rPr>
              <w:t>д</w:t>
            </w:r>
            <w:r w:rsidRPr="00D30AB3">
              <w:rPr>
                <w:rFonts w:ascii="Arial" w:eastAsia="Calibri" w:hAnsi="Arial" w:cs="Arial"/>
                <w:sz w:val="22"/>
              </w:rPr>
              <w:t>жета городск</w:t>
            </w:r>
            <w:r w:rsidRPr="00D30AB3">
              <w:rPr>
                <w:rFonts w:ascii="Arial" w:eastAsia="Calibri" w:hAnsi="Arial" w:cs="Arial"/>
                <w:sz w:val="22"/>
              </w:rPr>
              <w:t>о</w:t>
            </w:r>
            <w:r w:rsidRPr="00D30AB3">
              <w:rPr>
                <w:rFonts w:ascii="Arial" w:eastAsia="Calibri" w:hAnsi="Arial" w:cs="Arial"/>
                <w:sz w:val="22"/>
              </w:rPr>
              <w:t xml:space="preserve">го округа </w:t>
            </w:r>
          </w:p>
        </w:tc>
        <w:tc>
          <w:tcPr>
            <w:tcW w:w="1276" w:type="dxa"/>
            <w:shd w:val="clear" w:color="auto" w:fill="auto"/>
          </w:tcPr>
          <w:p w14:paraId="086F0159" w14:textId="66772EF0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highlight w:val="yellow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25 742,01</w:t>
            </w:r>
          </w:p>
        </w:tc>
        <w:tc>
          <w:tcPr>
            <w:tcW w:w="1275" w:type="dxa"/>
            <w:shd w:val="clear" w:color="auto" w:fill="auto"/>
          </w:tcPr>
          <w:p w14:paraId="636EBBE1" w14:textId="342E263F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D2524F3" w14:textId="77777777" w:rsidR="00037261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25</w:t>
            </w:r>
            <w:r w:rsidR="00037261">
              <w:rPr>
                <w:rFonts w:ascii="Arial" w:eastAsia="Calibri" w:hAnsi="Arial" w:cs="Arial"/>
                <w:sz w:val="22"/>
              </w:rPr>
              <w:t> </w:t>
            </w:r>
            <w:r w:rsidRPr="00D30AB3">
              <w:rPr>
                <w:rFonts w:ascii="Arial" w:eastAsia="Calibri" w:hAnsi="Arial" w:cs="Arial"/>
                <w:sz w:val="22"/>
              </w:rPr>
              <w:t>742,</w:t>
            </w:r>
          </w:p>
          <w:p w14:paraId="25937220" w14:textId="65074515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highlight w:val="yellow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01</w:t>
            </w:r>
          </w:p>
        </w:tc>
        <w:tc>
          <w:tcPr>
            <w:tcW w:w="709" w:type="dxa"/>
          </w:tcPr>
          <w:p w14:paraId="248DF158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14:paraId="74708DE3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</w:tcPr>
          <w:p w14:paraId="1D004443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14:paraId="155AA83E" w14:textId="77777777" w:rsidTr="00B801C8">
        <w:trPr>
          <w:trHeight w:val="185"/>
          <w:jc w:val="center"/>
        </w:trPr>
        <w:tc>
          <w:tcPr>
            <w:tcW w:w="567" w:type="dxa"/>
            <w:vMerge w:val="restart"/>
          </w:tcPr>
          <w:p w14:paraId="0A587D63" w14:textId="79ECB9F5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11.</w:t>
            </w:r>
          </w:p>
        </w:tc>
        <w:tc>
          <w:tcPr>
            <w:tcW w:w="2028" w:type="dxa"/>
            <w:vMerge w:val="restart"/>
            <w:shd w:val="clear" w:color="auto" w:fill="auto"/>
          </w:tcPr>
          <w:p w14:paraId="7FCF03AC" w14:textId="3FB0DDAE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Объект 11. 46-216 ОП МГ-1084. Автом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бильная дорога общего польз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вания с грунт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вым покрыт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ем, Московская область, З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райский район, д. Овечкино (2-я очередь)</w:t>
            </w:r>
          </w:p>
        </w:tc>
        <w:tc>
          <w:tcPr>
            <w:tcW w:w="1418" w:type="dxa"/>
            <w:vMerge w:val="restart"/>
          </w:tcPr>
          <w:p w14:paraId="43CCCCFA" w14:textId="713120B3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Моско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ская 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ласть, г. о. 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Зарайск, д. Ове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ч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кино</w:t>
            </w:r>
          </w:p>
        </w:tc>
        <w:tc>
          <w:tcPr>
            <w:tcW w:w="992" w:type="dxa"/>
            <w:vMerge w:val="restart"/>
          </w:tcPr>
          <w:p w14:paraId="22E07773" w14:textId="1E2BE9BD" w:rsidR="00B97C85" w:rsidRPr="006B5364" w:rsidRDefault="00B97C85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Кап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тал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ный 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ремонт</w:t>
            </w:r>
          </w:p>
        </w:tc>
        <w:tc>
          <w:tcPr>
            <w:tcW w:w="709" w:type="dxa"/>
            <w:vMerge w:val="restart"/>
          </w:tcPr>
          <w:p w14:paraId="725D4DED" w14:textId="77777777"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01.</w:t>
            </w:r>
          </w:p>
          <w:p w14:paraId="50287C2F" w14:textId="77777777"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04.</w:t>
            </w:r>
          </w:p>
          <w:p w14:paraId="3D0CF8D8" w14:textId="77777777"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14:paraId="3784E1C2" w14:textId="77777777"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24-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01.</w:t>
            </w:r>
          </w:p>
          <w:p w14:paraId="3F244442" w14:textId="77777777"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12.</w:t>
            </w:r>
          </w:p>
          <w:p w14:paraId="6835B014" w14:textId="77777777"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14:paraId="18534E72" w14:textId="6EB0DEAE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24</w:t>
            </w:r>
          </w:p>
        </w:tc>
        <w:tc>
          <w:tcPr>
            <w:tcW w:w="708" w:type="dxa"/>
            <w:vMerge w:val="restart"/>
          </w:tcPr>
          <w:p w14:paraId="125BBD3D" w14:textId="77777777"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01.</w:t>
            </w:r>
          </w:p>
          <w:p w14:paraId="57DF3B44" w14:textId="77777777"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12.</w:t>
            </w:r>
          </w:p>
          <w:p w14:paraId="2FB3DC76" w14:textId="77777777"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14:paraId="4EF532D2" w14:textId="221D771B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24</w:t>
            </w:r>
          </w:p>
        </w:tc>
        <w:tc>
          <w:tcPr>
            <w:tcW w:w="926" w:type="dxa"/>
          </w:tcPr>
          <w:p w14:paraId="2FAB801A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482" w:type="dxa"/>
          </w:tcPr>
          <w:p w14:paraId="615E28CE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bCs/>
                <w:sz w:val="22"/>
              </w:rPr>
            </w:pPr>
            <w:r w:rsidRPr="00D30AB3">
              <w:rPr>
                <w:rFonts w:ascii="Arial" w:eastAsia="Calibri" w:hAnsi="Arial" w:cs="Arial"/>
                <w:bCs/>
                <w:sz w:val="22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74504BFC" w14:textId="394CEA66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Times New Roman" w:hAnsi="Arial" w:cs="Arial"/>
                <w:sz w:val="22"/>
              </w:rPr>
              <w:t>3 402,50</w:t>
            </w:r>
          </w:p>
        </w:tc>
        <w:tc>
          <w:tcPr>
            <w:tcW w:w="1275" w:type="dxa"/>
            <w:shd w:val="clear" w:color="auto" w:fill="auto"/>
          </w:tcPr>
          <w:p w14:paraId="4119BFCF" w14:textId="4D0799D8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7800AFE" w14:textId="2A2AA572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Times New Roman" w:hAnsi="Arial" w:cs="Arial"/>
                <w:sz w:val="22"/>
              </w:rPr>
              <w:t>3 402,50</w:t>
            </w:r>
          </w:p>
        </w:tc>
        <w:tc>
          <w:tcPr>
            <w:tcW w:w="709" w:type="dxa"/>
          </w:tcPr>
          <w:p w14:paraId="16328346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14:paraId="2AE2D578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</w:tcPr>
          <w:p w14:paraId="5B24298B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14:paraId="3D08652B" w14:textId="77777777" w:rsidTr="00B801C8">
        <w:trPr>
          <w:trHeight w:val="372"/>
          <w:jc w:val="center"/>
        </w:trPr>
        <w:tc>
          <w:tcPr>
            <w:tcW w:w="567" w:type="dxa"/>
            <w:vMerge/>
          </w:tcPr>
          <w:p w14:paraId="51F517D5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14:paraId="42A020E4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41AB4DB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F98E9DB" w14:textId="77777777" w:rsidR="00B97C85" w:rsidRPr="006B5364" w:rsidRDefault="00B97C85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8506E86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10ACB6BE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</w:tcPr>
          <w:p w14:paraId="4CEB4302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482" w:type="dxa"/>
          </w:tcPr>
          <w:p w14:paraId="78766F1A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 xml:space="preserve">Средства </w:t>
            </w:r>
            <w:r w:rsidRPr="00D30AB3">
              <w:rPr>
                <w:rFonts w:ascii="Arial" w:eastAsia="Calibri" w:hAnsi="Arial" w:cs="Arial"/>
                <w:sz w:val="22"/>
              </w:rPr>
              <w:lastRenderedPageBreak/>
              <w:t>федерал</w:t>
            </w:r>
            <w:r w:rsidRPr="00D30AB3">
              <w:rPr>
                <w:rFonts w:ascii="Arial" w:eastAsia="Calibri" w:hAnsi="Arial" w:cs="Arial"/>
                <w:sz w:val="22"/>
              </w:rPr>
              <w:t>ь</w:t>
            </w:r>
            <w:r w:rsidRPr="00D30AB3">
              <w:rPr>
                <w:rFonts w:ascii="Arial" w:eastAsia="Calibri" w:hAnsi="Arial" w:cs="Arial"/>
                <w:sz w:val="22"/>
              </w:rPr>
              <w:t>ного бю</w:t>
            </w:r>
            <w:r w:rsidRPr="00D30AB3">
              <w:rPr>
                <w:rFonts w:ascii="Arial" w:eastAsia="Calibri" w:hAnsi="Arial" w:cs="Arial"/>
                <w:sz w:val="22"/>
              </w:rPr>
              <w:t>д</w:t>
            </w:r>
            <w:r w:rsidRPr="00D30AB3">
              <w:rPr>
                <w:rFonts w:ascii="Arial" w:eastAsia="Calibri" w:hAnsi="Arial" w:cs="Arial"/>
                <w:sz w:val="22"/>
              </w:rPr>
              <w:t>жета</w:t>
            </w:r>
          </w:p>
        </w:tc>
        <w:tc>
          <w:tcPr>
            <w:tcW w:w="1276" w:type="dxa"/>
            <w:shd w:val="clear" w:color="auto" w:fill="auto"/>
          </w:tcPr>
          <w:p w14:paraId="72912E4E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lastRenderedPageBreak/>
              <w:t>0,00</w:t>
            </w:r>
          </w:p>
        </w:tc>
        <w:tc>
          <w:tcPr>
            <w:tcW w:w="1275" w:type="dxa"/>
            <w:shd w:val="clear" w:color="auto" w:fill="auto"/>
          </w:tcPr>
          <w:p w14:paraId="1E1B8241" w14:textId="37A5D10E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6AA5BE6" w14:textId="13E04749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14:paraId="1094603F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14:paraId="273D14A0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</w:tcPr>
          <w:p w14:paraId="6D4CF964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14:paraId="441E86EC" w14:textId="77777777" w:rsidTr="00B801C8">
        <w:trPr>
          <w:trHeight w:val="372"/>
          <w:jc w:val="center"/>
        </w:trPr>
        <w:tc>
          <w:tcPr>
            <w:tcW w:w="567" w:type="dxa"/>
            <w:vMerge/>
          </w:tcPr>
          <w:p w14:paraId="061DF592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14:paraId="46629870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F7ED595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FD48740" w14:textId="77777777" w:rsidR="00B97C85" w:rsidRPr="006B5364" w:rsidRDefault="00B97C85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7557F17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15F94ADB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</w:tcPr>
          <w:p w14:paraId="17B98190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482" w:type="dxa"/>
          </w:tcPr>
          <w:p w14:paraId="42AC2829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Средства бю</w:t>
            </w:r>
            <w:r w:rsidRPr="00D30AB3">
              <w:rPr>
                <w:rFonts w:ascii="Arial" w:eastAsia="Calibri" w:hAnsi="Arial" w:cs="Arial"/>
                <w:sz w:val="22"/>
              </w:rPr>
              <w:t>д</w:t>
            </w:r>
            <w:r w:rsidRPr="00D30AB3">
              <w:rPr>
                <w:rFonts w:ascii="Arial" w:eastAsia="Calibri" w:hAnsi="Arial" w:cs="Arial"/>
                <w:sz w:val="22"/>
              </w:rPr>
              <w:t>жета Моско</w:t>
            </w:r>
            <w:r w:rsidRPr="00D30AB3">
              <w:rPr>
                <w:rFonts w:ascii="Arial" w:eastAsia="Calibri" w:hAnsi="Arial" w:cs="Arial"/>
                <w:sz w:val="22"/>
              </w:rPr>
              <w:t>в</w:t>
            </w:r>
            <w:r w:rsidRPr="00D30AB3">
              <w:rPr>
                <w:rFonts w:ascii="Arial" w:eastAsia="Calibri" w:hAnsi="Arial" w:cs="Arial"/>
                <w:sz w:val="22"/>
              </w:rPr>
              <w:t>ской обл</w:t>
            </w:r>
            <w:r w:rsidRPr="00D30AB3">
              <w:rPr>
                <w:rFonts w:ascii="Arial" w:eastAsia="Calibri" w:hAnsi="Arial" w:cs="Arial"/>
                <w:sz w:val="22"/>
              </w:rPr>
              <w:t>а</w:t>
            </w:r>
            <w:r w:rsidRPr="00D30AB3">
              <w:rPr>
                <w:rFonts w:ascii="Arial" w:eastAsia="Calibri" w:hAnsi="Arial" w:cs="Arial"/>
                <w:sz w:val="22"/>
              </w:rPr>
              <w:t>сти</w:t>
            </w:r>
          </w:p>
        </w:tc>
        <w:tc>
          <w:tcPr>
            <w:tcW w:w="1276" w:type="dxa"/>
            <w:shd w:val="clear" w:color="auto" w:fill="auto"/>
          </w:tcPr>
          <w:p w14:paraId="618D853C" w14:textId="254403AB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highlight w:val="yellow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3A4243FD" w14:textId="6F51DAE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D3D2E8F" w14:textId="2060BD13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highlight w:val="yellow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14:paraId="7F2FDCAB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14:paraId="6A317937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</w:tcPr>
          <w:p w14:paraId="07041ECE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14:paraId="4B272F02" w14:textId="77777777" w:rsidTr="00B801C8">
        <w:trPr>
          <w:trHeight w:val="372"/>
          <w:jc w:val="center"/>
        </w:trPr>
        <w:tc>
          <w:tcPr>
            <w:tcW w:w="567" w:type="dxa"/>
            <w:vMerge/>
          </w:tcPr>
          <w:p w14:paraId="622AED84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14:paraId="23E6BC5E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5D52CB3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E20C4F7" w14:textId="77777777" w:rsidR="00B97C85" w:rsidRPr="006B5364" w:rsidRDefault="00B97C85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A310DD4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16EC262E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</w:tcPr>
          <w:p w14:paraId="7C8173F8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482" w:type="dxa"/>
          </w:tcPr>
          <w:p w14:paraId="0D4AF951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Средства бю</w:t>
            </w:r>
            <w:r w:rsidRPr="00D30AB3">
              <w:rPr>
                <w:rFonts w:ascii="Arial" w:eastAsia="Calibri" w:hAnsi="Arial" w:cs="Arial"/>
                <w:sz w:val="22"/>
              </w:rPr>
              <w:t>д</w:t>
            </w:r>
            <w:r w:rsidRPr="00D30AB3">
              <w:rPr>
                <w:rFonts w:ascii="Arial" w:eastAsia="Calibri" w:hAnsi="Arial" w:cs="Arial"/>
                <w:sz w:val="22"/>
              </w:rPr>
              <w:t>жета городск</w:t>
            </w:r>
            <w:r w:rsidRPr="00D30AB3">
              <w:rPr>
                <w:rFonts w:ascii="Arial" w:eastAsia="Calibri" w:hAnsi="Arial" w:cs="Arial"/>
                <w:sz w:val="22"/>
              </w:rPr>
              <w:t>о</w:t>
            </w:r>
            <w:r w:rsidRPr="00D30AB3">
              <w:rPr>
                <w:rFonts w:ascii="Arial" w:eastAsia="Calibri" w:hAnsi="Arial" w:cs="Arial"/>
                <w:sz w:val="22"/>
              </w:rPr>
              <w:t xml:space="preserve">го округа </w:t>
            </w:r>
          </w:p>
        </w:tc>
        <w:tc>
          <w:tcPr>
            <w:tcW w:w="1276" w:type="dxa"/>
            <w:shd w:val="clear" w:color="auto" w:fill="auto"/>
          </w:tcPr>
          <w:p w14:paraId="104B5499" w14:textId="225D3E19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highlight w:val="yellow"/>
              </w:rPr>
            </w:pPr>
            <w:r w:rsidRPr="00D30AB3">
              <w:rPr>
                <w:rFonts w:ascii="Arial" w:eastAsia="Times New Roman" w:hAnsi="Arial" w:cs="Arial"/>
                <w:sz w:val="22"/>
              </w:rPr>
              <w:t>3 402,50</w:t>
            </w:r>
          </w:p>
        </w:tc>
        <w:tc>
          <w:tcPr>
            <w:tcW w:w="1275" w:type="dxa"/>
            <w:shd w:val="clear" w:color="auto" w:fill="auto"/>
          </w:tcPr>
          <w:p w14:paraId="2D3ABBB7" w14:textId="3247C16F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4F91F97" w14:textId="1B3722B2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highlight w:val="yellow"/>
              </w:rPr>
            </w:pPr>
            <w:r w:rsidRPr="00D30AB3">
              <w:rPr>
                <w:rFonts w:ascii="Arial" w:eastAsia="Times New Roman" w:hAnsi="Arial" w:cs="Arial"/>
                <w:sz w:val="22"/>
              </w:rPr>
              <w:t>3 402,50</w:t>
            </w:r>
          </w:p>
        </w:tc>
        <w:tc>
          <w:tcPr>
            <w:tcW w:w="709" w:type="dxa"/>
          </w:tcPr>
          <w:p w14:paraId="543DAB90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14:paraId="5CEB86A2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</w:tcPr>
          <w:p w14:paraId="5298CE17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14:paraId="249CAD97" w14:textId="77777777" w:rsidTr="00B801C8">
        <w:trPr>
          <w:trHeight w:val="283"/>
          <w:jc w:val="center"/>
        </w:trPr>
        <w:tc>
          <w:tcPr>
            <w:tcW w:w="567" w:type="dxa"/>
            <w:vMerge w:val="restart"/>
          </w:tcPr>
          <w:p w14:paraId="394333B9" w14:textId="5F3BFAB8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12.</w:t>
            </w:r>
          </w:p>
        </w:tc>
        <w:tc>
          <w:tcPr>
            <w:tcW w:w="2028" w:type="dxa"/>
            <w:vMerge w:val="restart"/>
            <w:shd w:val="clear" w:color="auto" w:fill="auto"/>
          </w:tcPr>
          <w:p w14:paraId="62240B6F" w14:textId="651BD76A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Объект 12. 46-216 ОП МГ-1230. Автом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бильная дорога до д. </w:t>
            </w:r>
            <w:proofErr w:type="spellStart"/>
            <w:r w:rsidRPr="006B5364">
              <w:rPr>
                <w:rFonts w:ascii="Arial" w:eastAsia="Calibri" w:hAnsi="Arial" w:cs="Arial"/>
                <w:sz w:val="24"/>
                <w:szCs w:val="24"/>
              </w:rPr>
              <w:t>Замятино</w:t>
            </w:r>
            <w:proofErr w:type="spellEnd"/>
          </w:p>
        </w:tc>
        <w:tc>
          <w:tcPr>
            <w:tcW w:w="1418" w:type="dxa"/>
            <w:vMerge w:val="restart"/>
          </w:tcPr>
          <w:p w14:paraId="1BD78941" w14:textId="55F5C443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Моско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ская 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ласть, г. о. Зарайск, д. </w:t>
            </w:r>
            <w:proofErr w:type="spellStart"/>
            <w:r w:rsidRPr="006B5364">
              <w:rPr>
                <w:rFonts w:ascii="Arial" w:eastAsia="Calibri" w:hAnsi="Arial" w:cs="Arial"/>
                <w:sz w:val="24"/>
                <w:szCs w:val="24"/>
              </w:rPr>
              <w:t>Зам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тино</w:t>
            </w:r>
            <w:proofErr w:type="spellEnd"/>
          </w:p>
        </w:tc>
        <w:tc>
          <w:tcPr>
            <w:tcW w:w="992" w:type="dxa"/>
            <w:vMerge w:val="restart"/>
          </w:tcPr>
          <w:p w14:paraId="36B9339E" w14:textId="4F2E2ED1" w:rsidR="00B97C85" w:rsidRPr="006B5364" w:rsidRDefault="00B97C85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Кап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тал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ный ремонт</w:t>
            </w:r>
          </w:p>
        </w:tc>
        <w:tc>
          <w:tcPr>
            <w:tcW w:w="709" w:type="dxa"/>
            <w:vMerge w:val="restart"/>
          </w:tcPr>
          <w:p w14:paraId="2698CC6B" w14:textId="77777777"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01.</w:t>
            </w:r>
          </w:p>
          <w:p w14:paraId="0ACFAB72" w14:textId="77777777"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04.</w:t>
            </w:r>
          </w:p>
          <w:p w14:paraId="4375CD94" w14:textId="77777777"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14:paraId="0CF52987" w14:textId="77777777"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24-01.</w:t>
            </w:r>
          </w:p>
          <w:p w14:paraId="1BDFCA7C" w14:textId="77777777"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12.</w:t>
            </w:r>
          </w:p>
          <w:p w14:paraId="6A61CFB9" w14:textId="77777777"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14:paraId="79FE064B" w14:textId="456ACA64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24</w:t>
            </w:r>
          </w:p>
        </w:tc>
        <w:tc>
          <w:tcPr>
            <w:tcW w:w="708" w:type="dxa"/>
            <w:vMerge w:val="restart"/>
          </w:tcPr>
          <w:p w14:paraId="2CE34488" w14:textId="77777777"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01.</w:t>
            </w:r>
          </w:p>
          <w:p w14:paraId="272AA599" w14:textId="77777777"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12.</w:t>
            </w:r>
          </w:p>
          <w:p w14:paraId="19F946B1" w14:textId="77777777"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14:paraId="2144598B" w14:textId="0B19A861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24</w:t>
            </w:r>
          </w:p>
        </w:tc>
        <w:tc>
          <w:tcPr>
            <w:tcW w:w="926" w:type="dxa"/>
          </w:tcPr>
          <w:p w14:paraId="562BEB5B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482" w:type="dxa"/>
          </w:tcPr>
          <w:p w14:paraId="6DF0F54C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bCs/>
                <w:sz w:val="22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4FFF4C62" w14:textId="578D68E0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</w:rPr>
            </w:pPr>
            <w:r w:rsidRPr="00D30AB3">
              <w:rPr>
                <w:rFonts w:ascii="Arial" w:eastAsia="Times New Roman" w:hAnsi="Arial" w:cs="Arial"/>
                <w:sz w:val="22"/>
              </w:rPr>
              <w:t>61 289,07</w:t>
            </w:r>
          </w:p>
        </w:tc>
        <w:tc>
          <w:tcPr>
            <w:tcW w:w="1275" w:type="dxa"/>
            <w:shd w:val="clear" w:color="auto" w:fill="auto"/>
          </w:tcPr>
          <w:p w14:paraId="54FFF6D8" w14:textId="05D4A05C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0223B79" w14:textId="41402609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</w:rPr>
            </w:pPr>
            <w:r w:rsidRPr="00D30AB3">
              <w:rPr>
                <w:rFonts w:ascii="Arial" w:eastAsia="Times New Roman" w:hAnsi="Arial" w:cs="Arial"/>
                <w:sz w:val="22"/>
              </w:rPr>
              <w:t>61 289,07</w:t>
            </w:r>
          </w:p>
        </w:tc>
        <w:tc>
          <w:tcPr>
            <w:tcW w:w="709" w:type="dxa"/>
          </w:tcPr>
          <w:p w14:paraId="0C504BB4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14:paraId="7F74FB73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</w:tcPr>
          <w:p w14:paraId="45DF5A6C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14:paraId="57192F62" w14:textId="77777777" w:rsidTr="00B801C8">
        <w:trPr>
          <w:trHeight w:val="372"/>
          <w:jc w:val="center"/>
        </w:trPr>
        <w:tc>
          <w:tcPr>
            <w:tcW w:w="567" w:type="dxa"/>
            <w:vMerge/>
          </w:tcPr>
          <w:p w14:paraId="29BC30DB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14:paraId="33AB0179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2645679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E563FCB" w14:textId="77777777" w:rsidR="00B97C85" w:rsidRPr="006B5364" w:rsidRDefault="00B97C85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DDA0E6F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6168A14C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</w:tcPr>
          <w:p w14:paraId="0600CCE2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482" w:type="dxa"/>
          </w:tcPr>
          <w:p w14:paraId="67C0BFA2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Средства федерал</w:t>
            </w:r>
            <w:r w:rsidRPr="00D30AB3">
              <w:rPr>
                <w:rFonts w:ascii="Arial" w:eastAsia="Calibri" w:hAnsi="Arial" w:cs="Arial"/>
                <w:sz w:val="22"/>
              </w:rPr>
              <w:t>ь</w:t>
            </w:r>
            <w:r w:rsidRPr="00D30AB3">
              <w:rPr>
                <w:rFonts w:ascii="Arial" w:eastAsia="Calibri" w:hAnsi="Arial" w:cs="Arial"/>
                <w:sz w:val="22"/>
              </w:rPr>
              <w:t>ного бю</w:t>
            </w:r>
            <w:r w:rsidRPr="00D30AB3">
              <w:rPr>
                <w:rFonts w:ascii="Arial" w:eastAsia="Calibri" w:hAnsi="Arial" w:cs="Arial"/>
                <w:sz w:val="22"/>
              </w:rPr>
              <w:t>д</w:t>
            </w:r>
            <w:r w:rsidRPr="00D30AB3">
              <w:rPr>
                <w:rFonts w:ascii="Arial" w:eastAsia="Calibri" w:hAnsi="Arial" w:cs="Arial"/>
                <w:sz w:val="22"/>
              </w:rPr>
              <w:t>жета</w:t>
            </w:r>
          </w:p>
        </w:tc>
        <w:tc>
          <w:tcPr>
            <w:tcW w:w="1276" w:type="dxa"/>
            <w:shd w:val="clear" w:color="auto" w:fill="auto"/>
          </w:tcPr>
          <w:p w14:paraId="68849945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6FDC6CD6" w14:textId="4918A584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1F8C9BA" w14:textId="7AAD928F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14:paraId="005FC05D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14:paraId="74635073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</w:tcPr>
          <w:p w14:paraId="2112537A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14:paraId="3BF78325" w14:textId="77777777" w:rsidTr="00B801C8">
        <w:trPr>
          <w:trHeight w:val="372"/>
          <w:jc w:val="center"/>
        </w:trPr>
        <w:tc>
          <w:tcPr>
            <w:tcW w:w="567" w:type="dxa"/>
            <w:vMerge/>
          </w:tcPr>
          <w:p w14:paraId="7C3BA80D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14:paraId="17AAF8AE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512EBBA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1EA011C" w14:textId="77777777" w:rsidR="00B97C85" w:rsidRPr="006B5364" w:rsidRDefault="00B97C85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59394E09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06739853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</w:tcPr>
          <w:p w14:paraId="1BA74E98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482" w:type="dxa"/>
          </w:tcPr>
          <w:p w14:paraId="7C7ED7A9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Средства бю</w:t>
            </w:r>
            <w:r w:rsidRPr="00D30AB3">
              <w:rPr>
                <w:rFonts w:ascii="Arial" w:eastAsia="Calibri" w:hAnsi="Arial" w:cs="Arial"/>
                <w:sz w:val="22"/>
              </w:rPr>
              <w:t>д</w:t>
            </w:r>
            <w:r w:rsidRPr="00D30AB3">
              <w:rPr>
                <w:rFonts w:ascii="Arial" w:eastAsia="Calibri" w:hAnsi="Arial" w:cs="Arial"/>
                <w:sz w:val="22"/>
              </w:rPr>
              <w:t>жета Моско</w:t>
            </w:r>
            <w:r w:rsidRPr="00D30AB3">
              <w:rPr>
                <w:rFonts w:ascii="Arial" w:eastAsia="Calibri" w:hAnsi="Arial" w:cs="Arial"/>
                <w:sz w:val="22"/>
              </w:rPr>
              <w:t>в</w:t>
            </w:r>
            <w:r w:rsidRPr="00D30AB3">
              <w:rPr>
                <w:rFonts w:ascii="Arial" w:eastAsia="Calibri" w:hAnsi="Arial" w:cs="Arial"/>
                <w:sz w:val="22"/>
              </w:rPr>
              <w:t>ской обл</w:t>
            </w:r>
            <w:r w:rsidRPr="00D30AB3">
              <w:rPr>
                <w:rFonts w:ascii="Arial" w:eastAsia="Calibri" w:hAnsi="Arial" w:cs="Arial"/>
                <w:sz w:val="22"/>
              </w:rPr>
              <w:t>а</w:t>
            </w:r>
            <w:r w:rsidRPr="00D30AB3">
              <w:rPr>
                <w:rFonts w:ascii="Arial" w:eastAsia="Calibri" w:hAnsi="Arial" w:cs="Arial"/>
                <w:sz w:val="22"/>
              </w:rPr>
              <w:t>сти</w:t>
            </w:r>
          </w:p>
        </w:tc>
        <w:tc>
          <w:tcPr>
            <w:tcW w:w="1276" w:type="dxa"/>
            <w:shd w:val="clear" w:color="auto" w:fill="auto"/>
          </w:tcPr>
          <w:p w14:paraId="2924624F" w14:textId="60129430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  <w:highlight w:val="yellow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4B343914" w14:textId="5192865A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3DC4A89" w14:textId="7648355D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  <w:highlight w:val="yellow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14:paraId="652461CD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14:paraId="3FC8F560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</w:tcPr>
          <w:p w14:paraId="1B7A400A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14:paraId="5C67AF8E" w14:textId="77777777" w:rsidTr="00B801C8">
        <w:trPr>
          <w:trHeight w:val="372"/>
          <w:jc w:val="center"/>
        </w:trPr>
        <w:tc>
          <w:tcPr>
            <w:tcW w:w="567" w:type="dxa"/>
            <w:vMerge/>
          </w:tcPr>
          <w:p w14:paraId="216EEF2C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14:paraId="37DA1E76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5CF668A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09D9586" w14:textId="77777777" w:rsidR="00B97C85" w:rsidRPr="006B5364" w:rsidRDefault="00B97C85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87E03E7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1568A709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</w:tcPr>
          <w:p w14:paraId="6ADCD052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482" w:type="dxa"/>
          </w:tcPr>
          <w:p w14:paraId="3430C1A4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Средства бю</w:t>
            </w:r>
            <w:r w:rsidRPr="00D30AB3">
              <w:rPr>
                <w:rFonts w:ascii="Arial" w:eastAsia="Calibri" w:hAnsi="Arial" w:cs="Arial"/>
                <w:sz w:val="22"/>
              </w:rPr>
              <w:t>д</w:t>
            </w:r>
            <w:r w:rsidRPr="00D30AB3">
              <w:rPr>
                <w:rFonts w:ascii="Arial" w:eastAsia="Calibri" w:hAnsi="Arial" w:cs="Arial"/>
                <w:sz w:val="22"/>
              </w:rPr>
              <w:t>жета городск</w:t>
            </w:r>
            <w:r w:rsidRPr="00D30AB3">
              <w:rPr>
                <w:rFonts w:ascii="Arial" w:eastAsia="Calibri" w:hAnsi="Arial" w:cs="Arial"/>
                <w:sz w:val="22"/>
              </w:rPr>
              <w:t>о</w:t>
            </w:r>
            <w:r w:rsidRPr="00D30AB3">
              <w:rPr>
                <w:rFonts w:ascii="Arial" w:eastAsia="Calibri" w:hAnsi="Arial" w:cs="Arial"/>
                <w:sz w:val="22"/>
              </w:rPr>
              <w:t xml:space="preserve">го округа </w:t>
            </w:r>
          </w:p>
        </w:tc>
        <w:tc>
          <w:tcPr>
            <w:tcW w:w="1276" w:type="dxa"/>
            <w:shd w:val="clear" w:color="auto" w:fill="auto"/>
          </w:tcPr>
          <w:p w14:paraId="4D818120" w14:textId="0E649BBF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  <w:highlight w:val="yellow"/>
              </w:rPr>
            </w:pPr>
            <w:r w:rsidRPr="00D30AB3">
              <w:rPr>
                <w:rFonts w:ascii="Arial" w:eastAsia="Times New Roman" w:hAnsi="Arial" w:cs="Arial"/>
                <w:sz w:val="22"/>
              </w:rPr>
              <w:t>61 289,07</w:t>
            </w:r>
          </w:p>
        </w:tc>
        <w:tc>
          <w:tcPr>
            <w:tcW w:w="1275" w:type="dxa"/>
            <w:shd w:val="clear" w:color="auto" w:fill="auto"/>
          </w:tcPr>
          <w:p w14:paraId="6D745894" w14:textId="7D391CE2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C438C93" w14:textId="2D7E9DB1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  <w:highlight w:val="yellow"/>
              </w:rPr>
            </w:pPr>
            <w:r w:rsidRPr="00D30AB3">
              <w:rPr>
                <w:rFonts w:ascii="Arial" w:eastAsia="Times New Roman" w:hAnsi="Arial" w:cs="Arial"/>
                <w:sz w:val="22"/>
              </w:rPr>
              <w:t>61 289,07</w:t>
            </w:r>
          </w:p>
        </w:tc>
        <w:tc>
          <w:tcPr>
            <w:tcW w:w="709" w:type="dxa"/>
          </w:tcPr>
          <w:p w14:paraId="4674EF71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14:paraId="0F12AEA0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</w:tcPr>
          <w:p w14:paraId="5AC1EB2B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14:paraId="227B92BD" w14:textId="77777777" w:rsidTr="00B801C8">
        <w:trPr>
          <w:trHeight w:val="292"/>
          <w:jc w:val="center"/>
        </w:trPr>
        <w:tc>
          <w:tcPr>
            <w:tcW w:w="567" w:type="dxa"/>
            <w:vMerge w:val="restart"/>
          </w:tcPr>
          <w:p w14:paraId="10C6B9C0" w14:textId="0C9C5984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13.</w:t>
            </w:r>
          </w:p>
        </w:tc>
        <w:tc>
          <w:tcPr>
            <w:tcW w:w="2028" w:type="dxa"/>
            <w:vMerge w:val="restart"/>
            <w:shd w:val="clear" w:color="auto" w:fill="auto"/>
          </w:tcPr>
          <w:p w14:paraId="32D0A217" w14:textId="04313762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Объект 13. 46-216 ОП МГ-3101. Автом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бильная дорога г. Зарайск ул. Лени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ская</w:t>
            </w:r>
          </w:p>
        </w:tc>
        <w:tc>
          <w:tcPr>
            <w:tcW w:w="1418" w:type="dxa"/>
            <w:vMerge w:val="restart"/>
          </w:tcPr>
          <w:p w14:paraId="08E70DB2" w14:textId="5F559141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Моско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ская 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ласть, г. Зарайск, ул. </w:t>
            </w:r>
            <w:r w:rsidRPr="006B5364">
              <w:rPr>
                <w:rFonts w:ascii="Arial" w:hAnsi="Arial" w:cs="Arial"/>
                <w:sz w:val="24"/>
                <w:szCs w:val="24"/>
              </w:rPr>
              <w:t>Л</w:t>
            </w:r>
            <w:r w:rsidRPr="006B5364">
              <w:rPr>
                <w:rFonts w:ascii="Arial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hAnsi="Arial" w:cs="Arial"/>
                <w:sz w:val="24"/>
                <w:szCs w:val="24"/>
              </w:rPr>
              <w:t>нинская</w:t>
            </w:r>
          </w:p>
        </w:tc>
        <w:tc>
          <w:tcPr>
            <w:tcW w:w="992" w:type="dxa"/>
            <w:vMerge w:val="restart"/>
          </w:tcPr>
          <w:p w14:paraId="23052821" w14:textId="77777777" w:rsidR="00B97C85" w:rsidRPr="006B5364" w:rsidRDefault="00B97C85" w:rsidP="00B97C85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Ремонт</w:t>
            </w:r>
          </w:p>
        </w:tc>
        <w:tc>
          <w:tcPr>
            <w:tcW w:w="709" w:type="dxa"/>
            <w:vMerge w:val="restart"/>
          </w:tcPr>
          <w:p w14:paraId="213DD914" w14:textId="77777777"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01.</w:t>
            </w:r>
          </w:p>
          <w:p w14:paraId="71CA8AA1" w14:textId="77777777"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04.</w:t>
            </w:r>
          </w:p>
          <w:p w14:paraId="4BCBA5FB" w14:textId="77777777"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14:paraId="73381A88" w14:textId="77777777"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24-01.</w:t>
            </w:r>
          </w:p>
          <w:p w14:paraId="2E768CA2" w14:textId="77777777"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12.</w:t>
            </w:r>
          </w:p>
          <w:p w14:paraId="6D27973D" w14:textId="77777777"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14:paraId="17E131E3" w14:textId="22E1FF24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24</w:t>
            </w:r>
          </w:p>
        </w:tc>
        <w:tc>
          <w:tcPr>
            <w:tcW w:w="708" w:type="dxa"/>
            <w:vMerge w:val="restart"/>
          </w:tcPr>
          <w:p w14:paraId="5305C4D8" w14:textId="77777777"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01.</w:t>
            </w:r>
          </w:p>
          <w:p w14:paraId="5FD9EFCE" w14:textId="77777777"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12.</w:t>
            </w:r>
          </w:p>
          <w:p w14:paraId="7520E161" w14:textId="77777777"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14:paraId="35439846" w14:textId="097347DE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24</w:t>
            </w:r>
          </w:p>
        </w:tc>
        <w:tc>
          <w:tcPr>
            <w:tcW w:w="926" w:type="dxa"/>
          </w:tcPr>
          <w:p w14:paraId="7D3581DA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482" w:type="dxa"/>
          </w:tcPr>
          <w:p w14:paraId="08C392E4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bCs/>
                <w:sz w:val="22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51E6F0B2" w14:textId="702253C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</w:rPr>
            </w:pPr>
            <w:r w:rsidRPr="00D30AB3">
              <w:rPr>
                <w:rFonts w:ascii="Arial" w:eastAsia="Times New Roman" w:hAnsi="Arial" w:cs="Arial"/>
                <w:sz w:val="22"/>
              </w:rPr>
              <w:t>8 786,79</w:t>
            </w:r>
          </w:p>
        </w:tc>
        <w:tc>
          <w:tcPr>
            <w:tcW w:w="1275" w:type="dxa"/>
            <w:shd w:val="clear" w:color="auto" w:fill="auto"/>
          </w:tcPr>
          <w:p w14:paraId="2AED4461" w14:textId="1316036A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3ACBB86" w14:textId="23771855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</w:rPr>
            </w:pPr>
            <w:r w:rsidRPr="00D30AB3">
              <w:rPr>
                <w:rFonts w:ascii="Arial" w:eastAsia="Times New Roman" w:hAnsi="Arial" w:cs="Arial"/>
                <w:sz w:val="22"/>
              </w:rPr>
              <w:t>8 786,79</w:t>
            </w:r>
          </w:p>
        </w:tc>
        <w:tc>
          <w:tcPr>
            <w:tcW w:w="709" w:type="dxa"/>
          </w:tcPr>
          <w:p w14:paraId="34A2DBDF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14:paraId="66D9CBD5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</w:tcPr>
          <w:p w14:paraId="4C6D91B4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14:paraId="5E9CDAD2" w14:textId="77777777" w:rsidTr="00B801C8">
        <w:trPr>
          <w:trHeight w:val="372"/>
          <w:jc w:val="center"/>
        </w:trPr>
        <w:tc>
          <w:tcPr>
            <w:tcW w:w="567" w:type="dxa"/>
            <w:vMerge/>
          </w:tcPr>
          <w:p w14:paraId="79B92929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14:paraId="4F6CF531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20736D7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9CF8803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9A18D83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45BEE428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</w:tcPr>
          <w:p w14:paraId="4743BF41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482" w:type="dxa"/>
          </w:tcPr>
          <w:p w14:paraId="0D0CE999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Средства федерал</w:t>
            </w:r>
            <w:r w:rsidRPr="00D30AB3">
              <w:rPr>
                <w:rFonts w:ascii="Arial" w:eastAsia="Calibri" w:hAnsi="Arial" w:cs="Arial"/>
                <w:sz w:val="22"/>
              </w:rPr>
              <w:t>ь</w:t>
            </w:r>
            <w:r w:rsidRPr="00D30AB3">
              <w:rPr>
                <w:rFonts w:ascii="Arial" w:eastAsia="Calibri" w:hAnsi="Arial" w:cs="Arial"/>
                <w:sz w:val="22"/>
              </w:rPr>
              <w:t>ного бю</w:t>
            </w:r>
            <w:r w:rsidRPr="00D30AB3">
              <w:rPr>
                <w:rFonts w:ascii="Arial" w:eastAsia="Calibri" w:hAnsi="Arial" w:cs="Arial"/>
                <w:sz w:val="22"/>
              </w:rPr>
              <w:t>д</w:t>
            </w:r>
            <w:r w:rsidRPr="00D30AB3">
              <w:rPr>
                <w:rFonts w:ascii="Arial" w:eastAsia="Calibri" w:hAnsi="Arial" w:cs="Arial"/>
                <w:sz w:val="22"/>
              </w:rPr>
              <w:t>жета</w:t>
            </w:r>
          </w:p>
        </w:tc>
        <w:tc>
          <w:tcPr>
            <w:tcW w:w="1276" w:type="dxa"/>
            <w:shd w:val="clear" w:color="auto" w:fill="auto"/>
          </w:tcPr>
          <w:p w14:paraId="436A42E9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1E981E6F" w14:textId="4E8DAFFB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E95C48D" w14:textId="6B650C5C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14:paraId="32A2423F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14:paraId="15D42961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</w:tcPr>
          <w:p w14:paraId="07443473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14:paraId="0270AB0D" w14:textId="77777777" w:rsidTr="00B801C8">
        <w:trPr>
          <w:trHeight w:val="372"/>
          <w:jc w:val="center"/>
        </w:trPr>
        <w:tc>
          <w:tcPr>
            <w:tcW w:w="567" w:type="dxa"/>
            <w:vMerge/>
          </w:tcPr>
          <w:p w14:paraId="42838939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14:paraId="4B342EDE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BF6C85A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570E609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4735A9BB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70BD4931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</w:tcPr>
          <w:p w14:paraId="28ADC9F9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482" w:type="dxa"/>
          </w:tcPr>
          <w:p w14:paraId="2E2A21F6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 xml:space="preserve">Средства </w:t>
            </w:r>
            <w:r w:rsidRPr="00D30AB3">
              <w:rPr>
                <w:rFonts w:ascii="Arial" w:eastAsia="Calibri" w:hAnsi="Arial" w:cs="Arial"/>
                <w:sz w:val="22"/>
              </w:rPr>
              <w:lastRenderedPageBreak/>
              <w:t>бю</w:t>
            </w:r>
            <w:r w:rsidRPr="00D30AB3">
              <w:rPr>
                <w:rFonts w:ascii="Arial" w:eastAsia="Calibri" w:hAnsi="Arial" w:cs="Arial"/>
                <w:sz w:val="22"/>
              </w:rPr>
              <w:t>д</w:t>
            </w:r>
            <w:r w:rsidRPr="00D30AB3">
              <w:rPr>
                <w:rFonts w:ascii="Arial" w:eastAsia="Calibri" w:hAnsi="Arial" w:cs="Arial"/>
                <w:sz w:val="22"/>
              </w:rPr>
              <w:t>жета Моско</w:t>
            </w:r>
            <w:r w:rsidRPr="00D30AB3">
              <w:rPr>
                <w:rFonts w:ascii="Arial" w:eastAsia="Calibri" w:hAnsi="Arial" w:cs="Arial"/>
                <w:sz w:val="22"/>
              </w:rPr>
              <w:t>в</w:t>
            </w:r>
            <w:r w:rsidRPr="00D30AB3">
              <w:rPr>
                <w:rFonts w:ascii="Arial" w:eastAsia="Calibri" w:hAnsi="Arial" w:cs="Arial"/>
                <w:sz w:val="22"/>
              </w:rPr>
              <w:t>ской обл</w:t>
            </w:r>
            <w:r w:rsidRPr="00D30AB3">
              <w:rPr>
                <w:rFonts w:ascii="Arial" w:eastAsia="Calibri" w:hAnsi="Arial" w:cs="Arial"/>
                <w:sz w:val="22"/>
              </w:rPr>
              <w:t>а</w:t>
            </w:r>
            <w:r w:rsidRPr="00D30AB3">
              <w:rPr>
                <w:rFonts w:ascii="Arial" w:eastAsia="Calibri" w:hAnsi="Arial" w:cs="Arial"/>
                <w:sz w:val="22"/>
              </w:rPr>
              <w:t>сти</w:t>
            </w:r>
          </w:p>
        </w:tc>
        <w:tc>
          <w:tcPr>
            <w:tcW w:w="1276" w:type="dxa"/>
            <w:shd w:val="clear" w:color="auto" w:fill="auto"/>
          </w:tcPr>
          <w:p w14:paraId="21659F4E" w14:textId="1B02A5FD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  <w:highlight w:val="yellow"/>
              </w:rPr>
            </w:pPr>
            <w:r w:rsidRPr="00D30AB3">
              <w:rPr>
                <w:rFonts w:ascii="Arial" w:eastAsia="Calibri" w:hAnsi="Arial" w:cs="Arial"/>
                <w:sz w:val="22"/>
              </w:rPr>
              <w:lastRenderedPageBreak/>
              <w:t>0,00</w:t>
            </w:r>
          </w:p>
        </w:tc>
        <w:tc>
          <w:tcPr>
            <w:tcW w:w="1275" w:type="dxa"/>
            <w:shd w:val="clear" w:color="auto" w:fill="auto"/>
          </w:tcPr>
          <w:p w14:paraId="070C61DF" w14:textId="2CA50C0C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29D2B02" w14:textId="4CD44949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  <w:highlight w:val="yellow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14:paraId="7287C3FD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14:paraId="5D76C010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</w:tcPr>
          <w:p w14:paraId="2FB30918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14:paraId="333E1AD6" w14:textId="77777777" w:rsidTr="00B801C8">
        <w:trPr>
          <w:trHeight w:val="372"/>
          <w:jc w:val="center"/>
        </w:trPr>
        <w:tc>
          <w:tcPr>
            <w:tcW w:w="567" w:type="dxa"/>
            <w:vMerge/>
          </w:tcPr>
          <w:p w14:paraId="375EB038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14:paraId="469B2B6A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9DD4E89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A1AAD1E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C703F72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793EF9AA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</w:tcPr>
          <w:p w14:paraId="7FFCD555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482" w:type="dxa"/>
          </w:tcPr>
          <w:p w14:paraId="21911158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Средства бю</w:t>
            </w:r>
            <w:r w:rsidRPr="00D30AB3">
              <w:rPr>
                <w:rFonts w:ascii="Arial" w:eastAsia="Calibri" w:hAnsi="Arial" w:cs="Arial"/>
                <w:sz w:val="22"/>
              </w:rPr>
              <w:t>д</w:t>
            </w:r>
            <w:r w:rsidRPr="00D30AB3">
              <w:rPr>
                <w:rFonts w:ascii="Arial" w:eastAsia="Calibri" w:hAnsi="Arial" w:cs="Arial"/>
                <w:sz w:val="22"/>
              </w:rPr>
              <w:t>жета городск</w:t>
            </w:r>
            <w:r w:rsidRPr="00D30AB3">
              <w:rPr>
                <w:rFonts w:ascii="Arial" w:eastAsia="Calibri" w:hAnsi="Arial" w:cs="Arial"/>
                <w:sz w:val="22"/>
              </w:rPr>
              <w:t>о</w:t>
            </w:r>
            <w:r w:rsidRPr="00D30AB3">
              <w:rPr>
                <w:rFonts w:ascii="Arial" w:eastAsia="Calibri" w:hAnsi="Arial" w:cs="Arial"/>
                <w:sz w:val="22"/>
              </w:rPr>
              <w:t xml:space="preserve">го округа </w:t>
            </w:r>
          </w:p>
        </w:tc>
        <w:tc>
          <w:tcPr>
            <w:tcW w:w="1276" w:type="dxa"/>
            <w:shd w:val="clear" w:color="auto" w:fill="auto"/>
          </w:tcPr>
          <w:p w14:paraId="5553335C" w14:textId="733C1726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  <w:highlight w:val="yellow"/>
              </w:rPr>
            </w:pPr>
            <w:r w:rsidRPr="00D30AB3">
              <w:rPr>
                <w:rFonts w:ascii="Arial" w:eastAsia="Times New Roman" w:hAnsi="Arial" w:cs="Arial"/>
                <w:sz w:val="22"/>
              </w:rPr>
              <w:t>8 786,79</w:t>
            </w:r>
          </w:p>
        </w:tc>
        <w:tc>
          <w:tcPr>
            <w:tcW w:w="1275" w:type="dxa"/>
            <w:shd w:val="clear" w:color="auto" w:fill="auto"/>
          </w:tcPr>
          <w:p w14:paraId="5CA9F31A" w14:textId="52CBF65C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3E63AD1" w14:textId="01134E28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  <w:highlight w:val="yellow"/>
              </w:rPr>
            </w:pPr>
            <w:r w:rsidRPr="00D30AB3">
              <w:rPr>
                <w:rFonts w:ascii="Arial" w:eastAsia="Times New Roman" w:hAnsi="Arial" w:cs="Arial"/>
                <w:sz w:val="22"/>
              </w:rPr>
              <w:t>8 786,79</w:t>
            </w:r>
          </w:p>
        </w:tc>
        <w:tc>
          <w:tcPr>
            <w:tcW w:w="709" w:type="dxa"/>
          </w:tcPr>
          <w:p w14:paraId="626B616E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14:paraId="4C859C64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</w:tcPr>
          <w:p w14:paraId="3CCD8397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14:paraId="03C4D3C4" w14:textId="77777777" w:rsidTr="00B801C8">
        <w:trPr>
          <w:trHeight w:val="274"/>
          <w:jc w:val="center"/>
        </w:trPr>
        <w:tc>
          <w:tcPr>
            <w:tcW w:w="567" w:type="dxa"/>
            <w:vMerge w:val="restart"/>
          </w:tcPr>
          <w:p w14:paraId="70985B8E" w14:textId="523F00FC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14.</w:t>
            </w:r>
          </w:p>
        </w:tc>
        <w:tc>
          <w:tcPr>
            <w:tcW w:w="2028" w:type="dxa"/>
            <w:vMerge w:val="restart"/>
          </w:tcPr>
          <w:p w14:paraId="1FFD524B" w14:textId="7D246A2C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Объект 14. 46-216 ОП МГ-3101. Автом</w:t>
            </w:r>
            <w:r w:rsidRPr="006B5364">
              <w:rPr>
                <w:rFonts w:ascii="Arial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hAnsi="Arial" w:cs="Arial"/>
                <w:sz w:val="24"/>
                <w:szCs w:val="24"/>
              </w:rPr>
              <w:t>бильная дорога г. Зарайск ул. Лени</w:t>
            </w:r>
            <w:r w:rsidRPr="006B5364">
              <w:rPr>
                <w:rFonts w:ascii="Arial" w:hAnsi="Arial" w:cs="Arial"/>
                <w:sz w:val="24"/>
                <w:szCs w:val="24"/>
              </w:rPr>
              <w:t>н</w:t>
            </w:r>
            <w:r w:rsidRPr="006B5364">
              <w:rPr>
                <w:rFonts w:ascii="Arial" w:hAnsi="Arial" w:cs="Arial"/>
                <w:sz w:val="24"/>
                <w:szCs w:val="24"/>
              </w:rPr>
              <w:t>ская (2-я очередь)</w:t>
            </w:r>
          </w:p>
        </w:tc>
        <w:tc>
          <w:tcPr>
            <w:tcW w:w="1418" w:type="dxa"/>
            <w:vMerge w:val="restart"/>
          </w:tcPr>
          <w:p w14:paraId="544ADCE3" w14:textId="55E12531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Моско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ская 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ласть, г. Зарайск, ул. </w:t>
            </w:r>
            <w:r w:rsidRPr="006B5364">
              <w:rPr>
                <w:rFonts w:ascii="Arial" w:hAnsi="Arial" w:cs="Arial"/>
                <w:sz w:val="24"/>
                <w:szCs w:val="24"/>
              </w:rPr>
              <w:t>Л</w:t>
            </w:r>
            <w:r w:rsidRPr="006B5364">
              <w:rPr>
                <w:rFonts w:ascii="Arial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hAnsi="Arial" w:cs="Arial"/>
                <w:sz w:val="24"/>
                <w:szCs w:val="24"/>
              </w:rPr>
              <w:t>нинская</w:t>
            </w:r>
          </w:p>
        </w:tc>
        <w:tc>
          <w:tcPr>
            <w:tcW w:w="992" w:type="dxa"/>
            <w:vMerge w:val="restart"/>
          </w:tcPr>
          <w:p w14:paraId="5708E1E8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монт</w:t>
            </w:r>
          </w:p>
        </w:tc>
        <w:tc>
          <w:tcPr>
            <w:tcW w:w="709" w:type="dxa"/>
            <w:vMerge w:val="restart"/>
          </w:tcPr>
          <w:p w14:paraId="70FF0DE9" w14:textId="77777777"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01.</w:t>
            </w:r>
          </w:p>
          <w:p w14:paraId="500ECEDF" w14:textId="77777777"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04.</w:t>
            </w:r>
          </w:p>
          <w:p w14:paraId="56313EB3" w14:textId="77777777"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14:paraId="28C83B35" w14:textId="77777777"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24-01.</w:t>
            </w:r>
          </w:p>
          <w:p w14:paraId="60AE9421" w14:textId="77777777"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12.</w:t>
            </w:r>
          </w:p>
          <w:p w14:paraId="4EC216AD" w14:textId="77777777"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14:paraId="0ACF5B46" w14:textId="06ECCC42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24</w:t>
            </w:r>
          </w:p>
        </w:tc>
        <w:tc>
          <w:tcPr>
            <w:tcW w:w="708" w:type="dxa"/>
            <w:vMerge w:val="restart"/>
          </w:tcPr>
          <w:p w14:paraId="4564B88C" w14:textId="77777777"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01.</w:t>
            </w:r>
          </w:p>
          <w:p w14:paraId="1CA23785" w14:textId="77777777"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12.</w:t>
            </w:r>
          </w:p>
          <w:p w14:paraId="16F7B17F" w14:textId="77777777"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14:paraId="4FED45AD" w14:textId="37610D09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24</w:t>
            </w:r>
          </w:p>
        </w:tc>
        <w:tc>
          <w:tcPr>
            <w:tcW w:w="926" w:type="dxa"/>
          </w:tcPr>
          <w:p w14:paraId="5C96CEFE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482" w:type="dxa"/>
          </w:tcPr>
          <w:p w14:paraId="208FDB9D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bCs/>
                <w:sz w:val="22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49E8DABE" w14:textId="7A685014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</w:rPr>
            </w:pPr>
            <w:r w:rsidRPr="00D30AB3">
              <w:rPr>
                <w:rFonts w:ascii="Arial" w:eastAsia="Times New Roman" w:hAnsi="Arial" w:cs="Arial"/>
                <w:sz w:val="22"/>
              </w:rPr>
              <w:t>5 993,89</w:t>
            </w:r>
          </w:p>
        </w:tc>
        <w:tc>
          <w:tcPr>
            <w:tcW w:w="1275" w:type="dxa"/>
            <w:shd w:val="clear" w:color="auto" w:fill="auto"/>
          </w:tcPr>
          <w:p w14:paraId="73FEF469" w14:textId="75B704A1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51C9A85" w14:textId="7EE00A7A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</w:rPr>
            </w:pPr>
            <w:r w:rsidRPr="00D30AB3">
              <w:rPr>
                <w:rFonts w:ascii="Arial" w:eastAsia="Times New Roman" w:hAnsi="Arial" w:cs="Arial"/>
                <w:sz w:val="22"/>
              </w:rPr>
              <w:t>5 993,89</w:t>
            </w:r>
          </w:p>
        </w:tc>
        <w:tc>
          <w:tcPr>
            <w:tcW w:w="709" w:type="dxa"/>
          </w:tcPr>
          <w:p w14:paraId="35609E95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14:paraId="56B091CB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</w:tcPr>
          <w:p w14:paraId="4ED60684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14:paraId="0853BEDD" w14:textId="77777777" w:rsidTr="00B801C8">
        <w:trPr>
          <w:trHeight w:val="372"/>
          <w:jc w:val="center"/>
        </w:trPr>
        <w:tc>
          <w:tcPr>
            <w:tcW w:w="567" w:type="dxa"/>
            <w:vMerge/>
          </w:tcPr>
          <w:p w14:paraId="30FCC991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14:paraId="6CCD7E77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2797D50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9C93710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75221DA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14E97526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</w:tcPr>
          <w:p w14:paraId="5B3FFB2F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482" w:type="dxa"/>
          </w:tcPr>
          <w:p w14:paraId="409425BF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Средства федерал</w:t>
            </w:r>
            <w:r w:rsidRPr="00D30AB3">
              <w:rPr>
                <w:rFonts w:ascii="Arial" w:eastAsia="Calibri" w:hAnsi="Arial" w:cs="Arial"/>
                <w:sz w:val="22"/>
              </w:rPr>
              <w:t>ь</w:t>
            </w:r>
            <w:r w:rsidRPr="00D30AB3">
              <w:rPr>
                <w:rFonts w:ascii="Arial" w:eastAsia="Calibri" w:hAnsi="Arial" w:cs="Arial"/>
                <w:sz w:val="22"/>
              </w:rPr>
              <w:t>ного бю</w:t>
            </w:r>
            <w:r w:rsidRPr="00D30AB3">
              <w:rPr>
                <w:rFonts w:ascii="Arial" w:eastAsia="Calibri" w:hAnsi="Arial" w:cs="Arial"/>
                <w:sz w:val="22"/>
              </w:rPr>
              <w:t>д</w:t>
            </w:r>
            <w:r w:rsidRPr="00D30AB3">
              <w:rPr>
                <w:rFonts w:ascii="Arial" w:eastAsia="Calibri" w:hAnsi="Arial" w:cs="Arial"/>
                <w:sz w:val="22"/>
              </w:rPr>
              <w:t>жета</w:t>
            </w:r>
          </w:p>
        </w:tc>
        <w:tc>
          <w:tcPr>
            <w:tcW w:w="1276" w:type="dxa"/>
            <w:shd w:val="clear" w:color="auto" w:fill="auto"/>
          </w:tcPr>
          <w:p w14:paraId="0E78EAE7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106B179A" w14:textId="5885727D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FD86394" w14:textId="16F3575C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14:paraId="3B70FF6E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14:paraId="7903F08E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</w:tcPr>
          <w:p w14:paraId="2730705F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14:paraId="491B65FC" w14:textId="77777777" w:rsidTr="00B801C8">
        <w:trPr>
          <w:trHeight w:val="372"/>
          <w:jc w:val="center"/>
        </w:trPr>
        <w:tc>
          <w:tcPr>
            <w:tcW w:w="567" w:type="dxa"/>
            <w:vMerge/>
          </w:tcPr>
          <w:p w14:paraId="0FCDC94E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14:paraId="64B05E78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D251714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2F35346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BCE8BAD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3DD177BD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</w:tcPr>
          <w:p w14:paraId="27EB6C4C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482" w:type="dxa"/>
          </w:tcPr>
          <w:p w14:paraId="0DA662E6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Средства бю</w:t>
            </w:r>
            <w:r w:rsidRPr="00D30AB3">
              <w:rPr>
                <w:rFonts w:ascii="Arial" w:eastAsia="Calibri" w:hAnsi="Arial" w:cs="Arial"/>
                <w:sz w:val="22"/>
              </w:rPr>
              <w:t>д</w:t>
            </w:r>
            <w:r w:rsidRPr="00D30AB3">
              <w:rPr>
                <w:rFonts w:ascii="Arial" w:eastAsia="Calibri" w:hAnsi="Arial" w:cs="Arial"/>
                <w:sz w:val="22"/>
              </w:rPr>
              <w:t>жета Моско</w:t>
            </w:r>
            <w:r w:rsidRPr="00D30AB3">
              <w:rPr>
                <w:rFonts w:ascii="Arial" w:eastAsia="Calibri" w:hAnsi="Arial" w:cs="Arial"/>
                <w:sz w:val="22"/>
              </w:rPr>
              <w:t>в</w:t>
            </w:r>
            <w:r w:rsidRPr="00D30AB3">
              <w:rPr>
                <w:rFonts w:ascii="Arial" w:eastAsia="Calibri" w:hAnsi="Arial" w:cs="Arial"/>
                <w:sz w:val="22"/>
              </w:rPr>
              <w:t>ской обл</w:t>
            </w:r>
            <w:r w:rsidRPr="00D30AB3">
              <w:rPr>
                <w:rFonts w:ascii="Arial" w:eastAsia="Calibri" w:hAnsi="Arial" w:cs="Arial"/>
                <w:sz w:val="22"/>
              </w:rPr>
              <w:t>а</w:t>
            </w:r>
            <w:r w:rsidRPr="00D30AB3">
              <w:rPr>
                <w:rFonts w:ascii="Arial" w:eastAsia="Calibri" w:hAnsi="Arial" w:cs="Arial"/>
                <w:sz w:val="22"/>
              </w:rPr>
              <w:t>сти</w:t>
            </w:r>
          </w:p>
        </w:tc>
        <w:tc>
          <w:tcPr>
            <w:tcW w:w="1276" w:type="dxa"/>
            <w:shd w:val="clear" w:color="auto" w:fill="auto"/>
          </w:tcPr>
          <w:p w14:paraId="432CC960" w14:textId="44B4DB0B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  <w:highlight w:val="yellow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640F76E5" w14:textId="12860253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8364E14" w14:textId="777524BE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  <w:highlight w:val="yellow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14:paraId="465E25D0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14:paraId="24DD8085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</w:tcPr>
          <w:p w14:paraId="60982DA1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14:paraId="09E364D4" w14:textId="77777777" w:rsidTr="00B801C8">
        <w:trPr>
          <w:trHeight w:val="372"/>
          <w:jc w:val="center"/>
        </w:trPr>
        <w:tc>
          <w:tcPr>
            <w:tcW w:w="567" w:type="dxa"/>
            <w:vMerge/>
          </w:tcPr>
          <w:p w14:paraId="3B244EFC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14:paraId="7AF6FC99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0457EBA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51B9D3B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F6BBD6B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634E9BAB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</w:tcPr>
          <w:p w14:paraId="59B6DB3E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482" w:type="dxa"/>
          </w:tcPr>
          <w:p w14:paraId="5705B77C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Средства бю</w:t>
            </w:r>
            <w:r w:rsidRPr="00D30AB3">
              <w:rPr>
                <w:rFonts w:ascii="Arial" w:eastAsia="Calibri" w:hAnsi="Arial" w:cs="Arial"/>
                <w:sz w:val="22"/>
              </w:rPr>
              <w:t>д</w:t>
            </w:r>
            <w:r w:rsidRPr="00D30AB3">
              <w:rPr>
                <w:rFonts w:ascii="Arial" w:eastAsia="Calibri" w:hAnsi="Arial" w:cs="Arial"/>
                <w:sz w:val="22"/>
              </w:rPr>
              <w:t>жета городск</w:t>
            </w:r>
            <w:r w:rsidRPr="00D30AB3">
              <w:rPr>
                <w:rFonts w:ascii="Arial" w:eastAsia="Calibri" w:hAnsi="Arial" w:cs="Arial"/>
                <w:sz w:val="22"/>
              </w:rPr>
              <w:t>о</w:t>
            </w:r>
            <w:r w:rsidRPr="00D30AB3">
              <w:rPr>
                <w:rFonts w:ascii="Arial" w:eastAsia="Calibri" w:hAnsi="Arial" w:cs="Arial"/>
                <w:sz w:val="22"/>
              </w:rPr>
              <w:t xml:space="preserve">го округа </w:t>
            </w:r>
          </w:p>
        </w:tc>
        <w:tc>
          <w:tcPr>
            <w:tcW w:w="1276" w:type="dxa"/>
            <w:shd w:val="clear" w:color="auto" w:fill="auto"/>
          </w:tcPr>
          <w:p w14:paraId="115CE159" w14:textId="2BAF8726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  <w:highlight w:val="yellow"/>
              </w:rPr>
            </w:pPr>
            <w:r w:rsidRPr="00D30AB3">
              <w:rPr>
                <w:rFonts w:ascii="Arial" w:eastAsia="Times New Roman" w:hAnsi="Arial" w:cs="Arial"/>
                <w:sz w:val="22"/>
              </w:rPr>
              <w:t>5 993,89</w:t>
            </w:r>
          </w:p>
        </w:tc>
        <w:tc>
          <w:tcPr>
            <w:tcW w:w="1275" w:type="dxa"/>
            <w:shd w:val="clear" w:color="auto" w:fill="auto"/>
          </w:tcPr>
          <w:p w14:paraId="039FDDDF" w14:textId="3A13E69F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33DC9E2" w14:textId="4051225B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  <w:highlight w:val="yellow"/>
              </w:rPr>
            </w:pPr>
            <w:r w:rsidRPr="00D30AB3">
              <w:rPr>
                <w:rFonts w:ascii="Arial" w:eastAsia="Times New Roman" w:hAnsi="Arial" w:cs="Arial"/>
                <w:sz w:val="22"/>
              </w:rPr>
              <w:t>5 993,89</w:t>
            </w:r>
          </w:p>
        </w:tc>
        <w:tc>
          <w:tcPr>
            <w:tcW w:w="709" w:type="dxa"/>
          </w:tcPr>
          <w:p w14:paraId="64769F91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14:paraId="35D46DEB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</w:tcPr>
          <w:p w14:paraId="3189ADF5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14:paraId="4C4D2BA5" w14:textId="77777777" w:rsidTr="00B801C8">
        <w:trPr>
          <w:trHeight w:val="284"/>
          <w:jc w:val="center"/>
        </w:trPr>
        <w:tc>
          <w:tcPr>
            <w:tcW w:w="567" w:type="dxa"/>
            <w:vMerge w:val="restart"/>
          </w:tcPr>
          <w:p w14:paraId="739FBDCD" w14:textId="6B15A4B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15.</w:t>
            </w:r>
          </w:p>
        </w:tc>
        <w:tc>
          <w:tcPr>
            <w:tcW w:w="2028" w:type="dxa"/>
            <w:vMerge w:val="restart"/>
          </w:tcPr>
          <w:p w14:paraId="524168CB" w14:textId="49504F90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Объект 15. 46-216 ОП МГ-3097. Автом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бильная дорога г. Зарайск ул. Красноарме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ская</w:t>
            </w:r>
          </w:p>
        </w:tc>
        <w:tc>
          <w:tcPr>
            <w:tcW w:w="1418" w:type="dxa"/>
            <w:vMerge w:val="restart"/>
          </w:tcPr>
          <w:p w14:paraId="325E0F62" w14:textId="5D0C6C0C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Моско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ская 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ласть, г. Зарайск, ул. Кра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ноарме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ская</w:t>
            </w:r>
          </w:p>
        </w:tc>
        <w:tc>
          <w:tcPr>
            <w:tcW w:w="992" w:type="dxa"/>
            <w:vMerge w:val="restart"/>
          </w:tcPr>
          <w:p w14:paraId="5D81020F" w14:textId="62A401BB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монт</w:t>
            </w:r>
          </w:p>
        </w:tc>
        <w:tc>
          <w:tcPr>
            <w:tcW w:w="709" w:type="dxa"/>
            <w:vMerge w:val="restart"/>
          </w:tcPr>
          <w:p w14:paraId="62F2296B" w14:textId="77777777"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01.</w:t>
            </w:r>
          </w:p>
          <w:p w14:paraId="4F2BD0AF" w14:textId="77777777"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04.</w:t>
            </w:r>
          </w:p>
          <w:p w14:paraId="76D1EE48" w14:textId="77777777"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14:paraId="51C6B7E1" w14:textId="77777777"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24-01.</w:t>
            </w:r>
          </w:p>
          <w:p w14:paraId="57D11A25" w14:textId="77777777"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12.</w:t>
            </w:r>
          </w:p>
          <w:p w14:paraId="64A53C84" w14:textId="77777777"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14:paraId="3938E306" w14:textId="320F8938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24</w:t>
            </w:r>
          </w:p>
        </w:tc>
        <w:tc>
          <w:tcPr>
            <w:tcW w:w="708" w:type="dxa"/>
            <w:vMerge w:val="restart"/>
          </w:tcPr>
          <w:p w14:paraId="190FE716" w14:textId="77777777"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01.</w:t>
            </w:r>
          </w:p>
          <w:p w14:paraId="17ACA2C8" w14:textId="77777777"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12.</w:t>
            </w:r>
          </w:p>
          <w:p w14:paraId="377355B2" w14:textId="77777777" w:rsidR="00037261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14:paraId="566A3465" w14:textId="5EAB6999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24</w:t>
            </w:r>
          </w:p>
        </w:tc>
        <w:tc>
          <w:tcPr>
            <w:tcW w:w="926" w:type="dxa"/>
          </w:tcPr>
          <w:p w14:paraId="4368F104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482" w:type="dxa"/>
          </w:tcPr>
          <w:p w14:paraId="2BF2F6A1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bCs/>
                <w:sz w:val="22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22EC3F9A" w14:textId="14CB6C8A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</w:rPr>
            </w:pPr>
            <w:r w:rsidRPr="00D30AB3">
              <w:rPr>
                <w:rFonts w:ascii="Arial" w:eastAsia="Times New Roman" w:hAnsi="Arial" w:cs="Arial"/>
                <w:sz w:val="22"/>
              </w:rPr>
              <w:t>6 889,74</w:t>
            </w:r>
          </w:p>
        </w:tc>
        <w:tc>
          <w:tcPr>
            <w:tcW w:w="1275" w:type="dxa"/>
            <w:shd w:val="clear" w:color="auto" w:fill="auto"/>
          </w:tcPr>
          <w:p w14:paraId="132A8D4B" w14:textId="28832BA5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C50CADD" w14:textId="270F5B33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</w:rPr>
            </w:pPr>
            <w:r w:rsidRPr="00D30AB3">
              <w:rPr>
                <w:rFonts w:ascii="Arial" w:eastAsia="Times New Roman" w:hAnsi="Arial" w:cs="Arial"/>
                <w:sz w:val="22"/>
              </w:rPr>
              <w:t>6 889,74</w:t>
            </w:r>
          </w:p>
        </w:tc>
        <w:tc>
          <w:tcPr>
            <w:tcW w:w="709" w:type="dxa"/>
          </w:tcPr>
          <w:p w14:paraId="22836AE9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14:paraId="26A93254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</w:tcPr>
          <w:p w14:paraId="43FC9782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14:paraId="09FFB596" w14:textId="77777777" w:rsidTr="00B801C8">
        <w:trPr>
          <w:trHeight w:val="372"/>
          <w:jc w:val="center"/>
        </w:trPr>
        <w:tc>
          <w:tcPr>
            <w:tcW w:w="567" w:type="dxa"/>
            <w:vMerge/>
          </w:tcPr>
          <w:p w14:paraId="4790357A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14:paraId="02606FAD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8A8F7F8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53DC0D0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D1A9C43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00E9B918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</w:tcPr>
          <w:p w14:paraId="216E7FD9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482" w:type="dxa"/>
          </w:tcPr>
          <w:p w14:paraId="272B6F2B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Средства федерал</w:t>
            </w:r>
            <w:r w:rsidRPr="00D30AB3">
              <w:rPr>
                <w:rFonts w:ascii="Arial" w:eastAsia="Calibri" w:hAnsi="Arial" w:cs="Arial"/>
                <w:sz w:val="22"/>
              </w:rPr>
              <w:t>ь</w:t>
            </w:r>
            <w:r w:rsidRPr="00D30AB3">
              <w:rPr>
                <w:rFonts w:ascii="Arial" w:eastAsia="Calibri" w:hAnsi="Arial" w:cs="Arial"/>
                <w:sz w:val="22"/>
              </w:rPr>
              <w:t>ного бю</w:t>
            </w:r>
            <w:r w:rsidRPr="00D30AB3">
              <w:rPr>
                <w:rFonts w:ascii="Arial" w:eastAsia="Calibri" w:hAnsi="Arial" w:cs="Arial"/>
                <w:sz w:val="22"/>
              </w:rPr>
              <w:t>д</w:t>
            </w:r>
            <w:r w:rsidRPr="00D30AB3">
              <w:rPr>
                <w:rFonts w:ascii="Arial" w:eastAsia="Calibri" w:hAnsi="Arial" w:cs="Arial"/>
                <w:sz w:val="22"/>
              </w:rPr>
              <w:t>жета</w:t>
            </w:r>
          </w:p>
        </w:tc>
        <w:tc>
          <w:tcPr>
            <w:tcW w:w="1276" w:type="dxa"/>
            <w:shd w:val="clear" w:color="auto" w:fill="auto"/>
          </w:tcPr>
          <w:p w14:paraId="4854809A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2D7787CA" w14:textId="4B2E102A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CD66A13" w14:textId="627B40F3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14:paraId="78B0400D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14:paraId="1C963B52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</w:tcPr>
          <w:p w14:paraId="4A6E715C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14:paraId="0048C675" w14:textId="77777777" w:rsidTr="00B801C8">
        <w:trPr>
          <w:trHeight w:val="372"/>
          <w:jc w:val="center"/>
        </w:trPr>
        <w:tc>
          <w:tcPr>
            <w:tcW w:w="567" w:type="dxa"/>
            <w:vMerge/>
          </w:tcPr>
          <w:p w14:paraId="31E5E2D5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14:paraId="5B3BC6B7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F43434F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279E598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4969E564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7E91F9D4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</w:tcPr>
          <w:p w14:paraId="412A2550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482" w:type="dxa"/>
          </w:tcPr>
          <w:p w14:paraId="08E64C1A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Средства бю</w:t>
            </w:r>
            <w:r w:rsidRPr="00D30AB3">
              <w:rPr>
                <w:rFonts w:ascii="Arial" w:eastAsia="Calibri" w:hAnsi="Arial" w:cs="Arial"/>
                <w:sz w:val="22"/>
              </w:rPr>
              <w:t>д</w:t>
            </w:r>
            <w:r w:rsidRPr="00D30AB3">
              <w:rPr>
                <w:rFonts w:ascii="Arial" w:eastAsia="Calibri" w:hAnsi="Arial" w:cs="Arial"/>
                <w:sz w:val="22"/>
              </w:rPr>
              <w:t>жета Моско</w:t>
            </w:r>
            <w:r w:rsidRPr="00D30AB3">
              <w:rPr>
                <w:rFonts w:ascii="Arial" w:eastAsia="Calibri" w:hAnsi="Arial" w:cs="Arial"/>
                <w:sz w:val="22"/>
              </w:rPr>
              <w:t>в</w:t>
            </w:r>
            <w:r w:rsidRPr="00D30AB3">
              <w:rPr>
                <w:rFonts w:ascii="Arial" w:eastAsia="Calibri" w:hAnsi="Arial" w:cs="Arial"/>
                <w:sz w:val="22"/>
              </w:rPr>
              <w:t>ской обл</w:t>
            </w:r>
            <w:r w:rsidRPr="00D30AB3">
              <w:rPr>
                <w:rFonts w:ascii="Arial" w:eastAsia="Calibri" w:hAnsi="Arial" w:cs="Arial"/>
                <w:sz w:val="22"/>
              </w:rPr>
              <w:t>а</w:t>
            </w:r>
            <w:r w:rsidRPr="00D30AB3">
              <w:rPr>
                <w:rFonts w:ascii="Arial" w:eastAsia="Calibri" w:hAnsi="Arial" w:cs="Arial"/>
                <w:sz w:val="22"/>
              </w:rPr>
              <w:t>сти</w:t>
            </w:r>
          </w:p>
        </w:tc>
        <w:tc>
          <w:tcPr>
            <w:tcW w:w="1276" w:type="dxa"/>
            <w:shd w:val="clear" w:color="auto" w:fill="auto"/>
          </w:tcPr>
          <w:p w14:paraId="0602335A" w14:textId="4452B0E5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  <w:highlight w:val="yellow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0911B313" w14:textId="412EF014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D78B620" w14:textId="5DA11E3B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  <w:highlight w:val="yellow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14:paraId="3AEFA678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14:paraId="16D20FF4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</w:tcPr>
          <w:p w14:paraId="13BACCA0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14:paraId="3DE09A61" w14:textId="77777777" w:rsidTr="00B801C8">
        <w:trPr>
          <w:trHeight w:val="372"/>
          <w:jc w:val="center"/>
        </w:trPr>
        <w:tc>
          <w:tcPr>
            <w:tcW w:w="567" w:type="dxa"/>
            <w:vMerge/>
          </w:tcPr>
          <w:p w14:paraId="02F2300E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14:paraId="202A2962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C826178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0E1FA1F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84537F6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1280BF83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</w:tcPr>
          <w:p w14:paraId="703FB178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482" w:type="dxa"/>
          </w:tcPr>
          <w:p w14:paraId="5688413A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Средства бю</w:t>
            </w:r>
            <w:r w:rsidRPr="00D30AB3">
              <w:rPr>
                <w:rFonts w:ascii="Arial" w:eastAsia="Calibri" w:hAnsi="Arial" w:cs="Arial"/>
                <w:sz w:val="22"/>
              </w:rPr>
              <w:t>д</w:t>
            </w:r>
            <w:r w:rsidRPr="00D30AB3">
              <w:rPr>
                <w:rFonts w:ascii="Arial" w:eastAsia="Calibri" w:hAnsi="Arial" w:cs="Arial"/>
                <w:sz w:val="22"/>
              </w:rPr>
              <w:t>жета городск</w:t>
            </w:r>
            <w:r w:rsidRPr="00D30AB3">
              <w:rPr>
                <w:rFonts w:ascii="Arial" w:eastAsia="Calibri" w:hAnsi="Arial" w:cs="Arial"/>
                <w:sz w:val="22"/>
              </w:rPr>
              <w:t>о</w:t>
            </w:r>
            <w:r w:rsidRPr="00D30AB3">
              <w:rPr>
                <w:rFonts w:ascii="Arial" w:eastAsia="Calibri" w:hAnsi="Arial" w:cs="Arial"/>
                <w:sz w:val="22"/>
              </w:rPr>
              <w:t xml:space="preserve">го округа </w:t>
            </w:r>
          </w:p>
        </w:tc>
        <w:tc>
          <w:tcPr>
            <w:tcW w:w="1276" w:type="dxa"/>
            <w:shd w:val="clear" w:color="auto" w:fill="auto"/>
          </w:tcPr>
          <w:p w14:paraId="443B38FE" w14:textId="7AF12AF8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  <w:highlight w:val="yellow"/>
              </w:rPr>
            </w:pPr>
            <w:r w:rsidRPr="00D30AB3">
              <w:rPr>
                <w:rFonts w:ascii="Arial" w:eastAsia="Times New Roman" w:hAnsi="Arial" w:cs="Arial"/>
                <w:sz w:val="22"/>
              </w:rPr>
              <w:t>6 889,74</w:t>
            </w:r>
          </w:p>
        </w:tc>
        <w:tc>
          <w:tcPr>
            <w:tcW w:w="1275" w:type="dxa"/>
            <w:shd w:val="clear" w:color="auto" w:fill="auto"/>
          </w:tcPr>
          <w:p w14:paraId="7C987644" w14:textId="40BCFA6B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F0649D5" w14:textId="070F9A20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  <w:highlight w:val="yellow"/>
              </w:rPr>
            </w:pPr>
            <w:r w:rsidRPr="00D30AB3">
              <w:rPr>
                <w:rFonts w:ascii="Arial" w:eastAsia="Times New Roman" w:hAnsi="Arial" w:cs="Arial"/>
                <w:sz w:val="22"/>
              </w:rPr>
              <w:t>6 889,74</w:t>
            </w:r>
          </w:p>
        </w:tc>
        <w:tc>
          <w:tcPr>
            <w:tcW w:w="709" w:type="dxa"/>
          </w:tcPr>
          <w:p w14:paraId="1F4B36E4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14:paraId="23857962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</w:tcPr>
          <w:p w14:paraId="528E730D" w14:textId="7777777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14:paraId="188B3FE5" w14:textId="77777777" w:rsidTr="00B801C8">
        <w:trPr>
          <w:trHeight w:val="117"/>
          <w:jc w:val="center"/>
        </w:trPr>
        <w:tc>
          <w:tcPr>
            <w:tcW w:w="567" w:type="dxa"/>
            <w:vMerge w:val="restart"/>
          </w:tcPr>
          <w:p w14:paraId="25FBCDD8" w14:textId="754527CB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16.</w:t>
            </w:r>
          </w:p>
        </w:tc>
        <w:tc>
          <w:tcPr>
            <w:tcW w:w="2028" w:type="dxa"/>
            <w:vMerge w:val="restart"/>
          </w:tcPr>
          <w:p w14:paraId="481493DC" w14:textId="10D9FCAF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Нераспред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ленный остаток</w:t>
            </w:r>
          </w:p>
        </w:tc>
        <w:tc>
          <w:tcPr>
            <w:tcW w:w="1418" w:type="dxa"/>
            <w:vMerge w:val="restart"/>
          </w:tcPr>
          <w:p w14:paraId="58794832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3FD387DF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31104A75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14:paraId="5905392D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</w:tcPr>
          <w:p w14:paraId="386F68E9" w14:textId="3D3D3AF4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482" w:type="dxa"/>
          </w:tcPr>
          <w:p w14:paraId="25188C43" w14:textId="321E0EC9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bCs/>
                <w:sz w:val="22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39C9A31B" w14:textId="4629FA54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1,07</w:t>
            </w:r>
          </w:p>
        </w:tc>
        <w:tc>
          <w:tcPr>
            <w:tcW w:w="1275" w:type="dxa"/>
            <w:shd w:val="clear" w:color="auto" w:fill="auto"/>
          </w:tcPr>
          <w:p w14:paraId="526616D1" w14:textId="29F2757C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1,07</w:t>
            </w:r>
          </w:p>
        </w:tc>
        <w:tc>
          <w:tcPr>
            <w:tcW w:w="1134" w:type="dxa"/>
          </w:tcPr>
          <w:p w14:paraId="07832891" w14:textId="5455B341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14:paraId="4DB7E96A" w14:textId="76CAB5C1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14:paraId="23825DD4" w14:textId="59AB919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</w:tcPr>
          <w:p w14:paraId="5B564B15" w14:textId="5F632C6A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14:paraId="11DEC118" w14:textId="77777777" w:rsidTr="00B801C8">
        <w:trPr>
          <w:trHeight w:val="116"/>
          <w:jc w:val="center"/>
        </w:trPr>
        <w:tc>
          <w:tcPr>
            <w:tcW w:w="567" w:type="dxa"/>
            <w:vMerge/>
          </w:tcPr>
          <w:p w14:paraId="394978B0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14:paraId="52A7C616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9672525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508A62D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47DBECDB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5B1A6599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</w:tcPr>
          <w:p w14:paraId="1EB888D5" w14:textId="710B7369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482" w:type="dxa"/>
          </w:tcPr>
          <w:p w14:paraId="28661C96" w14:textId="5375430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Средства федерал</w:t>
            </w:r>
            <w:r w:rsidRPr="00D30AB3">
              <w:rPr>
                <w:rFonts w:ascii="Arial" w:eastAsia="Calibri" w:hAnsi="Arial" w:cs="Arial"/>
                <w:sz w:val="22"/>
              </w:rPr>
              <w:t>ь</w:t>
            </w:r>
            <w:r w:rsidRPr="00D30AB3">
              <w:rPr>
                <w:rFonts w:ascii="Arial" w:eastAsia="Calibri" w:hAnsi="Arial" w:cs="Arial"/>
                <w:sz w:val="22"/>
              </w:rPr>
              <w:t>ного бю</w:t>
            </w:r>
            <w:r w:rsidRPr="00D30AB3">
              <w:rPr>
                <w:rFonts w:ascii="Arial" w:eastAsia="Calibri" w:hAnsi="Arial" w:cs="Arial"/>
                <w:sz w:val="22"/>
              </w:rPr>
              <w:t>д</w:t>
            </w:r>
            <w:r w:rsidRPr="00D30AB3">
              <w:rPr>
                <w:rFonts w:ascii="Arial" w:eastAsia="Calibri" w:hAnsi="Arial" w:cs="Arial"/>
                <w:sz w:val="22"/>
              </w:rPr>
              <w:t>жета</w:t>
            </w:r>
          </w:p>
        </w:tc>
        <w:tc>
          <w:tcPr>
            <w:tcW w:w="1276" w:type="dxa"/>
            <w:shd w:val="clear" w:color="auto" w:fill="auto"/>
          </w:tcPr>
          <w:p w14:paraId="70636BB9" w14:textId="54994D91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3128921E" w14:textId="5591CD58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</w:tcPr>
          <w:p w14:paraId="7C7A50C0" w14:textId="25FD3E06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14:paraId="7B78DD5E" w14:textId="7F4142CB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14:paraId="66D156A8" w14:textId="05AC650E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</w:tcPr>
          <w:p w14:paraId="07F66073" w14:textId="7AABD1AB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14:paraId="1597575F" w14:textId="77777777" w:rsidTr="00B801C8">
        <w:trPr>
          <w:trHeight w:val="116"/>
          <w:jc w:val="center"/>
        </w:trPr>
        <w:tc>
          <w:tcPr>
            <w:tcW w:w="567" w:type="dxa"/>
            <w:vMerge/>
          </w:tcPr>
          <w:p w14:paraId="29A27ABB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14:paraId="594B1693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0ADD98C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87FA907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4842ADC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0D6D3867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</w:tcPr>
          <w:p w14:paraId="32199246" w14:textId="5F577C01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482" w:type="dxa"/>
          </w:tcPr>
          <w:p w14:paraId="1A0D4C84" w14:textId="18418E5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Средства бю</w:t>
            </w:r>
            <w:r w:rsidRPr="00D30AB3">
              <w:rPr>
                <w:rFonts w:ascii="Arial" w:eastAsia="Calibri" w:hAnsi="Arial" w:cs="Arial"/>
                <w:sz w:val="22"/>
              </w:rPr>
              <w:t>д</w:t>
            </w:r>
            <w:r w:rsidRPr="00D30AB3">
              <w:rPr>
                <w:rFonts w:ascii="Arial" w:eastAsia="Calibri" w:hAnsi="Arial" w:cs="Arial"/>
                <w:sz w:val="22"/>
              </w:rPr>
              <w:t>жета Моско</w:t>
            </w:r>
            <w:r w:rsidRPr="00D30AB3">
              <w:rPr>
                <w:rFonts w:ascii="Arial" w:eastAsia="Calibri" w:hAnsi="Arial" w:cs="Arial"/>
                <w:sz w:val="22"/>
              </w:rPr>
              <w:t>в</w:t>
            </w:r>
            <w:r w:rsidRPr="00D30AB3">
              <w:rPr>
                <w:rFonts w:ascii="Arial" w:eastAsia="Calibri" w:hAnsi="Arial" w:cs="Arial"/>
                <w:sz w:val="22"/>
              </w:rPr>
              <w:t>ской обл</w:t>
            </w:r>
            <w:r w:rsidRPr="00D30AB3">
              <w:rPr>
                <w:rFonts w:ascii="Arial" w:eastAsia="Calibri" w:hAnsi="Arial" w:cs="Arial"/>
                <w:sz w:val="22"/>
              </w:rPr>
              <w:t>а</w:t>
            </w:r>
            <w:r w:rsidRPr="00D30AB3">
              <w:rPr>
                <w:rFonts w:ascii="Arial" w:eastAsia="Calibri" w:hAnsi="Arial" w:cs="Arial"/>
                <w:sz w:val="22"/>
              </w:rPr>
              <w:t>сти</w:t>
            </w:r>
          </w:p>
        </w:tc>
        <w:tc>
          <w:tcPr>
            <w:tcW w:w="1276" w:type="dxa"/>
          </w:tcPr>
          <w:p w14:paraId="0B3D2991" w14:textId="25FE7134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0,92</w:t>
            </w:r>
          </w:p>
        </w:tc>
        <w:tc>
          <w:tcPr>
            <w:tcW w:w="1275" w:type="dxa"/>
          </w:tcPr>
          <w:p w14:paraId="44704956" w14:textId="557F84C1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0,92</w:t>
            </w:r>
          </w:p>
        </w:tc>
        <w:tc>
          <w:tcPr>
            <w:tcW w:w="1134" w:type="dxa"/>
          </w:tcPr>
          <w:p w14:paraId="22BA41C9" w14:textId="41AD6E94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14:paraId="5E7A71D1" w14:textId="3577E8DA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14:paraId="1A6D48CD" w14:textId="542CB8CE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</w:tcPr>
          <w:p w14:paraId="6D8EAD32" w14:textId="2C97944B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14:paraId="25FC6A72" w14:textId="77777777" w:rsidTr="00B801C8">
        <w:trPr>
          <w:trHeight w:val="116"/>
          <w:jc w:val="center"/>
        </w:trPr>
        <w:tc>
          <w:tcPr>
            <w:tcW w:w="567" w:type="dxa"/>
            <w:vMerge/>
          </w:tcPr>
          <w:p w14:paraId="69FF82E5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14:paraId="0A4D6B8E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723CA53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315C4A5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4525B666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52D33355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6" w:type="dxa"/>
          </w:tcPr>
          <w:p w14:paraId="0B651A46" w14:textId="3A3D0BC1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482" w:type="dxa"/>
          </w:tcPr>
          <w:p w14:paraId="40ADB377" w14:textId="2D49AA50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Средства бю</w:t>
            </w:r>
            <w:r w:rsidRPr="00D30AB3">
              <w:rPr>
                <w:rFonts w:ascii="Arial" w:eastAsia="Calibri" w:hAnsi="Arial" w:cs="Arial"/>
                <w:sz w:val="22"/>
              </w:rPr>
              <w:t>д</w:t>
            </w:r>
            <w:r w:rsidRPr="00D30AB3">
              <w:rPr>
                <w:rFonts w:ascii="Arial" w:eastAsia="Calibri" w:hAnsi="Arial" w:cs="Arial"/>
                <w:sz w:val="22"/>
              </w:rPr>
              <w:t>жета городск</w:t>
            </w:r>
            <w:r w:rsidRPr="00D30AB3">
              <w:rPr>
                <w:rFonts w:ascii="Arial" w:eastAsia="Calibri" w:hAnsi="Arial" w:cs="Arial"/>
                <w:sz w:val="22"/>
              </w:rPr>
              <w:t>о</w:t>
            </w:r>
            <w:r w:rsidRPr="00D30AB3">
              <w:rPr>
                <w:rFonts w:ascii="Arial" w:eastAsia="Calibri" w:hAnsi="Arial" w:cs="Arial"/>
                <w:sz w:val="22"/>
              </w:rPr>
              <w:t xml:space="preserve">го округа </w:t>
            </w:r>
          </w:p>
        </w:tc>
        <w:tc>
          <w:tcPr>
            <w:tcW w:w="1276" w:type="dxa"/>
          </w:tcPr>
          <w:p w14:paraId="62CAB35F" w14:textId="7E179168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0,15</w:t>
            </w:r>
          </w:p>
        </w:tc>
        <w:tc>
          <w:tcPr>
            <w:tcW w:w="1275" w:type="dxa"/>
          </w:tcPr>
          <w:p w14:paraId="155026DF" w14:textId="1814CD83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0,15</w:t>
            </w:r>
          </w:p>
        </w:tc>
        <w:tc>
          <w:tcPr>
            <w:tcW w:w="1134" w:type="dxa"/>
          </w:tcPr>
          <w:p w14:paraId="3EEFE6F1" w14:textId="52BA86DC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14:paraId="147B92A8" w14:textId="58D47F76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14:paraId="63B5E81C" w14:textId="6B2AAE07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</w:tcPr>
          <w:p w14:paraId="54965309" w14:textId="4E20CECC" w:rsidR="00B97C85" w:rsidRPr="00D30AB3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6B5364" w14:paraId="37C26B63" w14:textId="77777777" w:rsidTr="00B801C8">
        <w:trPr>
          <w:trHeight w:val="355"/>
          <w:jc w:val="center"/>
        </w:trPr>
        <w:tc>
          <w:tcPr>
            <w:tcW w:w="7348" w:type="dxa"/>
            <w:gridSpan w:val="7"/>
            <w:vMerge w:val="restart"/>
          </w:tcPr>
          <w:p w14:paraId="3DE821F9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ind w:left="-109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Всего по мероприятию 04.01.:</w:t>
            </w:r>
          </w:p>
        </w:tc>
        <w:tc>
          <w:tcPr>
            <w:tcW w:w="1482" w:type="dxa"/>
          </w:tcPr>
          <w:p w14:paraId="0D6C1E02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14:paraId="07C7F052" w14:textId="336FEA59" w:rsidR="00B97C85" w:rsidRPr="00037261" w:rsidRDefault="005748DB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037261">
              <w:rPr>
                <w:rFonts w:ascii="Arial" w:hAnsi="Arial" w:cs="Arial"/>
                <w:sz w:val="22"/>
              </w:rPr>
              <w:t>265 698</w:t>
            </w:r>
            <w:r w:rsidR="00B97C85" w:rsidRPr="00037261">
              <w:rPr>
                <w:rFonts w:ascii="Arial" w:hAnsi="Arial" w:cs="Arial"/>
                <w:sz w:val="22"/>
              </w:rPr>
              <w:t>,00</w:t>
            </w:r>
          </w:p>
        </w:tc>
        <w:tc>
          <w:tcPr>
            <w:tcW w:w="1275" w:type="dxa"/>
          </w:tcPr>
          <w:p w14:paraId="0F16063C" w14:textId="77777777" w:rsidR="00037261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037261">
              <w:rPr>
                <w:rFonts w:ascii="Arial" w:hAnsi="Arial" w:cs="Arial"/>
                <w:sz w:val="22"/>
              </w:rPr>
              <w:t>153</w:t>
            </w:r>
            <w:r w:rsidR="00037261">
              <w:rPr>
                <w:rFonts w:ascii="Arial" w:hAnsi="Arial" w:cs="Arial"/>
                <w:sz w:val="22"/>
              </w:rPr>
              <w:t> </w:t>
            </w:r>
            <w:r w:rsidRPr="00037261">
              <w:rPr>
                <w:rFonts w:ascii="Arial" w:hAnsi="Arial" w:cs="Arial"/>
                <w:sz w:val="22"/>
              </w:rPr>
              <w:t>594,</w:t>
            </w:r>
          </w:p>
          <w:p w14:paraId="062D7126" w14:textId="5AF9EEEE" w:rsidR="00B97C85" w:rsidRPr="00037261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037261">
              <w:rPr>
                <w:rFonts w:ascii="Arial" w:hAnsi="Arial" w:cs="Arial"/>
                <w:sz w:val="22"/>
              </w:rPr>
              <w:t>00</w:t>
            </w:r>
          </w:p>
        </w:tc>
        <w:tc>
          <w:tcPr>
            <w:tcW w:w="1134" w:type="dxa"/>
          </w:tcPr>
          <w:p w14:paraId="1C5B391B" w14:textId="31863F0C" w:rsidR="00B97C85" w:rsidRPr="00037261" w:rsidRDefault="00B97C85" w:rsidP="00037261">
            <w:pPr>
              <w:widowControl w:val="0"/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037261">
              <w:rPr>
                <w:rFonts w:ascii="Arial" w:hAnsi="Arial" w:cs="Arial"/>
                <w:sz w:val="22"/>
              </w:rPr>
              <w:t>112 104,00</w:t>
            </w:r>
          </w:p>
        </w:tc>
        <w:tc>
          <w:tcPr>
            <w:tcW w:w="709" w:type="dxa"/>
            <w:shd w:val="clear" w:color="auto" w:fill="auto"/>
          </w:tcPr>
          <w:p w14:paraId="72AA86F0" w14:textId="77777777" w:rsidR="00B97C85" w:rsidRPr="00037261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037261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307A5FE" w14:textId="77777777" w:rsidR="00B97C85" w:rsidRPr="00037261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037261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</w:tcPr>
          <w:p w14:paraId="2777BE0B" w14:textId="77777777" w:rsidR="00B97C85" w:rsidRPr="00037261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037261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6B5364" w14:paraId="67E10B45" w14:textId="77777777" w:rsidTr="00B801C8">
        <w:trPr>
          <w:jc w:val="center"/>
        </w:trPr>
        <w:tc>
          <w:tcPr>
            <w:tcW w:w="7348" w:type="dxa"/>
            <w:gridSpan w:val="7"/>
            <w:vMerge/>
          </w:tcPr>
          <w:p w14:paraId="389E8211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ind w:left="-109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82" w:type="dxa"/>
          </w:tcPr>
          <w:p w14:paraId="33F09C7F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Средства фед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рального бюджета</w:t>
            </w:r>
          </w:p>
        </w:tc>
        <w:tc>
          <w:tcPr>
            <w:tcW w:w="1276" w:type="dxa"/>
            <w:shd w:val="clear" w:color="auto" w:fill="auto"/>
          </w:tcPr>
          <w:p w14:paraId="30B07134" w14:textId="77777777" w:rsidR="00B97C85" w:rsidRPr="00037261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037261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63A22603" w14:textId="5EA531F2" w:rsidR="00B97C85" w:rsidRPr="00037261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037261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BF3B326" w14:textId="185A84B7" w:rsidR="00B97C85" w:rsidRPr="00037261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037261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4F2CC226" w14:textId="77777777" w:rsidR="00B97C85" w:rsidRPr="00037261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037261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032103B3" w14:textId="77777777" w:rsidR="00B97C85" w:rsidRPr="00037261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037261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</w:tcPr>
          <w:p w14:paraId="24979FFA" w14:textId="77777777" w:rsidR="00B97C85" w:rsidRPr="00037261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037261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6B5364" w14:paraId="53178FBF" w14:textId="77777777" w:rsidTr="00B801C8">
        <w:trPr>
          <w:jc w:val="center"/>
        </w:trPr>
        <w:tc>
          <w:tcPr>
            <w:tcW w:w="7348" w:type="dxa"/>
            <w:gridSpan w:val="7"/>
            <w:vMerge/>
          </w:tcPr>
          <w:p w14:paraId="3F7A318E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ind w:left="-109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82" w:type="dxa"/>
          </w:tcPr>
          <w:p w14:paraId="4DCBE61B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Средства бю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жета Моско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ской обл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сти</w:t>
            </w:r>
          </w:p>
        </w:tc>
        <w:tc>
          <w:tcPr>
            <w:tcW w:w="1276" w:type="dxa"/>
          </w:tcPr>
          <w:p w14:paraId="22478BA0" w14:textId="13A8B3E9" w:rsidR="00B97C85" w:rsidRPr="00037261" w:rsidRDefault="000D57E1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037261">
              <w:rPr>
                <w:rFonts w:ascii="Arial" w:eastAsia="Calibri" w:hAnsi="Arial" w:cs="Arial"/>
                <w:sz w:val="22"/>
              </w:rPr>
              <w:t>126 868,00</w:t>
            </w:r>
          </w:p>
        </w:tc>
        <w:tc>
          <w:tcPr>
            <w:tcW w:w="1275" w:type="dxa"/>
          </w:tcPr>
          <w:p w14:paraId="537CC258" w14:textId="77777777" w:rsidR="00037261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037261">
              <w:rPr>
                <w:rFonts w:ascii="Arial" w:hAnsi="Arial" w:cs="Arial"/>
                <w:sz w:val="22"/>
              </w:rPr>
              <w:t>126</w:t>
            </w:r>
            <w:r w:rsidR="00037261">
              <w:rPr>
                <w:rFonts w:ascii="Arial" w:hAnsi="Arial" w:cs="Arial"/>
                <w:sz w:val="22"/>
              </w:rPr>
              <w:t> </w:t>
            </w:r>
            <w:r w:rsidRPr="00037261">
              <w:rPr>
                <w:rFonts w:ascii="Arial" w:hAnsi="Arial" w:cs="Arial"/>
                <w:sz w:val="22"/>
              </w:rPr>
              <w:t>868,</w:t>
            </w:r>
          </w:p>
          <w:p w14:paraId="35E6C8E3" w14:textId="743894F7" w:rsidR="00B97C85" w:rsidRPr="00037261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037261">
              <w:rPr>
                <w:rFonts w:ascii="Arial" w:hAnsi="Arial" w:cs="Arial"/>
                <w:sz w:val="22"/>
              </w:rPr>
              <w:t>00</w:t>
            </w:r>
          </w:p>
        </w:tc>
        <w:tc>
          <w:tcPr>
            <w:tcW w:w="1134" w:type="dxa"/>
          </w:tcPr>
          <w:p w14:paraId="2DC44F98" w14:textId="5E993082" w:rsidR="00B97C85" w:rsidRPr="00037261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037261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5F2E4538" w14:textId="77777777" w:rsidR="00B97C85" w:rsidRPr="00037261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037261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0D226EBB" w14:textId="77777777" w:rsidR="00B97C85" w:rsidRPr="00037261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037261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</w:tcPr>
          <w:p w14:paraId="7CFEB94C" w14:textId="77777777" w:rsidR="00B97C85" w:rsidRPr="00037261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037261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6B5364" w14:paraId="01F8F312" w14:textId="77777777" w:rsidTr="00B801C8">
        <w:trPr>
          <w:jc w:val="center"/>
        </w:trPr>
        <w:tc>
          <w:tcPr>
            <w:tcW w:w="7348" w:type="dxa"/>
            <w:gridSpan w:val="7"/>
            <w:vMerge/>
          </w:tcPr>
          <w:p w14:paraId="49F26508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ind w:left="-109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82" w:type="dxa"/>
          </w:tcPr>
          <w:p w14:paraId="731ACB28" w14:textId="77777777" w:rsidR="00B97C85" w:rsidRPr="006B5364" w:rsidRDefault="00B97C85" w:rsidP="00B97C8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Средства бю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жета городск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го округа </w:t>
            </w:r>
          </w:p>
        </w:tc>
        <w:tc>
          <w:tcPr>
            <w:tcW w:w="1276" w:type="dxa"/>
          </w:tcPr>
          <w:p w14:paraId="65F0A2E8" w14:textId="675A4D48" w:rsidR="00B97C85" w:rsidRPr="00037261" w:rsidRDefault="000D57E1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037261">
              <w:rPr>
                <w:rFonts w:ascii="Arial" w:hAnsi="Arial" w:cs="Arial"/>
                <w:sz w:val="22"/>
              </w:rPr>
              <w:t>138 830</w:t>
            </w:r>
            <w:r w:rsidR="00B97C85" w:rsidRPr="00037261">
              <w:rPr>
                <w:rFonts w:ascii="Arial" w:hAnsi="Arial" w:cs="Arial"/>
                <w:sz w:val="22"/>
              </w:rPr>
              <w:t>,00</w:t>
            </w:r>
          </w:p>
        </w:tc>
        <w:tc>
          <w:tcPr>
            <w:tcW w:w="1275" w:type="dxa"/>
          </w:tcPr>
          <w:p w14:paraId="5CAA0A81" w14:textId="77777777" w:rsidR="00037261" w:rsidRPr="00037261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037261">
              <w:rPr>
                <w:rFonts w:ascii="Arial" w:hAnsi="Arial" w:cs="Arial"/>
                <w:sz w:val="22"/>
              </w:rPr>
              <w:t>26</w:t>
            </w:r>
            <w:r w:rsidR="00037261" w:rsidRPr="00037261">
              <w:rPr>
                <w:rFonts w:ascii="Arial" w:hAnsi="Arial" w:cs="Arial"/>
                <w:sz w:val="22"/>
              </w:rPr>
              <w:t> </w:t>
            </w:r>
            <w:r w:rsidRPr="00037261">
              <w:rPr>
                <w:rFonts w:ascii="Arial" w:hAnsi="Arial" w:cs="Arial"/>
                <w:sz w:val="22"/>
              </w:rPr>
              <w:t>726,</w:t>
            </w:r>
          </w:p>
          <w:p w14:paraId="5C38ECA5" w14:textId="0261DBCC" w:rsidR="00B97C85" w:rsidRPr="00037261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037261">
              <w:rPr>
                <w:rFonts w:ascii="Arial" w:hAnsi="Arial" w:cs="Arial"/>
                <w:sz w:val="22"/>
              </w:rPr>
              <w:t>00</w:t>
            </w:r>
          </w:p>
        </w:tc>
        <w:tc>
          <w:tcPr>
            <w:tcW w:w="1134" w:type="dxa"/>
          </w:tcPr>
          <w:p w14:paraId="5BA69557" w14:textId="71B58840" w:rsidR="00B97C85" w:rsidRPr="00037261" w:rsidRDefault="00B97C85" w:rsidP="00037261">
            <w:pPr>
              <w:widowControl w:val="0"/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037261">
              <w:rPr>
                <w:rFonts w:ascii="Arial" w:hAnsi="Arial" w:cs="Arial"/>
                <w:sz w:val="22"/>
              </w:rPr>
              <w:t>112 104,00</w:t>
            </w:r>
          </w:p>
        </w:tc>
        <w:tc>
          <w:tcPr>
            <w:tcW w:w="709" w:type="dxa"/>
          </w:tcPr>
          <w:p w14:paraId="20BC1C80" w14:textId="77777777" w:rsidR="00B97C85" w:rsidRPr="00037261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037261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709" w:type="dxa"/>
          </w:tcPr>
          <w:p w14:paraId="6B9E1192" w14:textId="77777777" w:rsidR="00B97C85" w:rsidRPr="00037261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037261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29" w:type="dxa"/>
          </w:tcPr>
          <w:p w14:paraId="2A14FB49" w14:textId="77777777" w:rsidR="00B97C85" w:rsidRPr="00037261" w:rsidRDefault="00B97C85" w:rsidP="00B97C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037261">
              <w:rPr>
                <w:rFonts w:ascii="Arial" w:eastAsia="Calibri" w:hAnsi="Arial" w:cs="Arial"/>
                <w:sz w:val="22"/>
              </w:rPr>
              <w:t>0,00</w:t>
            </w:r>
          </w:p>
        </w:tc>
      </w:tr>
    </w:tbl>
    <w:p w14:paraId="46919AF5" w14:textId="7EFAC70D" w:rsidR="00C22405" w:rsidRPr="006B5364" w:rsidRDefault="00C22405" w:rsidP="00C2240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6B5364">
        <w:rPr>
          <w:rFonts w:ascii="Arial" w:hAnsi="Arial" w:cs="Arial"/>
          <w:sz w:val="24"/>
          <w:szCs w:val="24"/>
        </w:rPr>
        <w:t>*Адресный перечень по капитальному ремонту и ремонту автомобильных дорог общего пользования местного значения на 202</w:t>
      </w:r>
      <w:r w:rsidR="0020778F" w:rsidRPr="006B5364">
        <w:rPr>
          <w:rFonts w:ascii="Arial" w:hAnsi="Arial" w:cs="Arial"/>
          <w:sz w:val="24"/>
          <w:szCs w:val="24"/>
        </w:rPr>
        <w:t>5</w:t>
      </w:r>
      <w:r w:rsidRPr="006B5364">
        <w:rPr>
          <w:rFonts w:ascii="Arial" w:hAnsi="Arial" w:cs="Arial"/>
          <w:sz w:val="24"/>
          <w:szCs w:val="24"/>
        </w:rPr>
        <w:t xml:space="preserve"> г. </w:t>
      </w:r>
      <w:r w:rsidRPr="006B5364">
        <w:rPr>
          <w:rFonts w:ascii="Arial" w:hAnsi="Arial" w:cs="Arial"/>
          <w:sz w:val="24"/>
          <w:szCs w:val="24"/>
        </w:rPr>
        <w:lastRenderedPageBreak/>
        <w:t>формируется на основании результатов голосов</w:t>
      </w:r>
      <w:r w:rsidRPr="006B5364">
        <w:rPr>
          <w:rFonts w:ascii="Arial" w:hAnsi="Arial" w:cs="Arial"/>
          <w:sz w:val="24"/>
          <w:szCs w:val="24"/>
        </w:rPr>
        <w:t>а</w:t>
      </w:r>
      <w:r w:rsidRPr="006B5364">
        <w:rPr>
          <w:rFonts w:ascii="Arial" w:hAnsi="Arial" w:cs="Arial"/>
          <w:sz w:val="24"/>
          <w:szCs w:val="24"/>
        </w:rPr>
        <w:t>ния на портале «</w:t>
      </w:r>
      <w:proofErr w:type="spellStart"/>
      <w:r w:rsidRPr="006B5364">
        <w:rPr>
          <w:rFonts w:ascii="Arial" w:hAnsi="Arial" w:cs="Arial"/>
          <w:sz w:val="24"/>
          <w:szCs w:val="24"/>
        </w:rPr>
        <w:t>Добродел</w:t>
      </w:r>
      <w:proofErr w:type="spellEnd"/>
      <w:r w:rsidRPr="006B5364">
        <w:rPr>
          <w:rFonts w:ascii="Arial" w:hAnsi="Arial" w:cs="Arial"/>
          <w:sz w:val="24"/>
          <w:szCs w:val="24"/>
        </w:rPr>
        <w:t>» и будет утвержден не ранее 31.12.202</w:t>
      </w:r>
      <w:r w:rsidR="0020778F" w:rsidRPr="006B5364">
        <w:rPr>
          <w:rFonts w:ascii="Arial" w:hAnsi="Arial" w:cs="Arial"/>
          <w:sz w:val="24"/>
          <w:szCs w:val="24"/>
        </w:rPr>
        <w:t>4</w:t>
      </w:r>
      <w:r w:rsidRPr="006B5364">
        <w:rPr>
          <w:rFonts w:ascii="Arial" w:hAnsi="Arial" w:cs="Arial"/>
          <w:sz w:val="24"/>
          <w:szCs w:val="24"/>
        </w:rPr>
        <w:t xml:space="preserve"> г.</w:t>
      </w:r>
    </w:p>
    <w:p w14:paraId="551C2861" w14:textId="368AAB80" w:rsidR="005351D0" w:rsidRPr="006B5364" w:rsidRDefault="00C22405" w:rsidP="0020778F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6B5364">
        <w:rPr>
          <w:rFonts w:ascii="Arial" w:hAnsi="Arial" w:cs="Arial"/>
          <w:sz w:val="24"/>
          <w:szCs w:val="24"/>
        </w:rPr>
        <w:t>**Адресный перечень по капитальному ремонту и ремонту автомобильных дорог общего пользования местного значения на 202</w:t>
      </w:r>
      <w:r w:rsidR="0020778F" w:rsidRPr="006B5364">
        <w:rPr>
          <w:rFonts w:ascii="Arial" w:hAnsi="Arial" w:cs="Arial"/>
          <w:sz w:val="24"/>
          <w:szCs w:val="24"/>
        </w:rPr>
        <w:t>6</w:t>
      </w:r>
      <w:r w:rsidRPr="006B5364">
        <w:rPr>
          <w:rFonts w:ascii="Arial" w:hAnsi="Arial" w:cs="Arial"/>
          <w:sz w:val="24"/>
          <w:szCs w:val="24"/>
        </w:rPr>
        <w:t xml:space="preserve"> г. формируется на основании результатов голос</w:t>
      </w:r>
      <w:r w:rsidRPr="006B5364">
        <w:rPr>
          <w:rFonts w:ascii="Arial" w:hAnsi="Arial" w:cs="Arial"/>
          <w:sz w:val="24"/>
          <w:szCs w:val="24"/>
        </w:rPr>
        <w:t>о</w:t>
      </w:r>
      <w:r w:rsidRPr="006B5364">
        <w:rPr>
          <w:rFonts w:ascii="Arial" w:hAnsi="Arial" w:cs="Arial"/>
          <w:sz w:val="24"/>
          <w:szCs w:val="24"/>
        </w:rPr>
        <w:t>вания на портале «</w:t>
      </w:r>
      <w:proofErr w:type="spellStart"/>
      <w:r w:rsidRPr="006B5364">
        <w:rPr>
          <w:rFonts w:ascii="Arial" w:hAnsi="Arial" w:cs="Arial"/>
          <w:sz w:val="24"/>
          <w:szCs w:val="24"/>
        </w:rPr>
        <w:t>Добродел</w:t>
      </w:r>
      <w:proofErr w:type="spellEnd"/>
      <w:r w:rsidRPr="006B5364">
        <w:rPr>
          <w:rFonts w:ascii="Arial" w:hAnsi="Arial" w:cs="Arial"/>
          <w:sz w:val="24"/>
          <w:szCs w:val="24"/>
        </w:rPr>
        <w:t>» и будет утвержден не ранее 31.12.202</w:t>
      </w:r>
      <w:r w:rsidR="0020778F" w:rsidRPr="006B5364">
        <w:rPr>
          <w:rFonts w:ascii="Arial" w:hAnsi="Arial" w:cs="Arial"/>
          <w:sz w:val="24"/>
          <w:szCs w:val="24"/>
        </w:rPr>
        <w:t>5</w:t>
      </w:r>
      <w:r w:rsidRPr="006B5364">
        <w:rPr>
          <w:rFonts w:ascii="Arial" w:hAnsi="Arial" w:cs="Arial"/>
          <w:sz w:val="24"/>
          <w:szCs w:val="24"/>
        </w:rPr>
        <w:t xml:space="preserve"> г.</w:t>
      </w:r>
      <w:r w:rsidR="00F84DAE" w:rsidRPr="006B5364">
        <w:rPr>
          <w:rFonts w:ascii="Arial" w:hAnsi="Arial" w:cs="Arial"/>
          <w:sz w:val="24"/>
          <w:szCs w:val="24"/>
        </w:rPr>
        <w:br w:type="page"/>
      </w:r>
      <w:r w:rsidR="005351D0" w:rsidRPr="006B5364">
        <w:rPr>
          <w:rFonts w:ascii="Arial" w:hAnsi="Arial" w:cs="Arial"/>
          <w:sz w:val="24"/>
          <w:szCs w:val="24"/>
        </w:rPr>
        <w:lastRenderedPageBreak/>
        <w:t>8.4. Адресный перечень капитального ремонта (ремонта) объектов муниципальной собственности городского округа Зарайск Моско</w:t>
      </w:r>
      <w:r w:rsidR="005351D0" w:rsidRPr="006B5364">
        <w:rPr>
          <w:rFonts w:ascii="Arial" w:hAnsi="Arial" w:cs="Arial"/>
          <w:sz w:val="24"/>
          <w:szCs w:val="24"/>
        </w:rPr>
        <w:t>в</w:t>
      </w:r>
      <w:r w:rsidR="005351D0" w:rsidRPr="006B5364">
        <w:rPr>
          <w:rFonts w:ascii="Arial" w:hAnsi="Arial" w:cs="Arial"/>
          <w:sz w:val="24"/>
          <w:szCs w:val="24"/>
        </w:rPr>
        <w:t>ской области, финансирование которых предусмотрено мероприятием 04.04. подпрограммы 2 «Дороги Подмосковья»</w:t>
      </w:r>
    </w:p>
    <w:p w14:paraId="3445E648" w14:textId="77777777" w:rsidR="005351D0" w:rsidRPr="006B5364" w:rsidRDefault="005351D0" w:rsidP="005351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B5364">
        <w:rPr>
          <w:rFonts w:ascii="Arial" w:hAnsi="Arial" w:cs="Arial"/>
          <w:sz w:val="24"/>
          <w:szCs w:val="24"/>
        </w:rPr>
        <w:t>Муниципальный заказчик: Администрация городского округа Зарайск Московской области</w:t>
      </w:r>
    </w:p>
    <w:p w14:paraId="78A03836" w14:textId="304A15F8" w:rsidR="005351D0" w:rsidRPr="006B5364" w:rsidRDefault="005351D0" w:rsidP="005351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6B5364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6B5364">
        <w:rPr>
          <w:rFonts w:ascii="Arial" w:hAnsi="Arial" w:cs="Arial"/>
          <w:sz w:val="24"/>
          <w:szCs w:val="24"/>
        </w:rPr>
        <w:t xml:space="preserve"> за выполнение мероприятия: Шолохов Андрей Вячеславович</w:t>
      </w:r>
    </w:p>
    <w:p w14:paraId="35996A93" w14:textId="77777777" w:rsidR="005351D0" w:rsidRPr="006B5364" w:rsidRDefault="005351D0" w:rsidP="005351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15141" w:type="dxa"/>
        <w:jc w:val="center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7"/>
        <w:gridCol w:w="1125"/>
        <w:gridCol w:w="1249"/>
        <w:gridCol w:w="992"/>
        <w:gridCol w:w="709"/>
        <w:gridCol w:w="709"/>
        <w:gridCol w:w="1276"/>
        <w:gridCol w:w="2126"/>
        <w:gridCol w:w="1276"/>
        <w:gridCol w:w="1134"/>
        <w:gridCol w:w="1134"/>
        <w:gridCol w:w="850"/>
        <w:gridCol w:w="851"/>
        <w:gridCol w:w="1333"/>
      </w:tblGrid>
      <w:tr w:rsidR="00733104" w:rsidRPr="006B5364" w14:paraId="20971101" w14:textId="77777777" w:rsidTr="00D30AB3">
        <w:trPr>
          <w:trHeight w:val="589"/>
          <w:jc w:val="center"/>
        </w:trPr>
        <w:tc>
          <w:tcPr>
            <w:tcW w:w="377" w:type="dxa"/>
            <w:vMerge w:val="restart"/>
          </w:tcPr>
          <w:p w14:paraId="599A6616" w14:textId="77777777" w:rsidR="0014603A" w:rsidRPr="006B5364" w:rsidRDefault="0014603A" w:rsidP="00950F8E">
            <w:pPr>
              <w:widowControl w:val="0"/>
              <w:autoSpaceDE w:val="0"/>
              <w:autoSpaceDN w:val="0"/>
              <w:adjustRightInd w:val="0"/>
              <w:ind w:left="-109" w:right="-48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proofErr w:type="gramStart"/>
            <w:r w:rsidRPr="006B5364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6B5364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1125" w:type="dxa"/>
            <w:vMerge w:val="restart"/>
          </w:tcPr>
          <w:p w14:paraId="134B4E49" w14:textId="77777777" w:rsidR="0014603A" w:rsidRPr="006B5364" w:rsidRDefault="0014603A" w:rsidP="00950F8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Наим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нование объекта </w:t>
            </w:r>
          </w:p>
        </w:tc>
        <w:tc>
          <w:tcPr>
            <w:tcW w:w="1249" w:type="dxa"/>
            <w:vMerge w:val="restart"/>
          </w:tcPr>
          <w:p w14:paraId="4B06F666" w14:textId="77777777" w:rsidR="0014603A" w:rsidRPr="006B5364" w:rsidRDefault="0014603A" w:rsidP="00950F8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Адрес объе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к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та</w:t>
            </w:r>
          </w:p>
        </w:tc>
        <w:tc>
          <w:tcPr>
            <w:tcW w:w="992" w:type="dxa"/>
            <w:vMerge w:val="restart"/>
          </w:tcPr>
          <w:p w14:paraId="65278384" w14:textId="77777777" w:rsidR="0014603A" w:rsidRPr="006B5364" w:rsidRDefault="0014603A" w:rsidP="00950F8E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Вид работ </w:t>
            </w:r>
          </w:p>
        </w:tc>
        <w:tc>
          <w:tcPr>
            <w:tcW w:w="709" w:type="dxa"/>
            <w:vMerge w:val="restart"/>
          </w:tcPr>
          <w:p w14:paraId="37ED3E56" w14:textId="77777777" w:rsidR="0014603A" w:rsidRPr="006B5364" w:rsidRDefault="0014603A" w:rsidP="00950F8E">
            <w:pPr>
              <w:widowControl w:val="0"/>
              <w:autoSpaceDE w:val="0"/>
              <w:autoSpaceDN w:val="0"/>
              <w:adjustRightInd w:val="0"/>
              <w:ind w:left="-108" w:right="-164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Сроки пр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вед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ния работ</w:t>
            </w:r>
          </w:p>
        </w:tc>
        <w:tc>
          <w:tcPr>
            <w:tcW w:w="709" w:type="dxa"/>
            <w:vMerge w:val="restart"/>
          </w:tcPr>
          <w:p w14:paraId="237D4BDA" w14:textId="77777777" w:rsidR="0014603A" w:rsidRPr="006B5364" w:rsidRDefault="0014603A" w:rsidP="00950F8E">
            <w:pPr>
              <w:widowControl w:val="0"/>
              <w:autoSpaceDE w:val="0"/>
              <w:autoSpaceDN w:val="0"/>
              <w:adjustRightInd w:val="0"/>
              <w:ind w:left="-108" w:right="-144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кр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ы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тие</w:t>
            </w:r>
          </w:p>
        </w:tc>
        <w:tc>
          <w:tcPr>
            <w:tcW w:w="1276" w:type="dxa"/>
            <w:vMerge w:val="restart"/>
          </w:tcPr>
          <w:p w14:paraId="18D39F2C" w14:textId="5F83195B" w:rsidR="0014603A" w:rsidRPr="006B5364" w:rsidRDefault="00840AE7" w:rsidP="00950F8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Проф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нансир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вано на 01.01.2024</w:t>
            </w:r>
          </w:p>
          <w:p w14:paraId="098E1E93" w14:textId="77777777" w:rsidR="0014603A" w:rsidRPr="006B5364" w:rsidRDefault="0014603A" w:rsidP="00950F8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(тыс. руб.)</w:t>
            </w:r>
          </w:p>
        </w:tc>
        <w:tc>
          <w:tcPr>
            <w:tcW w:w="2126" w:type="dxa"/>
            <w:vMerge w:val="restart"/>
          </w:tcPr>
          <w:p w14:paraId="2C379ABC" w14:textId="77777777" w:rsidR="0014603A" w:rsidRPr="006B5364" w:rsidRDefault="0014603A" w:rsidP="00950F8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Источники ф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нанс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рования</w:t>
            </w:r>
          </w:p>
        </w:tc>
        <w:tc>
          <w:tcPr>
            <w:tcW w:w="5245" w:type="dxa"/>
            <w:gridSpan w:val="5"/>
          </w:tcPr>
          <w:p w14:paraId="6C37F403" w14:textId="272D75EA" w:rsidR="0014603A" w:rsidRPr="006B5364" w:rsidRDefault="0014603A" w:rsidP="00950F8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Финансирование, тыс. руб.</w:t>
            </w:r>
          </w:p>
        </w:tc>
        <w:tc>
          <w:tcPr>
            <w:tcW w:w="1333" w:type="dxa"/>
            <w:vMerge w:val="restart"/>
          </w:tcPr>
          <w:p w14:paraId="3FF47771" w14:textId="2D220B2E" w:rsidR="0014603A" w:rsidRPr="006B5364" w:rsidRDefault="0014603A" w:rsidP="0045378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Остаток сме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ной стоим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сти до ввода в эксплу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тацию объе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та (тыс. руб.)</w:t>
            </w:r>
          </w:p>
        </w:tc>
      </w:tr>
      <w:tr w:rsidR="00733104" w:rsidRPr="006B5364" w14:paraId="2ECF0CFA" w14:textId="77777777" w:rsidTr="00D30AB3">
        <w:trPr>
          <w:jc w:val="center"/>
        </w:trPr>
        <w:tc>
          <w:tcPr>
            <w:tcW w:w="377" w:type="dxa"/>
            <w:vMerge/>
          </w:tcPr>
          <w:p w14:paraId="5E741CDE" w14:textId="77777777" w:rsidR="0014603A" w:rsidRPr="006B5364" w:rsidRDefault="0014603A" w:rsidP="00950F8E">
            <w:pPr>
              <w:widowControl w:val="0"/>
              <w:autoSpaceDE w:val="0"/>
              <w:autoSpaceDN w:val="0"/>
              <w:adjustRightInd w:val="0"/>
              <w:ind w:left="-109" w:right="-48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14:paraId="278451C2" w14:textId="77777777" w:rsidR="0014603A" w:rsidRPr="006B5364" w:rsidRDefault="0014603A" w:rsidP="00950F8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14:paraId="1A41428A" w14:textId="77777777" w:rsidR="0014603A" w:rsidRPr="006B5364" w:rsidRDefault="0014603A" w:rsidP="00950F8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4A27169" w14:textId="77777777" w:rsidR="0014603A" w:rsidRPr="006B5364" w:rsidRDefault="0014603A" w:rsidP="00950F8E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6E5BBB5" w14:textId="77777777" w:rsidR="0014603A" w:rsidRPr="006B5364" w:rsidRDefault="0014603A" w:rsidP="00950F8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65F048A" w14:textId="77777777" w:rsidR="0014603A" w:rsidRPr="006B5364" w:rsidRDefault="0014603A" w:rsidP="00950F8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63E10A6" w14:textId="77777777" w:rsidR="0014603A" w:rsidRPr="006B5364" w:rsidRDefault="0014603A" w:rsidP="00950F8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611AD6F" w14:textId="77777777" w:rsidR="0014603A" w:rsidRPr="006B5364" w:rsidRDefault="0014603A" w:rsidP="00950F8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376234" w14:textId="77777777" w:rsidR="0014603A" w:rsidRPr="006B5364" w:rsidRDefault="0014603A" w:rsidP="00950F8E">
            <w:pPr>
              <w:widowControl w:val="0"/>
              <w:autoSpaceDE w:val="0"/>
              <w:autoSpaceDN w:val="0"/>
              <w:adjustRightInd w:val="0"/>
              <w:ind w:left="-135" w:right="-10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488FCEC5" w14:textId="66634063" w:rsidR="0014603A" w:rsidRPr="006B5364" w:rsidRDefault="0014603A" w:rsidP="00950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14:paraId="2ABF2781" w14:textId="30EB28FA" w:rsidR="0014603A" w:rsidRPr="006B5364" w:rsidRDefault="0014603A" w:rsidP="00950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0" w:type="dxa"/>
          </w:tcPr>
          <w:p w14:paraId="025B45B3" w14:textId="48157173" w:rsidR="0014603A" w:rsidRPr="006B5364" w:rsidRDefault="0014603A" w:rsidP="00950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2025*</w:t>
            </w:r>
          </w:p>
        </w:tc>
        <w:tc>
          <w:tcPr>
            <w:tcW w:w="851" w:type="dxa"/>
          </w:tcPr>
          <w:p w14:paraId="028DA299" w14:textId="26A12E06" w:rsidR="0014603A" w:rsidRPr="006B5364" w:rsidRDefault="0014603A" w:rsidP="00950F8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2026**</w:t>
            </w:r>
          </w:p>
        </w:tc>
        <w:tc>
          <w:tcPr>
            <w:tcW w:w="1333" w:type="dxa"/>
            <w:vMerge/>
          </w:tcPr>
          <w:p w14:paraId="0EA36E67" w14:textId="77777777" w:rsidR="0014603A" w:rsidRPr="006B5364" w:rsidRDefault="0014603A" w:rsidP="00950F8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33104" w:rsidRPr="006B5364" w14:paraId="60113CEC" w14:textId="77777777" w:rsidTr="00D30AB3">
        <w:trPr>
          <w:jc w:val="center"/>
        </w:trPr>
        <w:tc>
          <w:tcPr>
            <w:tcW w:w="377" w:type="dxa"/>
          </w:tcPr>
          <w:p w14:paraId="5831A170" w14:textId="77777777"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14:paraId="030B2C6B" w14:textId="77777777"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249" w:type="dxa"/>
          </w:tcPr>
          <w:p w14:paraId="5EB3B978" w14:textId="77777777"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FDF1E11" w14:textId="77777777" w:rsidR="00840AE7" w:rsidRPr="006B5364" w:rsidRDefault="00840AE7" w:rsidP="00840AE7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1D914B1E" w14:textId="77777777"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69FB88AD" w14:textId="77777777"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71B73953" w14:textId="77777777"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1D1F153F" w14:textId="77777777"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4C7EE189" w14:textId="77777777"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1882D500" w14:textId="4DA42BE3"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3A9F21D5" w14:textId="2E34730A"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14:paraId="05E1B2C9" w14:textId="2D2E1CBA"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3E948AA8" w14:textId="5D10DA18"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333" w:type="dxa"/>
          </w:tcPr>
          <w:p w14:paraId="63982D5D" w14:textId="0C45BBD4"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</w:tr>
      <w:tr w:rsidR="00733104" w:rsidRPr="006B5364" w14:paraId="14204C25" w14:textId="77777777" w:rsidTr="00D30AB3">
        <w:trPr>
          <w:jc w:val="center"/>
        </w:trPr>
        <w:tc>
          <w:tcPr>
            <w:tcW w:w="377" w:type="dxa"/>
            <w:vMerge w:val="restart"/>
          </w:tcPr>
          <w:p w14:paraId="1EDD6AD9" w14:textId="09B94231"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1125" w:type="dxa"/>
            <w:vMerge w:val="restart"/>
          </w:tcPr>
          <w:p w14:paraId="155CF55B" w14:textId="086DFCEB"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Объект 1. </w:t>
            </w:r>
          </w:p>
          <w:p w14:paraId="2F58BC2F" w14:textId="2A3D6E50"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46-216 ОП МГ-1246Автом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бил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ная 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рога д. Карм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нова</w:t>
            </w:r>
          </w:p>
        </w:tc>
        <w:tc>
          <w:tcPr>
            <w:tcW w:w="1249" w:type="dxa"/>
            <w:vMerge w:val="restart"/>
          </w:tcPr>
          <w:p w14:paraId="7A381722" w14:textId="11BDCD21"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Моско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ская 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ласть, г. о. З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райск, д. Карм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ново</w:t>
            </w:r>
          </w:p>
        </w:tc>
        <w:tc>
          <w:tcPr>
            <w:tcW w:w="992" w:type="dxa"/>
            <w:vMerge w:val="restart"/>
          </w:tcPr>
          <w:p w14:paraId="54DC7F2B" w14:textId="39732B34" w:rsidR="00955B21" w:rsidRPr="006B5364" w:rsidRDefault="00955B21" w:rsidP="00955B21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Кап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тал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ный ремонт</w:t>
            </w:r>
          </w:p>
        </w:tc>
        <w:tc>
          <w:tcPr>
            <w:tcW w:w="709" w:type="dxa"/>
            <w:vMerge w:val="restart"/>
          </w:tcPr>
          <w:p w14:paraId="3FB6ACE7" w14:textId="77777777" w:rsid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01.</w:t>
            </w:r>
          </w:p>
          <w:p w14:paraId="3D3939A2" w14:textId="77777777" w:rsid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04.</w:t>
            </w:r>
          </w:p>
          <w:p w14:paraId="528377AE" w14:textId="77777777" w:rsid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14:paraId="5FF5D215" w14:textId="77777777" w:rsid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23-01.</w:t>
            </w:r>
          </w:p>
          <w:p w14:paraId="55F062EE" w14:textId="77777777" w:rsid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10.</w:t>
            </w:r>
          </w:p>
          <w:p w14:paraId="43441528" w14:textId="77777777" w:rsid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14:paraId="2A076C5D" w14:textId="25EC7AB9"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  <w:tc>
          <w:tcPr>
            <w:tcW w:w="709" w:type="dxa"/>
            <w:vMerge w:val="restart"/>
          </w:tcPr>
          <w:p w14:paraId="7C2CD7DB" w14:textId="77777777" w:rsid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01.</w:t>
            </w:r>
          </w:p>
          <w:p w14:paraId="49B972B0" w14:textId="77777777" w:rsid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10.</w:t>
            </w:r>
          </w:p>
          <w:p w14:paraId="269BE456" w14:textId="77777777" w:rsid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14:paraId="79D4FA28" w14:textId="459371FC"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14:paraId="7A8DD095" w14:textId="45FC0E65"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8 388,78</w:t>
            </w:r>
          </w:p>
        </w:tc>
        <w:tc>
          <w:tcPr>
            <w:tcW w:w="2126" w:type="dxa"/>
          </w:tcPr>
          <w:p w14:paraId="2D87CE4E" w14:textId="71C11394"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14:paraId="4E0248A6" w14:textId="312FA4E5"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hAnsi="Arial" w:cs="Arial"/>
                <w:sz w:val="22"/>
                <w:szCs w:val="24"/>
              </w:rPr>
              <w:t>35 580,20</w:t>
            </w:r>
          </w:p>
        </w:tc>
        <w:tc>
          <w:tcPr>
            <w:tcW w:w="1134" w:type="dxa"/>
            <w:shd w:val="clear" w:color="auto" w:fill="auto"/>
          </w:tcPr>
          <w:p w14:paraId="330074DD" w14:textId="77777777" w:rsid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eastAsia="Calibri" w:hAnsi="Arial" w:cs="Arial"/>
                <w:sz w:val="22"/>
                <w:szCs w:val="24"/>
              </w:rPr>
              <w:t>22</w:t>
            </w:r>
            <w:r w:rsidR="00D30AB3">
              <w:rPr>
                <w:rFonts w:ascii="Arial" w:eastAsia="Calibri" w:hAnsi="Arial" w:cs="Arial"/>
                <w:sz w:val="22"/>
                <w:szCs w:val="24"/>
              </w:rPr>
              <w:t> </w:t>
            </w:r>
            <w:r w:rsidRPr="00D30AB3">
              <w:rPr>
                <w:rFonts w:ascii="Arial" w:eastAsia="Calibri" w:hAnsi="Arial" w:cs="Arial"/>
                <w:sz w:val="22"/>
                <w:szCs w:val="24"/>
              </w:rPr>
              <w:t>356,</w:t>
            </w:r>
          </w:p>
          <w:p w14:paraId="48A9D8A1" w14:textId="339011B6"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eastAsia="Calibri" w:hAnsi="Arial" w:cs="Arial"/>
                <w:sz w:val="22"/>
                <w:szCs w:val="24"/>
              </w:rPr>
              <w:t>60</w:t>
            </w:r>
          </w:p>
        </w:tc>
        <w:tc>
          <w:tcPr>
            <w:tcW w:w="1134" w:type="dxa"/>
          </w:tcPr>
          <w:p w14:paraId="2FEF5C29" w14:textId="77777777" w:rsid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4"/>
              </w:rPr>
            </w:pPr>
            <w:r w:rsidRPr="00D30AB3">
              <w:rPr>
                <w:rFonts w:ascii="Arial" w:hAnsi="Arial" w:cs="Arial"/>
                <w:sz w:val="22"/>
                <w:szCs w:val="24"/>
              </w:rPr>
              <w:t>13</w:t>
            </w:r>
            <w:r w:rsidR="00D30AB3">
              <w:rPr>
                <w:rFonts w:ascii="Arial" w:hAnsi="Arial" w:cs="Arial"/>
                <w:sz w:val="22"/>
                <w:szCs w:val="24"/>
              </w:rPr>
              <w:t> </w:t>
            </w:r>
            <w:r w:rsidRPr="00D30AB3">
              <w:rPr>
                <w:rFonts w:ascii="Arial" w:hAnsi="Arial" w:cs="Arial"/>
                <w:sz w:val="22"/>
                <w:szCs w:val="24"/>
              </w:rPr>
              <w:t>223,</w:t>
            </w:r>
          </w:p>
          <w:p w14:paraId="36E8678A" w14:textId="0CAF5D1A"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hAnsi="Arial" w:cs="Arial"/>
                <w:sz w:val="22"/>
                <w:szCs w:val="24"/>
              </w:rPr>
              <w:t>60</w:t>
            </w:r>
          </w:p>
        </w:tc>
        <w:tc>
          <w:tcPr>
            <w:tcW w:w="850" w:type="dxa"/>
          </w:tcPr>
          <w:p w14:paraId="0CD8E4D0" w14:textId="39B13B19"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  <w:tc>
          <w:tcPr>
            <w:tcW w:w="851" w:type="dxa"/>
          </w:tcPr>
          <w:p w14:paraId="77CEC492" w14:textId="5F34EEE5"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  <w:tc>
          <w:tcPr>
            <w:tcW w:w="1333" w:type="dxa"/>
          </w:tcPr>
          <w:p w14:paraId="5257FA0B" w14:textId="0CBDA59B"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</w:tr>
      <w:tr w:rsidR="00733104" w:rsidRPr="006B5364" w14:paraId="6494A2C4" w14:textId="77777777" w:rsidTr="00D30AB3">
        <w:trPr>
          <w:jc w:val="center"/>
        </w:trPr>
        <w:tc>
          <w:tcPr>
            <w:tcW w:w="377" w:type="dxa"/>
            <w:vMerge/>
          </w:tcPr>
          <w:p w14:paraId="5A5BB326" w14:textId="77777777"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14:paraId="0AF4A4EE" w14:textId="77777777"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14:paraId="6667F60E" w14:textId="77777777"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D576EBF" w14:textId="77777777" w:rsidR="00955B21" w:rsidRPr="006B5364" w:rsidRDefault="00955B21" w:rsidP="00955B21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5E40724C" w14:textId="77777777"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96DB070" w14:textId="77777777"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16A8EE" w14:textId="6286D9B0"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14:paraId="705B900B" w14:textId="6A5A1F7C"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Средства фед</w:t>
            </w:r>
            <w:r w:rsidRPr="006B5364">
              <w:rPr>
                <w:rFonts w:ascii="Arial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hAnsi="Arial" w:cs="Arial"/>
                <w:sz w:val="24"/>
                <w:szCs w:val="24"/>
              </w:rPr>
              <w:t>рального бю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жета</w:t>
            </w:r>
          </w:p>
        </w:tc>
        <w:tc>
          <w:tcPr>
            <w:tcW w:w="1276" w:type="dxa"/>
          </w:tcPr>
          <w:p w14:paraId="03B1F12F" w14:textId="1E76BD21"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C7E3CDD" w14:textId="2C4EE3F2"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eastAsia="Calibri" w:hAnsi="Arial" w:cs="Arial"/>
                <w:sz w:val="22"/>
                <w:szCs w:val="24"/>
              </w:rPr>
              <w:t>0,00</w:t>
            </w:r>
          </w:p>
        </w:tc>
        <w:tc>
          <w:tcPr>
            <w:tcW w:w="1134" w:type="dxa"/>
          </w:tcPr>
          <w:p w14:paraId="71F1CB3D" w14:textId="4C424FBD"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  <w:tc>
          <w:tcPr>
            <w:tcW w:w="850" w:type="dxa"/>
          </w:tcPr>
          <w:p w14:paraId="640EE502" w14:textId="26F9DAB5"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  <w:tc>
          <w:tcPr>
            <w:tcW w:w="851" w:type="dxa"/>
          </w:tcPr>
          <w:p w14:paraId="2A7475B0" w14:textId="5A480B73"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  <w:tc>
          <w:tcPr>
            <w:tcW w:w="1333" w:type="dxa"/>
          </w:tcPr>
          <w:p w14:paraId="50D3B35C" w14:textId="18EC0F60"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</w:tr>
      <w:tr w:rsidR="00733104" w:rsidRPr="006B5364" w14:paraId="707F8105" w14:textId="77777777" w:rsidTr="00D30AB3">
        <w:trPr>
          <w:jc w:val="center"/>
        </w:trPr>
        <w:tc>
          <w:tcPr>
            <w:tcW w:w="377" w:type="dxa"/>
            <w:vMerge/>
          </w:tcPr>
          <w:p w14:paraId="00330FC9" w14:textId="77777777"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14:paraId="41F148A4" w14:textId="77777777"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14:paraId="607CA560" w14:textId="77777777"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8E14E62" w14:textId="77777777" w:rsidR="00955B21" w:rsidRPr="006B5364" w:rsidRDefault="00955B21" w:rsidP="00955B21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688DEC4" w14:textId="77777777"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BD6E4E3" w14:textId="77777777"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17B094" w14:textId="33168C20"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7 969,28</w:t>
            </w:r>
          </w:p>
        </w:tc>
        <w:tc>
          <w:tcPr>
            <w:tcW w:w="2126" w:type="dxa"/>
          </w:tcPr>
          <w:p w14:paraId="1DDE0EFC" w14:textId="030A6E96"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Средства бю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жета Моско</w:t>
            </w:r>
            <w:r w:rsidRPr="006B5364">
              <w:rPr>
                <w:rFonts w:ascii="Arial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hAnsi="Arial" w:cs="Arial"/>
                <w:sz w:val="24"/>
                <w:szCs w:val="24"/>
              </w:rPr>
              <w:t>ской области</w:t>
            </w:r>
          </w:p>
        </w:tc>
        <w:tc>
          <w:tcPr>
            <w:tcW w:w="1276" w:type="dxa"/>
          </w:tcPr>
          <w:p w14:paraId="6AF19EB4" w14:textId="67049370"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hAnsi="Arial" w:cs="Arial"/>
                <w:sz w:val="22"/>
                <w:szCs w:val="24"/>
              </w:rPr>
              <w:t>33 801,25</w:t>
            </w:r>
          </w:p>
        </w:tc>
        <w:tc>
          <w:tcPr>
            <w:tcW w:w="1134" w:type="dxa"/>
          </w:tcPr>
          <w:p w14:paraId="20927C69" w14:textId="77777777" w:rsid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4"/>
              </w:rPr>
            </w:pPr>
            <w:r w:rsidRPr="00D30AB3">
              <w:rPr>
                <w:rFonts w:ascii="Arial" w:hAnsi="Arial" w:cs="Arial"/>
                <w:sz w:val="22"/>
                <w:szCs w:val="24"/>
              </w:rPr>
              <w:t>21</w:t>
            </w:r>
            <w:r w:rsidR="00D30AB3">
              <w:rPr>
                <w:rFonts w:ascii="Arial" w:hAnsi="Arial" w:cs="Arial"/>
                <w:sz w:val="22"/>
                <w:szCs w:val="24"/>
              </w:rPr>
              <w:t> </w:t>
            </w:r>
            <w:r w:rsidRPr="00D30AB3">
              <w:rPr>
                <w:rFonts w:ascii="Arial" w:hAnsi="Arial" w:cs="Arial"/>
                <w:sz w:val="22"/>
                <w:szCs w:val="24"/>
              </w:rPr>
              <w:t>238,</w:t>
            </w:r>
          </w:p>
          <w:p w14:paraId="52625254" w14:textId="2EBB947F"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hAnsi="Arial" w:cs="Arial"/>
                <w:sz w:val="22"/>
                <w:szCs w:val="24"/>
              </w:rPr>
              <w:t>77</w:t>
            </w:r>
          </w:p>
        </w:tc>
        <w:tc>
          <w:tcPr>
            <w:tcW w:w="1134" w:type="dxa"/>
          </w:tcPr>
          <w:p w14:paraId="576FE119" w14:textId="77777777" w:rsid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4"/>
              </w:rPr>
            </w:pPr>
            <w:r w:rsidRPr="00D30AB3">
              <w:rPr>
                <w:rFonts w:ascii="Arial" w:hAnsi="Arial" w:cs="Arial"/>
                <w:sz w:val="22"/>
                <w:szCs w:val="24"/>
              </w:rPr>
              <w:t>12</w:t>
            </w:r>
            <w:r w:rsidR="00D30AB3">
              <w:rPr>
                <w:rFonts w:ascii="Arial" w:hAnsi="Arial" w:cs="Arial"/>
                <w:sz w:val="22"/>
                <w:szCs w:val="24"/>
              </w:rPr>
              <w:t> </w:t>
            </w:r>
            <w:r w:rsidRPr="00D30AB3">
              <w:rPr>
                <w:rFonts w:ascii="Arial" w:hAnsi="Arial" w:cs="Arial"/>
                <w:sz w:val="22"/>
                <w:szCs w:val="24"/>
              </w:rPr>
              <w:t>562,</w:t>
            </w:r>
          </w:p>
          <w:p w14:paraId="20FD52EF" w14:textId="7A1B62E1"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hAnsi="Arial" w:cs="Arial"/>
                <w:sz w:val="22"/>
                <w:szCs w:val="24"/>
              </w:rPr>
              <w:t>48</w:t>
            </w:r>
          </w:p>
        </w:tc>
        <w:tc>
          <w:tcPr>
            <w:tcW w:w="850" w:type="dxa"/>
          </w:tcPr>
          <w:p w14:paraId="31635C50" w14:textId="247CDED5"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  <w:tc>
          <w:tcPr>
            <w:tcW w:w="851" w:type="dxa"/>
          </w:tcPr>
          <w:p w14:paraId="4BD93976" w14:textId="657D5929"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  <w:tc>
          <w:tcPr>
            <w:tcW w:w="1333" w:type="dxa"/>
          </w:tcPr>
          <w:p w14:paraId="677E39E2" w14:textId="14D25430"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</w:tr>
      <w:tr w:rsidR="00733104" w:rsidRPr="006B5364" w14:paraId="7234E2EE" w14:textId="77777777" w:rsidTr="00D30AB3">
        <w:trPr>
          <w:jc w:val="center"/>
        </w:trPr>
        <w:tc>
          <w:tcPr>
            <w:tcW w:w="377" w:type="dxa"/>
            <w:vMerge/>
          </w:tcPr>
          <w:p w14:paraId="072E8ADC" w14:textId="77777777"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14:paraId="1F91DA96" w14:textId="77777777"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14:paraId="397B7CF7" w14:textId="77777777"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175ECB7" w14:textId="77777777" w:rsidR="00955B21" w:rsidRPr="006B5364" w:rsidRDefault="00955B21" w:rsidP="00955B21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34071248" w14:textId="77777777"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E5519EB" w14:textId="77777777"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D003F7" w14:textId="63F46431"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419,50</w:t>
            </w:r>
          </w:p>
        </w:tc>
        <w:tc>
          <w:tcPr>
            <w:tcW w:w="2126" w:type="dxa"/>
          </w:tcPr>
          <w:p w14:paraId="54351264" w14:textId="31B492D4"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Средства бю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 xml:space="preserve">жета городского округа </w:t>
            </w:r>
          </w:p>
        </w:tc>
        <w:tc>
          <w:tcPr>
            <w:tcW w:w="1276" w:type="dxa"/>
          </w:tcPr>
          <w:p w14:paraId="130F6351" w14:textId="65E82366"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hAnsi="Arial" w:cs="Arial"/>
                <w:sz w:val="22"/>
                <w:szCs w:val="24"/>
              </w:rPr>
              <w:t>1 778,95</w:t>
            </w:r>
          </w:p>
        </w:tc>
        <w:tc>
          <w:tcPr>
            <w:tcW w:w="1134" w:type="dxa"/>
          </w:tcPr>
          <w:p w14:paraId="5061DDDC" w14:textId="3252FD2D"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hAnsi="Arial" w:cs="Arial"/>
                <w:sz w:val="22"/>
                <w:szCs w:val="24"/>
              </w:rPr>
              <w:t>1 117,83</w:t>
            </w:r>
          </w:p>
        </w:tc>
        <w:tc>
          <w:tcPr>
            <w:tcW w:w="1134" w:type="dxa"/>
          </w:tcPr>
          <w:p w14:paraId="55892D0B" w14:textId="5D005B65"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hAnsi="Arial" w:cs="Arial"/>
                <w:sz w:val="22"/>
                <w:szCs w:val="24"/>
              </w:rPr>
              <w:t>661,12</w:t>
            </w:r>
          </w:p>
        </w:tc>
        <w:tc>
          <w:tcPr>
            <w:tcW w:w="850" w:type="dxa"/>
          </w:tcPr>
          <w:p w14:paraId="0A91DCF6" w14:textId="71BF1B90"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  <w:tc>
          <w:tcPr>
            <w:tcW w:w="851" w:type="dxa"/>
          </w:tcPr>
          <w:p w14:paraId="18D6744E" w14:textId="4B915667"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  <w:tc>
          <w:tcPr>
            <w:tcW w:w="1333" w:type="dxa"/>
          </w:tcPr>
          <w:p w14:paraId="76388AE1" w14:textId="21AC8742"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</w:tr>
      <w:tr w:rsidR="00733104" w:rsidRPr="006B5364" w14:paraId="15EF7C19" w14:textId="77777777" w:rsidTr="00D30AB3">
        <w:trPr>
          <w:jc w:val="center"/>
        </w:trPr>
        <w:tc>
          <w:tcPr>
            <w:tcW w:w="377" w:type="dxa"/>
            <w:vMerge w:val="restart"/>
          </w:tcPr>
          <w:p w14:paraId="3C411155" w14:textId="232CF518"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1125" w:type="dxa"/>
            <w:vMerge w:val="restart"/>
          </w:tcPr>
          <w:p w14:paraId="7C6851CC" w14:textId="6EE0472E"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Объект 2. </w:t>
            </w:r>
          </w:p>
          <w:p w14:paraId="2742BD0D" w14:textId="4916ECF4"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46-216 ОП МГ-1281. Авт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м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бил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ная 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рога до д. Ка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маново</w:t>
            </w:r>
          </w:p>
        </w:tc>
        <w:tc>
          <w:tcPr>
            <w:tcW w:w="1249" w:type="dxa"/>
            <w:vMerge w:val="restart"/>
          </w:tcPr>
          <w:p w14:paraId="465B6707" w14:textId="0F8D3193"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Моско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ская 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ласть, г. о. З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райск, д. Карм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ново</w:t>
            </w:r>
          </w:p>
        </w:tc>
        <w:tc>
          <w:tcPr>
            <w:tcW w:w="992" w:type="dxa"/>
            <w:vMerge w:val="restart"/>
          </w:tcPr>
          <w:p w14:paraId="3B8C4013" w14:textId="36B37B37" w:rsidR="00955B21" w:rsidRPr="006B5364" w:rsidRDefault="00955B21" w:rsidP="00955B21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Кап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тал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ный ремонт</w:t>
            </w:r>
          </w:p>
        </w:tc>
        <w:tc>
          <w:tcPr>
            <w:tcW w:w="709" w:type="dxa"/>
            <w:vMerge w:val="restart"/>
          </w:tcPr>
          <w:p w14:paraId="2ED439DA" w14:textId="77777777" w:rsid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01.</w:t>
            </w:r>
          </w:p>
          <w:p w14:paraId="366738CE" w14:textId="77777777" w:rsid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04.</w:t>
            </w:r>
          </w:p>
          <w:p w14:paraId="28266C44" w14:textId="77777777" w:rsid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  <w:p w14:paraId="5422A858" w14:textId="77777777" w:rsid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23-01.</w:t>
            </w:r>
          </w:p>
          <w:p w14:paraId="4CBF54AF" w14:textId="77777777" w:rsid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  <w:p w14:paraId="74189248" w14:textId="77777777" w:rsid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  <w:p w14:paraId="0E82EC27" w14:textId="6DB0C3B9"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709" w:type="dxa"/>
            <w:vMerge w:val="restart"/>
          </w:tcPr>
          <w:p w14:paraId="31517BE1" w14:textId="77777777" w:rsid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01.</w:t>
            </w:r>
          </w:p>
          <w:p w14:paraId="0A78FE26" w14:textId="77777777" w:rsid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10.</w:t>
            </w:r>
          </w:p>
          <w:p w14:paraId="39CB4085" w14:textId="77777777" w:rsid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14:paraId="4FAA4013" w14:textId="4576FD37"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14:paraId="4C0F46F2" w14:textId="77777777" w:rsid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28</w:t>
            </w:r>
            <w:r w:rsidR="00D30AB3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158,</w:t>
            </w:r>
          </w:p>
          <w:p w14:paraId="516903AD" w14:textId="012185EA"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68</w:t>
            </w:r>
          </w:p>
        </w:tc>
        <w:tc>
          <w:tcPr>
            <w:tcW w:w="2126" w:type="dxa"/>
          </w:tcPr>
          <w:p w14:paraId="44BED778" w14:textId="29039708"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14:paraId="11B02C5F" w14:textId="77777777" w:rsid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4"/>
              </w:rPr>
            </w:pPr>
            <w:r w:rsidRPr="00D30AB3">
              <w:rPr>
                <w:rFonts w:ascii="Arial" w:hAnsi="Arial" w:cs="Arial"/>
                <w:sz w:val="22"/>
                <w:szCs w:val="24"/>
              </w:rPr>
              <w:t>156</w:t>
            </w:r>
            <w:r w:rsidR="00D30AB3">
              <w:rPr>
                <w:rFonts w:ascii="Arial" w:hAnsi="Arial" w:cs="Arial"/>
                <w:sz w:val="22"/>
                <w:szCs w:val="24"/>
              </w:rPr>
              <w:t> </w:t>
            </w:r>
            <w:r w:rsidRPr="00D30AB3">
              <w:rPr>
                <w:rFonts w:ascii="Arial" w:hAnsi="Arial" w:cs="Arial"/>
                <w:sz w:val="22"/>
                <w:szCs w:val="24"/>
              </w:rPr>
              <w:t>964,</w:t>
            </w:r>
          </w:p>
          <w:p w14:paraId="685CE557" w14:textId="2EA2F907"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hAnsi="Arial" w:cs="Arial"/>
                <w:sz w:val="22"/>
                <w:szCs w:val="24"/>
              </w:rPr>
              <w:t>81</w:t>
            </w:r>
          </w:p>
        </w:tc>
        <w:tc>
          <w:tcPr>
            <w:tcW w:w="1134" w:type="dxa"/>
            <w:shd w:val="clear" w:color="auto" w:fill="auto"/>
          </w:tcPr>
          <w:p w14:paraId="231F02D3" w14:textId="77777777" w:rsid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2"/>
                <w:szCs w:val="24"/>
              </w:rPr>
            </w:pPr>
            <w:r w:rsidRPr="00D30AB3">
              <w:rPr>
                <w:rFonts w:ascii="Arial" w:eastAsia="Times New Roman" w:hAnsi="Arial" w:cs="Arial"/>
                <w:sz w:val="22"/>
                <w:szCs w:val="24"/>
              </w:rPr>
              <w:t>94</w:t>
            </w:r>
            <w:r w:rsidR="00D30AB3">
              <w:rPr>
                <w:rFonts w:ascii="Arial" w:eastAsia="Times New Roman" w:hAnsi="Arial" w:cs="Arial"/>
                <w:sz w:val="22"/>
                <w:szCs w:val="24"/>
              </w:rPr>
              <w:t> </w:t>
            </w:r>
            <w:r w:rsidRPr="00D30AB3">
              <w:rPr>
                <w:rFonts w:ascii="Arial" w:eastAsia="Times New Roman" w:hAnsi="Arial" w:cs="Arial"/>
                <w:sz w:val="22"/>
                <w:szCs w:val="24"/>
              </w:rPr>
              <w:t>756,</w:t>
            </w:r>
          </w:p>
          <w:p w14:paraId="4ED73723" w14:textId="77BC2573"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eastAsia="Times New Roman" w:hAnsi="Arial" w:cs="Arial"/>
                <w:sz w:val="22"/>
                <w:szCs w:val="24"/>
              </w:rPr>
              <w:t>43</w:t>
            </w:r>
          </w:p>
        </w:tc>
        <w:tc>
          <w:tcPr>
            <w:tcW w:w="1134" w:type="dxa"/>
          </w:tcPr>
          <w:p w14:paraId="7C4824C7" w14:textId="77777777" w:rsid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4"/>
              </w:rPr>
            </w:pPr>
            <w:r w:rsidRPr="00D30AB3">
              <w:rPr>
                <w:rFonts w:ascii="Arial" w:hAnsi="Arial" w:cs="Arial"/>
                <w:sz w:val="22"/>
                <w:szCs w:val="24"/>
              </w:rPr>
              <w:t>62</w:t>
            </w:r>
            <w:r w:rsidR="00D30AB3">
              <w:rPr>
                <w:rFonts w:ascii="Arial" w:hAnsi="Arial" w:cs="Arial"/>
                <w:sz w:val="22"/>
                <w:szCs w:val="24"/>
              </w:rPr>
              <w:t> </w:t>
            </w:r>
            <w:r w:rsidRPr="00D30AB3">
              <w:rPr>
                <w:rFonts w:ascii="Arial" w:hAnsi="Arial" w:cs="Arial"/>
                <w:sz w:val="22"/>
                <w:szCs w:val="24"/>
              </w:rPr>
              <w:t>208,</w:t>
            </w:r>
          </w:p>
          <w:p w14:paraId="316B0F36" w14:textId="76B7D782"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hAnsi="Arial" w:cs="Arial"/>
                <w:sz w:val="22"/>
                <w:szCs w:val="24"/>
              </w:rPr>
              <w:t>38</w:t>
            </w:r>
          </w:p>
        </w:tc>
        <w:tc>
          <w:tcPr>
            <w:tcW w:w="850" w:type="dxa"/>
          </w:tcPr>
          <w:p w14:paraId="733347C2" w14:textId="29BF99DC"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eastAsia="Calibri" w:hAnsi="Arial" w:cs="Arial"/>
                <w:sz w:val="22"/>
                <w:szCs w:val="24"/>
              </w:rPr>
              <w:t>0,00</w:t>
            </w:r>
          </w:p>
        </w:tc>
        <w:tc>
          <w:tcPr>
            <w:tcW w:w="851" w:type="dxa"/>
          </w:tcPr>
          <w:p w14:paraId="1154BFB6" w14:textId="367E5D19"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eastAsia="Calibri" w:hAnsi="Arial" w:cs="Arial"/>
                <w:sz w:val="22"/>
                <w:szCs w:val="24"/>
              </w:rPr>
              <w:t>0,00</w:t>
            </w:r>
          </w:p>
        </w:tc>
        <w:tc>
          <w:tcPr>
            <w:tcW w:w="1333" w:type="dxa"/>
          </w:tcPr>
          <w:p w14:paraId="7B4B61AF" w14:textId="28C64932"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eastAsia="Calibri" w:hAnsi="Arial" w:cs="Arial"/>
                <w:sz w:val="22"/>
                <w:szCs w:val="24"/>
              </w:rPr>
              <w:t>0,00</w:t>
            </w:r>
          </w:p>
        </w:tc>
      </w:tr>
      <w:tr w:rsidR="00733104" w:rsidRPr="006B5364" w14:paraId="4029D7FF" w14:textId="77777777" w:rsidTr="00D30AB3">
        <w:trPr>
          <w:jc w:val="center"/>
        </w:trPr>
        <w:tc>
          <w:tcPr>
            <w:tcW w:w="377" w:type="dxa"/>
            <w:vMerge/>
          </w:tcPr>
          <w:p w14:paraId="58B11D69" w14:textId="77777777"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14:paraId="1DC22488" w14:textId="77777777"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14:paraId="3C0031A6" w14:textId="77777777"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E7D88A4" w14:textId="77777777" w:rsidR="00955B21" w:rsidRPr="006B5364" w:rsidRDefault="00955B21" w:rsidP="00955B21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0EFE586" w14:textId="77777777"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E453FE3" w14:textId="77777777"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B0CB1E" w14:textId="59F2D715"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14:paraId="266D2E38" w14:textId="54322B40"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Средства фед</w:t>
            </w:r>
            <w:r w:rsidRPr="006B5364">
              <w:rPr>
                <w:rFonts w:ascii="Arial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hAnsi="Arial" w:cs="Arial"/>
                <w:sz w:val="24"/>
                <w:szCs w:val="24"/>
              </w:rPr>
              <w:t>рального бю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жета</w:t>
            </w:r>
          </w:p>
        </w:tc>
        <w:tc>
          <w:tcPr>
            <w:tcW w:w="1276" w:type="dxa"/>
          </w:tcPr>
          <w:p w14:paraId="4592D89C" w14:textId="23B2224C"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D8CB057" w14:textId="76257F21"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eastAsia="Calibri" w:hAnsi="Arial" w:cs="Arial"/>
                <w:sz w:val="22"/>
                <w:szCs w:val="24"/>
              </w:rPr>
              <w:t>0,00</w:t>
            </w:r>
          </w:p>
        </w:tc>
        <w:tc>
          <w:tcPr>
            <w:tcW w:w="1134" w:type="dxa"/>
          </w:tcPr>
          <w:p w14:paraId="0955C104" w14:textId="03DA949B"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hAnsi="Arial" w:cs="Arial"/>
                <w:sz w:val="22"/>
                <w:szCs w:val="24"/>
              </w:rPr>
              <w:t>0,00</w:t>
            </w:r>
          </w:p>
        </w:tc>
        <w:tc>
          <w:tcPr>
            <w:tcW w:w="850" w:type="dxa"/>
          </w:tcPr>
          <w:p w14:paraId="39DA6DE7" w14:textId="7383AD5C"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eastAsia="Calibri" w:hAnsi="Arial" w:cs="Arial"/>
                <w:sz w:val="22"/>
                <w:szCs w:val="24"/>
              </w:rPr>
              <w:t>0,00</w:t>
            </w:r>
          </w:p>
        </w:tc>
        <w:tc>
          <w:tcPr>
            <w:tcW w:w="851" w:type="dxa"/>
          </w:tcPr>
          <w:p w14:paraId="0BB6FA48" w14:textId="1D9EA553"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eastAsia="Calibri" w:hAnsi="Arial" w:cs="Arial"/>
                <w:sz w:val="22"/>
                <w:szCs w:val="24"/>
              </w:rPr>
              <w:t>0,00</w:t>
            </w:r>
          </w:p>
        </w:tc>
        <w:tc>
          <w:tcPr>
            <w:tcW w:w="1333" w:type="dxa"/>
          </w:tcPr>
          <w:p w14:paraId="05AC5AF3" w14:textId="6A392137"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eastAsia="Calibri" w:hAnsi="Arial" w:cs="Arial"/>
                <w:sz w:val="22"/>
                <w:szCs w:val="24"/>
              </w:rPr>
              <w:t>0,00</w:t>
            </w:r>
          </w:p>
        </w:tc>
      </w:tr>
      <w:tr w:rsidR="00733104" w:rsidRPr="006B5364" w14:paraId="2C8273BE" w14:textId="77777777" w:rsidTr="00D30AB3">
        <w:trPr>
          <w:jc w:val="center"/>
        </w:trPr>
        <w:tc>
          <w:tcPr>
            <w:tcW w:w="377" w:type="dxa"/>
            <w:vMerge/>
          </w:tcPr>
          <w:p w14:paraId="1A1B3D3C" w14:textId="77777777"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14:paraId="2208E8A9" w14:textId="77777777"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14:paraId="4AD26845" w14:textId="77777777"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4F706D9" w14:textId="77777777" w:rsidR="00955B21" w:rsidRPr="006B5364" w:rsidRDefault="00955B21" w:rsidP="00955B21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13CE55E7" w14:textId="77777777"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DC232B1" w14:textId="77777777"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D65A2B" w14:textId="77777777" w:rsid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26</w:t>
            </w:r>
            <w:r w:rsidR="00D30AB3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750,</w:t>
            </w:r>
          </w:p>
          <w:p w14:paraId="4E1F9DD8" w14:textId="794DFB82"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71</w:t>
            </w:r>
          </w:p>
        </w:tc>
        <w:tc>
          <w:tcPr>
            <w:tcW w:w="2126" w:type="dxa"/>
          </w:tcPr>
          <w:p w14:paraId="2DF756E3" w14:textId="483519EA"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Средства бю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t>жета Моско</w:t>
            </w:r>
            <w:r w:rsidRPr="006B5364">
              <w:rPr>
                <w:rFonts w:ascii="Arial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hAnsi="Arial" w:cs="Arial"/>
                <w:sz w:val="24"/>
                <w:szCs w:val="24"/>
              </w:rPr>
              <w:t>ской области</w:t>
            </w:r>
          </w:p>
        </w:tc>
        <w:tc>
          <w:tcPr>
            <w:tcW w:w="1276" w:type="dxa"/>
          </w:tcPr>
          <w:p w14:paraId="1D2F954B" w14:textId="77777777" w:rsid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4"/>
              </w:rPr>
            </w:pPr>
            <w:r w:rsidRPr="00D30AB3">
              <w:rPr>
                <w:rFonts w:ascii="Arial" w:hAnsi="Arial" w:cs="Arial"/>
                <w:sz w:val="22"/>
                <w:szCs w:val="24"/>
              </w:rPr>
              <w:t>149</w:t>
            </w:r>
            <w:r w:rsidR="00D30AB3">
              <w:rPr>
                <w:rFonts w:ascii="Arial" w:hAnsi="Arial" w:cs="Arial"/>
                <w:sz w:val="22"/>
                <w:szCs w:val="24"/>
              </w:rPr>
              <w:t> </w:t>
            </w:r>
            <w:r w:rsidRPr="00D30AB3">
              <w:rPr>
                <w:rFonts w:ascii="Arial" w:hAnsi="Arial" w:cs="Arial"/>
                <w:sz w:val="22"/>
                <w:szCs w:val="24"/>
              </w:rPr>
              <w:t>116,</w:t>
            </w:r>
          </w:p>
          <w:p w14:paraId="04CD2021" w14:textId="457F0DAD"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hAnsi="Arial" w:cs="Arial"/>
                <w:sz w:val="22"/>
                <w:szCs w:val="24"/>
              </w:rPr>
              <w:t>60</w:t>
            </w:r>
          </w:p>
        </w:tc>
        <w:tc>
          <w:tcPr>
            <w:tcW w:w="1134" w:type="dxa"/>
          </w:tcPr>
          <w:p w14:paraId="0CE33144" w14:textId="77777777" w:rsid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4"/>
              </w:rPr>
            </w:pPr>
            <w:r w:rsidRPr="00D30AB3">
              <w:rPr>
                <w:rFonts w:ascii="Arial" w:hAnsi="Arial" w:cs="Arial"/>
                <w:sz w:val="22"/>
                <w:szCs w:val="24"/>
              </w:rPr>
              <w:t>90</w:t>
            </w:r>
            <w:r w:rsidR="00D30AB3">
              <w:rPr>
                <w:rFonts w:ascii="Arial" w:hAnsi="Arial" w:cs="Arial"/>
                <w:sz w:val="22"/>
                <w:szCs w:val="24"/>
              </w:rPr>
              <w:t> </w:t>
            </w:r>
            <w:r w:rsidRPr="00D30AB3">
              <w:rPr>
                <w:rFonts w:ascii="Arial" w:hAnsi="Arial" w:cs="Arial"/>
                <w:sz w:val="22"/>
                <w:szCs w:val="24"/>
              </w:rPr>
              <w:t>018,</w:t>
            </w:r>
          </w:p>
          <w:p w14:paraId="4C564769" w14:textId="02E5C7D0"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hAnsi="Arial" w:cs="Arial"/>
                <w:sz w:val="22"/>
                <w:szCs w:val="24"/>
              </w:rPr>
              <w:t>60</w:t>
            </w:r>
          </w:p>
        </w:tc>
        <w:tc>
          <w:tcPr>
            <w:tcW w:w="1134" w:type="dxa"/>
          </w:tcPr>
          <w:p w14:paraId="6C0655BC" w14:textId="77777777" w:rsid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4"/>
              </w:rPr>
            </w:pPr>
            <w:r w:rsidRPr="00D30AB3">
              <w:rPr>
                <w:rFonts w:ascii="Arial" w:hAnsi="Arial" w:cs="Arial"/>
                <w:sz w:val="22"/>
                <w:szCs w:val="24"/>
              </w:rPr>
              <w:t>59</w:t>
            </w:r>
            <w:r w:rsidR="00D30AB3">
              <w:rPr>
                <w:rFonts w:ascii="Arial" w:hAnsi="Arial" w:cs="Arial"/>
                <w:sz w:val="22"/>
                <w:szCs w:val="24"/>
              </w:rPr>
              <w:t> </w:t>
            </w:r>
            <w:r w:rsidRPr="00D30AB3">
              <w:rPr>
                <w:rFonts w:ascii="Arial" w:hAnsi="Arial" w:cs="Arial"/>
                <w:sz w:val="22"/>
                <w:szCs w:val="24"/>
              </w:rPr>
              <w:t>098,</w:t>
            </w:r>
          </w:p>
          <w:p w14:paraId="24FE748B" w14:textId="4A1400FC"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hAnsi="Arial" w:cs="Arial"/>
                <w:sz w:val="22"/>
                <w:szCs w:val="24"/>
              </w:rPr>
              <w:t>00</w:t>
            </w:r>
          </w:p>
        </w:tc>
        <w:tc>
          <w:tcPr>
            <w:tcW w:w="850" w:type="dxa"/>
          </w:tcPr>
          <w:p w14:paraId="50C9B377" w14:textId="08E43257"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eastAsia="Calibri" w:hAnsi="Arial" w:cs="Arial"/>
                <w:sz w:val="22"/>
                <w:szCs w:val="24"/>
              </w:rPr>
              <w:t>0,00</w:t>
            </w:r>
          </w:p>
        </w:tc>
        <w:tc>
          <w:tcPr>
            <w:tcW w:w="851" w:type="dxa"/>
          </w:tcPr>
          <w:p w14:paraId="64F6B432" w14:textId="356BF5EB"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eastAsia="Calibri" w:hAnsi="Arial" w:cs="Arial"/>
                <w:sz w:val="22"/>
                <w:szCs w:val="24"/>
              </w:rPr>
              <w:t>0,00</w:t>
            </w:r>
          </w:p>
        </w:tc>
        <w:tc>
          <w:tcPr>
            <w:tcW w:w="1333" w:type="dxa"/>
          </w:tcPr>
          <w:p w14:paraId="676BC571" w14:textId="09C608B3"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  <w:szCs w:val="24"/>
              </w:rPr>
            </w:pPr>
            <w:r w:rsidRPr="00D30AB3">
              <w:rPr>
                <w:rFonts w:ascii="Arial" w:eastAsia="Calibri" w:hAnsi="Arial" w:cs="Arial"/>
                <w:sz w:val="22"/>
                <w:szCs w:val="24"/>
              </w:rPr>
              <w:t>0,00</w:t>
            </w:r>
          </w:p>
        </w:tc>
      </w:tr>
      <w:tr w:rsidR="00733104" w:rsidRPr="00D30AB3" w14:paraId="79DE07B5" w14:textId="77777777" w:rsidTr="00D30AB3">
        <w:trPr>
          <w:jc w:val="center"/>
        </w:trPr>
        <w:tc>
          <w:tcPr>
            <w:tcW w:w="377" w:type="dxa"/>
            <w:vMerge/>
          </w:tcPr>
          <w:p w14:paraId="2BFF9250" w14:textId="77777777"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14:paraId="069CDBCF" w14:textId="77777777"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14:paraId="4AA95862" w14:textId="77777777"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DB08CAE" w14:textId="77777777" w:rsidR="00955B21" w:rsidRPr="006B5364" w:rsidRDefault="00955B21" w:rsidP="00955B21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5911CA53" w14:textId="77777777"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1A8BA733" w14:textId="77777777"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9A0938" w14:textId="0D4863B8"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1 407,97</w:t>
            </w:r>
          </w:p>
        </w:tc>
        <w:tc>
          <w:tcPr>
            <w:tcW w:w="2126" w:type="dxa"/>
          </w:tcPr>
          <w:p w14:paraId="0260A44E" w14:textId="2D262F29"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hAnsi="Arial" w:cs="Arial"/>
                <w:sz w:val="24"/>
                <w:szCs w:val="24"/>
              </w:rPr>
              <w:t>Средства бю</w:t>
            </w:r>
            <w:r w:rsidRPr="006B5364">
              <w:rPr>
                <w:rFonts w:ascii="Arial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hAnsi="Arial" w:cs="Arial"/>
                <w:sz w:val="24"/>
                <w:szCs w:val="24"/>
              </w:rPr>
              <w:lastRenderedPageBreak/>
              <w:t xml:space="preserve">жета городского округа </w:t>
            </w:r>
          </w:p>
        </w:tc>
        <w:tc>
          <w:tcPr>
            <w:tcW w:w="1276" w:type="dxa"/>
          </w:tcPr>
          <w:p w14:paraId="508BFAA9" w14:textId="682A2B90"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lastRenderedPageBreak/>
              <w:t>7 848,21</w:t>
            </w:r>
          </w:p>
        </w:tc>
        <w:tc>
          <w:tcPr>
            <w:tcW w:w="1134" w:type="dxa"/>
          </w:tcPr>
          <w:p w14:paraId="251BF353" w14:textId="77EFF49B"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4 737,8</w:t>
            </w:r>
            <w:r w:rsidRPr="00D30AB3">
              <w:rPr>
                <w:rFonts w:ascii="Arial" w:hAnsi="Arial" w:cs="Arial"/>
                <w:sz w:val="22"/>
              </w:rPr>
              <w:lastRenderedPageBreak/>
              <w:t>3</w:t>
            </w:r>
          </w:p>
        </w:tc>
        <w:tc>
          <w:tcPr>
            <w:tcW w:w="1134" w:type="dxa"/>
          </w:tcPr>
          <w:p w14:paraId="3C527E09" w14:textId="74520EEB"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lastRenderedPageBreak/>
              <w:t>3 110,3</w:t>
            </w:r>
            <w:r w:rsidRPr="00D30AB3">
              <w:rPr>
                <w:rFonts w:ascii="Arial" w:hAnsi="Arial" w:cs="Arial"/>
                <w:sz w:val="22"/>
              </w:rPr>
              <w:lastRenderedPageBreak/>
              <w:t>8</w:t>
            </w:r>
          </w:p>
        </w:tc>
        <w:tc>
          <w:tcPr>
            <w:tcW w:w="850" w:type="dxa"/>
          </w:tcPr>
          <w:p w14:paraId="43B9F2AA" w14:textId="0B1347E2"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lastRenderedPageBreak/>
              <w:t>0,00</w:t>
            </w:r>
          </w:p>
        </w:tc>
        <w:tc>
          <w:tcPr>
            <w:tcW w:w="851" w:type="dxa"/>
          </w:tcPr>
          <w:p w14:paraId="4F9F43F7" w14:textId="7DB95BF9"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333" w:type="dxa"/>
          </w:tcPr>
          <w:p w14:paraId="2BFF3D43" w14:textId="4B0A6C79"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14:paraId="238186B4" w14:textId="77777777" w:rsidTr="00D30AB3">
        <w:trPr>
          <w:trHeight w:val="265"/>
          <w:jc w:val="center"/>
        </w:trPr>
        <w:tc>
          <w:tcPr>
            <w:tcW w:w="377" w:type="dxa"/>
            <w:vMerge w:val="restart"/>
          </w:tcPr>
          <w:p w14:paraId="105B1868" w14:textId="78A2C43C"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25" w:type="dxa"/>
            <w:vMerge w:val="restart"/>
          </w:tcPr>
          <w:p w14:paraId="11C40C20" w14:textId="00573AAC"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Объект </w:t>
            </w:r>
            <w:r w:rsidR="008E4E78" w:rsidRPr="006B5364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2911DFE6" w14:textId="14608709"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46-216 ОП МГ-4980. Авт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м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бил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ная 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рога до д. Н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кол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ское, </w:t>
            </w:r>
            <w:proofErr w:type="spellStart"/>
            <w:r w:rsidRPr="006B5364">
              <w:rPr>
                <w:rFonts w:ascii="Arial" w:eastAsia="Calibri" w:hAnsi="Arial" w:cs="Arial"/>
                <w:sz w:val="24"/>
                <w:szCs w:val="24"/>
              </w:rPr>
              <w:t>Боло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ня</w:t>
            </w:r>
            <w:proofErr w:type="spellEnd"/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 w:rsidRPr="006B5364">
              <w:rPr>
                <w:rFonts w:ascii="Arial" w:eastAsia="Calibri" w:hAnsi="Arial" w:cs="Arial"/>
                <w:sz w:val="24"/>
                <w:szCs w:val="24"/>
              </w:rPr>
              <w:t>Иван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шево</w:t>
            </w:r>
            <w:proofErr w:type="spellEnd"/>
          </w:p>
        </w:tc>
        <w:tc>
          <w:tcPr>
            <w:tcW w:w="1249" w:type="dxa"/>
            <w:vMerge w:val="restart"/>
            <w:shd w:val="clear" w:color="auto" w:fill="auto"/>
          </w:tcPr>
          <w:p w14:paraId="2DC73DD7" w14:textId="1594DBBE"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Моско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ская о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ласть, г. о. З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 xml:space="preserve">райск, д. </w:t>
            </w:r>
            <w:proofErr w:type="spellStart"/>
            <w:r w:rsidRPr="006B5364">
              <w:rPr>
                <w:rFonts w:ascii="Arial" w:eastAsia="Calibri" w:hAnsi="Arial" w:cs="Arial"/>
                <w:sz w:val="24"/>
                <w:szCs w:val="24"/>
              </w:rPr>
              <w:t>Иван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шево</w:t>
            </w:r>
            <w:proofErr w:type="spellEnd"/>
          </w:p>
        </w:tc>
        <w:tc>
          <w:tcPr>
            <w:tcW w:w="992" w:type="dxa"/>
            <w:vMerge w:val="restart"/>
          </w:tcPr>
          <w:p w14:paraId="4F9C3F4A" w14:textId="77777777" w:rsidR="00840AE7" w:rsidRPr="006B5364" w:rsidRDefault="00840AE7" w:rsidP="00840AE7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Кап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тал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ный ремонт</w:t>
            </w:r>
          </w:p>
        </w:tc>
        <w:tc>
          <w:tcPr>
            <w:tcW w:w="709" w:type="dxa"/>
            <w:vMerge w:val="restart"/>
          </w:tcPr>
          <w:p w14:paraId="49FDAE5B" w14:textId="77777777" w:rsidR="00D30AB3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01.</w:t>
            </w:r>
          </w:p>
          <w:p w14:paraId="17D99C36" w14:textId="77777777" w:rsidR="00D30AB3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04.</w:t>
            </w:r>
          </w:p>
          <w:p w14:paraId="4D042E2F" w14:textId="77777777" w:rsidR="00D30AB3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14:paraId="472F0148" w14:textId="77777777" w:rsidR="00D30AB3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24-01.</w:t>
            </w:r>
          </w:p>
          <w:p w14:paraId="4AE81096" w14:textId="77777777" w:rsidR="00D30AB3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10.</w:t>
            </w:r>
          </w:p>
          <w:p w14:paraId="48A82B58" w14:textId="77777777" w:rsidR="00D30AB3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14:paraId="3834E016" w14:textId="7693B40B"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24</w:t>
            </w:r>
          </w:p>
        </w:tc>
        <w:tc>
          <w:tcPr>
            <w:tcW w:w="709" w:type="dxa"/>
            <w:vMerge w:val="restart"/>
          </w:tcPr>
          <w:p w14:paraId="1B6F0B7A" w14:textId="77777777" w:rsidR="00D30AB3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01.</w:t>
            </w:r>
          </w:p>
          <w:p w14:paraId="48453E0F" w14:textId="77777777" w:rsidR="00D30AB3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10.</w:t>
            </w:r>
          </w:p>
          <w:p w14:paraId="4BA4749B" w14:textId="77777777" w:rsidR="00D30AB3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14:paraId="5F857C8A" w14:textId="7F1A4BA0"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14:paraId="1F079E17" w14:textId="77777777"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14:paraId="024897AD" w14:textId="77777777"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7AB082DA" w14:textId="77777777" w:rsid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169</w:t>
            </w:r>
            <w:r w:rsidR="00D30AB3">
              <w:rPr>
                <w:rFonts w:ascii="Arial" w:eastAsia="Calibri" w:hAnsi="Arial" w:cs="Arial"/>
                <w:sz w:val="22"/>
              </w:rPr>
              <w:t> </w:t>
            </w:r>
            <w:r w:rsidRPr="00D30AB3">
              <w:rPr>
                <w:rFonts w:ascii="Arial" w:eastAsia="Calibri" w:hAnsi="Arial" w:cs="Arial"/>
                <w:sz w:val="22"/>
              </w:rPr>
              <w:t>479,</w:t>
            </w:r>
          </w:p>
          <w:p w14:paraId="35EF679E" w14:textId="6098EA1E"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78</w:t>
            </w:r>
          </w:p>
        </w:tc>
        <w:tc>
          <w:tcPr>
            <w:tcW w:w="1134" w:type="dxa"/>
          </w:tcPr>
          <w:p w14:paraId="14A122F7" w14:textId="680D8686"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C66F2D7" w14:textId="6E322422"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169 479,78</w:t>
            </w:r>
          </w:p>
        </w:tc>
        <w:tc>
          <w:tcPr>
            <w:tcW w:w="850" w:type="dxa"/>
          </w:tcPr>
          <w:p w14:paraId="547EF5CD" w14:textId="77777777"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851" w:type="dxa"/>
          </w:tcPr>
          <w:p w14:paraId="25A88F31" w14:textId="77777777"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333" w:type="dxa"/>
          </w:tcPr>
          <w:p w14:paraId="4E8A1CD9" w14:textId="77777777"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14:paraId="27905965" w14:textId="77777777" w:rsidTr="00D30AB3">
        <w:trPr>
          <w:trHeight w:val="372"/>
          <w:jc w:val="center"/>
        </w:trPr>
        <w:tc>
          <w:tcPr>
            <w:tcW w:w="377" w:type="dxa"/>
            <w:vMerge/>
          </w:tcPr>
          <w:p w14:paraId="3B196103" w14:textId="77777777"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14:paraId="57AB7DB7" w14:textId="77777777"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14:paraId="6902B636" w14:textId="77777777"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8152291" w14:textId="77777777" w:rsidR="00840AE7" w:rsidRPr="006B5364" w:rsidRDefault="00840AE7" w:rsidP="00840AE7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4DDBCC32" w14:textId="77777777"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4358ADC" w14:textId="77777777"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1CD498" w14:textId="77777777"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14:paraId="0E148751" w14:textId="77777777"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Средства фед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рального бю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жета</w:t>
            </w:r>
          </w:p>
        </w:tc>
        <w:tc>
          <w:tcPr>
            <w:tcW w:w="1276" w:type="dxa"/>
            <w:shd w:val="clear" w:color="auto" w:fill="auto"/>
          </w:tcPr>
          <w:p w14:paraId="4497D577" w14:textId="77777777"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</w:tcPr>
          <w:p w14:paraId="67054C3B" w14:textId="69EEB5B1"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FE50210" w14:textId="04C725E4"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850" w:type="dxa"/>
          </w:tcPr>
          <w:p w14:paraId="5F8CCC65" w14:textId="77777777"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851" w:type="dxa"/>
          </w:tcPr>
          <w:p w14:paraId="378A1B74" w14:textId="77777777"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333" w:type="dxa"/>
          </w:tcPr>
          <w:p w14:paraId="484C0609" w14:textId="77777777"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14:paraId="49B58D83" w14:textId="77777777" w:rsidTr="00D30AB3">
        <w:trPr>
          <w:trHeight w:val="372"/>
          <w:jc w:val="center"/>
        </w:trPr>
        <w:tc>
          <w:tcPr>
            <w:tcW w:w="377" w:type="dxa"/>
            <w:vMerge/>
          </w:tcPr>
          <w:p w14:paraId="67C22E2A" w14:textId="77777777"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14:paraId="1F71DD1F" w14:textId="77777777"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14:paraId="6E3CBC42" w14:textId="77777777"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B0F338D" w14:textId="77777777" w:rsidR="00840AE7" w:rsidRPr="006B5364" w:rsidRDefault="00840AE7" w:rsidP="00840AE7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1398091" w14:textId="77777777"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1605F413" w14:textId="77777777"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71359F" w14:textId="77777777"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14:paraId="7B230D5B" w14:textId="77777777"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Средства бю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жета Моско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ской области</w:t>
            </w:r>
          </w:p>
        </w:tc>
        <w:tc>
          <w:tcPr>
            <w:tcW w:w="1276" w:type="dxa"/>
          </w:tcPr>
          <w:p w14:paraId="33C7F726" w14:textId="77777777" w:rsid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161</w:t>
            </w:r>
            <w:r w:rsidR="00D30AB3">
              <w:rPr>
                <w:rFonts w:ascii="Arial" w:hAnsi="Arial" w:cs="Arial"/>
                <w:sz w:val="22"/>
              </w:rPr>
              <w:t> </w:t>
            </w:r>
            <w:r w:rsidRPr="00D30AB3">
              <w:rPr>
                <w:rFonts w:ascii="Arial" w:hAnsi="Arial" w:cs="Arial"/>
                <w:sz w:val="22"/>
              </w:rPr>
              <w:t>005,</w:t>
            </w:r>
          </w:p>
          <w:p w14:paraId="0AC45692" w14:textId="196141A0"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134" w:type="dxa"/>
          </w:tcPr>
          <w:p w14:paraId="2C77719A" w14:textId="05BD408A"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</w:tcPr>
          <w:p w14:paraId="2939D1EB" w14:textId="514A5A4F"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161 005,79</w:t>
            </w:r>
          </w:p>
        </w:tc>
        <w:tc>
          <w:tcPr>
            <w:tcW w:w="850" w:type="dxa"/>
          </w:tcPr>
          <w:p w14:paraId="2A36E4A9" w14:textId="77777777"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851" w:type="dxa"/>
          </w:tcPr>
          <w:p w14:paraId="16EEFB64" w14:textId="77777777"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333" w:type="dxa"/>
          </w:tcPr>
          <w:p w14:paraId="692EF68E" w14:textId="77777777"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14:paraId="11D0D992" w14:textId="77777777" w:rsidTr="00D30AB3">
        <w:trPr>
          <w:trHeight w:val="535"/>
          <w:jc w:val="center"/>
        </w:trPr>
        <w:tc>
          <w:tcPr>
            <w:tcW w:w="377" w:type="dxa"/>
            <w:vMerge/>
          </w:tcPr>
          <w:p w14:paraId="5502B1F5" w14:textId="77777777"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14:paraId="6371D5E6" w14:textId="77777777"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14:paraId="2127C6DA" w14:textId="77777777"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E045B10" w14:textId="77777777" w:rsidR="00840AE7" w:rsidRPr="006B5364" w:rsidRDefault="00840AE7" w:rsidP="00840AE7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58261B53" w14:textId="77777777"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48F326EE" w14:textId="77777777"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2941E4" w14:textId="77777777"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14:paraId="50D1A1F7" w14:textId="77777777"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Средства бю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жета городского округа </w:t>
            </w:r>
          </w:p>
        </w:tc>
        <w:tc>
          <w:tcPr>
            <w:tcW w:w="1276" w:type="dxa"/>
          </w:tcPr>
          <w:p w14:paraId="153F6E47" w14:textId="18E3C36C"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8 473,99</w:t>
            </w:r>
          </w:p>
        </w:tc>
        <w:tc>
          <w:tcPr>
            <w:tcW w:w="1134" w:type="dxa"/>
          </w:tcPr>
          <w:p w14:paraId="2F8FF140" w14:textId="48619D90"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</w:tcPr>
          <w:p w14:paraId="3D7662B3" w14:textId="7D4DDFCF"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8 473,99</w:t>
            </w:r>
          </w:p>
        </w:tc>
        <w:tc>
          <w:tcPr>
            <w:tcW w:w="850" w:type="dxa"/>
          </w:tcPr>
          <w:p w14:paraId="01B53CC1" w14:textId="77777777"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851" w:type="dxa"/>
          </w:tcPr>
          <w:p w14:paraId="20E875C8" w14:textId="77777777"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333" w:type="dxa"/>
          </w:tcPr>
          <w:p w14:paraId="10FB3FF2" w14:textId="77777777"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14:paraId="1C5AB344" w14:textId="77777777" w:rsidTr="00D30AB3">
        <w:trPr>
          <w:trHeight w:val="296"/>
          <w:jc w:val="center"/>
        </w:trPr>
        <w:tc>
          <w:tcPr>
            <w:tcW w:w="377" w:type="dxa"/>
            <w:vMerge w:val="restart"/>
          </w:tcPr>
          <w:p w14:paraId="1437616D" w14:textId="51DF76F5"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1125" w:type="dxa"/>
            <w:vMerge w:val="restart"/>
            <w:shd w:val="clear" w:color="auto" w:fill="auto"/>
          </w:tcPr>
          <w:p w14:paraId="2BA14C98" w14:textId="1FE2FD5C"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 xml:space="preserve">Объект </w:t>
            </w:r>
            <w:r w:rsidR="008E4E78" w:rsidRPr="006B5364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66042D52" w14:textId="2332972F"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46-216 ОП МГ-1166. Авт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бил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ная д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 xml:space="preserve">рога по д. </w:t>
            </w:r>
            <w:proofErr w:type="spellStart"/>
            <w:r w:rsidRPr="006B5364">
              <w:rPr>
                <w:rFonts w:ascii="Arial" w:eastAsia="Times New Roman" w:hAnsi="Arial" w:cs="Arial"/>
                <w:sz w:val="24"/>
                <w:szCs w:val="24"/>
              </w:rPr>
              <w:t>Иван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шево</w:t>
            </w:r>
            <w:proofErr w:type="spellEnd"/>
          </w:p>
        </w:tc>
        <w:tc>
          <w:tcPr>
            <w:tcW w:w="1249" w:type="dxa"/>
            <w:vMerge w:val="restart"/>
          </w:tcPr>
          <w:p w14:paraId="494B9547" w14:textId="0ABECE03"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Моско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ская 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ласть, г. о. З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райск, </w:t>
            </w:r>
            <w:r w:rsidRPr="006B5364">
              <w:rPr>
                <w:rFonts w:ascii="Arial" w:eastAsia="Times New Roman" w:hAnsi="Arial" w:cs="Arial"/>
                <w:sz w:val="24"/>
                <w:szCs w:val="24"/>
              </w:rPr>
              <w:t xml:space="preserve">д. </w:t>
            </w:r>
            <w:proofErr w:type="spellStart"/>
            <w:r w:rsidRPr="006B5364">
              <w:rPr>
                <w:rFonts w:ascii="Arial" w:eastAsia="Calibri" w:hAnsi="Arial" w:cs="Arial"/>
                <w:sz w:val="24"/>
                <w:szCs w:val="24"/>
              </w:rPr>
              <w:t>Иван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шево</w:t>
            </w:r>
            <w:proofErr w:type="spellEnd"/>
          </w:p>
        </w:tc>
        <w:tc>
          <w:tcPr>
            <w:tcW w:w="992" w:type="dxa"/>
            <w:vMerge w:val="restart"/>
          </w:tcPr>
          <w:p w14:paraId="73AAB39C" w14:textId="77777777" w:rsidR="00840AE7" w:rsidRPr="006B5364" w:rsidRDefault="00840AE7" w:rsidP="00840AE7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Кап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тал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ный ремонт</w:t>
            </w:r>
          </w:p>
        </w:tc>
        <w:tc>
          <w:tcPr>
            <w:tcW w:w="709" w:type="dxa"/>
            <w:vMerge w:val="restart"/>
          </w:tcPr>
          <w:p w14:paraId="34208FDA" w14:textId="77777777" w:rsidR="00D30AB3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01.</w:t>
            </w:r>
          </w:p>
          <w:p w14:paraId="65A3B57D" w14:textId="77777777" w:rsidR="00D30AB3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04.</w:t>
            </w:r>
          </w:p>
          <w:p w14:paraId="5F8930DD" w14:textId="77777777" w:rsidR="00D30AB3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  <w:p w14:paraId="6939DF9B" w14:textId="77777777" w:rsidR="00D30AB3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24-01.</w:t>
            </w:r>
          </w:p>
          <w:p w14:paraId="0CBA0D26" w14:textId="77777777" w:rsidR="00D30AB3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  <w:p w14:paraId="0F4B39F0" w14:textId="77777777" w:rsidR="00D30AB3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  <w:p w14:paraId="76B95A4F" w14:textId="53FA723F"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709" w:type="dxa"/>
            <w:vMerge w:val="restart"/>
          </w:tcPr>
          <w:p w14:paraId="3BDB5A83" w14:textId="77777777" w:rsidR="00D30AB3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01.</w:t>
            </w:r>
          </w:p>
          <w:p w14:paraId="60C050A5" w14:textId="77777777" w:rsidR="00D30AB3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10.</w:t>
            </w:r>
          </w:p>
          <w:p w14:paraId="31DF5138" w14:textId="77777777" w:rsidR="00D30AB3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14:paraId="3FCA859B" w14:textId="5F3BAC3B"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14:paraId="57745D5B" w14:textId="77777777"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14:paraId="262E41EE" w14:textId="77777777"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57A40114" w14:textId="379F0077"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47 021,64</w:t>
            </w:r>
          </w:p>
        </w:tc>
        <w:tc>
          <w:tcPr>
            <w:tcW w:w="1134" w:type="dxa"/>
          </w:tcPr>
          <w:p w14:paraId="31002046" w14:textId="63E67653"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D4A873C" w14:textId="77777777" w:rsid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47</w:t>
            </w:r>
            <w:r w:rsidR="00D30AB3">
              <w:rPr>
                <w:rFonts w:ascii="Arial" w:eastAsia="Calibri" w:hAnsi="Arial" w:cs="Arial"/>
                <w:sz w:val="22"/>
              </w:rPr>
              <w:t> </w:t>
            </w:r>
            <w:r w:rsidRPr="00D30AB3">
              <w:rPr>
                <w:rFonts w:ascii="Arial" w:eastAsia="Calibri" w:hAnsi="Arial" w:cs="Arial"/>
                <w:sz w:val="22"/>
              </w:rPr>
              <w:t>021,</w:t>
            </w:r>
          </w:p>
          <w:p w14:paraId="49CA5041" w14:textId="5F3300AE"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64</w:t>
            </w:r>
          </w:p>
        </w:tc>
        <w:tc>
          <w:tcPr>
            <w:tcW w:w="850" w:type="dxa"/>
          </w:tcPr>
          <w:p w14:paraId="7175AE58" w14:textId="77777777"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851" w:type="dxa"/>
          </w:tcPr>
          <w:p w14:paraId="4AAE52EA" w14:textId="77777777"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333" w:type="dxa"/>
          </w:tcPr>
          <w:p w14:paraId="1CAFB90C" w14:textId="77777777"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14:paraId="746BDF01" w14:textId="77777777" w:rsidTr="00D30AB3">
        <w:trPr>
          <w:trHeight w:val="372"/>
          <w:jc w:val="center"/>
        </w:trPr>
        <w:tc>
          <w:tcPr>
            <w:tcW w:w="377" w:type="dxa"/>
            <w:vMerge/>
          </w:tcPr>
          <w:p w14:paraId="5E9BEA21" w14:textId="77777777"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14:paraId="1E71D732" w14:textId="77777777"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14:paraId="10595F86" w14:textId="77777777"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FB260A9" w14:textId="77777777" w:rsidR="00840AE7" w:rsidRPr="006B5364" w:rsidRDefault="00840AE7" w:rsidP="00840AE7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9330A17" w14:textId="77777777"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616CDE7" w14:textId="77777777"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E5DD94" w14:textId="77777777"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14:paraId="14723542" w14:textId="77777777"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Средства фед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рального бю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жета</w:t>
            </w:r>
          </w:p>
        </w:tc>
        <w:tc>
          <w:tcPr>
            <w:tcW w:w="1276" w:type="dxa"/>
            <w:shd w:val="clear" w:color="auto" w:fill="auto"/>
          </w:tcPr>
          <w:p w14:paraId="7C71EB2E" w14:textId="77777777"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</w:tcPr>
          <w:p w14:paraId="5721472C" w14:textId="1B564644"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9584B7B" w14:textId="6CE2E2BC"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850" w:type="dxa"/>
          </w:tcPr>
          <w:p w14:paraId="0B548C9F" w14:textId="77777777"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851" w:type="dxa"/>
          </w:tcPr>
          <w:p w14:paraId="45A3688F" w14:textId="77777777"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333" w:type="dxa"/>
          </w:tcPr>
          <w:p w14:paraId="28EF03A7" w14:textId="77777777"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14:paraId="552BDE6B" w14:textId="77777777" w:rsidTr="00D30AB3">
        <w:trPr>
          <w:trHeight w:val="372"/>
          <w:jc w:val="center"/>
        </w:trPr>
        <w:tc>
          <w:tcPr>
            <w:tcW w:w="377" w:type="dxa"/>
            <w:vMerge/>
          </w:tcPr>
          <w:p w14:paraId="69571230" w14:textId="77777777"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14:paraId="4C6199C6" w14:textId="77777777"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14:paraId="57550EB4" w14:textId="77777777"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521FE0F" w14:textId="77777777" w:rsidR="00840AE7" w:rsidRPr="006B5364" w:rsidRDefault="00840AE7" w:rsidP="00840AE7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341C6A27" w14:textId="77777777"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412138CD" w14:textId="77777777"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8CFA1F" w14:textId="77777777"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14:paraId="65645572" w14:textId="77777777"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Средства бю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жета Моско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ской области</w:t>
            </w:r>
          </w:p>
        </w:tc>
        <w:tc>
          <w:tcPr>
            <w:tcW w:w="1276" w:type="dxa"/>
          </w:tcPr>
          <w:p w14:paraId="552EDC9E" w14:textId="2BF2001F"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44 670,55</w:t>
            </w:r>
          </w:p>
        </w:tc>
        <w:tc>
          <w:tcPr>
            <w:tcW w:w="1134" w:type="dxa"/>
          </w:tcPr>
          <w:p w14:paraId="49FB2064" w14:textId="57D258B2"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</w:tcPr>
          <w:p w14:paraId="0E1DA219" w14:textId="77777777" w:rsid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44</w:t>
            </w:r>
            <w:r w:rsidR="00D30AB3">
              <w:rPr>
                <w:rFonts w:ascii="Arial" w:eastAsia="Calibri" w:hAnsi="Arial" w:cs="Arial"/>
                <w:sz w:val="22"/>
              </w:rPr>
              <w:t> </w:t>
            </w:r>
            <w:r w:rsidRPr="00D30AB3">
              <w:rPr>
                <w:rFonts w:ascii="Arial" w:eastAsia="Calibri" w:hAnsi="Arial" w:cs="Arial"/>
                <w:sz w:val="22"/>
              </w:rPr>
              <w:t>670,</w:t>
            </w:r>
          </w:p>
          <w:p w14:paraId="01D269F3" w14:textId="21E045BE"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55</w:t>
            </w:r>
          </w:p>
        </w:tc>
        <w:tc>
          <w:tcPr>
            <w:tcW w:w="850" w:type="dxa"/>
          </w:tcPr>
          <w:p w14:paraId="00374CDF" w14:textId="77777777"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851" w:type="dxa"/>
          </w:tcPr>
          <w:p w14:paraId="648CC654" w14:textId="77777777"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333" w:type="dxa"/>
          </w:tcPr>
          <w:p w14:paraId="07A161A6" w14:textId="77777777"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14:paraId="4587B145" w14:textId="77777777" w:rsidTr="00D30AB3">
        <w:trPr>
          <w:trHeight w:val="372"/>
          <w:jc w:val="center"/>
        </w:trPr>
        <w:tc>
          <w:tcPr>
            <w:tcW w:w="377" w:type="dxa"/>
            <w:vMerge/>
          </w:tcPr>
          <w:p w14:paraId="0F0082CB" w14:textId="77777777"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ind w:left="-109" w:right="-48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14:paraId="21A66A02" w14:textId="77777777"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14:paraId="083D946A" w14:textId="77777777"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D735723" w14:textId="77777777" w:rsidR="00840AE7" w:rsidRPr="006B5364" w:rsidRDefault="00840AE7" w:rsidP="00840AE7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right="-105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CE2AF23" w14:textId="77777777"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F6587E3" w14:textId="77777777"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1AF5D2" w14:textId="77777777"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14:paraId="16553190" w14:textId="77777777" w:rsidR="00840AE7" w:rsidRPr="006B5364" w:rsidRDefault="00840AE7" w:rsidP="00840A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Средства бю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жета городского округа </w:t>
            </w:r>
          </w:p>
        </w:tc>
        <w:tc>
          <w:tcPr>
            <w:tcW w:w="1276" w:type="dxa"/>
          </w:tcPr>
          <w:p w14:paraId="5D5B2499" w14:textId="5BF89165"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2 351,09</w:t>
            </w:r>
          </w:p>
        </w:tc>
        <w:tc>
          <w:tcPr>
            <w:tcW w:w="1134" w:type="dxa"/>
          </w:tcPr>
          <w:p w14:paraId="7183EF84" w14:textId="3BA19522"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</w:tcPr>
          <w:p w14:paraId="0C97DFC5" w14:textId="42166DED"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2 351,09</w:t>
            </w:r>
          </w:p>
        </w:tc>
        <w:tc>
          <w:tcPr>
            <w:tcW w:w="850" w:type="dxa"/>
          </w:tcPr>
          <w:p w14:paraId="39704868" w14:textId="77777777"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851" w:type="dxa"/>
          </w:tcPr>
          <w:p w14:paraId="23968E55" w14:textId="77777777"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333" w:type="dxa"/>
          </w:tcPr>
          <w:p w14:paraId="61DF1078" w14:textId="77777777" w:rsidR="00840AE7" w:rsidRPr="00D30AB3" w:rsidRDefault="00840AE7" w:rsidP="00840A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14:paraId="0FFD02D3" w14:textId="77777777" w:rsidTr="00D30AB3">
        <w:trPr>
          <w:trHeight w:val="253"/>
          <w:jc w:val="center"/>
        </w:trPr>
        <w:tc>
          <w:tcPr>
            <w:tcW w:w="6437" w:type="dxa"/>
            <w:gridSpan w:val="7"/>
            <w:vMerge w:val="restart"/>
          </w:tcPr>
          <w:p w14:paraId="01A89091" w14:textId="77777777"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ind w:left="-109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Всего по мероприятию 04.04.:</w:t>
            </w:r>
          </w:p>
        </w:tc>
        <w:tc>
          <w:tcPr>
            <w:tcW w:w="2126" w:type="dxa"/>
          </w:tcPr>
          <w:p w14:paraId="3ABEBEC0" w14:textId="77777777"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D1AEFF1" w14:textId="77777777" w:rsid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409</w:t>
            </w:r>
            <w:r w:rsidR="00D30AB3">
              <w:rPr>
                <w:rFonts w:ascii="Arial" w:hAnsi="Arial" w:cs="Arial"/>
                <w:sz w:val="22"/>
              </w:rPr>
              <w:t> </w:t>
            </w:r>
            <w:r w:rsidRPr="00D30AB3">
              <w:rPr>
                <w:rFonts w:ascii="Arial" w:hAnsi="Arial" w:cs="Arial"/>
                <w:sz w:val="22"/>
              </w:rPr>
              <w:t>046,</w:t>
            </w:r>
          </w:p>
          <w:p w14:paraId="42A8AECE" w14:textId="6D73C9DD"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43</w:t>
            </w:r>
          </w:p>
        </w:tc>
        <w:tc>
          <w:tcPr>
            <w:tcW w:w="1134" w:type="dxa"/>
          </w:tcPr>
          <w:p w14:paraId="2C5B03C1" w14:textId="41609A13"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117 113,03</w:t>
            </w:r>
          </w:p>
        </w:tc>
        <w:tc>
          <w:tcPr>
            <w:tcW w:w="1134" w:type="dxa"/>
          </w:tcPr>
          <w:p w14:paraId="5C46FF15" w14:textId="0C081003"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291 933,40</w:t>
            </w:r>
          </w:p>
        </w:tc>
        <w:tc>
          <w:tcPr>
            <w:tcW w:w="850" w:type="dxa"/>
            <w:shd w:val="clear" w:color="auto" w:fill="auto"/>
          </w:tcPr>
          <w:p w14:paraId="2AB4B833" w14:textId="77777777"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20B41C2" w14:textId="77777777"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333" w:type="dxa"/>
          </w:tcPr>
          <w:p w14:paraId="34E6A963" w14:textId="77777777"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14:paraId="24AF7D7C" w14:textId="77777777" w:rsidTr="00D30AB3">
        <w:trPr>
          <w:jc w:val="center"/>
        </w:trPr>
        <w:tc>
          <w:tcPr>
            <w:tcW w:w="6437" w:type="dxa"/>
            <w:gridSpan w:val="7"/>
            <w:vMerge/>
          </w:tcPr>
          <w:p w14:paraId="7862138B" w14:textId="77777777"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ind w:left="-109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94B2DB" w14:textId="77777777"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Средства фед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рального бю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E630A" w14:textId="11DC7668"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CE0FE7A" w14:textId="528BAAE8"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B4A2431" w14:textId="3AABD396"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65B3010" w14:textId="77777777"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34F9B7E" w14:textId="77777777"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333" w:type="dxa"/>
          </w:tcPr>
          <w:p w14:paraId="500D2E21" w14:textId="77777777"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14:paraId="28047D63" w14:textId="77777777" w:rsidTr="00D30AB3">
        <w:trPr>
          <w:jc w:val="center"/>
        </w:trPr>
        <w:tc>
          <w:tcPr>
            <w:tcW w:w="6437" w:type="dxa"/>
            <w:gridSpan w:val="7"/>
            <w:vMerge/>
          </w:tcPr>
          <w:p w14:paraId="7B6DBB2F" w14:textId="77777777"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ind w:left="-109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BB302AB" w14:textId="77777777"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Средства бю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жета Моско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6FE01" w14:textId="77777777" w:rsid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388</w:t>
            </w:r>
            <w:r w:rsidR="00D30AB3">
              <w:rPr>
                <w:rFonts w:ascii="Arial" w:hAnsi="Arial" w:cs="Arial"/>
                <w:sz w:val="22"/>
              </w:rPr>
              <w:t> </w:t>
            </w:r>
            <w:r w:rsidRPr="00D30AB3">
              <w:rPr>
                <w:rFonts w:ascii="Arial" w:hAnsi="Arial" w:cs="Arial"/>
                <w:sz w:val="22"/>
              </w:rPr>
              <w:t>594,</w:t>
            </w:r>
          </w:p>
          <w:p w14:paraId="5D7A390E" w14:textId="30AB4CA6"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19</w:t>
            </w:r>
          </w:p>
        </w:tc>
        <w:tc>
          <w:tcPr>
            <w:tcW w:w="1134" w:type="dxa"/>
          </w:tcPr>
          <w:p w14:paraId="31000305" w14:textId="5229D255"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111 257,37</w:t>
            </w:r>
          </w:p>
        </w:tc>
        <w:tc>
          <w:tcPr>
            <w:tcW w:w="1134" w:type="dxa"/>
          </w:tcPr>
          <w:p w14:paraId="34EBAD3F" w14:textId="0E8F781F"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277 336,82</w:t>
            </w:r>
          </w:p>
        </w:tc>
        <w:tc>
          <w:tcPr>
            <w:tcW w:w="850" w:type="dxa"/>
            <w:shd w:val="clear" w:color="auto" w:fill="auto"/>
          </w:tcPr>
          <w:p w14:paraId="50621796" w14:textId="77777777"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E2FBD31" w14:textId="77777777"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333" w:type="dxa"/>
          </w:tcPr>
          <w:p w14:paraId="6879E9A0" w14:textId="77777777"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  <w:tr w:rsidR="00733104" w:rsidRPr="00D30AB3" w14:paraId="733335D5" w14:textId="77777777" w:rsidTr="00D30AB3">
        <w:trPr>
          <w:jc w:val="center"/>
        </w:trPr>
        <w:tc>
          <w:tcPr>
            <w:tcW w:w="6437" w:type="dxa"/>
            <w:gridSpan w:val="7"/>
            <w:vMerge/>
          </w:tcPr>
          <w:p w14:paraId="4F4B05C5" w14:textId="77777777"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ind w:left="-109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29495C" w14:textId="77777777" w:rsidR="00955B21" w:rsidRPr="006B5364" w:rsidRDefault="00955B21" w:rsidP="00955B2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6B5364">
              <w:rPr>
                <w:rFonts w:ascii="Arial" w:eastAsia="Calibri" w:hAnsi="Arial" w:cs="Arial"/>
                <w:sz w:val="24"/>
                <w:szCs w:val="24"/>
              </w:rPr>
              <w:t>Средства бю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t xml:space="preserve">жета городского </w:t>
            </w:r>
            <w:r w:rsidRPr="006B5364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00C64" w14:textId="71498BA3"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lastRenderedPageBreak/>
              <w:t>20 452,24</w:t>
            </w:r>
          </w:p>
        </w:tc>
        <w:tc>
          <w:tcPr>
            <w:tcW w:w="1134" w:type="dxa"/>
          </w:tcPr>
          <w:p w14:paraId="2CA40797" w14:textId="53F8FD96"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5 855,66</w:t>
            </w:r>
          </w:p>
        </w:tc>
        <w:tc>
          <w:tcPr>
            <w:tcW w:w="1134" w:type="dxa"/>
          </w:tcPr>
          <w:p w14:paraId="00DD2C0F" w14:textId="77777777" w:rsid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14</w:t>
            </w:r>
            <w:r w:rsidR="00D30AB3">
              <w:rPr>
                <w:rFonts w:ascii="Arial" w:hAnsi="Arial" w:cs="Arial"/>
                <w:sz w:val="22"/>
              </w:rPr>
              <w:t> </w:t>
            </w:r>
            <w:r w:rsidRPr="00D30AB3">
              <w:rPr>
                <w:rFonts w:ascii="Arial" w:hAnsi="Arial" w:cs="Arial"/>
                <w:sz w:val="22"/>
              </w:rPr>
              <w:t>596,</w:t>
            </w:r>
          </w:p>
          <w:p w14:paraId="6218141F" w14:textId="3FEFE509"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hAnsi="Arial" w:cs="Arial"/>
                <w:sz w:val="22"/>
              </w:rPr>
              <w:t>58</w:t>
            </w:r>
          </w:p>
        </w:tc>
        <w:tc>
          <w:tcPr>
            <w:tcW w:w="850" w:type="dxa"/>
          </w:tcPr>
          <w:p w14:paraId="50C8C127" w14:textId="77777777"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851" w:type="dxa"/>
          </w:tcPr>
          <w:p w14:paraId="40A6D17B" w14:textId="77777777"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1333" w:type="dxa"/>
          </w:tcPr>
          <w:p w14:paraId="5ABF2D21" w14:textId="77777777" w:rsidR="00955B21" w:rsidRPr="00D30AB3" w:rsidRDefault="00955B21" w:rsidP="00955B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2"/>
              </w:rPr>
            </w:pPr>
            <w:r w:rsidRPr="00D30AB3">
              <w:rPr>
                <w:rFonts w:ascii="Arial" w:eastAsia="Calibri" w:hAnsi="Arial" w:cs="Arial"/>
                <w:sz w:val="22"/>
              </w:rPr>
              <w:t>0,00</w:t>
            </w:r>
          </w:p>
        </w:tc>
      </w:tr>
    </w:tbl>
    <w:p w14:paraId="71325CD7" w14:textId="77777777" w:rsidR="00D30AB3" w:rsidRDefault="00D30AB3" w:rsidP="002069DF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14:paraId="0CE8BFD5" w14:textId="77777777" w:rsidR="002069DF" w:rsidRPr="006B5364" w:rsidRDefault="002069DF" w:rsidP="002069DF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6B5364">
        <w:rPr>
          <w:rFonts w:ascii="Arial" w:hAnsi="Arial" w:cs="Arial"/>
          <w:sz w:val="24"/>
          <w:szCs w:val="24"/>
        </w:rPr>
        <w:t>*Адресный перечень по капитальному ремонту и ремонту автомобильных дорог общего пользования местного значения на 2025 г. формируется на основании результатов голосов</w:t>
      </w:r>
      <w:r w:rsidRPr="006B5364">
        <w:rPr>
          <w:rFonts w:ascii="Arial" w:hAnsi="Arial" w:cs="Arial"/>
          <w:sz w:val="24"/>
          <w:szCs w:val="24"/>
        </w:rPr>
        <w:t>а</w:t>
      </w:r>
      <w:r w:rsidRPr="006B5364">
        <w:rPr>
          <w:rFonts w:ascii="Arial" w:hAnsi="Arial" w:cs="Arial"/>
          <w:sz w:val="24"/>
          <w:szCs w:val="24"/>
        </w:rPr>
        <w:t>ния на портале «</w:t>
      </w:r>
      <w:proofErr w:type="spellStart"/>
      <w:r w:rsidRPr="006B5364">
        <w:rPr>
          <w:rFonts w:ascii="Arial" w:hAnsi="Arial" w:cs="Arial"/>
          <w:sz w:val="24"/>
          <w:szCs w:val="24"/>
        </w:rPr>
        <w:t>Добродел</w:t>
      </w:r>
      <w:proofErr w:type="spellEnd"/>
      <w:r w:rsidRPr="006B5364">
        <w:rPr>
          <w:rFonts w:ascii="Arial" w:hAnsi="Arial" w:cs="Arial"/>
          <w:sz w:val="24"/>
          <w:szCs w:val="24"/>
        </w:rPr>
        <w:t>» и будет утвержден не ранее 31.12.2024 г.</w:t>
      </w:r>
    </w:p>
    <w:p w14:paraId="24A3C05F" w14:textId="58140DFE" w:rsidR="00F84DAE" w:rsidRPr="006B5364" w:rsidRDefault="002069DF" w:rsidP="002069DF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6B5364">
        <w:rPr>
          <w:rFonts w:ascii="Arial" w:hAnsi="Arial" w:cs="Arial"/>
          <w:sz w:val="24"/>
          <w:szCs w:val="24"/>
        </w:rPr>
        <w:t>**Адресный перечень по капитальному ремонту и ремонту автомобильных дорог общего пользования местного значения на 2026 г. формируется на основании результатов голос</w:t>
      </w:r>
      <w:r w:rsidRPr="006B5364">
        <w:rPr>
          <w:rFonts w:ascii="Arial" w:hAnsi="Arial" w:cs="Arial"/>
          <w:sz w:val="24"/>
          <w:szCs w:val="24"/>
        </w:rPr>
        <w:t>о</w:t>
      </w:r>
      <w:r w:rsidRPr="006B5364">
        <w:rPr>
          <w:rFonts w:ascii="Arial" w:hAnsi="Arial" w:cs="Arial"/>
          <w:sz w:val="24"/>
          <w:szCs w:val="24"/>
        </w:rPr>
        <w:t>вания на портале «</w:t>
      </w:r>
      <w:proofErr w:type="spellStart"/>
      <w:r w:rsidRPr="006B5364">
        <w:rPr>
          <w:rFonts w:ascii="Arial" w:hAnsi="Arial" w:cs="Arial"/>
          <w:sz w:val="24"/>
          <w:szCs w:val="24"/>
        </w:rPr>
        <w:t>Добродел</w:t>
      </w:r>
      <w:proofErr w:type="spellEnd"/>
      <w:r w:rsidRPr="006B5364">
        <w:rPr>
          <w:rFonts w:ascii="Arial" w:hAnsi="Arial" w:cs="Arial"/>
          <w:sz w:val="24"/>
          <w:szCs w:val="24"/>
        </w:rPr>
        <w:t>» и будет утвержден не ранее 31.12.2025 г.</w:t>
      </w:r>
    </w:p>
    <w:sectPr w:rsidR="00F84DAE" w:rsidRPr="006B5364" w:rsidSect="006B5364">
      <w:pgSz w:w="16838" w:h="11906" w:orient="landscape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4F8B6" w14:textId="77777777" w:rsidR="005C36E9" w:rsidRDefault="005C36E9" w:rsidP="00936B5F">
      <w:r>
        <w:separator/>
      </w:r>
    </w:p>
  </w:endnote>
  <w:endnote w:type="continuationSeparator" w:id="0">
    <w:p w14:paraId="1F3FBD8F" w14:textId="77777777" w:rsidR="005C36E9" w:rsidRDefault="005C36E9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E4DD4" w14:textId="77777777" w:rsidR="005C36E9" w:rsidRDefault="005C36E9" w:rsidP="00936B5F">
      <w:r>
        <w:separator/>
      </w:r>
    </w:p>
  </w:footnote>
  <w:footnote w:type="continuationSeparator" w:id="0">
    <w:p w14:paraId="23B9DABF" w14:textId="77777777" w:rsidR="005C36E9" w:rsidRDefault="005C36E9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802"/>
    <w:multiLevelType w:val="hybridMultilevel"/>
    <w:tmpl w:val="774ADD7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81DA5"/>
    <w:multiLevelType w:val="hybridMultilevel"/>
    <w:tmpl w:val="0CCE80BC"/>
    <w:lvl w:ilvl="0" w:tplc="25B2762C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1A96146F"/>
    <w:multiLevelType w:val="hybridMultilevel"/>
    <w:tmpl w:val="B2E80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1D31"/>
    <w:multiLevelType w:val="hybridMultilevel"/>
    <w:tmpl w:val="3446E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E0BC4"/>
    <w:multiLevelType w:val="hybridMultilevel"/>
    <w:tmpl w:val="C6DA0DB6"/>
    <w:lvl w:ilvl="0" w:tplc="211EFD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7AC1AD4"/>
    <w:multiLevelType w:val="multilevel"/>
    <w:tmpl w:val="CC1E3E0C"/>
    <w:lvl w:ilvl="0">
      <w:start w:val="2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10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5" w:hanging="10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AD45096"/>
    <w:multiLevelType w:val="hybridMultilevel"/>
    <w:tmpl w:val="44281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906D9"/>
    <w:multiLevelType w:val="hybridMultilevel"/>
    <w:tmpl w:val="E1D8A94A"/>
    <w:lvl w:ilvl="0" w:tplc="75EEC3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5714E6"/>
    <w:multiLevelType w:val="multilevel"/>
    <w:tmpl w:val="C2E42C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4945E94"/>
    <w:multiLevelType w:val="hybridMultilevel"/>
    <w:tmpl w:val="02641712"/>
    <w:lvl w:ilvl="0" w:tplc="46545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A12525"/>
    <w:multiLevelType w:val="multilevel"/>
    <w:tmpl w:val="24FEA3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4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3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1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1">
    <w:nsid w:val="3CA7222F"/>
    <w:multiLevelType w:val="hybridMultilevel"/>
    <w:tmpl w:val="DAE8B778"/>
    <w:lvl w:ilvl="0" w:tplc="1C8A368A">
      <w:start w:val="1"/>
      <w:numFmt w:val="decimal"/>
      <w:lvlText w:val="%1."/>
      <w:lvlJc w:val="left"/>
      <w:pPr>
        <w:ind w:left="405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3D884915"/>
    <w:multiLevelType w:val="hybridMultilevel"/>
    <w:tmpl w:val="BF6AED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16507C3"/>
    <w:multiLevelType w:val="multilevel"/>
    <w:tmpl w:val="24FEA3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4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3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1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4">
    <w:nsid w:val="41924F3A"/>
    <w:multiLevelType w:val="hybridMultilevel"/>
    <w:tmpl w:val="F4C2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D36B1"/>
    <w:multiLevelType w:val="hybridMultilevel"/>
    <w:tmpl w:val="56F425E0"/>
    <w:lvl w:ilvl="0" w:tplc="4AFE6418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6F73D4B"/>
    <w:multiLevelType w:val="multilevel"/>
    <w:tmpl w:val="56F425E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9CC695D"/>
    <w:multiLevelType w:val="hybridMultilevel"/>
    <w:tmpl w:val="63F40F38"/>
    <w:lvl w:ilvl="0" w:tplc="2EACC2B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0F80F92"/>
    <w:multiLevelType w:val="hybridMultilevel"/>
    <w:tmpl w:val="DB26DCA4"/>
    <w:lvl w:ilvl="0" w:tplc="DC0A1F4A">
      <w:start w:val="1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53AB1C49"/>
    <w:multiLevelType w:val="hybridMultilevel"/>
    <w:tmpl w:val="32DA5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54766"/>
    <w:multiLevelType w:val="hybridMultilevel"/>
    <w:tmpl w:val="ED08C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1A06D1"/>
    <w:multiLevelType w:val="hybridMultilevel"/>
    <w:tmpl w:val="AA9A672C"/>
    <w:lvl w:ilvl="0" w:tplc="4E4296D4">
      <w:start w:val="1"/>
      <w:numFmt w:val="decimal"/>
      <w:lvlText w:val="%1."/>
      <w:lvlJc w:val="left"/>
      <w:pPr>
        <w:ind w:left="405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59EA243A"/>
    <w:multiLevelType w:val="hybridMultilevel"/>
    <w:tmpl w:val="DBE220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241E6C"/>
    <w:multiLevelType w:val="hybridMultilevel"/>
    <w:tmpl w:val="2ECEEEE8"/>
    <w:lvl w:ilvl="0" w:tplc="ED6263D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FA9249D"/>
    <w:multiLevelType w:val="multilevel"/>
    <w:tmpl w:val="CC1E3E0C"/>
    <w:lvl w:ilvl="0">
      <w:start w:val="2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10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5" w:hanging="10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61AD6ABE"/>
    <w:multiLevelType w:val="hybridMultilevel"/>
    <w:tmpl w:val="F962E9E4"/>
    <w:lvl w:ilvl="0" w:tplc="75EEC3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4525BCC"/>
    <w:multiLevelType w:val="hybridMultilevel"/>
    <w:tmpl w:val="E45A0380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F7718F"/>
    <w:multiLevelType w:val="hybridMultilevel"/>
    <w:tmpl w:val="B8D09CF8"/>
    <w:lvl w:ilvl="0" w:tplc="04190001">
      <w:start w:val="1"/>
      <w:numFmt w:val="bullet"/>
      <w:lvlText w:val=""/>
      <w:lvlJc w:val="left"/>
      <w:pPr>
        <w:tabs>
          <w:tab w:val="num" w:pos="1502"/>
        </w:tabs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2"/>
        </w:tabs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2"/>
        </w:tabs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2"/>
        </w:tabs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2"/>
        </w:tabs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2"/>
        </w:tabs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2"/>
        </w:tabs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2"/>
        </w:tabs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2"/>
        </w:tabs>
        <w:ind w:left="7262" w:hanging="360"/>
      </w:pPr>
      <w:rPr>
        <w:rFonts w:ascii="Wingdings" w:hAnsi="Wingdings" w:hint="default"/>
      </w:rPr>
    </w:lvl>
  </w:abstractNum>
  <w:abstractNum w:abstractNumId="28">
    <w:nsid w:val="708A3A47"/>
    <w:multiLevelType w:val="hybridMultilevel"/>
    <w:tmpl w:val="125A5D3C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411B87"/>
    <w:multiLevelType w:val="multilevel"/>
    <w:tmpl w:val="0EE2502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0">
    <w:nsid w:val="7D0459B6"/>
    <w:multiLevelType w:val="hybridMultilevel"/>
    <w:tmpl w:val="5BC2BD24"/>
    <w:lvl w:ilvl="0" w:tplc="03E48AAC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7FA3681E"/>
    <w:multiLevelType w:val="hybridMultilevel"/>
    <w:tmpl w:val="0340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1"/>
  </w:num>
  <w:num w:numId="3">
    <w:abstractNumId w:val="17"/>
  </w:num>
  <w:num w:numId="4">
    <w:abstractNumId w:val="28"/>
  </w:num>
  <w:num w:numId="5">
    <w:abstractNumId w:val="26"/>
  </w:num>
  <w:num w:numId="6">
    <w:abstractNumId w:val="9"/>
  </w:num>
  <w:num w:numId="7">
    <w:abstractNumId w:val="4"/>
  </w:num>
  <w:num w:numId="8">
    <w:abstractNumId w:val="11"/>
  </w:num>
  <w:num w:numId="9">
    <w:abstractNumId w:val="2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"/>
  </w:num>
  <w:num w:numId="14">
    <w:abstractNumId w:val="19"/>
  </w:num>
  <w:num w:numId="15">
    <w:abstractNumId w:val="27"/>
  </w:num>
  <w:num w:numId="16">
    <w:abstractNumId w:val="20"/>
  </w:num>
  <w:num w:numId="17">
    <w:abstractNumId w:val="29"/>
  </w:num>
  <w:num w:numId="18">
    <w:abstractNumId w:val="30"/>
  </w:num>
  <w:num w:numId="19">
    <w:abstractNumId w:val="13"/>
  </w:num>
  <w:num w:numId="20">
    <w:abstractNumId w:val="25"/>
  </w:num>
  <w:num w:numId="21">
    <w:abstractNumId w:val="7"/>
  </w:num>
  <w:num w:numId="22">
    <w:abstractNumId w:val="15"/>
  </w:num>
  <w:num w:numId="23">
    <w:abstractNumId w:val="16"/>
  </w:num>
  <w:num w:numId="24">
    <w:abstractNumId w:val="18"/>
  </w:num>
  <w:num w:numId="25">
    <w:abstractNumId w:val="0"/>
  </w:num>
  <w:num w:numId="26">
    <w:abstractNumId w:val="5"/>
  </w:num>
  <w:num w:numId="27">
    <w:abstractNumId w:val="24"/>
  </w:num>
  <w:num w:numId="28">
    <w:abstractNumId w:val="27"/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0"/>
  </w:num>
  <w:num w:numId="32">
    <w:abstractNumId w:val="8"/>
  </w:num>
  <w:num w:numId="33">
    <w:abstractNumId w:val="2"/>
  </w:num>
  <w:num w:numId="34">
    <w:abstractNumId w:val="12"/>
  </w:num>
  <w:num w:numId="35">
    <w:abstractNumId w:val="23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06B9"/>
    <w:rsid w:val="000010A2"/>
    <w:rsid w:val="000019DF"/>
    <w:rsid w:val="0000262B"/>
    <w:rsid w:val="0000355B"/>
    <w:rsid w:val="00003B2D"/>
    <w:rsid w:val="00003BB9"/>
    <w:rsid w:val="00005306"/>
    <w:rsid w:val="000070D1"/>
    <w:rsid w:val="00007325"/>
    <w:rsid w:val="0001065A"/>
    <w:rsid w:val="000131E8"/>
    <w:rsid w:val="000147F6"/>
    <w:rsid w:val="000171D8"/>
    <w:rsid w:val="0001761E"/>
    <w:rsid w:val="00020FB8"/>
    <w:rsid w:val="00021F5E"/>
    <w:rsid w:val="00022D07"/>
    <w:rsid w:val="00022F6C"/>
    <w:rsid w:val="00023CCC"/>
    <w:rsid w:val="00026FFA"/>
    <w:rsid w:val="00031C6D"/>
    <w:rsid w:val="00034C3F"/>
    <w:rsid w:val="00035809"/>
    <w:rsid w:val="00037261"/>
    <w:rsid w:val="00040059"/>
    <w:rsid w:val="00040C32"/>
    <w:rsid w:val="00042150"/>
    <w:rsid w:val="000449B3"/>
    <w:rsid w:val="00050E8A"/>
    <w:rsid w:val="000511F7"/>
    <w:rsid w:val="00051A9B"/>
    <w:rsid w:val="0005226C"/>
    <w:rsid w:val="00061331"/>
    <w:rsid w:val="00062B72"/>
    <w:rsid w:val="00063E3C"/>
    <w:rsid w:val="0006435D"/>
    <w:rsid w:val="00066845"/>
    <w:rsid w:val="00066B3E"/>
    <w:rsid w:val="0006799C"/>
    <w:rsid w:val="00073B12"/>
    <w:rsid w:val="000760B9"/>
    <w:rsid w:val="00084381"/>
    <w:rsid w:val="00084566"/>
    <w:rsid w:val="000855EB"/>
    <w:rsid w:val="000879CB"/>
    <w:rsid w:val="00090782"/>
    <w:rsid w:val="00091588"/>
    <w:rsid w:val="00092B0A"/>
    <w:rsid w:val="00094EF2"/>
    <w:rsid w:val="00094FE6"/>
    <w:rsid w:val="00095B68"/>
    <w:rsid w:val="00095CE0"/>
    <w:rsid w:val="00095F79"/>
    <w:rsid w:val="00096A46"/>
    <w:rsid w:val="0009756E"/>
    <w:rsid w:val="000A1865"/>
    <w:rsid w:val="000A28D2"/>
    <w:rsid w:val="000A309C"/>
    <w:rsid w:val="000A3745"/>
    <w:rsid w:val="000A46F0"/>
    <w:rsid w:val="000A4A2C"/>
    <w:rsid w:val="000A55EF"/>
    <w:rsid w:val="000A67A0"/>
    <w:rsid w:val="000B1408"/>
    <w:rsid w:val="000B2126"/>
    <w:rsid w:val="000B3531"/>
    <w:rsid w:val="000B57D3"/>
    <w:rsid w:val="000B7810"/>
    <w:rsid w:val="000C306A"/>
    <w:rsid w:val="000C4071"/>
    <w:rsid w:val="000D0A30"/>
    <w:rsid w:val="000D1A70"/>
    <w:rsid w:val="000D1C86"/>
    <w:rsid w:val="000D268D"/>
    <w:rsid w:val="000D2C25"/>
    <w:rsid w:val="000D48E5"/>
    <w:rsid w:val="000D57E1"/>
    <w:rsid w:val="000D5CD8"/>
    <w:rsid w:val="000D6CD6"/>
    <w:rsid w:val="000D7847"/>
    <w:rsid w:val="000E03A5"/>
    <w:rsid w:val="000E0861"/>
    <w:rsid w:val="000E1F01"/>
    <w:rsid w:val="000E23CE"/>
    <w:rsid w:val="000E37BC"/>
    <w:rsid w:val="000E39F8"/>
    <w:rsid w:val="000E3EDA"/>
    <w:rsid w:val="000E59D2"/>
    <w:rsid w:val="000E63A1"/>
    <w:rsid w:val="000E7462"/>
    <w:rsid w:val="000F145F"/>
    <w:rsid w:val="000F3A3F"/>
    <w:rsid w:val="000F4C2A"/>
    <w:rsid w:val="000F5492"/>
    <w:rsid w:val="000F5E9F"/>
    <w:rsid w:val="000F7FED"/>
    <w:rsid w:val="00100D90"/>
    <w:rsid w:val="00101400"/>
    <w:rsid w:val="00101B86"/>
    <w:rsid w:val="001024FC"/>
    <w:rsid w:val="00102844"/>
    <w:rsid w:val="00105FD0"/>
    <w:rsid w:val="0011022C"/>
    <w:rsid w:val="0011059B"/>
    <w:rsid w:val="00110A90"/>
    <w:rsid w:val="00111BAB"/>
    <w:rsid w:val="00113FDE"/>
    <w:rsid w:val="00114F7F"/>
    <w:rsid w:val="0011606A"/>
    <w:rsid w:val="00116E68"/>
    <w:rsid w:val="00117625"/>
    <w:rsid w:val="00120BE6"/>
    <w:rsid w:val="00122384"/>
    <w:rsid w:val="00122DD1"/>
    <w:rsid w:val="0012328D"/>
    <w:rsid w:val="00123421"/>
    <w:rsid w:val="00123ED9"/>
    <w:rsid w:val="001243C2"/>
    <w:rsid w:val="00126511"/>
    <w:rsid w:val="00130717"/>
    <w:rsid w:val="00132961"/>
    <w:rsid w:val="00133C0C"/>
    <w:rsid w:val="0014084B"/>
    <w:rsid w:val="00140AE2"/>
    <w:rsid w:val="00140E55"/>
    <w:rsid w:val="001419EA"/>
    <w:rsid w:val="00143D89"/>
    <w:rsid w:val="0014603A"/>
    <w:rsid w:val="00147BCE"/>
    <w:rsid w:val="00150321"/>
    <w:rsid w:val="00150527"/>
    <w:rsid w:val="001514F3"/>
    <w:rsid w:val="00151C33"/>
    <w:rsid w:val="00152404"/>
    <w:rsid w:val="00155680"/>
    <w:rsid w:val="00155EF1"/>
    <w:rsid w:val="00155F08"/>
    <w:rsid w:val="001577D4"/>
    <w:rsid w:val="00157829"/>
    <w:rsid w:val="0016187A"/>
    <w:rsid w:val="00162E23"/>
    <w:rsid w:val="00163561"/>
    <w:rsid w:val="00163A07"/>
    <w:rsid w:val="00164001"/>
    <w:rsid w:val="00165A95"/>
    <w:rsid w:val="00167D92"/>
    <w:rsid w:val="001700D4"/>
    <w:rsid w:val="00173A0E"/>
    <w:rsid w:val="00175526"/>
    <w:rsid w:val="00175759"/>
    <w:rsid w:val="00175E8E"/>
    <w:rsid w:val="0017612E"/>
    <w:rsid w:val="00177C4C"/>
    <w:rsid w:val="00180C10"/>
    <w:rsid w:val="00180D7B"/>
    <w:rsid w:val="00181CB3"/>
    <w:rsid w:val="001836D0"/>
    <w:rsid w:val="00184090"/>
    <w:rsid w:val="00184321"/>
    <w:rsid w:val="00184401"/>
    <w:rsid w:val="00184946"/>
    <w:rsid w:val="00184AC9"/>
    <w:rsid w:val="00185691"/>
    <w:rsid w:val="00186B3C"/>
    <w:rsid w:val="00186DBC"/>
    <w:rsid w:val="00190B64"/>
    <w:rsid w:val="0019319E"/>
    <w:rsid w:val="0019320A"/>
    <w:rsid w:val="00194BC6"/>
    <w:rsid w:val="00197211"/>
    <w:rsid w:val="001A2986"/>
    <w:rsid w:val="001A3E36"/>
    <w:rsid w:val="001A5CCE"/>
    <w:rsid w:val="001A61AD"/>
    <w:rsid w:val="001A66E5"/>
    <w:rsid w:val="001A7877"/>
    <w:rsid w:val="001A7F12"/>
    <w:rsid w:val="001B0556"/>
    <w:rsid w:val="001B0E21"/>
    <w:rsid w:val="001B1A5D"/>
    <w:rsid w:val="001B1F76"/>
    <w:rsid w:val="001B5633"/>
    <w:rsid w:val="001B5F7C"/>
    <w:rsid w:val="001B7A22"/>
    <w:rsid w:val="001B7B82"/>
    <w:rsid w:val="001B7DF9"/>
    <w:rsid w:val="001C0C7A"/>
    <w:rsid w:val="001C1A73"/>
    <w:rsid w:val="001C1C5D"/>
    <w:rsid w:val="001C1F98"/>
    <w:rsid w:val="001C2B05"/>
    <w:rsid w:val="001C4321"/>
    <w:rsid w:val="001C465B"/>
    <w:rsid w:val="001C645F"/>
    <w:rsid w:val="001D0639"/>
    <w:rsid w:val="001D187F"/>
    <w:rsid w:val="001D4C46"/>
    <w:rsid w:val="001D4F61"/>
    <w:rsid w:val="001D7A04"/>
    <w:rsid w:val="001E398C"/>
    <w:rsid w:val="001E40F5"/>
    <w:rsid w:val="001E45E0"/>
    <w:rsid w:val="001E54FA"/>
    <w:rsid w:val="001F26AE"/>
    <w:rsid w:val="002000DD"/>
    <w:rsid w:val="00201062"/>
    <w:rsid w:val="002016D4"/>
    <w:rsid w:val="002026FB"/>
    <w:rsid w:val="00205B7B"/>
    <w:rsid w:val="002069DF"/>
    <w:rsid w:val="0020778F"/>
    <w:rsid w:val="002105F1"/>
    <w:rsid w:val="0021245E"/>
    <w:rsid w:val="00214626"/>
    <w:rsid w:val="0021577A"/>
    <w:rsid w:val="0022021B"/>
    <w:rsid w:val="002208C8"/>
    <w:rsid w:val="0022167B"/>
    <w:rsid w:val="00221F4C"/>
    <w:rsid w:val="00222D65"/>
    <w:rsid w:val="00225915"/>
    <w:rsid w:val="00225EC2"/>
    <w:rsid w:val="00230FAC"/>
    <w:rsid w:val="002315E2"/>
    <w:rsid w:val="00231F7E"/>
    <w:rsid w:val="00237BB8"/>
    <w:rsid w:val="00241689"/>
    <w:rsid w:val="002426CA"/>
    <w:rsid w:val="00245043"/>
    <w:rsid w:val="0024596E"/>
    <w:rsid w:val="00245D90"/>
    <w:rsid w:val="002476BA"/>
    <w:rsid w:val="00250F3B"/>
    <w:rsid w:val="002527A6"/>
    <w:rsid w:val="00253DA3"/>
    <w:rsid w:val="0025453B"/>
    <w:rsid w:val="00254557"/>
    <w:rsid w:val="002553C6"/>
    <w:rsid w:val="002554F8"/>
    <w:rsid w:val="002561C1"/>
    <w:rsid w:val="00260280"/>
    <w:rsid w:val="002607CE"/>
    <w:rsid w:val="00261750"/>
    <w:rsid w:val="00265D32"/>
    <w:rsid w:val="0026697E"/>
    <w:rsid w:val="00267249"/>
    <w:rsid w:val="0027110C"/>
    <w:rsid w:val="002714B9"/>
    <w:rsid w:val="00271FCD"/>
    <w:rsid w:val="00275C31"/>
    <w:rsid w:val="00276FB5"/>
    <w:rsid w:val="0027793F"/>
    <w:rsid w:val="002805ED"/>
    <w:rsid w:val="002807CC"/>
    <w:rsid w:val="00281776"/>
    <w:rsid w:val="002821CF"/>
    <w:rsid w:val="00282537"/>
    <w:rsid w:val="00283AE3"/>
    <w:rsid w:val="00284F2F"/>
    <w:rsid w:val="00286E8B"/>
    <w:rsid w:val="00287C19"/>
    <w:rsid w:val="00292A57"/>
    <w:rsid w:val="00295242"/>
    <w:rsid w:val="002954F5"/>
    <w:rsid w:val="002959A0"/>
    <w:rsid w:val="00297D00"/>
    <w:rsid w:val="002A3297"/>
    <w:rsid w:val="002A467B"/>
    <w:rsid w:val="002B168A"/>
    <w:rsid w:val="002B3974"/>
    <w:rsid w:val="002B52E7"/>
    <w:rsid w:val="002B704A"/>
    <w:rsid w:val="002C03D9"/>
    <w:rsid w:val="002C1860"/>
    <w:rsid w:val="002C1864"/>
    <w:rsid w:val="002C31EF"/>
    <w:rsid w:val="002C4512"/>
    <w:rsid w:val="002C547B"/>
    <w:rsid w:val="002C67A8"/>
    <w:rsid w:val="002D1AEB"/>
    <w:rsid w:val="002D38B1"/>
    <w:rsid w:val="002D3B10"/>
    <w:rsid w:val="002D772F"/>
    <w:rsid w:val="002E0ECF"/>
    <w:rsid w:val="002E100E"/>
    <w:rsid w:val="002E1071"/>
    <w:rsid w:val="002E3C70"/>
    <w:rsid w:val="002E3E99"/>
    <w:rsid w:val="002E47F2"/>
    <w:rsid w:val="002E481F"/>
    <w:rsid w:val="002E4A46"/>
    <w:rsid w:val="002E5BC7"/>
    <w:rsid w:val="002E7C5D"/>
    <w:rsid w:val="002F1961"/>
    <w:rsid w:val="00300E07"/>
    <w:rsid w:val="003018A9"/>
    <w:rsid w:val="00301E5A"/>
    <w:rsid w:val="00305048"/>
    <w:rsid w:val="003069B0"/>
    <w:rsid w:val="00307846"/>
    <w:rsid w:val="00310B7E"/>
    <w:rsid w:val="00311320"/>
    <w:rsid w:val="003117D9"/>
    <w:rsid w:val="00311ACE"/>
    <w:rsid w:val="00312EB7"/>
    <w:rsid w:val="003137D7"/>
    <w:rsid w:val="003142F7"/>
    <w:rsid w:val="00315E30"/>
    <w:rsid w:val="0032023E"/>
    <w:rsid w:val="00323F9D"/>
    <w:rsid w:val="00324977"/>
    <w:rsid w:val="00324B73"/>
    <w:rsid w:val="0032689D"/>
    <w:rsid w:val="00327DD0"/>
    <w:rsid w:val="003315CE"/>
    <w:rsid w:val="00331834"/>
    <w:rsid w:val="00333CAB"/>
    <w:rsid w:val="0033467D"/>
    <w:rsid w:val="003352AA"/>
    <w:rsid w:val="003374CE"/>
    <w:rsid w:val="003376F2"/>
    <w:rsid w:val="00337AF2"/>
    <w:rsid w:val="003407A8"/>
    <w:rsid w:val="00340A75"/>
    <w:rsid w:val="00342771"/>
    <w:rsid w:val="003432CE"/>
    <w:rsid w:val="00345361"/>
    <w:rsid w:val="003458D2"/>
    <w:rsid w:val="0034673F"/>
    <w:rsid w:val="00347FBC"/>
    <w:rsid w:val="00351017"/>
    <w:rsid w:val="00351262"/>
    <w:rsid w:val="0035156A"/>
    <w:rsid w:val="00352029"/>
    <w:rsid w:val="003529EA"/>
    <w:rsid w:val="003532B0"/>
    <w:rsid w:val="003562C8"/>
    <w:rsid w:val="00356614"/>
    <w:rsid w:val="0035780E"/>
    <w:rsid w:val="00360E02"/>
    <w:rsid w:val="003641A7"/>
    <w:rsid w:val="0037091E"/>
    <w:rsid w:val="00370B8E"/>
    <w:rsid w:val="0037348E"/>
    <w:rsid w:val="00375F84"/>
    <w:rsid w:val="0037628A"/>
    <w:rsid w:val="003766B5"/>
    <w:rsid w:val="00376A2C"/>
    <w:rsid w:val="00376C97"/>
    <w:rsid w:val="00377D07"/>
    <w:rsid w:val="00380694"/>
    <w:rsid w:val="0038190F"/>
    <w:rsid w:val="0038319C"/>
    <w:rsid w:val="00384D7D"/>
    <w:rsid w:val="00386A20"/>
    <w:rsid w:val="00387C65"/>
    <w:rsid w:val="0039502F"/>
    <w:rsid w:val="003958EE"/>
    <w:rsid w:val="00397385"/>
    <w:rsid w:val="00397540"/>
    <w:rsid w:val="00397BB4"/>
    <w:rsid w:val="00397E5F"/>
    <w:rsid w:val="003A04C4"/>
    <w:rsid w:val="003A0F4D"/>
    <w:rsid w:val="003A1AF8"/>
    <w:rsid w:val="003A309C"/>
    <w:rsid w:val="003A36EA"/>
    <w:rsid w:val="003A5373"/>
    <w:rsid w:val="003A7A66"/>
    <w:rsid w:val="003A7C35"/>
    <w:rsid w:val="003B19DA"/>
    <w:rsid w:val="003B1FBB"/>
    <w:rsid w:val="003B2D97"/>
    <w:rsid w:val="003B35CF"/>
    <w:rsid w:val="003B39DB"/>
    <w:rsid w:val="003B4E41"/>
    <w:rsid w:val="003B6C09"/>
    <w:rsid w:val="003B7CC4"/>
    <w:rsid w:val="003C0DD7"/>
    <w:rsid w:val="003C163B"/>
    <w:rsid w:val="003C23FF"/>
    <w:rsid w:val="003C504E"/>
    <w:rsid w:val="003C5A38"/>
    <w:rsid w:val="003C65AF"/>
    <w:rsid w:val="003C6C52"/>
    <w:rsid w:val="003D131D"/>
    <w:rsid w:val="003D3500"/>
    <w:rsid w:val="003D5365"/>
    <w:rsid w:val="003D5688"/>
    <w:rsid w:val="003D6FA4"/>
    <w:rsid w:val="003D70C5"/>
    <w:rsid w:val="003D75A1"/>
    <w:rsid w:val="003D76C8"/>
    <w:rsid w:val="003E2038"/>
    <w:rsid w:val="003E219C"/>
    <w:rsid w:val="003E2662"/>
    <w:rsid w:val="003E3788"/>
    <w:rsid w:val="003E44BD"/>
    <w:rsid w:val="003E48A2"/>
    <w:rsid w:val="003E5B52"/>
    <w:rsid w:val="003E72DC"/>
    <w:rsid w:val="003E78F4"/>
    <w:rsid w:val="003E7912"/>
    <w:rsid w:val="003F0068"/>
    <w:rsid w:val="003F0722"/>
    <w:rsid w:val="003F1E29"/>
    <w:rsid w:val="003F328C"/>
    <w:rsid w:val="003F49BD"/>
    <w:rsid w:val="003F4AF4"/>
    <w:rsid w:val="003F6009"/>
    <w:rsid w:val="003F7C75"/>
    <w:rsid w:val="00400D15"/>
    <w:rsid w:val="004014D1"/>
    <w:rsid w:val="004028C2"/>
    <w:rsid w:val="00402B63"/>
    <w:rsid w:val="0040392A"/>
    <w:rsid w:val="00403E27"/>
    <w:rsid w:val="00403E5A"/>
    <w:rsid w:val="00407A4D"/>
    <w:rsid w:val="00410208"/>
    <w:rsid w:val="00410383"/>
    <w:rsid w:val="00411547"/>
    <w:rsid w:val="00411BAE"/>
    <w:rsid w:val="00411CAE"/>
    <w:rsid w:val="00412EBC"/>
    <w:rsid w:val="00413F64"/>
    <w:rsid w:val="004147D9"/>
    <w:rsid w:val="00414E59"/>
    <w:rsid w:val="00415385"/>
    <w:rsid w:val="00415A69"/>
    <w:rsid w:val="00415C94"/>
    <w:rsid w:val="00425135"/>
    <w:rsid w:val="004256DE"/>
    <w:rsid w:val="00425D63"/>
    <w:rsid w:val="00425E9B"/>
    <w:rsid w:val="00426560"/>
    <w:rsid w:val="00432191"/>
    <w:rsid w:val="004331A2"/>
    <w:rsid w:val="00433ACE"/>
    <w:rsid w:val="00435D62"/>
    <w:rsid w:val="00436CC1"/>
    <w:rsid w:val="004376BB"/>
    <w:rsid w:val="004378A7"/>
    <w:rsid w:val="00441C1B"/>
    <w:rsid w:val="00441EB6"/>
    <w:rsid w:val="00442470"/>
    <w:rsid w:val="0044280D"/>
    <w:rsid w:val="004429D3"/>
    <w:rsid w:val="0044561F"/>
    <w:rsid w:val="00447364"/>
    <w:rsid w:val="00450FDA"/>
    <w:rsid w:val="004514C9"/>
    <w:rsid w:val="004518E2"/>
    <w:rsid w:val="0045229D"/>
    <w:rsid w:val="0045378D"/>
    <w:rsid w:val="004539F6"/>
    <w:rsid w:val="004540E3"/>
    <w:rsid w:val="00454FE3"/>
    <w:rsid w:val="00455C06"/>
    <w:rsid w:val="00456FC9"/>
    <w:rsid w:val="00460CE0"/>
    <w:rsid w:val="004615FC"/>
    <w:rsid w:val="00463E45"/>
    <w:rsid w:val="004645D7"/>
    <w:rsid w:val="00464CBA"/>
    <w:rsid w:val="00465596"/>
    <w:rsid w:val="00466B96"/>
    <w:rsid w:val="00470F2E"/>
    <w:rsid w:val="00474678"/>
    <w:rsid w:val="004765C8"/>
    <w:rsid w:val="0047738E"/>
    <w:rsid w:val="00477EB0"/>
    <w:rsid w:val="004812D3"/>
    <w:rsid w:val="00481962"/>
    <w:rsid w:val="004823FD"/>
    <w:rsid w:val="00482D69"/>
    <w:rsid w:val="004831FF"/>
    <w:rsid w:val="004835DB"/>
    <w:rsid w:val="004842AF"/>
    <w:rsid w:val="00485154"/>
    <w:rsid w:val="00485235"/>
    <w:rsid w:val="00487544"/>
    <w:rsid w:val="004914A3"/>
    <w:rsid w:val="00491BA1"/>
    <w:rsid w:val="00492C51"/>
    <w:rsid w:val="0049454B"/>
    <w:rsid w:val="004946F9"/>
    <w:rsid w:val="004A0043"/>
    <w:rsid w:val="004A0B8A"/>
    <w:rsid w:val="004A100A"/>
    <w:rsid w:val="004A42F9"/>
    <w:rsid w:val="004A52A3"/>
    <w:rsid w:val="004A5915"/>
    <w:rsid w:val="004A5DD7"/>
    <w:rsid w:val="004A66A7"/>
    <w:rsid w:val="004A6D93"/>
    <w:rsid w:val="004B00CA"/>
    <w:rsid w:val="004B1783"/>
    <w:rsid w:val="004B50B1"/>
    <w:rsid w:val="004B69AF"/>
    <w:rsid w:val="004B6C19"/>
    <w:rsid w:val="004C0497"/>
    <w:rsid w:val="004C1D80"/>
    <w:rsid w:val="004C2062"/>
    <w:rsid w:val="004C2645"/>
    <w:rsid w:val="004C60BE"/>
    <w:rsid w:val="004C7BD7"/>
    <w:rsid w:val="004D1214"/>
    <w:rsid w:val="004D249F"/>
    <w:rsid w:val="004D510E"/>
    <w:rsid w:val="004D5186"/>
    <w:rsid w:val="004D6F23"/>
    <w:rsid w:val="004D71F9"/>
    <w:rsid w:val="004D7BC1"/>
    <w:rsid w:val="004E1626"/>
    <w:rsid w:val="004E241B"/>
    <w:rsid w:val="004E5F92"/>
    <w:rsid w:val="004E69E6"/>
    <w:rsid w:val="005009F1"/>
    <w:rsid w:val="00514C31"/>
    <w:rsid w:val="0051602E"/>
    <w:rsid w:val="0051613A"/>
    <w:rsid w:val="0052005C"/>
    <w:rsid w:val="00520070"/>
    <w:rsid w:val="0052059F"/>
    <w:rsid w:val="005228D0"/>
    <w:rsid w:val="00523290"/>
    <w:rsid w:val="005251B9"/>
    <w:rsid w:val="005320C2"/>
    <w:rsid w:val="005327F0"/>
    <w:rsid w:val="005351D0"/>
    <w:rsid w:val="00535772"/>
    <w:rsid w:val="00541C65"/>
    <w:rsid w:val="00542389"/>
    <w:rsid w:val="005434B4"/>
    <w:rsid w:val="005437CF"/>
    <w:rsid w:val="0054494D"/>
    <w:rsid w:val="00547B2F"/>
    <w:rsid w:val="00551078"/>
    <w:rsid w:val="00552165"/>
    <w:rsid w:val="005524E4"/>
    <w:rsid w:val="00552536"/>
    <w:rsid w:val="005528C7"/>
    <w:rsid w:val="005560DB"/>
    <w:rsid w:val="005600E7"/>
    <w:rsid w:val="00560827"/>
    <w:rsid w:val="00564638"/>
    <w:rsid w:val="00565380"/>
    <w:rsid w:val="00566BE8"/>
    <w:rsid w:val="00566FDC"/>
    <w:rsid w:val="0056710A"/>
    <w:rsid w:val="00570FA0"/>
    <w:rsid w:val="00571B7C"/>
    <w:rsid w:val="00572ED9"/>
    <w:rsid w:val="005739DC"/>
    <w:rsid w:val="00573FA6"/>
    <w:rsid w:val="005748DB"/>
    <w:rsid w:val="00574BD4"/>
    <w:rsid w:val="0057733F"/>
    <w:rsid w:val="005773F1"/>
    <w:rsid w:val="005808A2"/>
    <w:rsid w:val="005837E7"/>
    <w:rsid w:val="0058382F"/>
    <w:rsid w:val="005855A6"/>
    <w:rsid w:val="00585991"/>
    <w:rsid w:val="00585CC1"/>
    <w:rsid w:val="00586DF7"/>
    <w:rsid w:val="00587900"/>
    <w:rsid w:val="00590A56"/>
    <w:rsid w:val="00593B52"/>
    <w:rsid w:val="00593FE5"/>
    <w:rsid w:val="005950DF"/>
    <w:rsid w:val="00595CB7"/>
    <w:rsid w:val="00596125"/>
    <w:rsid w:val="005A17D7"/>
    <w:rsid w:val="005A1D9D"/>
    <w:rsid w:val="005A27CA"/>
    <w:rsid w:val="005A3212"/>
    <w:rsid w:val="005A490B"/>
    <w:rsid w:val="005A4BCA"/>
    <w:rsid w:val="005A5A63"/>
    <w:rsid w:val="005A5BE4"/>
    <w:rsid w:val="005A722B"/>
    <w:rsid w:val="005A7AE8"/>
    <w:rsid w:val="005B2C72"/>
    <w:rsid w:val="005C110C"/>
    <w:rsid w:val="005C1176"/>
    <w:rsid w:val="005C1B7D"/>
    <w:rsid w:val="005C1D5C"/>
    <w:rsid w:val="005C36E9"/>
    <w:rsid w:val="005C5630"/>
    <w:rsid w:val="005C7976"/>
    <w:rsid w:val="005D019B"/>
    <w:rsid w:val="005D5779"/>
    <w:rsid w:val="005E0E62"/>
    <w:rsid w:val="005E1F95"/>
    <w:rsid w:val="005E4020"/>
    <w:rsid w:val="005E4CAA"/>
    <w:rsid w:val="005E5B9C"/>
    <w:rsid w:val="005F0174"/>
    <w:rsid w:val="005F0EF3"/>
    <w:rsid w:val="005F0F41"/>
    <w:rsid w:val="005F38FB"/>
    <w:rsid w:val="005F492A"/>
    <w:rsid w:val="005F49F4"/>
    <w:rsid w:val="005F5D55"/>
    <w:rsid w:val="00602AC9"/>
    <w:rsid w:val="006039FD"/>
    <w:rsid w:val="00603F01"/>
    <w:rsid w:val="0060651E"/>
    <w:rsid w:val="00606761"/>
    <w:rsid w:val="006076F0"/>
    <w:rsid w:val="006110CE"/>
    <w:rsid w:val="00614E68"/>
    <w:rsid w:val="00620DCD"/>
    <w:rsid w:val="0062314D"/>
    <w:rsid w:val="00623685"/>
    <w:rsid w:val="00623F79"/>
    <w:rsid w:val="006246DF"/>
    <w:rsid w:val="00624C4E"/>
    <w:rsid w:val="00626448"/>
    <w:rsid w:val="00626499"/>
    <w:rsid w:val="00631334"/>
    <w:rsid w:val="006337C7"/>
    <w:rsid w:val="00633D9E"/>
    <w:rsid w:val="00634449"/>
    <w:rsid w:val="006347B1"/>
    <w:rsid w:val="006356BF"/>
    <w:rsid w:val="00635A90"/>
    <w:rsid w:val="00642429"/>
    <w:rsid w:val="00642DC7"/>
    <w:rsid w:val="006430F8"/>
    <w:rsid w:val="006432E8"/>
    <w:rsid w:val="00643366"/>
    <w:rsid w:val="00645636"/>
    <w:rsid w:val="00645B9D"/>
    <w:rsid w:val="00646D55"/>
    <w:rsid w:val="00647651"/>
    <w:rsid w:val="006508C4"/>
    <w:rsid w:val="00651257"/>
    <w:rsid w:val="00651A84"/>
    <w:rsid w:val="0065260C"/>
    <w:rsid w:val="006528B4"/>
    <w:rsid w:val="00654391"/>
    <w:rsid w:val="00655C57"/>
    <w:rsid w:val="00655DA2"/>
    <w:rsid w:val="00661E91"/>
    <w:rsid w:val="006640EA"/>
    <w:rsid w:val="00665FDF"/>
    <w:rsid w:val="0066652D"/>
    <w:rsid w:val="006678BD"/>
    <w:rsid w:val="00670330"/>
    <w:rsid w:val="00672B9D"/>
    <w:rsid w:val="00672EB4"/>
    <w:rsid w:val="00673262"/>
    <w:rsid w:val="006758FA"/>
    <w:rsid w:val="00675FAA"/>
    <w:rsid w:val="006777CF"/>
    <w:rsid w:val="0067785B"/>
    <w:rsid w:val="00681CD9"/>
    <w:rsid w:val="006820D9"/>
    <w:rsid w:val="00682F7D"/>
    <w:rsid w:val="006838E4"/>
    <w:rsid w:val="00683EF7"/>
    <w:rsid w:val="00684464"/>
    <w:rsid w:val="00685A61"/>
    <w:rsid w:val="00686378"/>
    <w:rsid w:val="00687084"/>
    <w:rsid w:val="006909C3"/>
    <w:rsid w:val="00692591"/>
    <w:rsid w:val="006939FB"/>
    <w:rsid w:val="00696C3C"/>
    <w:rsid w:val="006A076D"/>
    <w:rsid w:val="006A0931"/>
    <w:rsid w:val="006A0EEC"/>
    <w:rsid w:val="006A1872"/>
    <w:rsid w:val="006A6DC0"/>
    <w:rsid w:val="006A6EE2"/>
    <w:rsid w:val="006B269F"/>
    <w:rsid w:val="006B45F3"/>
    <w:rsid w:val="006B5364"/>
    <w:rsid w:val="006B5A27"/>
    <w:rsid w:val="006B5E43"/>
    <w:rsid w:val="006B6C8E"/>
    <w:rsid w:val="006B7B45"/>
    <w:rsid w:val="006C5CD3"/>
    <w:rsid w:val="006D1039"/>
    <w:rsid w:val="006D57E7"/>
    <w:rsid w:val="006E045A"/>
    <w:rsid w:val="006E057B"/>
    <w:rsid w:val="006E20DE"/>
    <w:rsid w:val="006E246F"/>
    <w:rsid w:val="006E5D4A"/>
    <w:rsid w:val="006E782E"/>
    <w:rsid w:val="006F2C83"/>
    <w:rsid w:val="006F2CAF"/>
    <w:rsid w:val="006F2FF5"/>
    <w:rsid w:val="006F582E"/>
    <w:rsid w:val="006F7F7A"/>
    <w:rsid w:val="007006DF"/>
    <w:rsid w:val="00702535"/>
    <w:rsid w:val="00702C2A"/>
    <w:rsid w:val="00704920"/>
    <w:rsid w:val="007051E3"/>
    <w:rsid w:val="0070570D"/>
    <w:rsid w:val="0070675D"/>
    <w:rsid w:val="007079CF"/>
    <w:rsid w:val="00710565"/>
    <w:rsid w:val="007128A3"/>
    <w:rsid w:val="007145DE"/>
    <w:rsid w:val="00715088"/>
    <w:rsid w:val="007156A0"/>
    <w:rsid w:val="00715703"/>
    <w:rsid w:val="007163D9"/>
    <w:rsid w:val="0071756C"/>
    <w:rsid w:val="007204AE"/>
    <w:rsid w:val="00721745"/>
    <w:rsid w:val="00721F4F"/>
    <w:rsid w:val="007220EC"/>
    <w:rsid w:val="00723473"/>
    <w:rsid w:val="007241D5"/>
    <w:rsid w:val="00726552"/>
    <w:rsid w:val="0072682A"/>
    <w:rsid w:val="0072715F"/>
    <w:rsid w:val="0073164D"/>
    <w:rsid w:val="00733104"/>
    <w:rsid w:val="00736FEC"/>
    <w:rsid w:val="00737C02"/>
    <w:rsid w:val="00740A03"/>
    <w:rsid w:val="00741ABE"/>
    <w:rsid w:val="00743D06"/>
    <w:rsid w:val="00747BB0"/>
    <w:rsid w:val="00750D03"/>
    <w:rsid w:val="007514D1"/>
    <w:rsid w:val="007519F7"/>
    <w:rsid w:val="00751FB7"/>
    <w:rsid w:val="007535EE"/>
    <w:rsid w:val="00756005"/>
    <w:rsid w:val="007567E5"/>
    <w:rsid w:val="007574EC"/>
    <w:rsid w:val="00763C94"/>
    <w:rsid w:val="00770BF7"/>
    <w:rsid w:val="00771101"/>
    <w:rsid w:val="00773686"/>
    <w:rsid w:val="00773C71"/>
    <w:rsid w:val="00773FAB"/>
    <w:rsid w:val="007750F3"/>
    <w:rsid w:val="00775192"/>
    <w:rsid w:val="00780401"/>
    <w:rsid w:val="00781818"/>
    <w:rsid w:val="0078219C"/>
    <w:rsid w:val="007822DE"/>
    <w:rsid w:val="0078277A"/>
    <w:rsid w:val="00783C8B"/>
    <w:rsid w:val="00783EEC"/>
    <w:rsid w:val="00786F4C"/>
    <w:rsid w:val="00787134"/>
    <w:rsid w:val="00792D09"/>
    <w:rsid w:val="00792F03"/>
    <w:rsid w:val="00793463"/>
    <w:rsid w:val="007936E3"/>
    <w:rsid w:val="00795142"/>
    <w:rsid w:val="00795D7C"/>
    <w:rsid w:val="007A1B99"/>
    <w:rsid w:val="007A362F"/>
    <w:rsid w:val="007A6B6B"/>
    <w:rsid w:val="007B070B"/>
    <w:rsid w:val="007B0A65"/>
    <w:rsid w:val="007B1A61"/>
    <w:rsid w:val="007B3DD6"/>
    <w:rsid w:val="007B6106"/>
    <w:rsid w:val="007C0071"/>
    <w:rsid w:val="007C05E9"/>
    <w:rsid w:val="007C0809"/>
    <w:rsid w:val="007C0E59"/>
    <w:rsid w:val="007C168A"/>
    <w:rsid w:val="007C1835"/>
    <w:rsid w:val="007C1BEE"/>
    <w:rsid w:val="007C484E"/>
    <w:rsid w:val="007C552D"/>
    <w:rsid w:val="007D0050"/>
    <w:rsid w:val="007D0B8C"/>
    <w:rsid w:val="007D0BB7"/>
    <w:rsid w:val="007D14BE"/>
    <w:rsid w:val="007D68AB"/>
    <w:rsid w:val="007E3D31"/>
    <w:rsid w:val="007E4701"/>
    <w:rsid w:val="007E6E1C"/>
    <w:rsid w:val="007F2B2D"/>
    <w:rsid w:val="007F5825"/>
    <w:rsid w:val="007F5CBA"/>
    <w:rsid w:val="007F7010"/>
    <w:rsid w:val="00801F8B"/>
    <w:rsid w:val="00802244"/>
    <w:rsid w:val="008030CC"/>
    <w:rsid w:val="00805824"/>
    <w:rsid w:val="00807CC9"/>
    <w:rsid w:val="0081153A"/>
    <w:rsid w:val="00813B6C"/>
    <w:rsid w:val="0081445D"/>
    <w:rsid w:val="00814E31"/>
    <w:rsid w:val="00815B7E"/>
    <w:rsid w:val="008177D3"/>
    <w:rsid w:val="0082331F"/>
    <w:rsid w:val="008248D2"/>
    <w:rsid w:val="008253CE"/>
    <w:rsid w:val="008263DA"/>
    <w:rsid w:val="008275CC"/>
    <w:rsid w:val="00830E1B"/>
    <w:rsid w:val="00834B62"/>
    <w:rsid w:val="008367FB"/>
    <w:rsid w:val="00836D4A"/>
    <w:rsid w:val="00837C27"/>
    <w:rsid w:val="00837C2D"/>
    <w:rsid w:val="00840AE7"/>
    <w:rsid w:val="00841222"/>
    <w:rsid w:val="00847588"/>
    <w:rsid w:val="0085214A"/>
    <w:rsid w:val="00853943"/>
    <w:rsid w:val="00853F54"/>
    <w:rsid w:val="0085741E"/>
    <w:rsid w:val="00857646"/>
    <w:rsid w:val="00862118"/>
    <w:rsid w:val="00865A7A"/>
    <w:rsid w:val="00865FDE"/>
    <w:rsid w:val="0086647C"/>
    <w:rsid w:val="00866AAA"/>
    <w:rsid w:val="00866D6E"/>
    <w:rsid w:val="00867003"/>
    <w:rsid w:val="00870243"/>
    <w:rsid w:val="00870866"/>
    <w:rsid w:val="008728A1"/>
    <w:rsid w:val="00873EC7"/>
    <w:rsid w:val="008762B0"/>
    <w:rsid w:val="008765EE"/>
    <w:rsid w:val="00881543"/>
    <w:rsid w:val="0088161D"/>
    <w:rsid w:val="0088184E"/>
    <w:rsid w:val="00883D21"/>
    <w:rsid w:val="0088468C"/>
    <w:rsid w:val="008905B1"/>
    <w:rsid w:val="008910AF"/>
    <w:rsid w:val="008929A4"/>
    <w:rsid w:val="00896335"/>
    <w:rsid w:val="008969A7"/>
    <w:rsid w:val="00897303"/>
    <w:rsid w:val="008A16FD"/>
    <w:rsid w:val="008A4918"/>
    <w:rsid w:val="008A5C05"/>
    <w:rsid w:val="008A6202"/>
    <w:rsid w:val="008B3127"/>
    <w:rsid w:val="008B38AE"/>
    <w:rsid w:val="008B3E8D"/>
    <w:rsid w:val="008B47BA"/>
    <w:rsid w:val="008B6EA9"/>
    <w:rsid w:val="008C095A"/>
    <w:rsid w:val="008C15CF"/>
    <w:rsid w:val="008C17E5"/>
    <w:rsid w:val="008C1AD6"/>
    <w:rsid w:val="008C451B"/>
    <w:rsid w:val="008C71E8"/>
    <w:rsid w:val="008D0B97"/>
    <w:rsid w:val="008D1B60"/>
    <w:rsid w:val="008D328B"/>
    <w:rsid w:val="008D353D"/>
    <w:rsid w:val="008D4409"/>
    <w:rsid w:val="008D4A6E"/>
    <w:rsid w:val="008D4D5D"/>
    <w:rsid w:val="008E1D2E"/>
    <w:rsid w:val="008E1EB1"/>
    <w:rsid w:val="008E318A"/>
    <w:rsid w:val="008E39A3"/>
    <w:rsid w:val="008E3AD6"/>
    <w:rsid w:val="008E3C38"/>
    <w:rsid w:val="008E4E78"/>
    <w:rsid w:val="008E5F3F"/>
    <w:rsid w:val="008E7219"/>
    <w:rsid w:val="008F1A2D"/>
    <w:rsid w:val="008F216A"/>
    <w:rsid w:val="008F256B"/>
    <w:rsid w:val="008F263C"/>
    <w:rsid w:val="008F3C87"/>
    <w:rsid w:val="008F42A9"/>
    <w:rsid w:val="008F50BB"/>
    <w:rsid w:val="008F52B3"/>
    <w:rsid w:val="008F65FF"/>
    <w:rsid w:val="00905079"/>
    <w:rsid w:val="009065DC"/>
    <w:rsid w:val="009075B7"/>
    <w:rsid w:val="00907EB5"/>
    <w:rsid w:val="009101E0"/>
    <w:rsid w:val="00910569"/>
    <w:rsid w:val="00911C93"/>
    <w:rsid w:val="00915AA6"/>
    <w:rsid w:val="00916D6D"/>
    <w:rsid w:val="00917C8B"/>
    <w:rsid w:val="0092068E"/>
    <w:rsid w:val="00921235"/>
    <w:rsid w:val="00923BFE"/>
    <w:rsid w:val="00925C60"/>
    <w:rsid w:val="00925EF9"/>
    <w:rsid w:val="009261BF"/>
    <w:rsid w:val="00926268"/>
    <w:rsid w:val="009268FE"/>
    <w:rsid w:val="009276F3"/>
    <w:rsid w:val="00927896"/>
    <w:rsid w:val="0093099D"/>
    <w:rsid w:val="00930E1E"/>
    <w:rsid w:val="00930E6A"/>
    <w:rsid w:val="00931576"/>
    <w:rsid w:val="00931BD6"/>
    <w:rsid w:val="00933634"/>
    <w:rsid w:val="0093525D"/>
    <w:rsid w:val="00936B5F"/>
    <w:rsid w:val="00937273"/>
    <w:rsid w:val="0094174C"/>
    <w:rsid w:val="00941C6B"/>
    <w:rsid w:val="0094390E"/>
    <w:rsid w:val="00946577"/>
    <w:rsid w:val="00946EBD"/>
    <w:rsid w:val="00947F61"/>
    <w:rsid w:val="00950F8E"/>
    <w:rsid w:val="00952507"/>
    <w:rsid w:val="009532C5"/>
    <w:rsid w:val="00955001"/>
    <w:rsid w:val="00955B21"/>
    <w:rsid w:val="00955FA8"/>
    <w:rsid w:val="00955FE1"/>
    <w:rsid w:val="009566CB"/>
    <w:rsid w:val="00960DD8"/>
    <w:rsid w:val="009638A5"/>
    <w:rsid w:val="00972514"/>
    <w:rsid w:val="00974234"/>
    <w:rsid w:val="00974A66"/>
    <w:rsid w:val="0097568E"/>
    <w:rsid w:val="00976707"/>
    <w:rsid w:val="0097677F"/>
    <w:rsid w:val="009818F2"/>
    <w:rsid w:val="00981908"/>
    <w:rsid w:val="00982965"/>
    <w:rsid w:val="00982F35"/>
    <w:rsid w:val="009833DF"/>
    <w:rsid w:val="00983B6A"/>
    <w:rsid w:val="00987836"/>
    <w:rsid w:val="009909D7"/>
    <w:rsid w:val="00990FC9"/>
    <w:rsid w:val="00991C5A"/>
    <w:rsid w:val="00992836"/>
    <w:rsid w:val="009943B4"/>
    <w:rsid w:val="009944CE"/>
    <w:rsid w:val="00994D45"/>
    <w:rsid w:val="00995DF9"/>
    <w:rsid w:val="00996839"/>
    <w:rsid w:val="00996AF6"/>
    <w:rsid w:val="00996D61"/>
    <w:rsid w:val="009A1230"/>
    <w:rsid w:val="009A28F8"/>
    <w:rsid w:val="009A28FB"/>
    <w:rsid w:val="009A29CA"/>
    <w:rsid w:val="009A31D2"/>
    <w:rsid w:val="009A45F7"/>
    <w:rsid w:val="009A7E1C"/>
    <w:rsid w:val="009B374D"/>
    <w:rsid w:val="009B49C5"/>
    <w:rsid w:val="009B530F"/>
    <w:rsid w:val="009B61FB"/>
    <w:rsid w:val="009B6221"/>
    <w:rsid w:val="009B7055"/>
    <w:rsid w:val="009B7333"/>
    <w:rsid w:val="009C0E27"/>
    <w:rsid w:val="009C4813"/>
    <w:rsid w:val="009C534B"/>
    <w:rsid w:val="009C5737"/>
    <w:rsid w:val="009C6B66"/>
    <w:rsid w:val="009C7F41"/>
    <w:rsid w:val="009D0F10"/>
    <w:rsid w:val="009D33AE"/>
    <w:rsid w:val="009D44B9"/>
    <w:rsid w:val="009D61C3"/>
    <w:rsid w:val="009E242C"/>
    <w:rsid w:val="009E36B9"/>
    <w:rsid w:val="009E4500"/>
    <w:rsid w:val="009E5A7A"/>
    <w:rsid w:val="009E68ED"/>
    <w:rsid w:val="009E7007"/>
    <w:rsid w:val="009F166E"/>
    <w:rsid w:val="009F2010"/>
    <w:rsid w:val="009F306A"/>
    <w:rsid w:val="009F4017"/>
    <w:rsid w:val="009F4FED"/>
    <w:rsid w:val="009F532C"/>
    <w:rsid w:val="009F54DD"/>
    <w:rsid w:val="009F5702"/>
    <w:rsid w:val="009F62FB"/>
    <w:rsid w:val="009F74A7"/>
    <w:rsid w:val="009F7A26"/>
    <w:rsid w:val="00A0028C"/>
    <w:rsid w:val="00A01A18"/>
    <w:rsid w:val="00A02A55"/>
    <w:rsid w:val="00A032CB"/>
    <w:rsid w:val="00A041C1"/>
    <w:rsid w:val="00A042FE"/>
    <w:rsid w:val="00A0489B"/>
    <w:rsid w:val="00A04ABB"/>
    <w:rsid w:val="00A1195B"/>
    <w:rsid w:val="00A12F7D"/>
    <w:rsid w:val="00A15E6A"/>
    <w:rsid w:val="00A171D3"/>
    <w:rsid w:val="00A21542"/>
    <w:rsid w:val="00A218CC"/>
    <w:rsid w:val="00A2381D"/>
    <w:rsid w:val="00A24939"/>
    <w:rsid w:val="00A347F1"/>
    <w:rsid w:val="00A35305"/>
    <w:rsid w:val="00A424AF"/>
    <w:rsid w:val="00A4380F"/>
    <w:rsid w:val="00A439B5"/>
    <w:rsid w:val="00A459E7"/>
    <w:rsid w:val="00A461E4"/>
    <w:rsid w:val="00A504AB"/>
    <w:rsid w:val="00A505C9"/>
    <w:rsid w:val="00A51274"/>
    <w:rsid w:val="00A52720"/>
    <w:rsid w:val="00A52C33"/>
    <w:rsid w:val="00A53B38"/>
    <w:rsid w:val="00A54DA1"/>
    <w:rsid w:val="00A573DD"/>
    <w:rsid w:val="00A608AF"/>
    <w:rsid w:val="00A649A0"/>
    <w:rsid w:val="00A64D2C"/>
    <w:rsid w:val="00A67408"/>
    <w:rsid w:val="00A67CBB"/>
    <w:rsid w:val="00A732F4"/>
    <w:rsid w:val="00A75F1F"/>
    <w:rsid w:val="00A8040B"/>
    <w:rsid w:val="00A80C12"/>
    <w:rsid w:val="00A8106F"/>
    <w:rsid w:val="00A812A7"/>
    <w:rsid w:val="00A8727D"/>
    <w:rsid w:val="00A91C71"/>
    <w:rsid w:val="00A92CEB"/>
    <w:rsid w:val="00A93466"/>
    <w:rsid w:val="00A935F4"/>
    <w:rsid w:val="00A94C45"/>
    <w:rsid w:val="00A95910"/>
    <w:rsid w:val="00AA13C1"/>
    <w:rsid w:val="00AA36A4"/>
    <w:rsid w:val="00AA4899"/>
    <w:rsid w:val="00AA49C4"/>
    <w:rsid w:val="00AA4E77"/>
    <w:rsid w:val="00AA5C99"/>
    <w:rsid w:val="00AA777D"/>
    <w:rsid w:val="00AB0818"/>
    <w:rsid w:val="00AB0FE4"/>
    <w:rsid w:val="00AB267A"/>
    <w:rsid w:val="00AB336C"/>
    <w:rsid w:val="00AB37E6"/>
    <w:rsid w:val="00AB4410"/>
    <w:rsid w:val="00AB4434"/>
    <w:rsid w:val="00AB546E"/>
    <w:rsid w:val="00AB54B8"/>
    <w:rsid w:val="00AB5EB7"/>
    <w:rsid w:val="00AB6151"/>
    <w:rsid w:val="00AB70A2"/>
    <w:rsid w:val="00AC199C"/>
    <w:rsid w:val="00AC26A4"/>
    <w:rsid w:val="00AC497A"/>
    <w:rsid w:val="00AC7394"/>
    <w:rsid w:val="00AC765C"/>
    <w:rsid w:val="00AD1C6A"/>
    <w:rsid w:val="00AD1FCB"/>
    <w:rsid w:val="00AD2EB4"/>
    <w:rsid w:val="00AD5612"/>
    <w:rsid w:val="00AD629D"/>
    <w:rsid w:val="00AE02D1"/>
    <w:rsid w:val="00AE03C0"/>
    <w:rsid w:val="00AE0BB6"/>
    <w:rsid w:val="00AE0F1D"/>
    <w:rsid w:val="00AE1F6C"/>
    <w:rsid w:val="00AE27BA"/>
    <w:rsid w:val="00AE3F18"/>
    <w:rsid w:val="00AE4FE5"/>
    <w:rsid w:val="00AE6F9F"/>
    <w:rsid w:val="00AE766D"/>
    <w:rsid w:val="00AF059A"/>
    <w:rsid w:val="00AF1561"/>
    <w:rsid w:val="00AF2FC9"/>
    <w:rsid w:val="00AF4338"/>
    <w:rsid w:val="00AF494A"/>
    <w:rsid w:val="00AF5236"/>
    <w:rsid w:val="00B001C0"/>
    <w:rsid w:val="00B00270"/>
    <w:rsid w:val="00B0188E"/>
    <w:rsid w:val="00B01FED"/>
    <w:rsid w:val="00B04348"/>
    <w:rsid w:val="00B05C3D"/>
    <w:rsid w:val="00B05FF8"/>
    <w:rsid w:val="00B062A8"/>
    <w:rsid w:val="00B071F5"/>
    <w:rsid w:val="00B079EF"/>
    <w:rsid w:val="00B07D42"/>
    <w:rsid w:val="00B110A2"/>
    <w:rsid w:val="00B13689"/>
    <w:rsid w:val="00B17EA4"/>
    <w:rsid w:val="00B2054B"/>
    <w:rsid w:val="00B225A1"/>
    <w:rsid w:val="00B22C18"/>
    <w:rsid w:val="00B24130"/>
    <w:rsid w:val="00B27B5D"/>
    <w:rsid w:val="00B3097F"/>
    <w:rsid w:val="00B3144B"/>
    <w:rsid w:val="00B317CF"/>
    <w:rsid w:val="00B320FC"/>
    <w:rsid w:val="00B33A6A"/>
    <w:rsid w:val="00B40456"/>
    <w:rsid w:val="00B4063C"/>
    <w:rsid w:val="00B40FC6"/>
    <w:rsid w:val="00B41D96"/>
    <w:rsid w:val="00B42BC2"/>
    <w:rsid w:val="00B42E44"/>
    <w:rsid w:val="00B44869"/>
    <w:rsid w:val="00B44BDB"/>
    <w:rsid w:val="00B44C74"/>
    <w:rsid w:val="00B46BF2"/>
    <w:rsid w:val="00B479AA"/>
    <w:rsid w:val="00B50370"/>
    <w:rsid w:val="00B50571"/>
    <w:rsid w:val="00B52F22"/>
    <w:rsid w:val="00B5460B"/>
    <w:rsid w:val="00B561A9"/>
    <w:rsid w:val="00B64179"/>
    <w:rsid w:val="00B6518F"/>
    <w:rsid w:val="00B65D44"/>
    <w:rsid w:val="00B66E20"/>
    <w:rsid w:val="00B71019"/>
    <w:rsid w:val="00B72369"/>
    <w:rsid w:val="00B748FD"/>
    <w:rsid w:val="00B774CF"/>
    <w:rsid w:val="00B801C8"/>
    <w:rsid w:val="00B81F6B"/>
    <w:rsid w:val="00B84829"/>
    <w:rsid w:val="00B84ECE"/>
    <w:rsid w:val="00B92D4A"/>
    <w:rsid w:val="00B9347B"/>
    <w:rsid w:val="00B95D0D"/>
    <w:rsid w:val="00B9638C"/>
    <w:rsid w:val="00B96FEA"/>
    <w:rsid w:val="00B97C85"/>
    <w:rsid w:val="00BA3200"/>
    <w:rsid w:val="00BA3D90"/>
    <w:rsid w:val="00BA4B38"/>
    <w:rsid w:val="00BA4DEF"/>
    <w:rsid w:val="00BA5585"/>
    <w:rsid w:val="00BA61C3"/>
    <w:rsid w:val="00BA61EF"/>
    <w:rsid w:val="00BA6975"/>
    <w:rsid w:val="00BA6AF8"/>
    <w:rsid w:val="00BA6E73"/>
    <w:rsid w:val="00BB37D9"/>
    <w:rsid w:val="00BB672C"/>
    <w:rsid w:val="00BB7D18"/>
    <w:rsid w:val="00BC001E"/>
    <w:rsid w:val="00BC08EC"/>
    <w:rsid w:val="00BC0F2C"/>
    <w:rsid w:val="00BC211F"/>
    <w:rsid w:val="00BC2C25"/>
    <w:rsid w:val="00BC54E0"/>
    <w:rsid w:val="00BC5B3D"/>
    <w:rsid w:val="00BC7DA9"/>
    <w:rsid w:val="00BC7EF9"/>
    <w:rsid w:val="00BD1222"/>
    <w:rsid w:val="00BD314F"/>
    <w:rsid w:val="00BD3BDA"/>
    <w:rsid w:val="00BD52FA"/>
    <w:rsid w:val="00BE5950"/>
    <w:rsid w:val="00BE6148"/>
    <w:rsid w:val="00BE7375"/>
    <w:rsid w:val="00BF062A"/>
    <w:rsid w:val="00BF21B0"/>
    <w:rsid w:val="00BF3AE1"/>
    <w:rsid w:val="00BF5D75"/>
    <w:rsid w:val="00C0077F"/>
    <w:rsid w:val="00C00FD1"/>
    <w:rsid w:val="00C0223F"/>
    <w:rsid w:val="00C024F6"/>
    <w:rsid w:val="00C02914"/>
    <w:rsid w:val="00C03492"/>
    <w:rsid w:val="00C04630"/>
    <w:rsid w:val="00C079FD"/>
    <w:rsid w:val="00C118D4"/>
    <w:rsid w:val="00C1312F"/>
    <w:rsid w:val="00C146D8"/>
    <w:rsid w:val="00C14FD3"/>
    <w:rsid w:val="00C15BEE"/>
    <w:rsid w:val="00C174A4"/>
    <w:rsid w:val="00C17552"/>
    <w:rsid w:val="00C20309"/>
    <w:rsid w:val="00C213C2"/>
    <w:rsid w:val="00C218AE"/>
    <w:rsid w:val="00C220F2"/>
    <w:rsid w:val="00C22405"/>
    <w:rsid w:val="00C24911"/>
    <w:rsid w:val="00C25F55"/>
    <w:rsid w:val="00C26336"/>
    <w:rsid w:val="00C30875"/>
    <w:rsid w:val="00C31851"/>
    <w:rsid w:val="00C320BC"/>
    <w:rsid w:val="00C32199"/>
    <w:rsid w:val="00C33251"/>
    <w:rsid w:val="00C350E8"/>
    <w:rsid w:val="00C35DDB"/>
    <w:rsid w:val="00C35FDD"/>
    <w:rsid w:val="00C36DCC"/>
    <w:rsid w:val="00C37223"/>
    <w:rsid w:val="00C469A7"/>
    <w:rsid w:val="00C46CFF"/>
    <w:rsid w:val="00C47E4E"/>
    <w:rsid w:val="00C51991"/>
    <w:rsid w:val="00C51D37"/>
    <w:rsid w:val="00C5413F"/>
    <w:rsid w:val="00C5634D"/>
    <w:rsid w:val="00C570CE"/>
    <w:rsid w:val="00C61344"/>
    <w:rsid w:val="00C618E7"/>
    <w:rsid w:val="00C656FB"/>
    <w:rsid w:val="00C662CC"/>
    <w:rsid w:val="00C669CF"/>
    <w:rsid w:val="00C6721A"/>
    <w:rsid w:val="00C67755"/>
    <w:rsid w:val="00C70E0B"/>
    <w:rsid w:val="00C72A9A"/>
    <w:rsid w:val="00C75B42"/>
    <w:rsid w:val="00C75F7B"/>
    <w:rsid w:val="00C8140B"/>
    <w:rsid w:val="00C8431E"/>
    <w:rsid w:val="00C84E40"/>
    <w:rsid w:val="00C8767B"/>
    <w:rsid w:val="00C912C4"/>
    <w:rsid w:val="00C93AE7"/>
    <w:rsid w:val="00C93E59"/>
    <w:rsid w:val="00C968B3"/>
    <w:rsid w:val="00C9780B"/>
    <w:rsid w:val="00CA0322"/>
    <w:rsid w:val="00CA2A38"/>
    <w:rsid w:val="00CA2CAE"/>
    <w:rsid w:val="00CA3AF4"/>
    <w:rsid w:val="00CA4B12"/>
    <w:rsid w:val="00CA5B98"/>
    <w:rsid w:val="00CB013B"/>
    <w:rsid w:val="00CB3293"/>
    <w:rsid w:val="00CB75B0"/>
    <w:rsid w:val="00CB7A18"/>
    <w:rsid w:val="00CC23C0"/>
    <w:rsid w:val="00CC2634"/>
    <w:rsid w:val="00CC26AD"/>
    <w:rsid w:val="00CC41F0"/>
    <w:rsid w:val="00CD2DDD"/>
    <w:rsid w:val="00CD3287"/>
    <w:rsid w:val="00CD371E"/>
    <w:rsid w:val="00CD3C48"/>
    <w:rsid w:val="00CD4D98"/>
    <w:rsid w:val="00CD6C7B"/>
    <w:rsid w:val="00CD6F2B"/>
    <w:rsid w:val="00CD71AC"/>
    <w:rsid w:val="00CE235B"/>
    <w:rsid w:val="00CE34C8"/>
    <w:rsid w:val="00CE3AD6"/>
    <w:rsid w:val="00CE3FB0"/>
    <w:rsid w:val="00CE40D8"/>
    <w:rsid w:val="00CE50C1"/>
    <w:rsid w:val="00CE642D"/>
    <w:rsid w:val="00CE6908"/>
    <w:rsid w:val="00CE724F"/>
    <w:rsid w:val="00CF2449"/>
    <w:rsid w:val="00CF3070"/>
    <w:rsid w:val="00CF66FB"/>
    <w:rsid w:val="00CF7789"/>
    <w:rsid w:val="00CF780E"/>
    <w:rsid w:val="00D00A84"/>
    <w:rsid w:val="00D00B6E"/>
    <w:rsid w:val="00D01EF4"/>
    <w:rsid w:val="00D02289"/>
    <w:rsid w:val="00D02308"/>
    <w:rsid w:val="00D02C59"/>
    <w:rsid w:val="00D0356A"/>
    <w:rsid w:val="00D03E12"/>
    <w:rsid w:val="00D103C6"/>
    <w:rsid w:val="00D13D99"/>
    <w:rsid w:val="00D15AF6"/>
    <w:rsid w:val="00D15BF9"/>
    <w:rsid w:val="00D165F2"/>
    <w:rsid w:val="00D16D96"/>
    <w:rsid w:val="00D16E6F"/>
    <w:rsid w:val="00D2045E"/>
    <w:rsid w:val="00D22281"/>
    <w:rsid w:val="00D25CFC"/>
    <w:rsid w:val="00D30AB3"/>
    <w:rsid w:val="00D32216"/>
    <w:rsid w:val="00D351EF"/>
    <w:rsid w:val="00D40A4D"/>
    <w:rsid w:val="00D42270"/>
    <w:rsid w:val="00D4263A"/>
    <w:rsid w:val="00D42C63"/>
    <w:rsid w:val="00D431CF"/>
    <w:rsid w:val="00D43A7E"/>
    <w:rsid w:val="00D43C69"/>
    <w:rsid w:val="00D47172"/>
    <w:rsid w:val="00D4733F"/>
    <w:rsid w:val="00D513CF"/>
    <w:rsid w:val="00D51EA7"/>
    <w:rsid w:val="00D563AE"/>
    <w:rsid w:val="00D5726E"/>
    <w:rsid w:val="00D57498"/>
    <w:rsid w:val="00D64474"/>
    <w:rsid w:val="00D64E8B"/>
    <w:rsid w:val="00D65282"/>
    <w:rsid w:val="00D66871"/>
    <w:rsid w:val="00D66C4A"/>
    <w:rsid w:val="00D718C0"/>
    <w:rsid w:val="00D723B2"/>
    <w:rsid w:val="00D72F75"/>
    <w:rsid w:val="00D744AD"/>
    <w:rsid w:val="00D7603A"/>
    <w:rsid w:val="00D77D07"/>
    <w:rsid w:val="00D77FE7"/>
    <w:rsid w:val="00D80D87"/>
    <w:rsid w:val="00D814D1"/>
    <w:rsid w:val="00D838C3"/>
    <w:rsid w:val="00D84CA5"/>
    <w:rsid w:val="00D84F05"/>
    <w:rsid w:val="00D8518C"/>
    <w:rsid w:val="00D85A9E"/>
    <w:rsid w:val="00D91295"/>
    <w:rsid w:val="00D92FB2"/>
    <w:rsid w:val="00D937C5"/>
    <w:rsid w:val="00D95047"/>
    <w:rsid w:val="00D95601"/>
    <w:rsid w:val="00D95B77"/>
    <w:rsid w:val="00D95D5E"/>
    <w:rsid w:val="00D95E30"/>
    <w:rsid w:val="00D962E6"/>
    <w:rsid w:val="00DA339A"/>
    <w:rsid w:val="00DA7DB4"/>
    <w:rsid w:val="00DB02C1"/>
    <w:rsid w:val="00DB0637"/>
    <w:rsid w:val="00DB0840"/>
    <w:rsid w:val="00DB19D3"/>
    <w:rsid w:val="00DB3641"/>
    <w:rsid w:val="00DB3E26"/>
    <w:rsid w:val="00DB4290"/>
    <w:rsid w:val="00DB451F"/>
    <w:rsid w:val="00DB4C11"/>
    <w:rsid w:val="00DB4E14"/>
    <w:rsid w:val="00DB6AF8"/>
    <w:rsid w:val="00DB7B00"/>
    <w:rsid w:val="00DC14E4"/>
    <w:rsid w:val="00DC45F7"/>
    <w:rsid w:val="00DD1115"/>
    <w:rsid w:val="00DD149B"/>
    <w:rsid w:val="00DD25FB"/>
    <w:rsid w:val="00DD2B8E"/>
    <w:rsid w:val="00DD3049"/>
    <w:rsid w:val="00DD36D6"/>
    <w:rsid w:val="00DD5525"/>
    <w:rsid w:val="00DD63E4"/>
    <w:rsid w:val="00DD688C"/>
    <w:rsid w:val="00DE1FBF"/>
    <w:rsid w:val="00DE2F4B"/>
    <w:rsid w:val="00DE4CAE"/>
    <w:rsid w:val="00DE4E09"/>
    <w:rsid w:val="00DE7F3F"/>
    <w:rsid w:val="00DF299E"/>
    <w:rsid w:val="00DF2B70"/>
    <w:rsid w:val="00DF3B40"/>
    <w:rsid w:val="00DF4447"/>
    <w:rsid w:val="00DF7D28"/>
    <w:rsid w:val="00E00440"/>
    <w:rsid w:val="00E0095E"/>
    <w:rsid w:val="00E00AD8"/>
    <w:rsid w:val="00E01F4C"/>
    <w:rsid w:val="00E0261B"/>
    <w:rsid w:val="00E02B8B"/>
    <w:rsid w:val="00E03D29"/>
    <w:rsid w:val="00E05032"/>
    <w:rsid w:val="00E05C19"/>
    <w:rsid w:val="00E066E0"/>
    <w:rsid w:val="00E12D59"/>
    <w:rsid w:val="00E12F7F"/>
    <w:rsid w:val="00E154C5"/>
    <w:rsid w:val="00E15514"/>
    <w:rsid w:val="00E15F4E"/>
    <w:rsid w:val="00E178C1"/>
    <w:rsid w:val="00E17F61"/>
    <w:rsid w:val="00E213AD"/>
    <w:rsid w:val="00E2348A"/>
    <w:rsid w:val="00E26643"/>
    <w:rsid w:val="00E31B66"/>
    <w:rsid w:val="00E34803"/>
    <w:rsid w:val="00E3553E"/>
    <w:rsid w:val="00E36F46"/>
    <w:rsid w:val="00E440F3"/>
    <w:rsid w:val="00E44B9B"/>
    <w:rsid w:val="00E45DD3"/>
    <w:rsid w:val="00E45F78"/>
    <w:rsid w:val="00E46769"/>
    <w:rsid w:val="00E46BDC"/>
    <w:rsid w:val="00E5071F"/>
    <w:rsid w:val="00E51940"/>
    <w:rsid w:val="00E524DB"/>
    <w:rsid w:val="00E531F8"/>
    <w:rsid w:val="00E54C61"/>
    <w:rsid w:val="00E5578A"/>
    <w:rsid w:val="00E558A9"/>
    <w:rsid w:val="00E602C7"/>
    <w:rsid w:val="00E61AEB"/>
    <w:rsid w:val="00E61C8A"/>
    <w:rsid w:val="00E63F14"/>
    <w:rsid w:val="00E648E1"/>
    <w:rsid w:val="00E64EF0"/>
    <w:rsid w:val="00E661D7"/>
    <w:rsid w:val="00E71A97"/>
    <w:rsid w:val="00E72A4E"/>
    <w:rsid w:val="00E74AB9"/>
    <w:rsid w:val="00E75E6B"/>
    <w:rsid w:val="00E82740"/>
    <w:rsid w:val="00E82BEB"/>
    <w:rsid w:val="00E85DA6"/>
    <w:rsid w:val="00E872D5"/>
    <w:rsid w:val="00E87720"/>
    <w:rsid w:val="00E909F6"/>
    <w:rsid w:val="00E92A48"/>
    <w:rsid w:val="00EA14B1"/>
    <w:rsid w:val="00EA25DA"/>
    <w:rsid w:val="00EA32EE"/>
    <w:rsid w:val="00EA358F"/>
    <w:rsid w:val="00EA3A3A"/>
    <w:rsid w:val="00EA5514"/>
    <w:rsid w:val="00EA6698"/>
    <w:rsid w:val="00EA6E95"/>
    <w:rsid w:val="00EB356E"/>
    <w:rsid w:val="00EB38E8"/>
    <w:rsid w:val="00EB438D"/>
    <w:rsid w:val="00EB4A4F"/>
    <w:rsid w:val="00EB5F19"/>
    <w:rsid w:val="00EB675B"/>
    <w:rsid w:val="00EC202B"/>
    <w:rsid w:val="00EC2BA7"/>
    <w:rsid w:val="00EC35AB"/>
    <w:rsid w:val="00EC4505"/>
    <w:rsid w:val="00EC5104"/>
    <w:rsid w:val="00EC5E03"/>
    <w:rsid w:val="00EC79A0"/>
    <w:rsid w:val="00ED2033"/>
    <w:rsid w:val="00ED44B0"/>
    <w:rsid w:val="00ED4BF0"/>
    <w:rsid w:val="00ED7ACC"/>
    <w:rsid w:val="00EE0D93"/>
    <w:rsid w:val="00EE12ED"/>
    <w:rsid w:val="00EE1AD0"/>
    <w:rsid w:val="00EE2340"/>
    <w:rsid w:val="00EE2872"/>
    <w:rsid w:val="00EE2CDC"/>
    <w:rsid w:val="00EE3206"/>
    <w:rsid w:val="00EE4DBC"/>
    <w:rsid w:val="00EE61F0"/>
    <w:rsid w:val="00EE7452"/>
    <w:rsid w:val="00EF2AE1"/>
    <w:rsid w:val="00EF5DA9"/>
    <w:rsid w:val="00EF69B4"/>
    <w:rsid w:val="00EF7610"/>
    <w:rsid w:val="00F0476E"/>
    <w:rsid w:val="00F069F8"/>
    <w:rsid w:val="00F07324"/>
    <w:rsid w:val="00F10547"/>
    <w:rsid w:val="00F14C46"/>
    <w:rsid w:val="00F1529A"/>
    <w:rsid w:val="00F1604D"/>
    <w:rsid w:val="00F16BAF"/>
    <w:rsid w:val="00F201A7"/>
    <w:rsid w:val="00F207D9"/>
    <w:rsid w:val="00F20BC0"/>
    <w:rsid w:val="00F21B22"/>
    <w:rsid w:val="00F22686"/>
    <w:rsid w:val="00F24356"/>
    <w:rsid w:val="00F24D3A"/>
    <w:rsid w:val="00F24FE2"/>
    <w:rsid w:val="00F25A7A"/>
    <w:rsid w:val="00F2631B"/>
    <w:rsid w:val="00F271C8"/>
    <w:rsid w:val="00F3072C"/>
    <w:rsid w:val="00F309D1"/>
    <w:rsid w:val="00F30B92"/>
    <w:rsid w:val="00F31CF7"/>
    <w:rsid w:val="00F33D51"/>
    <w:rsid w:val="00F351A0"/>
    <w:rsid w:val="00F3631D"/>
    <w:rsid w:val="00F416BB"/>
    <w:rsid w:val="00F41F27"/>
    <w:rsid w:val="00F42D39"/>
    <w:rsid w:val="00F42D66"/>
    <w:rsid w:val="00F439D0"/>
    <w:rsid w:val="00F474C5"/>
    <w:rsid w:val="00F5015D"/>
    <w:rsid w:val="00F51AC6"/>
    <w:rsid w:val="00F5467C"/>
    <w:rsid w:val="00F5474B"/>
    <w:rsid w:val="00F56D6F"/>
    <w:rsid w:val="00F61FF3"/>
    <w:rsid w:val="00F62138"/>
    <w:rsid w:val="00F6440B"/>
    <w:rsid w:val="00F650B7"/>
    <w:rsid w:val="00F66003"/>
    <w:rsid w:val="00F70B80"/>
    <w:rsid w:val="00F72271"/>
    <w:rsid w:val="00F72BD8"/>
    <w:rsid w:val="00F74B5A"/>
    <w:rsid w:val="00F75A3C"/>
    <w:rsid w:val="00F75BCD"/>
    <w:rsid w:val="00F769D7"/>
    <w:rsid w:val="00F7767E"/>
    <w:rsid w:val="00F77BD2"/>
    <w:rsid w:val="00F817FC"/>
    <w:rsid w:val="00F830B7"/>
    <w:rsid w:val="00F830FA"/>
    <w:rsid w:val="00F84DAE"/>
    <w:rsid w:val="00F8503E"/>
    <w:rsid w:val="00F8782C"/>
    <w:rsid w:val="00F91310"/>
    <w:rsid w:val="00F9294B"/>
    <w:rsid w:val="00F9555B"/>
    <w:rsid w:val="00F979E3"/>
    <w:rsid w:val="00FA0C28"/>
    <w:rsid w:val="00FA107B"/>
    <w:rsid w:val="00FA15C5"/>
    <w:rsid w:val="00FA2184"/>
    <w:rsid w:val="00FA301C"/>
    <w:rsid w:val="00FB138D"/>
    <w:rsid w:val="00FB3564"/>
    <w:rsid w:val="00FB3F3D"/>
    <w:rsid w:val="00FB4936"/>
    <w:rsid w:val="00FB580E"/>
    <w:rsid w:val="00FB771C"/>
    <w:rsid w:val="00FB7B9D"/>
    <w:rsid w:val="00FC23D6"/>
    <w:rsid w:val="00FC3BE6"/>
    <w:rsid w:val="00FC3E73"/>
    <w:rsid w:val="00FC3ED2"/>
    <w:rsid w:val="00FC506C"/>
    <w:rsid w:val="00FD0DBD"/>
    <w:rsid w:val="00FD1706"/>
    <w:rsid w:val="00FD246C"/>
    <w:rsid w:val="00FD5A0B"/>
    <w:rsid w:val="00FD7AC1"/>
    <w:rsid w:val="00FE4B70"/>
    <w:rsid w:val="00FE5331"/>
    <w:rsid w:val="00FE798C"/>
    <w:rsid w:val="00FE7AE4"/>
    <w:rsid w:val="00FF0C32"/>
    <w:rsid w:val="00FF0F5D"/>
    <w:rsid w:val="00FF13F8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9F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4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C26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unhideWhenUsed/>
    <w:rsid w:val="000E63A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0E63A1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773C71"/>
    <w:pPr>
      <w:ind w:left="720"/>
      <w:contextualSpacing/>
    </w:pPr>
  </w:style>
  <w:style w:type="character" w:styleId="ae">
    <w:name w:val="annotation reference"/>
    <w:rsid w:val="005837E7"/>
    <w:rPr>
      <w:sz w:val="16"/>
      <w:szCs w:val="16"/>
    </w:rPr>
  </w:style>
  <w:style w:type="paragraph" w:styleId="af">
    <w:name w:val="annotation text"/>
    <w:basedOn w:val="a"/>
    <w:link w:val="af0"/>
    <w:rsid w:val="005837E7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5837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6C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1Главный"/>
    <w:basedOn w:val="a"/>
    <w:rsid w:val="006838E4"/>
    <w:pPr>
      <w:spacing w:after="120"/>
      <w:ind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6838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">
    <w:name w:val="0Абзац"/>
    <w:basedOn w:val="af1"/>
    <w:link w:val="00"/>
    <w:qFormat/>
    <w:rsid w:val="00DA339A"/>
    <w:pPr>
      <w:spacing w:after="120"/>
      <w:ind w:firstLine="709"/>
      <w:jc w:val="both"/>
    </w:pPr>
    <w:rPr>
      <w:rFonts w:eastAsia="Times New Roman"/>
      <w:color w:val="000000"/>
      <w:sz w:val="28"/>
      <w:szCs w:val="28"/>
      <w:lang w:val="x-none" w:eastAsia="x-none"/>
    </w:rPr>
  </w:style>
  <w:style w:type="character" w:customStyle="1" w:styleId="00">
    <w:name w:val="0Абзац Знак"/>
    <w:link w:val="0"/>
    <w:rsid w:val="00DA339A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styleId="af1">
    <w:name w:val="Normal (Web)"/>
    <w:basedOn w:val="a"/>
    <w:unhideWhenUsed/>
    <w:rsid w:val="00DA339A"/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C26A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3">
    <w:name w:val="Body Text 3"/>
    <w:basedOn w:val="a"/>
    <w:link w:val="30"/>
    <w:rsid w:val="00AC26A4"/>
    <w:pPr>
      <w:spacing w:after="120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C26A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basedOn w:val="a0"/>
    <w:rsid w:val="00AC26A4"/>
  </w:style>
  <w:style w:type="character" w:customStyle="1" w:styleId="submenu-table">
    <w:name w:val="submenu-table"/>
    <w:basedOn w:val="a0"/>
    <w:rsid w:val="00AC26A4"/>
  </w:style>
  <w:style w:type="paragraph" w:customStyle="1" w:styleId="2">
    <w:name w:val="Знак Знак2"/>
    <w:basedOn w:val="a"/>
    <w:rsid w:val="00AC26A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basedOn w:val="a0"/>
    <w:rsid w:val="00AC26A4"/>
  </w:style>
  <w:style w:type="character" w:styleId="af3">
    <w:name w:val="line number"/>
    <w:rsid w:val="00AC26A4"/>
  </w:style>
  <w:style w:type="character" w:styleId="af4">
    <w:name w:val="Hyperlink"/>
    <w:rsid w:val="00AC26A4"/>
    <w:rPr>
      <w:color w:val="0000FF"/>
      <w:u w:val="single"/>
    </w:rPr>
  </w:style>
  <w:style w:type="paragraph" w:styleId="af5">
    <w:name w:val="annotation subject"/>
    <w:basedOn w:val="af"/>
    <w:next w:val="af"/>
    <w:link w:val="af6"/>
    <w:rsid w:val="00AC26A4"/>
    <w:rPr>
      <w:b/>
      <w:bCs/>
    </w:rPr>
  </w:style>
  <w:style w:type="character" w:customStyle="1" w:styleId="af6">
    <w:name w:val="Тема примечания Знак"/>
    <w:basedOn w:val="af0"/>
    <w:link w:val="af5"/>
    <w:rsid w:val="00AC26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Emphasis"/>
    <w:basedOn w:val="a0"/>
    <w:uiPriority w:val="20"/>
    <w:qFormat/>
    <w:rsid w:val="00415A69"/>
    <w:rPr>
      <w:i/>
      <w:iCs/>
    </w:rPr>
  </w:style>
  <w:style w:type="paragraph" w:customStyle="1" w:styleId="formattext">
    <w:name w:val="formattext"/>
    <w:basedOn w:val="a"/>
    <w:rsid w:val="00E15F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4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C26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unhideWhenUsed/>
    <w:rsid w:val="000E63A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0E63A1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773C71"/>
    <w:pPr>
      <w:ind w:left="720"/>
      <w:contextualSpacing/>
    </w:pPr>
  </w:style>
  <w:style w:type="character" w:styleId="ae">
    <w:name w:val="annotation reference"/>
    <w:rsid w:val="005837E7"/>
    <w:rPr>
      <w:sz w:val="16"/>
      <w:szCs w:val="16"/>
    </w:rPr>
  </w:style>
  <w:style w:type="paragraph" w:styleId="af">
    <w:name w:val="annotation text"/>
    <w:basedOn w:val="a"/>
    <w:link w:val="af0"/>
    <w:rsid w:val="005837E7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5837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6C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1Главный"/>
    <w:basedOn w:val="a"/>
    <w:rsid w:val="006838E4"/>
    <w:pPr>
      <w:spacing w:after="120"/>
      <w:ind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6838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">
    <w:name w:val="0Абзац"/>
    <w:basedOn w:val="af1"/>
    <w:link w:val="00"/>
    <w:qFormat/>
    <w:rsid w:val="00DA339A"/>
    <w:pPr>
      <w:spacing w:after="120"/>
      <w:ind w:firstLine="709"/>
      <w:jc w:val="both"/>
    </w:pPr>
    <w:rPr>
      <w:rFonts w:eastAsia="Times New Roman"/>
      <w:color w:val="000000"/>
      <w:sz w:val="28"/>
      <w:szCs w:val="28"/>
      <w:lang w:val="x-none" w:eastAsia="x-none"/>
    </w:rPr>
  </w:style>
  <w:style w:type="character" w:customStyle="1" w:styleId="00">
    <w:name w:val="0Абзац Знак"/>
    <w:link w:val="0"/>
    <w:rsid w:val="00DA339A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styleId="af1">
    <w:name w:val="Normal (Web)"/>
    <w:basedOn w:val="a"/>
    <w:unhideWhenUsed/>
    <w:rsid w:val="00DA339A"/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C26A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3">
    <w:name w:val="Body Text 3"/>
    <w:basedOn w:val="a"/>
    <w:link w:val="30"/>
    <w:rsid w:val="00AC26A4"/>
    <w:pPr>
      <w:spacing w:after="120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C26A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basedOn w:val="a0"/>
    <w:rsid w:val="00AC26A4"/>
  </w:style>
  <w:style w:type="character" w:customStyle="1" w:styleId="submenu-table">
    <w:name w:val="submenu-table"/>
    <w:basedOn w:val="a0"/>
    <w:rsid w:val="00AC26A4"/>
  </w:style>
  <w:style w:type="paragraph" w:customStyle="1" w:styleId="2">
    <w:name w:val="Знак Знак2"/>
    <w:basedOn w:val="a"/>
    <w:rsid w:val="00AC26A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basedOn w:val="a0"/>
    <w:rsid w:val="00AC26A4"/>
  </w:style>
  <w:style w:type="character" w:styleId="af3">
    <w:name w:val="line number"/>
    <w:rsid w:val="00AC26A4"/>
  </w:style>
  <w:style w:type="character" w:styleId="af4">
    <w:name w:val="Hyperlink"/>
    <w:rsid w:val="00AC26A4"/>
    <w:rPr>
      <w:color w:val="0000FF"/>
      <w:u w:val="single"/>
    </w:rPr>
  </w:style>
  <w:style w:type="paragraph" w:styleId="af5">
    <w:name w:val="annotation subject"/>
    <w:basedOn w:val="af"/>
    <w:next w:val="af"/>
    <w:link w:val="af6"/>
    <w:rsid w:val="00AC26A4"/>
    <w:rPr>
      <w:b/>
      <w:bCs/>
    </w:rPr>
  </w:style>
  <w:style w:type="character" w:customStyle="1" w:styleId="af6">
    <w:name w:val="Тема примечания Знак"/>
    <w:basedOn w:val="af0"/>
    <w:link w:val="af5"/>
    <w:rsid w:val="00AC26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Emphasis"/>
    <w:basedOn w:val="a0"/>
    <w:uiPriority w:val="20"/>
    <w:qFormat/>
    <w:rsid w:val="00415A69"/>
    <w:rPr>
      <w:i/>
      <w:iCs/>
    </w:rPr>
  </w:style>
  <w:style w:type="paragraph" w:customStyle="1" w:styleId="formattext">
    <w:name w:val="formattext"/>
    <w:basedOn w:val="a"/>
    <w:rsid w:val="00E15F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DE166-E60A-4971-B6D8-C849A20D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42</Pages>
  <Words>7300</Words>
  <Characters>41613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48816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cp:lastModifiedBy>Пользователь</cp:lastModifiedBy>
  <cp:revision>4</cp:revision>
  <cp:lastPrinted>2024-04-16T07:10:00Z</cp:lastPrinted>
  <dcterms:created xsi:type="dcterms:W3CDTF">2024-04-17T13:38:00Z</dcterms:created>
  <dcterms:modified xsi:type="dcterms:W3CDTF">2024-04-18T06:28:00Z</dcterms:modified>
</cp:coreProperties>
</file>