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BA" w:rsidRDefault="00822D8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8.3pt;width:51pt;height:62.35pt;z-index:-1;visibility:visible">
            <v:imagedata r:id="rId6" o:title=""/>
            <o:lock v:ext="edit" aspectratio="f"/>
          </v:shape>
        </w:pict>
      </w:r>
    </w:p>
    <w:p w:rsidR="00DC18BA" w:rsidRDefault="00DC18BA"/>
    <w:p w:rsidR="00DC18BA" w:rsidRDefault="00DC18BA"/>
    <w:p w:rsidR="00DC18BA" w:rsidRDefault="00DC18BA"/>
    <w:p w:rsidR="00DC18BA" w:rsidRDefault="00822D8F">
      <w:r>
        <w:rPr>
          <w:noProof/>
        </w:rPr>
        <w:pict>
          <v:rect id="_x0000_s1027" style="position:absolute;margin-left:-20.8pt;margin-top:120.55pt;width:534pt;height:60.2pt;z-index:1;mso-position-vertical-relative:page" o:allowoverlap="f" strokecolor="white">
            <v:textbox style="mso-next-textbox:#_x0000_s1027" inset="0,0,0,0">
              <w:txbxContent>
                <w:p w:rsidR="00DC18BA" w:rsidRPr="00557DF2" w:rsidRDefault="00DC18BA" w:rsidP="00557DF2">
                  <w:pPr>
                    <w:jc w:val="center"/>
                    <w:rPr>
                      <w:b/>
                      <w:bCs/>
                      <w:sz w:val="32"/>
                      <w:szCs w:val="32"/>
                    </w:rPr>
                  </w:pPr>
                  <w:r>
                    <w:rPr>
                      <w:b/>
                      <w:bCs/>
                      <w:sz w:val="32"/>
                      <w:szCs w:val="32"/>
                    </w:rPr>
                    <w:t>ГЛАВА</w:t>
                  </w:r>
                </w:p>
                <w:p w:rsidR="00DC18BA" w:rsidRPr="00557DF2" w:rsidRDefault="00DC18BA" w:rsidP="00557DF2">
                  <w:pPr>
                    <w:jc w:val="center"/>
                    <w:rPr>
                      <w:b/>
                      <w:bCs/>
                      <w:sz w:val="32"/>
                      <w:szCs w:val="32"/>
                    </w:rPr>
                  </w:pPr>
                  <w:r w:rsidRPr="00557DF2">
                    <w:rPr>
                      <w:b/>
                      <w:bCs/>
                      <w:sz w:val="32"/>
                      <w:szCs w:val="32"/>
                    </w:rPr>
                    <w:t>ГОРОДСКОГО ОКРУГА ЗАРАЙСК</w:t>
                  </w:r>
                </w:p>
                <w:p w:rsidR="00DC18BA" w:rsidRPr="00557DF2" w:rsidRDefault="00DC18BA" w:rsidP="00557DF2">
                  <w:pPr>
                    <w:jc w:val="center"/>
                    <w:rPr>
                      <w:b/>
                      <w:bCs/>
                      <w:sz w:val="32"/>
                      <w:szCs w:val="32"/>
                    </w:rPr>
                  </w:pPr>
                  <w:r w:rsidRPr="00557DF2">
                    <w:rPr>
                      <w:b/>
                      <w:bCs/>
                      <w:sz w:val="32"/>
                      <w:szCs w:val="32"/>
                    </w:rPr>
                    <w:t>МОСКОВСКОЙ ОБЛАСТИ</w:t>
                  </w:r>
                </w:p>
              </w:txbxContent>
            </v:textbox>
            <w10:wrap anchory="page"/>
          </v:rect>
        </w:pict>
      </w:r>
    </w:p>
    <w:p w:rsidR="00DC18BA" w:rsidRDefault="00DC18BA"/>
    <w:p w:rsidR="00DC18BA" w:rsidRDefault="00DC18BA"/>
    <w:p w:rsidR="00DC18BA" w:rsidRDefault="00DC18BA"/>
    <w:p w:rsidR="00DC18BA" w:rsidRDefault="00DC18BA"/>
    <w:p w:rsidR="00DC18BA" w:rsidRDefault="00DC18BA"/>
    <w:p w:rsidR="00DC18BA" w:rsidRDefault="00DC18BA" w:rsidP="00950E59">
      <w:pPr>
        <w:jc w:val="center"/>
        <w:rPr>
          <w:sz w:val="40"/>
          <w:szCs w:val="40"/>
        </w:rPr>
      </w:pPr>
      <w:proofErr w:type="gramStart"/>
      <w:r>
        <w:rPr>
          <w:sz w:val="40"/>
          <w:szCs w:val="40"/>
        </w:rPr>
        <w:t>П</w:t>
      </w:r>
      <w:proofErr w:type="gramEnd"/>
      <w:r>
        <w:rPr>
          <w:sz w:val="40"/>
          <w:szCs w:val="40"/>
        </w:rPr>
        <w:t xml:space="preserve"> О С Т А Н О В Л Е Н И Е</w:t>
      </w:r>
    </w:p>
    <w:p w:rsidR="00822D8F" w:rsidRPr="00822D8F" w:rsidRDefault="00822D8F" w:rsidP="00950E59">
      <w:pPr>
        <w:jc w:val="center"/>
        <w:rPr>
          <w:sz w:val="16"/>
          <w:szCs w:val="16"/>
        </w:rPr>
      </w:pPr>
    </w:p>
    <w:p w:rsidR="00DC18BA" w:rsidRPr="00822D8F" w:rsidRDefault="00822D8F" w:rsidP="00822D8F">
      <w:pPr>
        <w:tabs>
          <w:tab w:val="left" w:pos="3810"/>
        </w:tabs>
        <w:rPr>
          <w:sz w:val="28"/>
          <w:szCs w:val="28"/>
        </w:rPr>
      </w:pPr>
      <w:r>
        <w:rPr>
          <w:sz w:val="28"/>
          <w:szCs w:val="28"/>
        </w:rPr>
        <w:t xml:space="preserve">                                                   </w:t>
      </w:r>
      <w:r w:rsidRPr="00822D8F">
        <w:rPr>
          <w:sz w:val="28"/>
          <w:szCs w:val="28"/>
        </w:rPr>
        <w:t xml:space="preserve">19.04.2024 </w:t>
      </w:r>
      <w:r>
        <w:rPr>
          <w:sz w:val="28"/>
          <w:szCs w:val="28"/>
        </w:rPr>
        <w:t xml:space="preserve">      </w:t>
      </w:r>
      <w:r w:rsidRPr="00822D8F">
        <w:rPr>
          <w:sz w:val="28"/>
          <w:szCs w:val="28"/>
        </w:rPr>
        <w:t xml:space="preserve">  </w:t>
      </w:r>
      <w:r>
        <w:rPr>
          <w:sz w:val="28"/>
          <w:szCs w:val="28"/>
        </w:rPr>
        <w:t xml:space="preserve">   </w:t>
      </w:r>
      <w:r w:rsidRPr="00822D8F">
        <w:rPr>
          <w:sz w:val="28"/>
          <w:szCs w:val="28"/>
        </w:rPr>
        <w:t xml:space="preserve">№ </w:t>
      </w:r>
      <w:r>
        <w:rPr>
          <w:sz w:val="28"/>
          <w:szCs w:val="28"/>
        </w:rPr>
        <w:t xml:space="preserve">  </w:t>
      </w:r>
      <w:r w:rsidRPr="00822D8F">
        <w:rPr>
          <w:sz w:val="28"/>
          <w:szCs w:val="28"/>
        </w:rPr>
        <w:t>674/4</w:t>
      </w:r>
    </w:p>
    <w:p w:rsidR="00DC18BA" w:rsidRDefault="00DC18BA" w:rsidP="00236593">
      <w:pPr>
        <w:tabs>
          <w:tab w:val="left" w:pos="3810"/>
        </w:tabs>
        <w:jc w:val="center"/>
      </w:pPr>
      <w:proofErr w:type="spellStart"/>
      <w:r>
        <w:t>г</w:t>
      </w:r>
      <w:proofErr w:type="gramStart"/>
      <w:r>
        <w:t>.З</w:t>
      </w:r>
      <w:proofErr w:type="gramEnd"/>
      <w:r>
        <w:t>арайск</w:t>
      </w:r>
      <w:proofErr w:type="spellEnd"/>
    </w:p>
    <w:p w:rsidR="00DC18BA" w:rsidRPr="00822D8F" w:rsidRDefault="00DC18BA" w:rsidP="00950E59">
      <w:pPr>
        <w:tabs>
          <w:tab w:val="left" w:pos="3810"/>
        </w:tabs>
        <w:jc w:val="center"/>
        <w:rPr>
          <w:sz w:val="26"/>
        </w:rPr>
      </w:pPr>
    </w:p>
    <w:p w:rsidR="00822D8F" w:rsidRPr="00822D8F" w:rsidRDefault="00822D8F" w:rsidP="00822D8F">
      <w:pPr>
        <w:tabs>
          <w:tab w:val="left" w:pos="3810"/>
        </w:tabs>
        <w:rPr>
          <w:bCs/>
          <w:sz w:val="26"/>
          <w:szCs w:val="28"/>
        </w:rPr>
      </w:pPr>
      <w:r w:rsidRPr="00822D8F">
        <w:rPr>
          <w:sz w:val="26"/>
          <w:szCs w:val="28"/>
        </w:rPr>
        <w:t xml:space="preserve">                        </w:t>
      </w:r>
      <w:r>
        <w:rPr>
          <w:sz w:val="26"/>
          <w:szCs w:val="28"/>
        </w:rPr>
        <w:t xml:space="preserve">     </w:t>
      </w:r>
      <w:r w:rsidRPr="00822D8F">
        <w:rPr>
          <w:sz w:val="26"/>
          <w:szCs w:val="28"/>
        </w:rPr>
        <w:t xml:space="preserve">   </w:t>
      </w:r>
      <w:r w:rsidRPr="00822D8F">
        <w:rPr>
          <w:bCs/>
          <w:sz w:val="26"/>
          <w:szCs w:val="28"/>
        </w:rPr>
        <w:t xml:space="preserve">Об утверждении Положения </w:t>
      </w:r>
      <w:proofErr w:type="gramStart"/>
      <w:r w:rsidRPr="00822D8F">
        <w:rPr>
          <w:bCs/>
          <w:sz w:val="26"/>
          <w:szCs w:val="28"/>
        </w:rPr>
        <w:t>о</w:t>
      </w:r>
      <w:proofErr w:type="gramEnd"/>
      <w:r w:rsidRPr="00822D8F">
        <w:rPr>
          <w:bCs/>
          <w:sz w:val="26"/>
          <w:szCs w:val="28"/>
        </w:rPr>
        <w:t xml:space="preserve"> наблюдательном</w:t>
      </w:r>
    </w:p>
    <w:p w:rsidR="00822D8F" w:rsidRPr="00822D8F" w:rsidRDefault="00822D8F" w:rsidP="00822D8F">
      <w:pPr>
        <w:tabs>
          <w:tab w:val="left" w:pos="3810"/>
        </w:tabs>
        <w:rPr>
          <w:bCs/>
          <w:sz w:val="26"/>
          <w:szCs w:val="28"/>
        </w:rPr>
      </w:pPr>
      <w:r w:rsidRPr="00822D8F">
        <w:rPr>
          <w:bCs/>
          <w:sz w:val="26"/>
          <w:szCs w:val="28"/>
        </w:rPr>
        <w:t xml:space="preserve">                      </w:t>
      </w:r>
      <w:r>
        <w:rPr>
          <w:bCs/>
          <w:sz w:val="26"/>
          <w:szCs w:val="28"/>
        </w:rPr>
        <w:t xml:space="preserve">     </w:t>
      </w:r>
      <w:r w:rsidRPr="00822D8F">
        <w:rPr>
          <w:bCs/>
          <w:sz w:val="26"/>
          <w:szCs w:val="28"/>
        </w:rPr>
        <w:t xml:space="preserve">     </w:t>
      </w:r>
      <w:proofErr w:type="gramStart"/>
      <w:r w:rsidRPr="00822D8F">
        <w:rPr>
          <w:bCs/>
          <w:sz w:val="26"/>
          <w:szCs w:val="28"/>
        </w:rPr>
        <w:t>совете</w:t>
      </w:r>
      <w:proofErr w:type="gramEnd"/>
      <w:r w:rsidRPr="00822D8F">
        <w:rPr>
          <w:bCs/>
          <w:sz w:val="26"/>
          <w:szCs w:val="28"/>
        </w:rPr>
        <w:t xml:space="preserve"> муниципального автономного учреждения</w:t>
      </w:r>
    </w:p>
    <w:p w:rsidR="00822D8F" w:rsidRPr="00822D8F" w:rsidRDefault="00822D8F" w:rsidP="00822D8F">
      <w:pPr>
        <w:tabs>
          <w:tab w:val="left" w:pos="3810"/>
        </w:tabs>
        <w:rPr>
          <w:bCs/>
          <w:sz w:val="26"/>
          <w:szCs w:val="28"/>
        </w:rPr>
      </w:pPr>
      <w:r w:rsidRPr="00822D8F">
        <w:rPr>
          <w:bCs/>
          <w:sz w:val="26"/>
          <w:szCs w:val="28"/>
        </w:rPr>
        <w:t xml:space="preserve">                                       </w:t>
      </w:r>
      <w:r>
        <w:rPr>
          <w:bCs/>
          <w:sz w:val="26"/>
          <w:szCs w:val="28"/>
        </w:rPr>
        <w:t xml:space="preserve">      </w:t>
      </w:r>
      <w:r w:rsidRPr="00822D8F">
        <w:rPr>
          <w:bCs/>
          <w:sz w:val="26"/>
          <w:szCs w:val="28"/>
        </w:rPr>
        <w:t xml:space="preserve">     Дворец спорта «Зарайск»</w:t>
      </w:r>
    </w:p>
    <w:p w:rsidR="00822D8F" w:rsidRPr="00822D8F" w:rsidRDefault="00822D8F" w:rsidP="00822D8F">
      <w:pPr>
        <w:tabs>
          <w:tab w:val="left" w:pos="3810"/>
        </w:tabs>
        <w:rPr>
          <w:bCs/>
          <w:sz w:val="26"/>
          <w:szCs w:val="28"/>
        </w:rPr>
      </w:pPr>
    </w:p>
    <w:p w:rsidR="00822D8F" w:rsidRPr="00822D8F" w:rsidRDefault="00822D8F" w:rsidP="00822D8F">
      <w:pPr>
        <w:tabs>
          <w:tab w:val="left" w:pos="0"/>
        </w:tabs>
        <w:jc w:val="both"/>
        <w:rPr>
          <w:bCs/>
          <w:sz w:val="26"/>
          <w:szCs w:val="28"/>
        </w:rPr>
      </w:pPr>
      <w:r w:rsidRPr="00822D8F">
        <w:rPr>
          <w:bCs/>
          <w:sz w:val="26"/>
          <w:szCs w:val="28"/>
        </w:rPr>
        <w:t xml:space="preserve">       В соответствии с Федеральным законом от 03.11.2006 № 174-ФЗ «Об автономных учреждениях», Уставом муниципального автономного учреждения Дворец спорта «Зарайск»;  руководствуясь Уставом муниципального образования городской округ Зарайск Московской области,</w:t>
      </w:r>
    </w:p>
    <w:p w:rsidR="00822D8F" w:rsidRPr="00822D8F" w:rsidRDefault="00822D8F" w:rsidP="00822D8F">
      <w:pPr>
        <w:tabs>
          <w:tab w:val="left" w:pos="0"/>
        </w:tabs>
        <w:jc w:val="both"/>
        <w:rPr>
          <w:bCs/>
          <w:sz w:val="26"/>
          <w:szCs w:val="16"/>
        </w:rPr>
      </w:pPr>
    </w:p>
    <w:p w:rsidR="00822D8F" w:rsidRPr="00822D8F" w:rsidRDefault="00822D8F" w:rsidP="00822D8F">
      <w:pPr>
        <w:tabs>
          <w:tab w:val="left" w:pos="0"/>
        </w:tabs>
        <w:rPr>
          <w:bCs/>
          <w:sz w:val="26"/>
          <w:szCs w:val="28"/>
        </w:rPr>
      </w:pPr>
      <w:r w:rsidRPr="00822D8F">
        <w:rPr>
          <w:bCs/>
          <w:sz w:val="26"/>
          <w:szCs w:val="28"/>
        </w:rPr>
        <w:t xml:space="preserve">                                    </w:t>
      </w:r>
      <w:r>
        <w:rPr>
          <w:bCs/>
          <w:sz w:val="26"/>
          <w:szCs w:val="28"/>
        </w:rPr>
        <w:t xml:space="preserve">           </w:t>
      </w:r>
      <w:r w:rsidRPr="00822D8F">
        <w:rPr>
          <w:bCs/>
          <w:sz w:val="26"/>
          <w:szCs w:val="28"/>
        </w:rPr>
        <w:t xml:space="preserve">   </w:t>
      </w:r>
      <w:proofErr w:type="gramStart"/>
      <w:r w:rsidRPr="00822D8F">
        <w:rPr>
          <w:bCs/>
          <w:sz w:val="26"/>
          <w:szCs w:val="28"/>
        </w:rPr>
        <w:t>П</w:t>
      </w:r>
      <w:proofErr w:type="gramEnd"/>
      <w:r w:rsidRPr="00822D8F">
        <w:rPr>
          <w:bCs/>
          <w:sz w:val="26"/>
          <w:szCs w:val="28"/>
        </w:rPr>
        <w:t xml:space="preserve"> О С Т А Н О В Л Я Ю:</w:t>
      </w:r>
    </w:p>
    <w:p w:rsidR="00822D8F" w:rsidRPr="00822D8F" w:rsidRDefault="00822D8F" w:rsidP="00822D8F">
      <w:pPr>
        <w:tabs>
          <w:tab w:val="left" w:pos="0"/>
          <w:tab w:val="left" w:pos="426"/>
        </w:tabs>
        <w:jc w:val="both"/>
        <w:rPr>
          <w:bCs/>
          <w:sz w:val="26"/>
          <w:szCs w:val="28"/>
        </w:rPr>
      </w:pPr>
      <w:r w:rsidRPr="00822D8F">
        <w:rPr>
          <w:bCs/>
          <w:sz w:val="26"/>
          <w:szCs w:val="28"/>
        </w:rPr>
        <w:t xml:space="preserve">       1. Утвердить Положение о наблюдательном совете муниципального автономного учреждения Дворец спорта «Зарайск» (приложение 1). </w:t>
      </w:r>
    </w:p>
    <w:p w:rsidR="00822D8F" w:rsidRPr="00822D8F" w:rsidRDefault="00822D8F" w:rsidP="00822D8F">
      <w:pPr>
        <w:tabs>
          <w:tab w:val="left" w:pos="0"/>
          <w:tab w:val="left" w:pos="426"/>
        </w:tabs>
        <w:jc w:val="both"/>
        <w:rPr>
          <w:bCs/>
          <w:sz w:val="26"/>
          <w:szCs w:val="28"/>
        </w:rPr>
      </w:pPr>
      <w:r w:rsidRPr="00822D8F">
        <w:rPr>
          <w:bCs/>
          <w:sz w:val="26"/>
          <w:szCs w:val="28"/>
        </w:rPr>
        <w:t xml:space="preserve">        2. Утвердить состав наблюдательного совета муниципального автономного учреждения Дворец спорта «Зарайск» (приложение 2). </w:t>
      </w:r>
    </w:p>
    <w:p w:rsidR="00822D8F" w:rsidRPr="00822D8F" w:rsidRDefault="00822D8F" w:rsidP="00822D8F">
      <w:pPr>
        <w:jc w:val="both"/>
        <w:rPr>
          <w:sz w:val="26"/>
          <w:szCs w:val="28"/>
        </w:rPr>
      </w:pPr>
      <w:r w:rsidRPr="00822D8F">
        <w:rPr>
          <w:sz w:val="26"/>
          <w:szCs w:val="28"/>
        </w:rPr>
        <w:t xml:space="preserve">        3. Настоящее постановление опубликовать в периодическом печатном издании -  «Зарайский вестник» - приложении к общественно-политической газете «За новую жизнь» и разместить на официальном сайте администрации городского округа Зарайск Московской области в сети «Интернет».</w:t>
      </w:r>
    </w:p>
    <w:p w:rsidR="00822D8F" w:rsidRPr="00822D8F" w:rsidRDefault="00822D8F" w:rsidP="00822D8F">
      <w:pPr>
        <w:jc w:val="both"/>
        <w:rPr>
          <w:sz w:val="26"/>
          <w:szCs w:val="28"/>
        </w:rPr>
      </w:pPr>
      <w:r w:rsidRPr="00822D8F">
        <w:rPr>
          <w:bCs/>
          <w:sz w:val="26"/>
          <w:szCs w:val="28"/>
        </w:rPr>
        <w:t xml:space="preserve">        4. </w:t>
      </w:r>
      <w:proofErr w:type="gramStart"/>
      <w:r w:rsidRPr="00822D8F">
        <w:rPr>
          <w:sz w:val="26"/>
          <w:szCs w:val="28"/>
        </w:rPr>
        <w:t>Контроль за</w:t>
      </w:r>
      <w:proofErr w:type="gramEnd"/>
      <w:r w:rsidRPr="00822D8F">
        <w:rPr>
          <w:sz w:val="26"/>
          <w:szCs w:val="28"/>
        </w:rPr>
        <w:t xml:space="preserve"> исполнением настоящего постановления возложить на председателя комитета по культуре, физической культуре, спорту, работе с детьми и молодежью администрации городского округа Зарайск Московской области Орловского А.М.       </w:t>
      </w:r>
    </w:p>
    <w:p w:rsidR="00822D8F" w:rsidRPr="00822D8F" w:rsidRDefault="00822D8F" w:rsidP="00822D8F">
      <w:pPr>
        <w:rPr>
          <w:sz w:val="26"/>
          <w:szCs w:val="16"/>
        </w:rPr>
      </w:pPr>
    </w:p>
    <w:p w:rsidR="00822D8F" w:rsidRPr="00822D8F" w:rsidRDefault="00822D8F" w:rsidP="00822D8F">
      <w:pPr>
        <w:rPr>
          <w:sz w:val="26"/>
          <w:szCs w:val="28"/>
        </w:rPr>
      </w:pPr>
      <w:r w:rsidRPr="00822D8F">
        <w:rPr>
          <w:sz w:val="26"/>
          <w:szCs w:val="28"/>
        </w:rPr>
        <w:t>Глава городского округа Зарайск   В.А. Петрущенко</w:t>
      </w:r>
    </w:p>
    <w:p w:rsidR="00822D8F" w:rsidRPr="00822D8F" w:rsidRDefault="00822D8F" w:rsidP="00822D8F">
      <w:pPr>
        <w:rPr>
          <w:sz w:val="26"/>
          <w:szCs w:val="28"/>
        </w:rPr>
      </w:pPr>
      <w:r w:rsidRPr="00822D8F">
        <w:rPr>
          <w:sz w:val="26"/>
          <w:szCs w:val="28"/>
        </w:rPr>
        <w:t>Верно:</w:t>
      </w:r>
    </w:p>
    <w:p w:rsidR="00822D8F" w:rsidRPr="00822D8F" w:rsidRDefault="00822D8F" w:rsidP="00822D8F">
      <w:pPr>
        <w:rPr>
          <w:sz w:val="26"/>
          <w:szCs w:val="28"/>
        </w:rPr>
      </w:pPr>
      <w:r w:rsidRPr="00822D8F">
        <w:rPr>
          <w:sz w:val="26"/>
          <w:szCs w:val="28"/>
        </w:rPr>
        <w:t xml:space="preserve">Главный специалист отдела </w:t>
      </w:r>
      <w:proofErr w:type="gramStart"/>
      <w:r w:rsidRPr="00822D8F">
        <w:rPr>
          <w:sz w:val="26"/>
          <w:szCs w:val="28"/>
        </w:rPr>
        <w:t>кадровой</w:t>
      </w:r>
      <w:proofErr w:type="gramEnd"/>
    </w:p>
    <w:p w:rsidR="00822D8F" w:rsidRPr="00822D8F" w:rsidRDefault="00822D8F" w:rsidP="00822D8F">
      <w:pPr>
        <w:rPr>
          <w:sz w:val="26"/>
          <w:szCs w:val="28"/>
        </w:rPr>
      </w:pPr>
      <w:r w:rsidRPr="00822D8F">
        <w:rPr>
          <w:sz w:val="26"/>
          <w:szCs w:val="28"/>
        </w:rPr>
        <w:t>рабо</w:t>
      </w:r>
      <w:r w:rsidRPr="00822D8F">
        <w:rPr>
          <w:sz w:val="26"/>
          <w:szCs w:val="28"/>
        </w:rPr>
        <w:t xml:space="preserve">ты и муниципальной службы  </w:t>
      </w:r>
      <w:r w:rsidRPr="00822D8F">
        <w:rPr>
          <w:sz w:val="26"/>
          <w:szCs w:val="28"/>
        </w:rPr>
        <w:t xml:space="preserve"> И.Б. Парамонова</w:t>
      </w:r>
    </w:p>
    <w:p w:rsidR="00822D8F" w:rsidRPr="00822D8F" w:rsidRDefault="00822D8F" w:rsidP="00822D8F">
      <w:pPr>
        <w:tabs>
          <w:tab w:val="left" w:pos="1528"/>
        </w:tabs>
        <w:jc w:val="both"/>
        <w:rPr>
          <w:sz w:val="26"/>
          <w:szCs w:val="28"/>
        </w:rPr>
      </w:pPr>
      <w:r w:rsidRPr="00822D8F">
        <w:rPr>
          <w:sz w:val="26"/>
          <w:szCs w:val="28"/>
        </w:rPr>
        <w:t>19.04.2024</w:t>
      </w:r>
    </w:p>
    <w:p w:rsidR="00822D8F" w:rsidRDefault="00822D8F" w:rsidP="00822D8F">
      <w:pPr>
        <w:tabs>
          <w:tab w:val="left" w:pos="1185"/>
        </w:tabs>
        <w:jc w:val="both"/>
        <w:rPr>
          <w:sz w:val="26"/>
          <w:szCs w:val="28"/>
        </w:rPr>
      </w:pPr>
      <w:r w:rsidRPr="00822D8F">
        <w:rPr>
          <w:sz w:val="26"/>
          <w:szCs w:val="28"/>
        </w:rPr>
        <w:t xml:space="preserve">Разослано: в дело, ККФКСР с Д и М, МАУ Дворец спорта «Зарайск», Р.Д. Гулькиной, ФУ, МКУ "ЦБУГОЗ", юридический отдел, прокуратуре,  </w:t>
      </w:r>
      <w:proofErr w:type="gramStart"/>
      <w:r w:rsidRPr="00822D8F">
        <w:rPr>
          <w:sz w:val="26"/>
          <w:szCs w:val="28"/>
        </w:rPr>
        <w:t>СВ</w:t>
      </w:r>
      <w:proofErr w:type="gramEnd"/>
      <w:r w:rsidRPr="00822D8F">
        <w:rPr>
          <w:sz w:val="26"/>
          <w:szCs w:val="28"/>
        </w:rPr>
        <w:t xml:space="preserve"> со СМИ,  издание «Зарайский </w:t>
      </w:r>
    </w:p>
    <w:p w:rsidR="00822D8F" w:rsidRPr="00822D8F" w:rsidRDefault="00822D8F" w:rsidP="00822D8F">
      <w:pPr>
        <w:tabs>
          <w:tab w:val="left" w:pos="1185"/>
        </w:tabs>
        <w:jc w:val="both"/>
        <w:rPr>
          <w:sz w:val="26"/>
          <w:szCs w:val="28"/>
        </w:rPr>
      </w:pPr>
      <w:r>
        <w:rPr>
          <w:sz w:val="26"/>
          <w:szCs w:val="28"/>
        </w:rPr>
        <w:t xml:space="preserve">                                                                   </w:t>
      </w:r>
      <w:r w:rsidRPr="00822D8F">
        <w:rPr>
          <w:sz w:val="26"/>
          <w:szCs w:val="28"/>
        </w:rPr>
        <w:t xml:space="preserve">вестник».  </w:t>
      </w:r>
    </w:p>
    <w:p w:rsidR="00822D8F" w:rsidRPr="00822D8F" w:rsidRDefault="00822D8F" w:rsidP="00822D8F">
      <w:pPr>
        <w:tabs>
          <w:tab w:val="left" w:pos="1185"/>
        </w:tabs>
        <w:jc w:val="both"/>
        <w:rPr>
          <w:sz w:val="26"/>
          <w:szCs w:val="28"/>
        </w:rPr>
      </w:pPr>
      <w:proofErr w:type="spellStart"/>
      <w:r w:rsidRPr="00822D8F">
        <w:rPr>
          <w:sz w:val="26"/>
          <w:szCs w:val="28"/>
        </w:rPr>
        <w:t>Клемешова</w:t>
      </w:r>
      <w:proofErr w:type="spellEnd"/>
      <w:r w:rsidRPr="00822D8F">
        <w:rPr>
          <w:sz w:val="26"/>
          <w:szCs w:val="28"/>
        </w:rPr>
        <w:t xml:space="preserve"> Н.В. </w:t>
      </w:r>
    </w:p>
    <w:p w:rsidR="00822D8F" w:rsidRPr="00822D8F" w:rsidRDefault="00822D8F" w:rsidP="00822D8F">
      <w:pPr>
        <w:tabs>
          <w:tab w:val="left" w:pos="1185"/>
        </w:tabs>
        <w:jc w:val="both"/>
        <w:rPr>
          <w:sz w:val="26"/>
          <w:szCs w:val="28"/>
        </w:rPr>
      </w:pPr>
      <w:r w:rsidRPr="00822D8F">
        <w:rPr>
          <w:sz w:val="26"/>
          <w:szCs w:val="28"/>
        </w:rPr>
        <w:t>2-51-81</w:t>
      </w:r>
      <w:r>
        <w:rPr>
          <w:sz w:val="26"/>
          <w:szCs w:val="28"/>
        </w:rPr>
        <w:t xml:space="preserve">                                                                                                           013185</w:t>
      </w:r>
    </w:p>
    <w:p w:rsidR="00822D8F" w:rsidRDefault="00822D8F" w:rsidP="00822D8F">
      <w:pPr>
        <w:rPr>
          <w:sz w:val="22"/>
          <w:szCs w:val="22"/>
        </w:rPr>
      </w:pPr>
    </w:p>
    <w:p w:rsidR="00822D8F" w:rsidRDefault="00822D8F" w:rsidP="00822D8F">
      <w:r>
        <w:rPr>
          <w:sz w:val="22"/>
          <w:szCs w:val="22"/>
        </w:rPr>
        <w:lastRenderedPageBreak/>
        <w:t xml:space="preserve">                                                                                                         </w:t>
      </w:r>
      <w:r>
        <w:rPr>
          <w:sz w:val="22"/>
          <w:szCs w:val="22"/>
        </w:rPr>
        <w:t xml:space="preserve">    </w:t>
      </w:r>
      <w:r>
        <w:rPr>
          <w:sz w:val="22"/>
          <w:szCs w:val="22"/>
        </w:rPr>
        <w:t xml:space="preserve">   </w:t>
      </w:r>
      <w:r>
        <w:t>Приложение 1 Утверждено</w:t>
      </w:r>
    </w:p>
    <w:p w:rsidR="00822D8F" w:rsidRDefault="00822D8F" w:rsidP="00822D8F">
      <w:r>
        <w:t xml:space="preserve">                                                                                                       постановлением главы</w:t>
      </w:r>
    </w:p>
    <w:p w:rsidR="00822D8F" w:rsidRDefault="00822D8F" w:rsidP="00822D8F">
      <w:r>
        <w:t xml:space="preserve">                                                                                                       городского округа Зарайск </w:t>
      </w:r>
    </w:p>
    <w:p w:rsidR="00822D8F" w:rsidRDefault="00822D8F" w:rsidP="00822D8F">
      <w:r>
        <w:t xml:space="preserve">                                                                                                       Московской области</w:t>
      </w:r>
    </w:p>
    <w:p w:rsidR="00822D8F" w:rsidRDefault="00822D8F" w:rsidP="00822D8F">
      <w:r>
        <w:t xml:space="preserve">                                                                                                       от 19.04.2024 № 674/4</w:t>
      </w:r>
    </w:p>
    <w:p w:rsidR="00822D8F" w:rsidRDefault="00822D8F" w:rsidP="00822D8F"/>
    <w:p w:rsidR="00822D8F" w:rsidRDefault="00822D8F" w:rsidP="00822D8F">
      <w:pPr>
        <w:rPr>
          <w:sz w:val="22"/>
          <w:szCs w:val="22"/>
        </w:rPr>
      </w:pPr>
    </w:p>
    <w:p w:rsidR="00822D8F" w:rsidRDefault="00822D8F" w:rsidP="00822D8F">
      <w:pPr>
        <w:tabs>
          <w:tab w:val="left" w:pos="1230"/>
        </w:tabs>
        <w:jc w:val="center"/>
        <w:rPr>
          <w:b/>
          <w:sz w:val="28"/>
          <w:szCs w:val="28"/>
        </w:rPr>
      </w:pPr>
      <w:r>
        <w:rPr>
          <w:b/>
          <w:sz w:val="28"/>
          <w:szCs w:val="28"/>
        </w:rPr>
        <w:t>Положение о наблюдательном совете муниципального автономного учреждения Дворец спорта «Зарайск»</w:t>
      </w:r>
    </w:p>
    <w:p w:rsidR="00822D8F" w:rsidRDefault="00822D8F" w:rsidP="00822D8F">
      <w:pPr>
        <w:tabs>
          <w:tab w:val="left" w:pos="1230"/>
        </w:tabs>
        <w:jc w:val="center"/>
        <w:rPr>
          <w:b/>
          <w:sz w:val="28"/>
          <w:szCs w:val="28"/>
        </w:rPr>
      </w:pPr>
    </w:p>
    <w:p w:rsidR="00822D8F" w:rsidRDefault="00822D8F" w:rsidP="00822D8F">
      <w:pPr>
        <w:tabs>
          <w:tab w:val="left" w:pos="1230"/>
        </w:tabs>
        <w:jc w:val="center"/>
        <w:rPr>
          <w:b/>
          <w:sz w:val="28"/>
          <w:szCs w:val="28"/>
        </w:rPr>
      </w:pPr>
      <w:r>
        <w:rPr>
          <w:b/>
          <w:sz w:val="28"/>
          <w:szCs w:val="28"/>
        </w:rPr>
        <w:t>1.Общие положения</w:t>
      </w:r>
    </w:p>
    <w:p w:rsidR="00822D8F" w:rsidRDefault="00822D8F" w:rsidP="00822D8F">
      <w:pPr>
        <w:tabs>
          <w:tab w:val="left" w:pos="1230"/>
        </w:tabs>
        <w:jc w:val="both"/>
        <w:rPr>
          <w:sz w:val="16"/>
          <w:szCs w:val="16"/>
        </w:rPr>
      </w:pPr>
    </w:p>
    <w:p w:rsidR="00822D8F" w:rsidRDefault="00822D8F" w:rsidP="00822D8F">
      <w:pPr>
        <w:tabs>
          <w:tab w:val="left" w:pos="1230"/>
        </w:tabs>
        <w:jc w:val="both"/>
        <w:rPr>
          <w:sz w:val="28"/>
          <w:szCs w:val="28"/>
        </w:rPr>
      </w:pPr>
      <w:r>
        <w:rPr>
          <w:sz w:val="28"/>
          <w:szCs w:val="28"/>
        </w:rPr>
        <w:t>1.1. Настоящее Положение устанавливает полномочия и порядок деятельности наблюдательного Совета муниципального автономного учреждения Дворец спорта «Зарайск» (далее - Совет).</w:t>
      </w:r>
    </w:p>
    <w:p w:rsidR="00822D8F" w:rsidRDefault="00822D8F" w:rsidP="00822D8F">
      <w:pPr>
        <w:tabs>
          <w:tab w:val="left" w:pos="1230"/>
        </w:tabs>
        <w:jc w:val="both"/>
        <w:rPr>
          <w:sz w:val="28"/>
          <w:szCs w:val="28"/>
        </w:rPr>
      </w:pPr>
      <w:r>
        <w:rPr>
          <w:sz w:val="28"/>
          <w:szCs w:val="28"/>
        </w:rPr>
        <w:t>1.2. Деятельность Совета основывается на принципах безвозмездности участия в его работе, коллегиальности принятия решений, гласности.</w:t>
      </w:r>
    </w:p>
    <w:p w:rsidR="00822D8F" w:rsidRDefault="00822D8F" w:rsidP="00822D8F">
      <w:pPr>
        <w:tabs>
          <w:tab w:val="left" w:pos="1230"/>
        </w:tabs>
        <w:jc w:val="both"/>
        <w:rPr>
          <w:sz w:val="28"/>
          <w:szCs w:val="28"/>
        </w:rPr>
      </w:pPr>
      <w:r>
        <w:rPr>
          <w:sz w:val="28"/>
          <w:szCs w:val="28"/>
        </w:rPr>
        <w:t>1.3. Учреждение не вправе выплачивать членам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Совета.</w:t>
      </w:r>
    </w:p>
    <w:p w:rsidR="00822D8F" w:rsidRDefault="00822D8F" w:rsidP="00822D8F">
      <w:pPr>
        <w:tabs>
          <w:tab w:val="left" w:pos="1230"/>
        </w:tabs>
        <w:jc w:val="both"/>
        <w:rPr>
          <w:sz w:val="28"/>
          <w:szCs w:val="28"/>
        </w:rPr>
      </w:pPr>
      <w:r>
        <w:rPr>
          <w:sz w:val="28"/>
          <w:szCs w:val="28"/>
        </w:rPr>
        <w:t>1.4. Члены Совета могут пользоваться услугами Учреждения только на равных условиях с другими гражданами.</w:t>
      </w:r>
    </w:p>
    <w:p w:rsidR="00822D8F" w:rsidRDefault="00822D8F" w:rsidP="00822D8F">
      <w:pPr>
        <w:tabs>
          <w:tab w:val="left" w:pos="1230"/>
        </w:tabs>
        <w:jc w:val="both"/>
        <w:rPr>
          <w:sz w:val="28"/>
          <w:szCs w:val="28"/>
        </w:rPr>
      </w:pPr>
    </w:p>
    <w:p w:rsidR="00822D8F" w:rsidRDefault="00822D8F" w:rsidP="00822D8F">
      <w:pPr>
        <w:tabs>
          <w:tab w:val="left" w:pos="1230"/>
        </w:tabs>
        <w:jc w:val="center"/>
        <w:rPr>
          <w:b/>
          <w:sz w:val="28"/>
          <w:szCs w:val="28"/>
        </w:rPr>
      </w:pPr>
      <w:r>
        <w:rPr>
          <w:b/>
          <w:sz w:val="28"/>
          <w:szCs w:val="28"/>
        </w:rPr>
        <w:t>2. Порядок формирования Совета</w:t>
      </w:r>
    </w:p>
    <w:p w:rsidR="00822D8F" w:rsidRDefault="00822D8F" w:rsidP="00822D8F">
      <w:pPr>
        <w:tabs>
          <w:tab w:val="left" w:pos="1230"/>
        </w:tabs>
        <w:jc w:val="center"/>
        <w:rPr>
          <w:b/>
          <w:sz w:val="16"/>
          <w:szCs w:val="16"/>
        </w:rPr>
      </w:pPr>
    </w:p>
    <w:p w:rsidR="00822D8F" w:rsidRDefault="00822D8F" w:rsidP="00822D8F">
      <w:pPr>
        <w:tabs>
          <w:tab w:val="left" w:pos="1230"/>
        </w:tabs>
        <w:jc w:val="both"/>
        <w:rPr>
          <w:sz w:val="28"/>
          <w:szCs w:val="28"/>
        </w:rPr>
      </w:pPr>
      <w:r>
        <w:rPr>
          <w:sz w:val="28"/>
          <w:szCs w:val="28"/>
        </w:rPr>
        <w:t>2.2. В Учреждении создается наблюдательный совет в составе семи членов. В состав наблюдательного совета Учреждения входят представители Учредителя Учреждения, представители исполнительных органов государственной власти или представители органов местного самоуправления городского округа Зарайск Московской области,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Учреждения могут входить представители иных государственных органов, органов местного самоуправления городского округа Зарайск Московской области, представители работников Учреждения. Количество представителей государственных органов и органов местного самоуправления городского округа Зарайск Московской области в составе наблюдательного совета не должно превышать одну треть от общего числа членов наблюдательного совета Учреждения. Не менее половины из числа представителей государственных органов и органов местного самоуправления городского округа Зарайск Московской области составляют представители органа, осуществляющего функции и полномочия Учредителя Учреждения. Количество представителей работников Учреждения не может превышать одну треть от общего числа членов наблюдательного совета Учреждения.</w:t>
      </w:r>
    </w:p>
    <w:p w:rsidR="00822D8F" w:rsidRDefault="00822D8F" w:rsidP="00822D8F">
      <w:pPr>
        <w:tabs>
          <w:tab w:val="left" w:pos="1230"/>
        </w:tabs>
        <w:jc w:val="both"/>
        <w:rPr>
          <w:sz w:val="28"/>
          <w:szCs w:val="28"/>
        </w:rPr>
      </w:pPr>
    </w:p>
    <w:p w:rsidR="00822D8F" w:rsidRDefault="00822D8F" w:rsidP="00822D8F">
      <w:pPr>
        <w:tabs>
          <w:tab w:val="left" w:pos="1230"/>
        </w:tabs>
        <w:jc w:val="both"/>
        <w:rPr>
          <w:sz w:val="28"/>
          <w:szCs w:val="28"/>
        </w:rPr>
      </w:pPr>
    </w:p>
    <w:p w:rsidR="00822D8F" w:rsidRDefault="00822D8F" w:rsidP="00822D8F">
      <w:pPr>
        <w:tabs>
          <w:tab w:val="left" w:pos="1230"/>
        </w:tabs>
        <w:jc w:val="both"/>
        <w:rPr>
          <w:sz w:val="28"/>
          <w:szCs w:val="28"/>
        </w:rPr>
      </w:pPr>
      <w:r>
        <w:rPr>
          <w:sz w:val="28"/>
          <w:szCs w:val="28"/>
        </w:rPr>
        <w:lastRenderedPageBreak/>
        <w:t>2.3. Срок полномочий Совета составляет 5 лет.</w:t>
      </w:r>
    </w:p>
    <w:p w:rsidR="00822D8F" w:rsidRDefault="00822D8F" w:rsidP="00822D8F">
      <w:pPr>
        <w:tabs>
          <w:tab w:val="left" w:pos="1230"/>
        </w:tabs>
        <w:jc w:val="both"/>
        <w:rPr>
          <w:sz w:val="28"/>
          <w:szCs w:val="28"/>
        </w:rPr>
      </w:pPr>
      <w:r>
        <w:rPr>
          <w:sz w:val="28"/>
          <w:szCs w:val="28"/>
        </w:rPr>
        <w:t>2.4. Одно и то же лицо может быть членом Совета неограниченное число раз.</w:t>
      </w:r>
    </w:p>
    <w:p w:rsidR="00822D8F" w:rsidRDefault="00822D8F" w:rsidP="00822D8F">
      <w:pPr>
        <w:tabs>
          <w:tab w:val="left" w:pos="1230"/>
        </w:tabs>
        <w:jc w:val="both"/>
        <w:rPr>
          <w:sz w:val="28"/>
          <w:szCs w:val="28"/>
        </w:rPr>
      </w:pPr>
      <w:r>
        <w:rPr>
          <w:sz w:val="28"/>
          <w:szCs w:val="28"/>
        </w:rPr>
        <w:t>2.5. Руководитель Учреждения и его заместители не могут быть членами Совета.</w:t>
      </w:r>
    </w:p>
    <w:p w:rsidR="00822D8F" w:rsidRDefault="00822D8F" w:rsidP="00822D8F">
      <w:pPr>
        <w:tabs>
          <w:tab w:val="left" w:pos="1230"/>
        </w:tabs>
        <w:jc w:val="both"/>
        <w:rPr>
          <w:sz w:val="28"/>
          <w:szCs w:val="28"/>
        </w:rPr>
      </w:pPr>
    </w:p>
    <w:p w:rsidR="00822D8F" w:rsidRDefault="00822D8F" w:rsidP="00822D8F">
      <w:pPr>
        <w:tabs>
          <w:tab w:val="left" w:pos="1230"/>
        </w:tabs>
        <w:jc w:val="both"/>
        <w:rPr>
          <w:sz w:val="28"/>
          <w:szCs w:val="28"/>
        </w:rPr>
      </w:pPr>
      <w:r>
        <w:rPr>
          <w:sz w:val="28"/>
          <w:szCs w:val="28"/>
        </w:rPr>
        <w:t>2.6. Членами Совета не могут быть лица, имеющие неснятую или непогашенную судимость.</w:t>
      </w:r>
    </w:p>
    <w:p w:rsidR="00822D8F" w:rsidRDefault="00822D8F" w:rsidP="00822D8F">
      <w:pPr>
        <w:tabs>
          <w:tab w:val="left" w:pos="1230"/>
        </w:tabs>
        <w:jc w:val="both"/>
        <w:rPr>
          <w:sz w:val="28"/>
          <w:szCs w:val="28"/>
        </w:rPr>
      </w:pPr>
      <w:r>
        <w:rPr>
          <w:sz w:val="28"/>
          <w:szCs w:val="28"/>
        </w:rPr>
        <w:t>2.7. Решение о назначении членов Совета или досрочном прекращении их полномочий принимается Учредителем.</w:t>
      </w:r>
    </w:p>
    <w:p w:rsidR="00822D8F" w:rsidRDefault="00822D8F" w:rsidP="00822D8F">
      <w:pPr>
        <w:tabs>
          <w:tab w:val="left" w:pos="1230"/>
        </w:tabs>
        <w:jc w:val="both"/>
        <w:rPr>
          <w:sz w:val="28"/>
          <w:szCs w:val="28"/>
        </w:rPr>
      </w:pPr>
      <w:r>
        <w:rPr>
          <w:sz w:val="28"/>
          <w:szCs w:val="28"/>
        </w:rPr>
        <w:t>2.8. Полномочия члена Совета могут быть прекращены досрочно:</w:t>
      </w:r>
    </w:p>
    <w:p w:rsidR="00822D8F" w:rsidRDefault="00822D8F" w:rsidP="00822D8F">
      <w:pPr>
        <w:tabs>
          <w:tab w:val="left" w:pos="1230"/>
        </w:tabs>
        <w:jc w:val="both"/>
        <w:rPr>
          <w:sz w:val="28"/>
          <w:szCs w:val="28"/>
        </w:rPr>
      </w:pPr>
      <w:r>
        <w:rPr>
          <w:sz w:val="28"/>
          <w:szCs w:val="28"/>
        </w:rPr>
        <w:t>а) по просьбе члена Совета;</w:t>
      </w:r>
    </w:p>
    <w:p w:rsidR="00822D8F" w:rsidRDefault="00822D8F" w:rsidP="00822D8F">
      <w:pPr>
        <w:tabs>
          <w:tab w:val="left" w:pos="1230"/>
        </w:tabs>
        <w:jc w:val="both"/>
        <w:rPr>
          <w:sz w:val="28"/>
          <w:szCs w:val="28"/>
        </w:rPr>
      </w:pPr>
      <w:r>
        <w:rPr>
          <w:sz w:val="28"/>
          <w:szCs w:val="28"/>
        </w:rPr>
        <w:t>б) в случае невозможности исполнения членом Совета своих обязанностей по состоянию здоровья или по причине его отсутствия в месте нахождения Учреждения в течение четырех месяцев;</w:t>
      </w:r>
    </w:p>
    <w:p w:rsidR="00822D8F" w:rsidRDefault="00822D8F" w:rsidP="00822D8F">
      <w:pPr>
        <w:tabs>
          <w:tab w:val="left" w:pos="1230"/>
        </w:tabs>
        <w:jc w:val="both"/>
        <w:rPr>
          <w:sz w:val="28"/>
          <w:szCs w:val="28"/>
        </w:rPr>
      </w:pPr>
      <w:r>
        <w:rPr>
          <w:sz w:val="28"/>
          <w:szCs w:val="28"/>
        </w:rPr>
        <w:t>в) в случае привлечения члена Совета к уголовной ответственности.</w:t>
      </w:r>
    </w:p>
    <w:p w:rsidR="00822D8F" w:rsidRDefault="00822D8F" w:rsidP="00822D8F">
      <w:pPr>
        <w:tabs>
          <w:tab w:val="left" w:pos="1230"/>
        </w:tabs>
        <w:jc w:val="both"/>
        <w:rPr>
          <w:sz w:val="28"/>
          <w:szCs w:val="28"/>
        </w:rPr>
      </w:pPr>
      <w:r>
        <w:rPr>
          <w:sz w:val="28"/>
          <w:szCs w:val="28"/>
        </w:rPr>
        <w:t>2.9. Полномочия члена Совета, являющегося представителем государственного органа или органа местного самоуправления и состоящего с этим органом в трудовых отношениях:</w:t>
      </w:r>
    </w:p>
    <w:p w:rsidR="00822D8F" w:rsidRDefault="00822D8F" w:rsidP="00822D8F">
      <w:pPr>
        <w:tabs>
          <w:tab w:val="left" w:pos="1230"/>
        </w:tabs>
        <w:jc w:val="both"/>
        <w:rPr>
          <w:sz w:val="28"/>
          <w:szCs w:val="28"/>
        </w:rPr>
      </w:pPr>
      <w:r>
        <w:rPr>
          <w:sz w:val="28"/>
          <w:szCs w:val="28"/>
        </w:rPr>
        <w:t>а) прекращаются досрочно в случае прекращения трудовых отношений;</w:t>
      </w:r>
    </w:p>
    <w:p w:rsidR="00822D8F" w:rsidRDefault="00822D8F" w:rsidP="00822D8F">
      <w:pPr>
        <w:tabs>
          <w:tab w:val="left" w:pos="1230"/>
        </w:tabs>
        <w:jc w:val="both"/>
        <w:rPr>
          <w:sz w:val="28"/>
          <w:szCs w:val="28"/>
        </w:rPr>
      </w:pPr>
      <w:r>
        <w:rPr>
          <w:sz w:val="28"/>
          <w:szCs w:val="28"/>
        </w:rPr>
        <w:t xml:space="preserve">б) могут быть прекращены досрочно по представлению указанного государственного органа или органа местного самоуправления. </w:t>
      </w:r>
    </w:p>
    <w:p w:rsidR="00822D8F" w:rsidRDefault="00822D8F" w:rsidP="00822D8F">
      <w:pPr>
        <w:tabs>
          <w:tab w:val="left" w:pos="1230"/>
        </w:tabs>
        <w:jc w:val="both"/>
        <w:rPr>
          <w:sz w:val="28"/>
          <w:szCs w:val="28"/>
        </w:rPr>
      </w:pPr>
      <w:r>
        <w:rPr>
          <w:sz w:val="28"/>
          <w:szCs w:val="28"/>
        </w:rPr>
        <w:t>2.10. Вакантные места, образовавшиеся в Совете в связи со смертью или с досрочным прекращением полномочий его членов, замещаются на оставшийся срок полномочий Совета.</w:t>
      </w:r>
    </w:p>
    <w:p w:rsidR="00822D8F" w:rsidRDefault="00822D8F" w:rsidP="00822D8F">
      <w:pPr>
        <w:tabs>
          <w:tab w:val="left" w:pos="1230"/>
        </w:tabs>
        <w:jc w:val="both"/>
        <w:rPr>
          <w:sz w:val="28"/>
          <w:szCs w:val="28"/>
        </w:rPr>
      </w:pPr>
      <w:r>
        <w:rPr>
          <w:sz w:val="28"/>
          <w:szCs w:val="28"/>
        </w:rPr>
        <w:t xml:space="preserve">2.11. Совет возглавляет председатель. Председатель Совета избирается на срок полномочий Совета членами Совета из их числа простым большинством голосов от общего числа голосов членов Совета. </w:t>
      </w:r>
    </w:p>
    <w:p w:rsidR="00822D8F" w:rsidRDefault="00822D8F" w:rsidP="00822D8F">
      <w:pPr>
        <w:tabs>
          <w:tab w:val="left" w:pos="1230"/>
        </w:tabs>
        <w:jc w:val="both"/>
        <w:rPr>
          <w:sz w:val="28"/>
          <w:szCs w:val="28"/>
        </w:rPr>
      </w:pPr>
      <w:r>
        <w:rPr>
          <w:sz w:val="28"/>
          <w:szCs w:val="28"/>
        </w:rPr>
        <w:t>2.12. Представитель работников Учреждения не может быть избран председателем Совета.</w:t>
      </w:r>
    </w:p>
    <w:p w:rsidR="00822D8F" w:rsidRDefault="00822D8F" w:rsidP="00822D8F">
      <w:pPr>
        <w:tabs>
          <w:tab w:val="left" w:pos="1230"/>
        </w:tabs>
        <w:jc w:val="both"/>
        <w:rPr>
          <w:sz w:val="28"/>
          <w:szCs w:val="28"/>
        </w:rPr>
      </w:pPr>
      <w:r>
        <w:rPr>
          <w:sz w:val="28"/>
          <w:szCs w:val="28"/>
        </w:rPr>
        <w:t>2.13. Совет в любое время вправе переизбрать своего председателя.</w:t>
      </w:r>
    </w:p>
    <w:p w:rsidR="00822D8F" w:rsidRDefault="00822D8F" w:rsidP="00822D8F">
      <w:pPr>
        <w:tabs>
          <w:tab w:val="left" w:pos="1230"/>
        </w:tabs>
        <w:jc w:val="both"/>
        <w:rPr>
          <w:sz w:val="28"/>
          <w:szCs w:val="28"/>
        </w:rPr>
      </w:pPr>
      <w:r>
        <w:rPr>
          <w:sz w:val="28"/>
          <w:szCs w:val="28"/>
        </w:rPr>
        <w:t>2.14. В отсутствие председателя Совета его функции осуществляет старший по возрасту член Совета, за исключением представителя работников Учреждения.</w:t>
      </w:r>
    </w:p>
    <w:p w:rsidR="00822D8F" w:rsidRDefault="00822D8F" w:rsidP="00822D8F">
      <w:pPr>
        <w:tabs>
          <w:tab w:val="left" w:pos="1230"/>
        </w:tabs>
        <w:jc w:val="both"/>
        <w:rPr>
          <w:sz w:val="28"/>
          <w:szCs w:val="28"/>
        </w:rPr>
      </w:pPr>
      <w:r>
        <w:rPr>
          <w:sz w:val="28"/>
          <w:szCs w:val="28"/>
        </w:rPr>
        <w:t>2.15. Председатель Совета организует работу Совета, созывает его заседания, председательствует на них и организует ведение протокола.</w:t>
      </w:r>
    </w:p>
    <w:p w:rsidR="00822D8F" w:rsidRDefault="00822D8F" w:rsidP="00822D8F">
      <w:pPr>
        <w:tabs>
          <w:tab w:val="left" w:pos="1230"/>
        </w:tabs>
        <w:jc w:val="both"/>
        <w:rPr>
          <w:sz w:val="28"/>
          <w:szCs w:val="28"/>
        </w:rPr>
      </w:pPr>
    </w:p>
    <w:p w:rsidR="00822D8F" w:rsidRDefault="00822D8F" w:rsidP="00822D8F">
      <w:pPr>
        <w:tabs>
          <w:tab w:val="left" w:pos="1230"/>
        </w:tabs>
        <w:jc w:val="center"/>
        <w:rPr>
          <w:b/>
          <w:sz w:val="28"/>
          <w:szCs w:val="28"/>
        </w:rPr>
      </w:pPr>
      <w:r>
        <w:rPr>
          <w:b/>
          <w:sz w:val="28"/>
          <w:szCs w:val="28"/>
        </w:rPr>
        <w:t>3. Функции (компетенция) Совета</w:t>
      </w:r>
    </w:p>
    <w:p w:rsidR="00822D8F" w:rsidRDefault="00822D8F" w:rsidP="00822D8F">
      <w:pPr>
        <w:tabs>
          <w:tab w:val="left" w:pos="1230"/>
        </w:tabs>
        <w:jc w:val="both"/>
        <w:rPr>
          <w:b/>
          <w:sz w:val="16"/>
          <w:szCs w:val="16"/>
        </w:rPr>
      </w:pPr>
    </w:p>
    <w:p w:rsidR="00822D8F" w:rsidRDefault="00822D8F" w:rsidP="00822D8F">
      <w:pPr>
        <w:tabs>
          <w:tab w:val="left" w:pos="1230"/>
        </w:tabs>
        <w:jc w:val="both"/>
        <w:rPr>
          <w:sz w:val="28"/>
          <w:szCs w:val="28"/>
        </w:rPr>
      </w:pPr>
      <w:r>
        <w:rPr>
          <w:sz w:val="28"/>
          <w:szCs w:val="28"/>
        </w:rPr>
        <w:t>3.1. Наблюдательный Совет автономного учреждения рассматривает:</w:t>
      </w:r>
    </w:p>
    <w:p w:rsidR="00822D8F" w:rsidRDefault="00822D8F" w:rsidP="00822D8F">
      <w:pPr>
        <w:tabs>
          <w:tab w:val="left" w:pos="1230"/>
        </w:tabs>
        <w:jc w:val="both"/>
        <w:rPr>
          <w:sz w:val="28"/>
          <w:szCs w:val="28"/>
        </w:rPr>
      </w:pPr>
      <w:r>
        <w:rPr>
          <w:sz w:val="28"/>
          <w:szCs w:val="28"/>
        </w:rPr>
        <w:t>3.1.1. предложений Учредителя или руководителя Учреждения о внесении изменений в Устав Учреждения;</w:t>
      </w:r>
    </w:p>
    <w:p w:rsidR="00822D8F" w:rsidRDefault="00822D8F" w:rsidP="00822D8F">
      <w:pPr>
        <w:tabs>
          <w:tab w:val="left" w:pos="1230"/>
        </w:tabs>
        <w:jc w:val="both"/>
        <w:rPr>
          <w:sz w:val="28"/>
          <w:szCs w:val="28"/>
        </w:rPr>
      </w:pPr>
      <w:r>
        <w:rPr>
          <w:sz w:val="28"/>
          <w:szCs w:val="28"/>
        </w:rPr>
        <w:t>3.1.2. предложений Учредителя или руководителя Учреждения о создании и ликвидации филиалов Учреждения, об открытии и о закрытии его представительств;</w:t>
      </w:r>
    </w:p>
    <w:p w:rsidR="00822D8F" w:rsidRDefault="00822D8F" w:rsidP="00822D8F">
      <w:pPr>
        <w:tabs>
          <w:tab w:val="left" w:pos="1230"/>
        </w:tabs>
        <w:jc w:val="both"/>
        <w:rPr>
          <w:sz w:val="28"/>
          <w:szCs w:val="28"/>
        </w:rPr>
      </w:pPr>
      <w:r>
        <w:rPr>
          <w:sz w:val="28"/>
          <w:szCs w:val="28"/>
        </w:rPr>
        <w:t>3.1.3. предложений Учредителя или руководителя Учреждения о реорганизации Учреждения или о его ликвидации;</w:t>
      </w:r>
    </w:p>
    <w:p w:rsidR="00822D8F" w:rsidRDefault="00822D8F" w:rsidP="00822D8F">
      <w:pPr>
        <w:tabs>
          <w:tab w:val="left" w:pos="1230"/>
        </w:tabs>
        <w:jc w:val="both"/>
        <w:rPr>
          <w:sz w:val="28"/>
          <w:szCs w:val="28"/>
        </w:rPr>
      </w:pPr>
      <w:r>
        <w:rPr>
          <w:sz w:val="28"/>
          <w:szCs w:val="28"/>
        </w:rPr>
        <w:lastRenderedPageBreak/>
        <w:t xml:space="preserve">3.1.4. предложений Учредителя или руководителя Учреждения об изъятии имущества, закрепленного за Учреждением на праве оперативного управления; </w:t>
      </w:r>
    </w:p>
    <w:p w:rsidR="00822D8F" w:rsidRDefault="00822D8F" w:rsidP="00822D8F">
      <w:pPr>
        <w:tabs>
          <w:tab w:val="left" w:pos="1230"/>
        </w:tabs>
        <w:jc w:val="both"/>
        <w:rPr>
          <w:sz w:val="28"/>
          <w:szCs w:val="28"/>
        </w:rPr>
      </w:pPr>
    </w:p>
    <w:p w:rsidR="00822D8F" w:rsidRDefault="00822D8F" w:rsidP="00822D8F">
      <w:pPr>
        <w:tabs>
          <w:tab w:val="left" w:pos="1230"/>
        </w:tabs>
        <w:jc w:val="both"/>
        <w:rPr>
          <w:sz w:val="28"/>
          <w:szCs w:val="28"/>
        </w:rPr>
      </w:pPr>
    </w:p>
    <w:p w:rsidR="00822D8F" w:rsidRDefault="00822D8F" w:rsidP="00822D8F">
      <w:pPr>
        <w:tabs>
          <w:tab w:val="left" w:pos="1230"/>
        </w:tabs>
        <w:jc w:val="both"/>
        <w:rPr>
          <w:sz w:val="28"/>
          <w:szCs w:val="28"/>
        </w:rPr>
      </w:pPr>
      <w:r>
        <w:rPr>
          <w:sz w:val="28"/>
          <w:szCs w:val="28"/>
        </w:rPr>
        <w:t>3.1.5.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822D8F" w:rsidRDefault="00822D8F" w:rsidP="00822D8F">
      <w:pPr>
        <w:tabs>
          <w:tab w:val="left" w:pos="1230"/>
        </w:tabs>
        <w:jc w:val="both"/>
        <w:rPr>
          <w:sz w:val="28"/>
          <w:szCs w:val="28"/>
        </w:rPr>
      </w:pPr>
      <w:r>
        <w:rPr>
          <w:sz w:val="28"/>
          <w:szCs w:val="28"/>
        </w:rPr>
        <w:t>3.1.6. проект плана финансово-хозяйственной деятельности Учреждения;</w:t>
      </w:r>
    </w:p>
    <w:p w:rsidR="00822D8F" w:rsidRDefault="00822D8F" w:rsidP="00822D8F">
      <w:pPr>
        <w:tabs>
          <w:tab w:val="left" w:pos="1230"/>
        </w:tabs>
        <w:jc w:val="both"/>
        <w:rPr>
          <w:sz w:val="28"/>
          <w:szCs w:val="28"/>
        </w:rPr>
      </w:pPr>
      <w:r>
        <w:rPr>
          <w:sz w:val="28"/>
          <w:szCs w:val="28"/>
        </w:rPr>
        <w:t xml:space="preserve">3.1.7. по представлению руководителя Учреждения отчеты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 </w:t>
      </w:r>
    </w:p>
    <w:p w:rsidR="00822D8F" w:rsidRDefault="00822D8F" w:rsidP="00822D8F">
      <w:pPr>
        <w:tabs>
          <w:tab w:val="left" w:pos="1230"/>
        </w:tabs>
        <w:jc w:val="both"/>
        <w:rPr>
          <w:sz w:val="28"/>
          <w:szCs w:val="28"/>
        </w:rPr>
      </w:pPr>
      <w:r>
        <w:rPr>
          <w:sz w:val="28"/>
          <w:szCs w:val="28"/>
        </w:rPr>
        <w:t>3.1.8. предложений руководителя Учреждения о совершении сделок по распоряжению имуществом, которым Учреждение не вправе распоряжаться самостоятельно;</w:t>
      </w:r>
    </w:p>
    <w:p w:rsidR="00822D8F" w:rsidRDefault="00822D8F" w:rsidP="00822D8F">
      <w:pPr>
        <w:tabs>
          <w:tab w:val="left" w:pos="1230"/>
        </w:tabs>
        <w:jc w:val="both"/>
        <w:rPr>
          <w:sz w:val="28"/>
          <w:szCs w:val="28"/>
        </w:rPr>
      </w:pPr>
      <w:r>
        <w:rPr>
          <w:sz w:val="28"/>
          <w:szCs w:val="28"/>
        </w:rPr>
        <w:t>3.1.9. предложений руководителя Учреждения о совершении крупных сделок;</w:t>
      </w:r>
    </w:p>
    <w:p w:rsidR="00822D8F" w:rsidRDefault="00822D8F" w:rsidP="00822D8F">
      <w:pPr>
        <w:tabs>
          <w:tab w:val="left" w:pos="1230"/>
        </w:tabs>
        <w:jc w:val="both"/>
        <w:rPr>
          <w:sz w:val="28"/>
          <w:szCs w:val="28"/>
        </w:rPr>
      </w:pPr>
      <w:r>
        <w:rPr>
          <w:sz w:val="28"/>
          <w:szCs w:val="28"/>
        </w:rPr>
        <w:t>3.1.10. предложений руководителя Учреждения о совершении сделок, в совершении которых имеется заинтересованность;</w:t>
      </w:r>
    </w:p>
    <w:p w:rsidR="00822D8F" w:rsidRDefault="00822D8F" w:rsidP="00822D8F">
      <w:pPr>
        <w:tabs>
          <w:tab w:val="left" w:pos="1230"/>
        </w:tabs>
        <w:jc w:val="both"/>
        <w:rPr>
          <w:sz w:val="28"/>
          <w:szCs w:val="28"/>
        </w:rPr>
      </w:pPr>
      <w:r>
        <w:rPr>
          <w:sz w:val="28"/>
          <w:szCs w:val="28"/>
        </w:rPr>
        <w:t>3.1.11. предложений руководителя Учреждения о выборе кредитных организаций, в которых Учреждение может открыть банковские счета;</w:t>
      </w:r>
    </w:p>
    <w:p w:rsidR="00822D8F" w:rsidRDefault="00822D8F" w:rsidP="00822D8F">
      <w:pPr>
        <w:tabs>
          <w:tab w:val="left" w:pos="1230"/>
        </w:tabs>
        <w:jc w:val="both"/>
        <w:rPr>
          <w:sz w:val="28"/>
          <w:szCs w:val="28"/>
        </w:rPr>
      </w:pPr>
      <w:r>
        <w:rPr>
          <w:sz w:val="28"/>
          <w:szCs w:val="28"/>
        </w:rPr>
        <w:t>3.1.12. вопросы проведения аудита годовой бухгалтерской отчетности Учреждения и утверждение аудиторской организации.</w:t>
      </w:r>
    </w:p>
    <w:p w:rsidR="00822D8F" w:rsidRDefault="00822D8F" w:rsidP="00822D8F">
      <w:pPr>
        <w:tabs>
          <w:tab w:val="left" w:pos="1230"/>
        </w:tabs>
        <w:jc w:val="both"/>
        <w:rPr>
          <w:sz w:val="28"/>
          <w:szCs w:val="28"/>
        </w:rPr>
      </w:pPr>
      <w:r>
        <w:rPr>
          <w:sz w:val="28"/>
          <w:szCs w:val="28"/>
        </w:rPr>
        <w:t>3.2. По вопросам, указанным в подпунктах 3.1.1.-3.1.4., 3.1.7 и 3.1.8. пункта 3.1. настоящего Положения, Совет дает рекомендации. Учредитель Учреждения принимает по этим вопросам решения после рассмотрения рекомендаций Совета.</w:t>
      </w:r>
    </w:p>
    <w:p w:rsidR="00822D8F" w:rsidRDefault="00822D8F" w:rsidP="00822D8F">
      <w:pPr>
        <w:tabs>
          <w:tab w:val="left" w:pos="1230"/>
        </w:tabs>
        <w:jc w:val="both"/>
        <w:rPr>
          <w:sz w:val="28"/>
          <w:szCs w:val="28"/>
        </w:rPr>
      </w:pPr>
      <w:r>
        <w:rPr>
          <w:sz w:val="28"/>
          <w:szCs w:val="28"/>
        </w:rPr>
        <w:t>3.3. По вопросу, указанному в подпункте 3.1.6. пункта 3.1. настоящего Положения, Совет дает заключение, копия которого направляется Учредителю Учреждения.</w:t>
      </w:r>
    </w:p>
    <w:p w:rsidR="00822D8F" w:rsidRDefault="00822D8F" w:rsidP="00822D8F">
      <w:pPr>
        <w:tabs>
          <w:tab w:val="left" w:pos="1230"/>
        </w:tabs>
        <w:jc w:val="both"/>
        <w:rPr>
          <w:sz w:val="28"/>
          <w:szCs w:val="28"/>
        </w:rPr>
      </w:pPr>
      <w:r>
        <w:rPr>
          <w:sz w:val="28"/>
          <w:szCs w:val="28"/>
        </w:rPr>
        <w:t>3.4. По вопросам, указанным в подпункте 3.1.5. и 3.1.11. пункта 3.1. настоящего Положения, Совет дает заключение. Руководитель Учреждения принимает по этим вопросам решения после рассмотрения заключений Совета.</w:t>
      </w:r>
    </w:p>
    <w:p w:rsidR="00822D8F" w:rsidRDefault="00822D8F" w:rsidP="00822D8F">
      <w:pPr>
        <w:tabs>
          <w:tab w:val="left" w:pos="1230"/>
        </w:tabs>
        <w:jc w:val="both"/>
        <w:rPr>
          <w:sz w:val="28"/>
          <w:szCs w:val="28"/>
        </w:rPr>
      </w:pPr>
      <w:r>
        <w:rPr>
          <w:sz w:val="28"/>
          <w:szCs w:val="28"/>
        </w:rPr>
        <w:t xml:space="preserve">3.5. По вопросам, указанным в подпунктах 3.1.9., 3.1.10. и 3.1.12. пункта 3.1. </w:t>
      </w:r>
    </w:p>
    <w:p w:rsidR="00822D8F" w:rsidRDefault="00822D8F" w:rsidP="00822D8F">
      <w:pPr>
        <w:tabs>
          <w:tab w:val="left" w:pos="1230"/>
        </w:tabs>
        <w:jc w:val="both"/>
        <w:rPr>
          <w:sz w:val="28"/>
          <w:szCs w:val="28"/>
        </w:rPr>
      </w:pPr>
      <w:r>
        <w:rPr>
          <w:sz w:val="28"/>
          <w:szCs w:val="28"/>
        </w:rPr>
        <w:t>настоящего Положения, Совет принимает решения, обязательные для руководителя Учреждения.</w:t>
      </w:r>
    </w:p>
    <w:p w:rsidR="00822D8F" w:rsidRDefault="00822D8F" w:rsidP="00822D8F">
      <w:pPr>
        <w:tabs>
          <w:tab w:val="left" w:pos="1230"/>
        </w:tabs>
        <w:jc w:val="both"/>
        <w:rPr>
          <w:sz w:val="28"/>
          <w:szCs w:val="28"/>
        </w:rPr>
      </w:pPr>
      <w:r>
        <w:rPr>
          <w:sz w:val="28"/>
          <w:szCs w:val="28"/>
        </w:rPr>
        <w:t>3.6. Рекомендации и заключения по вопросам, указанным в подпунктах 3.1.1. - 3.1.8. и 3.1.11. пункта 3.1. настоящего Положения, даются большинством голосов от общего числа голосов членов Совета.</w:t>
      </w:r>
    </w:p>
    <w:p w:rsidR="00822D8F" w:rsidRDefault="00822D8F" w:rsidP="00822D8F">
      <w:pPr>
        <w:tabs>
          <w:tab w:val="left" w:pos="1230"/>
        </w:tabs>
        <w:jc w:val="both"/>
        <w:rPr>
          <w:sz w:val="28"/>
          <w:szCs w:val="28"/>
        </w:rPr>
      </w:pPr>
      <w:r>
        <w:rPr>
          <w:sz w:val="28"/>
          <w:szCs w:val="28"/>
        </w:rPr>
        <w:t xml:space="preserve">3.7. Решения по вопросам, указанным в подпунктах 3.1.9. и 3.1.12. пункта 3.1. </w:t>
      </w:r>
    </w:p>
    <w:p w:rsidR="00822D8F" w:rsidRDefault="00822D8F" w:rsidP="00822D8F">
      <w:pPr>
        <w:tabs>
          <w:tab w:val="left" w:pos="1230"/>
        </w:tabs>
        <w:jc w:val="both"/>
        <w:rPr>
          <w:sz w:val="28"/>
          <w:szCs w:val="28"/>
        </w:rPr>
      </w:pPr>
      <w:r>
        <w:rPr>
          <w:sz w:val="28"/>
          <w:szCs w:val="28"/>
        </w:rPr>
        <w:t>настоящего Положения, принимаются Советом большинством в две трети голосов от общего числа голосов членов Совета.</w:t>
      </w:r>
    </w:p>
    <w:p w:rsidR="00822D8F" w:rsidRDefault="00822D8F" w:rsidP="00822D8F">
      <w:pPr>
        <w:tabs>
          <w:tab w:val="left" w:pos="1230"/>
        </w:tabs>
        <w:jc w:val="both"/>
        <w:rPr>
          <w:sz w:val="28"/>
          <w:szCs w:val="28"/>
        </w:rPr>
      </w:pPr>
      <w:r>
        <w:rPr>
          <w:sz w:val="28"/>
          <w:szCs w:val="28"/>
        </w:rPr>
        <w:t xml:space="preserve">3.8. Решение по вопросу, указанному в подпункте 3.1.10. пункта 3.1. настоящего Положения, принимается Советом в порядке, установленном частями 1 и 2 статьи </w:t>
      </w:r>
      <w:r>
        <w:rPr>
          <w:sz w:val="28"/>
          <w:szCs w:val="28"/>
        </w:rPr>
        <w:lastRenderedPageBreak/>
        <w:t>17 Федеральным законом Российской Федерации от 03.11.2006 № 174 ФЗ «Об автономных учреждениях».</w:t>
      </w:r>
    </w:p>
    <w:p w:rsidR="00822D8F" w:rsidRDefault="00822D8F" w:rsidP="00822D8F">
      <w:pPr>
        <w:tabs>
          <w:tab w:val="left" w:pos="1230"/>
        </w:tabs>
        <w:jc w:val="both"/>
        <w:rPr>
          <w:sz w:val="28"/>
          <w:szCs w:val="28"/>
        </w:rPr>
      </w:pPr>
      <w:r>
        <w:rPr>
          <w:sz w:val="28"/>
          <w:szCs w:val="28"/>
        </w:rPr>
        <w:t>3.9. Вопросы, относящиеся к компетенции Совета в соответствии с пунктом 3.1. настоящего Положения, не могут быть переданы на рассмотрение других органов Учреждения.</w:t>
      </w:r>
    </w:p>
    <w:p w:rsidR="00822D8F" w:rsidRDefault="00822D8F" w:rsidP="00822D8F">
      <w:pPr>
        <w:tabs>
          <w:tab w:val="left" w:pos="1230"/>
        </w:tabs>
        <w:jc w:val="both"/>
        <w:rPr>
          <w:sz w:val="28"/>
          <w:szCs w:val="28"/>
        </w:rPr>
      </w:pPr>
      <w:r>
        <w:rPr>
          <w:sz w:val="28"/>
          <w:szCs w:val="28"/>
        </w:rPr>
        <w:t>3.10. По требованию Совета или любого из его членов другие органы Учреждения обязаны предоставить информацию по вопросам, относящимся к компетенции Совета.</w:t>
      </w:r>
    </w:p>
    <w:p w:rsidR="00822D8F" w:rsidRDefault="00822D8F" w:rsidP="00822D8F">
      <w:pPr>
        <w:tabs>
          <w:tab w:val="left" w:pos="1230"/>
        </w:tabs>
        <w:jc w:val="both"/>
        <w:rPr>
          <w:sz w:val="28"/>
          <w:szCs w:val="28"/>
        </w:rPr>
      </w:pPr>
    </w:p>
    <w:p w:rsidR="00822D8F" w:rsidRDefault="00822D8F" w:rsidP="00822D8F">
      <w:pPr>
        <w:tabs>
          <w:tab w:val="left" w:pos="1230"/>
        </w:tabs>
        <w:jc w:val="center"/>
        <w:rPr>
          <w:b/>
          <w:sz w:val="28"/>
          <w:szCs w:val="28"/>
        </w:rPr>
      </w:pPr>
      <w:r>
        <w:rPr>
          <w:b/>
          <w:sz w:val="28"/>
          <w:szCs w:val="28"/>
        </w:rPr>
        <w:t>4. Организация деятельности Совета</w:t>
      </w:r>
    </w:p>
    <w:p w:rsidR="00822D8F" w:rsidRDefault="00822D8F" w:rsidP="00822D8F">
      <w:pPr>
        <w:tabs>
          <w:tab w:val="left" w:pos="1230"/>
        </w:tabs>
        <w:jc w:val="both"/>
        <w:rPr>
          <w:b/>
          <w:sz w:val="28"/>
          <w:szCs w:val="28"/>
        </w:rPr>
      </w:pPr>
    </w:p>
    <w:p w:rsidR="00822D8F" w:rsidRDefault="00822D8F" w:rsidP="00822D8F">
      <w:pPr>
        <w:tabs>
          <w:tab w:val="left" w:pos="1230"/>
        </w:tabs>
        <w:jc w:val="both"/>
        <w:rPr>
          <w:sz w:val="28"/>
          <w:szCs w:val="28"/>
        </w:rPr>
      </w:pPr>
      <w:r>
        <w:rPr>
          <w:sz w:val="28"/>
          <w:szCs w:val="28"/>
        </w:rPr>
        <w:t>4.1. Заседания Совета проводятся по мере необходимости, но не реже одного раза в квартал.</w:t>
      </w:r>
    </w:p>
    <w:p w:rsidR="00822D8F" w:rsidRDefault="00822D8F" w:rsidP="00822D8F">
      <w:pPr>
        <w:tabs>
          <w:tab w:val="left" w:pos="1230"/>
        </w:tabs>
        <w:jc w:val="both"/>
        <w:rPr>
          <w:sz w:val="28"/>
          <w:szCs w:val="28"/>
        </w:rPr>
      </w:pPr>
      <w:r>
        <w:rPr>
          <w:sz w:val="28"/>
          <w:szCs w:val="28"/>
        </w:rPr>
        <w:t>4.2. Заседание Совета созывается его председателем по собственной инициативе, по требованию Учредителя, члена Совета или руководителя Учреждения.</w:t>
      </w:r>
    </w:p>
    <w:p w:rsidR="00822D8F" w:rsidRDefault="00822D8F" w:rsidP="00822D8F">
      <w:pPr>
        <w:tabs>
          <w:tab w:val="left" w:pos="1230"/>
        </w:tabs>
        <w:jc w:val="both"/>
        <w:rPr>
          <w:sz w:val="28"/>
          <w:szCs w:val="28"/>
        </w:rPr>
      </w:pPr>
      <w:r>
        <w:rPr>
          <w:sz w:val="28"/>
          <w:szCs w:val="28"/>
        </w:rPr>
        <w:t>4.3. В случаях, не терпящих отлагательства, заседание Совета может быть созвано немедленно без письменного извещения членов Совета.</w:t>
      </w:r>
    </w:p>
    <w:p w:rsidR="00822D8F" w:rsidRDefault="00822D8F" w:rsidP="00822D8F">
      <w:pPr>
        <w:tabs>
          <w:tab w:val="left" w:pos="1230"/>
        </w:tabs>
        <w:jc w:val="both"/>
        <w:rPr>
          <w:sz w:val="28"/>
          <w:szCs w:val="28"/>
        </w:rPr>
      </w:pPr>
      <w:r>
        <w:rPr>
          <w:sz w:val="28"/>
          <w:szCs w:val="28"/>
        </w:rPr>
        <w:t>4.4. Секретарь Совета не позднее, чем за 3 дня до проведения заседания Совета уведомляет членов Совета о времени и месте проведения заседания.</w:t>
      </w:r>
    </w:p>
    <w:p w:rsidR="00822D8F" w:rsidRDefault="00822D8F" w:rsidP="00822D8F">
      <w:pPr>
        <w:tabs>
          <w:tab w:val="left" w:pos="1230"/>
        </w:tabs>
        <w:jc w:val="both"/>
        <w:rPr>
          <w:sz w:val="28"/>
          <w:szCs w:val="28"/>
        </w:rPr>
      </w:pPr>
      <w:r>
        <w:rPr>
          <w:sz w:val="28"/>
          <w:szCs w:val="28"/>
        </w:rPr>
        <w:t>4.5. В заседании Совета вправе участвовать руководитель Учреждения, иные приглашенные лица могут участвовать в заседании, если против их присутствия не возражает более чем одна треть от общего числа членов Совета.</w:t>
      </w:r>
    </w:p>
    <w:p w:rsidR="00822D8F" w:rsidRDefault="00822D8F" w:rsidP="00822D8F">
      <w:pPr>
        <w:tabs>
          <w:tab w:val="left" w:pos="1230"/>
        </w:tabs>
        <w:jc w:val="both"/>
        <w:rPr>
          <w:sz w:val="28"/>
          <w:szCs w:val="28"/>
        </w:rPr>
      </w:pPr>
      <w:r>
        <w:rPr>
          <w:sz w:val="28"/>
          <w:szCs w:val="28"/>
        </w:rPr>
        <w:t>4.6. Заседание Совета является правомочным, если все члены Совета извещены о времени и месте его проведения и на заседании присутствует более половины членов Совета. Передача членом Совета своего голоса другому лицу не допускается.</w:t>
      </w:r>
    </w:p>
    <w:p w:rsidR="00822D8F" w:rsidRDefault="00822D8F" w:rsidP="00822D8F">
      <w:pPr>
        <w:tabs>
          <w:tab w:val="left" w:pos="1230"/>
        </w:tabs>
        <w:jc w:val="both"/>
        <w:rPr>
          <w:sz w:val="28"/>
          <w:szCs w:val="28"/>
        </w:rPr>
      </w:pPr>
      <w:r>
        <w:rPr>
          <w:sz w:val="28"/>
          <w:szCs w:val="28"/>
        </w:rPr>
        <w:t>4.7. Каждый член Совета имеет при голосовании один голос. В случае равенства голосов решающим является голос председателя Совета.</w:t>
      </w:r>
    </w:p>
    <w:p w:rsidR="00822D8F" w:rsidRDefault="00822D8F" w:rsidP="00822D8F">
      <w:pPr>
        <w:tabs>
          <w:tab w:val="left" w:pos="1230"/>
        </w:tabs>
        <w:jc w:val="both"/>
        <w:rPr>
          <w:sz w:val="28"/>
          <w:szCs w:val="28"/>
        </w:rPr>
      </w:pPr>
      <w:r>
        <w:rPr>
          <w:sz w:val="28"/>
          <w:szCs w:val="28"/>
        </w:rPr>
        <w:t>4.8. Первое заседание Совета после его создания, а также первое заседание нового состава Совета созывается по требованию учредителя Учреждения. До избрания председателя Совета на таком заседании председательствует старший по возрасту член Совета, не являющийся работником Учреждения.</w:t>
      </w:r>
    </w:p>
    <w:p w:rsidR="00822D8F" w:rsidRDefault="00822D8F" w:rsidP="00822D8F">
      <w:pPr>
        <w:tabs>
          <w:tab w:val="left" w:pos="1230"/>
        </w:tabs>
        <w:jc w:val="both"/>
        <w:rPr>
          <w:sz w:val="28"/>
          <w:szCs w:val="28"/>
        </w:rPr>
      </w:pPr>
      <w:r>
        <w:rPr>
          <w:sz w:val="28"/>
          <w:szCs w:val="28"/>
        </w:rPr>
        <w:t xml:space="preserve">4.9. На заседании Совета ведется секретарем Совета протокол. </w:t>
      </w:r>
    </w:p>
    <w:p w:rsidR="00822D8F" w:rsidRDefault="00822D8F" w:rsidP="00822D8F">
      <w:pPr>
        <w:tabs>
          <w:tab w:val="left" w:pos="1230"/>
        </w:tabs>
        <w:jc w:val="both"/>
        <w:rPr>
          <w:sz w:val="28"/>
          <w:szCs w:val="28"/>
        </w:rPr>
      </w:pPr>
      <w:r>
        <w:rPr>
          <w:sz w:val="28"/>
          <w:szCs w:val="28"/>
        </w:rPr>
        <w:t xml:space="preserve">4.10. Протокол заседания Совета составляется не позднее 3 (трех) рабочих дней после проведения заседания Совета. </w:t>
      </w:r>
    </w:p>
    <w:p w:rsidR="00822D8F" w:rsidRDefault="00822D8F" w:rsidP="00822D8F">
      <w:pPr>
        <w:tabs>
          <w:tab w:val="left" w:pos="1230"/>
        </w:tabs>
        <w:jc w:val="both"/>
        <w:rPr>
          <w:sz w:val="28"/>
          <w:szCs w:val="28"/>
        </w:rPr>
      </w:pPr>
      <w:r>
        <w:rPr>
          <w:sz w:val="28"/>
          <w:szCs w:val="28"/>
        </w:rPr>
        <w:t xml:space="preserve">4.11. В протоколе заседание Совета указываются: </w:t>
      </w:r>
    </w:p>
    <w:p w:rsidR="00822D8F" w:rsidRDefault="00822D8F" w:rsidP="00822D8F">
      <w:pPr>
        <w:tabs>
          <w:tab w:val="left" w:pos="1230"/>
        </w:tabs>
        <w:jc w:val="both"/>
        <w:rPr>
          <w:sz w:val="28"/>
          <w:szCs w:val="28"/>
        </w:rPr>
      </w:pPr>
      <w:r>
        <w:rPr>
          <w:sz w:val="28"/>
          <w:szCs w:val="28"/>
        </w:rPr>
        <w:t>- полное фирменное наименование Учреждения;</w:t>
      </w:r>
    </w:p>
    <w:p w:rsidR="00822D8F" w:rsidRDefault="00822D8F" w:rsidP="00822D8F">
      <w:pPr>
        <w:tabs>
          <w:tab w:val="left" w:pos="1230"/>
        </w:tabs>
        <w:jc w:val="both"/>
        <w:rPr>
          <w:sz w:val="28"/>
          <w:szCs w:val="28"/>
        </w:rPr>
      </w:pPr>
      <w:r>
        <w:rPr>
          <w:sz w:val="28"/>
          <w:szCs w:val="28"/>
        </w:rPr>
        <w:t>- форма проведения заседания;</w:t>
      </w:r>
    </w:p>
    <w:p w:rsidR="00822D8F" w:rsidRDefault="00822D8F" w:rsidP="00822D8F">
      <w:pPr>
        <w:tabs>
          <w:tab w:val="left" w:pos="1230"/>
        </w:tabs>
        <w:jc w:val="both"/>
        <w:rPr>
          <w:sz w:val="28"/>
          <w:szCs w:val="28"/>
        </w:rPr>
      </w:pPr>
      <w:r>
        <w:rPr>
          <w:sz w:val="28"/>
          <w:szCs w:val="28"/>
        </w:rPr>
        <w:t>- место и время проведения заседания (подведения итогов голосования);</w:t>
      </w:r>
    </w:p>
    <w:p w:rsidR="00822D8F" w:rsidRDefault="00822D8F" w:rsidP="00822D8F">
      <w:pPr>
        <w:tabs>
          <w:tab w:val="left" w:pos="1230"/>
        </w:tabs>
        <w:jc w:val="both"/>
        <w:rPr>
          <w:sz w:val="28"/>
          <w:szCs w:val="28"/>
        </w:rPr>
      </w:pPr>
      <w:r>
        <w:rPr>
          <w:sz w:val="28"/>
          <w:szCs w:val="28"/>
        </w:rPr>
        <w:t>- члены Совета, а также приглашенные лица;</w:t>
      </w:r>
    </w:p>
    <w:p w:rsidR="00822D8F" w:rsidRDefault="00822D8F" w:rsidP="00822D8F">
      <w:pPr>
        <w:tabs>
          <w:tab w:val="left" w:pos="1230"/>
        </w:tabs>
        <w:jc w:val="both"/>
        <w:rPr>
          <w:sz w:val="28"/>
          <w:szCs w:val="28"/>
        </w:rPr>
      </w:pPr>
      <w:r>
        <w:rPr>
          <w:sz w:val="28"/>
          <w:szCs w:val="28"/>
        </w:rPr>
        <w:t>- информация о наличии кворума заседания;</w:t>
      </w:r>
    </w:p>
    <w:p w:rsidR="00822D8F" w:rsidRDefault="00822D8F" w:rsidP="00822D8F">
      <w:pPr>
        <w:tabs>
          <w:tab w:val="left" w:pos="1230"/>
        </w:tabs>
        <w:jc w:val="both"/>
        <w:rPr>
          <w:sz w:val="28"/>
          <w:szCs w:val="28"/>
        </w:rPr>
      </w:pPr>
      <w:r>
        <w:rPr>
          <w:sz w:val="28"/>
          <w:szCs w:val="28"/>
        </w:rPr>
        <w:t>- повестка дня заседания;</w:t>
      </w:r>
    </w:p>
    <w:p w:rsidR="00822D8F" w:rsidRDefault="00822D8F" w:rsidP="00822D8F">
      <w:pPr>
        <w:tabs>
          <w:tab w:val="left" w:pos="1230"/>
        </w:tabs>
        <w:jc w:val="both"/>
        <w:rPr>
          <w:sz w:val="28"/>
          <w:szCs w:val="28"/>
        </w:rPr>
      </w:pPr>
      <w:r>
        <w:rPr>
          <w:sz w:val="28"/>
          <w:szCs w:val="28"/>
        </w:rPr>
        <w:t>- вопросы, поставленные на голосование и поименные итоги голосования по ним;</w:t>
      </w:r>
    </w:p>
    <w:p w:rsidR="00822D8F" w:rsidRDefault="00822D8F" w:rsidP="00822D8F">
      <w:pPr>
        <w:tabs>
          <w:tab w:val="left" w:pos="1230"/>
        </w:tabs>
        <w:jc w:val="both"/>
        <w:rPr>
          <w:sz w:val="28"/>
          <w:szCs w:val="28"/>
        </w:rPr>
      </w:pPr>
      <w:r>
        <w:rPr>
          <w:sz w:val="28"/>
          <w:szCs w:val="28"/>
        </w:rPr>
        <w:t>- обобщенная передача докладов и выступлений лиц, участвующих в заседании;</w:t>
      </w:r>
    </w:p>
    <w:p w:rsidR="00822D8F" w:rsidRDefault="00822D8F" w:rsidP="00822D8F">
      <w:pPr>
        <w:tabs>
          <w:tab w:val="left" w:pos="1230"/>
        </w:tabs>
        <w:jc w:val="both"/>
        <w:rPr>
          <w:sz w:val="28"/>
          <w:szCs w:val="28"/>
        </w:rPr>
      </w:pPr>
      <w:r>
        <w:rPr>
          <w:sz w:val="28"/>
          <w:szCs w:val="28"/>
        </w:rPr>
        <w:lastRenderedPageBreak/>
        <w:t>- принятые решения.</w:t>
      </w:r>
    </w:p>
    <w:p w:rsidR="00822D8F" w:rsidRDefault="00822D8F" w:rsidP="00822D8F">
      <w:pPr>
        <w:tabs>
          <w:tab w:val="left" w:pos="1230"/>
        </w:tabs>
        <w:jc w:val="both"/>
        <w:rPr>
          <w:sz w:val="28"/>
          <w:szCs w:val="28"/>
        </w:rPr>
      </w:pPr>
    </w:p>
    <w:p w:rsidR="00822D8F" w:rsidRDefault="00822D8F" w:rsidP="00822D8F">
      <w:pPr>
        <w:tabs>
          <w:tab w:val="left" w:pos="1230"/>
        </w:tabs>
        <w:jc w:val="both"/>
        <w:rPr>
          <w:sz w:val="28"/>
          <w:szCs w:val="28"/>
        </w:rPr>
      </w:pPr>
      <w:r>
        <w:rPr>
          <w:sz w:val="28"/>
          <w:szCs w:val="28"/>
        </w:rPr>
        <w:t>4.12. Протокол заседания Совета подписывается председательствующим на заседании и секретарем Совета, которые несут ответственность за правильность составления протокола.</w:t>
      </w:r>
    </w:p>
    <w:p w:rsidR="00822D8F" w:rsidRDefault="00822D8F" w:rsidP="00822D8F">
      <w:pPr>
        <w:tabs>
          <w:tab w:val="left" w:pos="1230"/>
        </w:tabs>
        <w:jc w:val="both"/>
        <w:rPr>
          <w:sz w:val="28"/>
          <w:szCs w:val="28"/>
        </w:rPr>
      </w:pPr>
      <w:r>
        <w:rPr>
          <w:sz w:val="28"/>
          <w:szCs w:val="28"/>
        </w:rPr>
        <w:t>4.13. Учреждение обязано хранить протоколы заседаний Совета по месту нахождения Учреждения или в ином месте, известном и доступном для заинтересованных лиц.</w:t>
      </w:r>
    </w:p>
    <w:p w:rsidR="00822D8F" w:rsidRDefault="00822D8F" w:rsidP="00822D8F">
      <w:pPr>
        <w:tabs>
          <w:tab w:val="left" w:pos="1230"/>
        </w:tabs>
        <w:jc w:val="center"/>
        <w:rPr>
          <w:b/>
          <w:bCs/>
          <w:sz w:val="28"/>
          <w:szCs w:val="28"/>
        </w:rPr>
      </w:pPr>
    </w:p>
    <w:p w:rsidR="00822D8F" w:rsidRDefault="00822D8F" w:rsidP="00822D8F">
      <w:pPr>
        <w:tabs>
          <w:tab w:val="left" w:pos="1230"/>
        </w:tabs>
        <w:jc w:val="center"/>
        <w:rPr>
          <w:b/>
          <w:bCs/>
          <w:sz w:val="28"/>
          <w:szCs w:val="28"/>
        </w:rPr>
      </w:pPr>
      <w:r>
        <w:rPr>
          <w:b/>
          <w:bCs/>
          <w:sz w:val="28"/>
          <w:szCs w:val="28"/>
        </w:rPr>
        <w:t>5. Заключительные положения</w:t>
      </w:r>
    </w:p>
    <w:p w:rsidR="00822D8F" w:rsidRDefault="00822D8F" w:rsidP="00822D8F">
      <w:pPr>
        <w:tabs>
          <w:tab w:val="left" w:pos="1230"/>
        </w:tabs>
        <w:jc w:val="center"/>
        <w:rPr>
          <w:b/>
          <w:bCs/>
          <w:sz w:val="28"/>
          <w:szCs w:val="28"/>
        </w:rPr>
      </w:pPr>
    </w:p>
    <w:p w:rsidR="00822D8F" w:rsidRDefault="00822D8F" w:rsidP="00822D8F">
      <w:pPr>
        <w:tabs>
          <w:tab w:val="left" w:pos="1230"/>
        </w:tabs>
        <w:jc w:val="both"/>
        <w:rPr>
          <w:sz w:val="28"/>
          <w:szCs w:val="28"/>
        </w:rPr>
      </w:pPr>
      <w:r>
        <w:rPr>
          <w:sz w:val="28"/>
          <w:szCs w:val="28"/>
        </w:rPr>
        <w:t>5.1. Вопросы деятельности Совета, не нашедшие отражения в настоящем Положении, регулируются в соответствии с действующим законодательством Российской Федерации, Московской области, муниципальными нормативными правовыми актами администрации городского округа Зарайск Московской области, Уставом Учреждения.</w:t>
      </w:r>
    </w:p>
    <w:p w:rsidR="00822D8F" w:rsidRDefault="00822D8F" w:rsidP="00822D8F">
      <w:pPr>
        <w:rPr>
          <w:b/>
          <w:sz w:val="28"/>
          <w:szCs w:val="28"/>
        </w:rPr>
      </w:pPr>
    </w:p>
    <w:p w:rsidR="00822D8F" w:rsidRDefault="00822D8F" w:rsidP="00822D8F">
      <w:pPr>
        <w:rPr>
          <w:b/>
          <w:sz w:val="28"/>
          <w:szCs w:val="28"/>
        </w:rPr>
      </w:pPr>
    </w:p>
    <w:p w:rsidR="00822D8F" w:rsidRDefault="00822D8F" w:rsidP="00822D8F">
      <w:r>
        <w:rPr>
          <w:sz w:val="22"/>
          <w:szCs w:val="22"/>
        </w:rPr>
        <w:t xml:space="preserve">                                                                                                                </w:t>
      </w:r>
      <w:r>
        <w:t>Приложение 2 Утверждено</w:t>
      </w:r>
    </w:p>
    <w:p w:rsidR="00822D8F" w:rsidRDefault="00822D8F" w:rsidP="00822D8F">
      <w:r>
        <w:t xml:space="preserve">                                                                                                       постановлением главы</w:t>
      </w:r>
    </w:p>
    <w:p w:rsidR="00822D8F" w:rsidRDefault="00822D8F" w:rsidP="00822D8F">
      <w:r>
        <w:t xml:space="preserve">                                                                                                       городского округа Зарайск </w:t>
      </w:r>
    </w:p>
    <w:p w:rsidR="00822D8F" w:rsidRDefault="00822D8F" w:rsidP="00822D8F">
      <w:r>
        <w:t xml:space="preserve">                                                                                                       Московской области</w:t>
      </w:r>
    </w:p>
    <w:p w:rsidR="00822D8F" w:rsidRDefault="00822D8F" w:rsidP="00822D8F">
      <w:r>
        <w:t xml:space="preserve">                                                                                                       от 19.04.2024 № 674/4</w:t>
      </w:r>
    </w:p>
    <w:p w:rsidR="00822D8F" w:rsidRDefault="00822D8F" w:rsidP="00822D8F">
      <w:pPr>
        <w:rPr>
          <w:sz w:val="28"/>
          <w:szCs w:val="28"/>
        </w:rPr>
      </w:pPr>
    </w:p>
    <w:p w:rsidR="00822D8F" w:rsidRDefault="00822D8F" w:rsidP="00822D8F">
      <w:pPr>
        <w:tabs>
          <w:tab w:val="left" w:pos="1230"/>
        </w:tabs>
        <w:jc w:val="center"/>
        <w:rPr>
          <w:b/>
          <w:sz w:val="28"/>
          <w:szCs w:val="28"/>
        </w:rPr>
      </w:pPr>
    </w:p>
    <w:p w:rsidR="00822D8F" w:rsidRDefault="00822D8F" w:rsidP="00822D8F">
      <w:pPr>
        <w:tabs>
          <w:tab w:val="left" w:pos="1230"/>
        </w:tabs>
        <w:jc w:val="center"/>
        <w:rPr>
          <w:b/>
          <w:sz w:val="28"/>
          <w:szCs w:val="28"/>
        </w:rPr>
      </w:pPr>
      <w:r>
        <w:rPr>
          <w:b/>
          <w:sz w:val="28"/>
          <w:szCs w:val="28"/>
        </w:rPr>
        <w:t>Состав наблюдательного совета муниципального автономного</w:t>
      </w:r>
    </w:p>
    <w:p w:rsidR="00822D8F" w:rsidRDefault="00822D8F" w:rsidP="00822D8F">
      <w:pPr>
        <w:tabs>
          <w:tab w:val="left" w:pos="1230"/>
        </w:tabs>
        <w:jc w:val="center"/>
        <w:rPr>
          <w:b/>
          <w:sz w:val="28"/>
          <w:szCs w:val="28"/>
        </w:rPr>
      </w:pPr>
      <w:r>
        <w:rPr>
          <w:b/>
          <w:sz w:val="28"/>
          <w:szCs w:val="28"/>
        </w:rPr>
        <w:t xml:space="preserve"> учреждения Дворец спорта «Зарайск»</w:t>
      </w:r>
    </w:p>
    <w:p w:rsidR="00822D8F" w:rsidRDefault="00822D8F" w:rsidP="00822D8F">
      <w:pPr>
        <w:tabs>
          <w:tab w:val="left" w:pos="1230"/>
        </w:tabs>
        <w:jc w:val="center"/>
        <w:rPr>
          <w:b/>
          <w:sz w:val="28"/>
          <w:szCs w:val="28"/>
        </w:rPr>
      </w:pPr>
    </w:p>
    <w:p w:rsidR="00822D8F" w:rsidRDefault="00822D8F" w:rsidP="00822D8F">
      <w:pPr>
        <w:tabs>
          <w:tab w:val="left" w:pos="1230"/>
        </w:tabs>
        <w:jc w:val="center"/>
        <w:rPr>
          <w:b/>
          <w:sz w:val="28"/>
          <w:szCs w:val="28"/>
        </w:rPr>
      </w:pPr>
    </w:p>
    <w:p w:rsidR="00822D8F" w:rsidRDefault="00822D8F" w:rsidP="00822D8F">
      <w:pPr>
        <w:tabs>
          <w:tab w:val="left" w:pos="1230"/>
        </w:tabs>
        <w:jc w:val="both"/>
        <w:rPr>
          <w:sz w:val="28"/>
          <w:szCs w:val="28"/>
        </w:rPr>
      </w:pPr>
      <w:r>
        <w:rPr>
          <w:sz w:val="28"/>
          <w:szCs w:val="28"/>
        </w:rPr>
        <w:t>Представители Учредителя:</w:t>
      </w:r>
    </w:p>
    <w:p w:rsidR="00822D8F" w:rsidRDefault="00822D8F" w:rsidP="00822D8F">
      <w:pPr>
        <w:tabs>
          <w:tab w:val="left" w:pos="1230"/>
        </w:tabs>
        <w:jc w:val="both"/>
        <w:rPr>
          <w:sz w:val="28"/>
          <w:szCs w:val="28"/>
        </w:rPr>
      </w:pPr>
    </w:p>
    <w:p w:rsidR="00822D8F" w:rsidRDefault="00822D8F" w:rsidP="00822D8F">
      <w:pPr>
        <w:tabs>
          <w:tab w:val="left" w:pos="1230"/>
        </w:tabs>
        <w:jc w:val="both"/>
        <w:rPr>
          <w:sz w:val="28"/>
          <w:szCs w:val="28"/>
        </w:rPr>
      </w:pPr>
      <w:r>
        <w:rPr>
          <w:sz w:val="28"/>
          <w:szCs w:val="28"/>
        </w:rPr>
        <w:t xml:space="preserve">      - Толмачева Юлия Олеговна – председатель комитета по управлению имуществом администрации городского округа Зарайск Московской области;</w:t>
      </w:r>
    </w:p>
    <w:p w:rsidR="00822D8F" w:rsidRDefault="00822D8F" w:rsidP="00822D8F">
      <w:pPr>
        <w:tabs>
          <w:tab w:val="left" w:pos="1230"/>
        </w:tabs>
        <w:jc w:val="both"/>
        <w:rPr>
          <w:sz w:val="28"/>
          <w:szCs w:val="28"/>
        </w:rPr>
      </w:pPr>
    </w:p>
    <w:p w:rsidR="00822D8F" w:rsidRDefault="00822D8F" w:rsidP="00822D8F">
      <w:pPr>
        <w:tabs>
          <w:tab w:val="left" w:pos="1230"/>
        </w:tabs>
        <w:jc w:val="both"/>
        <w:rPr>
          <w:sz w:val="28"/>
          <w:szCs w:val="28"/>
        </w:rPr>
      </w:pPr>
      <w:r>
        <w:rPr>
          <w:sz w:val="28"/>
          <w:szCs w:val="28"/>
        </w:rPr>
        <w:t xml:space="preserve">      - Орловский Александр Михайлович – председатель комитета по культуре, физической культуре, спорту, работе с детьми и молодежью администрации городского округа Зарайск Московской области.</w:t>
      </w:r>
    </w:p>
    <w:p w:rsidR="00822D8F" w:rsidRDefault="00822D8F" w:rsidP="00822D8F">
      <w:pPr>
        <w:tabs>
          <w:tab w:val="left" w:pos="1230"/>
        </w:tabs>
        <w:jc w:val="both"/>
        <w:rPr>
          <w:sz w:val="28"/>
          <w:szCs w:val="28"/>
        </w:rPr>
      </w:pPr>
    </w:p>
    <w:p w:rsidR="00822D8F" w:rsidRDefault="00822D8F" w:rsidP="00822D8F">
      <w:pPr>
        <w:tabs>
          <w:tab w:val="left" w:pos="1230"/>
        </w:tabs>
        <w:jc w:val="both"/>
        <w:rPr>
          <w:sz w:val="28"/>
          <w:szCs w:val="28"/>
        </w:rPr>
      </w:pPr>
      <w:r>
        <w:rPr>
          <w:sz w:val="28"/>
          <w:szCs w:val="28"/>
        </w:rPr>
        <w:t xml:space="preserve">                            Представители Общественности:</w:t>
      </w:r>
    </w:p>
    <w:p w:rsidR="00822D8F" w:rsidRDefault="00822D8F" w:rsidP="00822D8F">
      <w:pPr>
        <w:tabs>
          <w:tab w:val="left" w:pos="1230"/>
        </w:tabs>
        <w:jc w:val="both"/>
        <w:rPr>
          <w:sz w:val="28"/>
          <w:szCs w:val="28"/>
        </w:rPr>
      </w:pPr>
    </w:p>
    <w:p w:rsidR="00822D8F" w:rsidRDefault="00822D8F" w:rsidP="00822D8F">
      <w:pPr>
        <w:tabs>
          <w:tab w:val="left" w:pos="1230"/>
        </w:tabs>
        <w:jc w:val="both"/>
        <w:rPr>
          <w:sz w:val="28"/>
          <w:szCs w:val="28"/>
        </w:rPr>
      </w:pPr>
      <w:r>
        <w:rPr>
          <w:sz w:val="28"/>
          <w:szCs w:val="28"/>
        </w:rPr>
        <w:t xml:space="preserve">- Жидкова Татьяна – председатель Общественной палаты </w:t>
      </w:r>
      <w:proofErr w:type="spellStart"/>
      <w:r>
        <w:rPr>
          <w:sz w:val="28"/>
          <w:szCs w:val="28"/>
        </w:rPr>
        <w:t>г.о</w:t>
      </w:r>
      <w:proofErr w:type="spellEnd"/>
      <w:r>
        <w:rPr>
          <w:sz w:val="28"/>
          <w:szCs w:val="28"/>
        </w:rPr>
        <w:t>. Зарайск;</w:t>
      </w:r>
    </w:p>
    <w:p w:rsidR="00822D8F" w:rsidRDefault="00822D8F" w:rsidP="00822D8F">
      <w:pPr>
        <w:tabs>
          <w:tab w:val="left" w:pos="1230"/>
        </w:tabs>
        <w:jc w:val="both"/>
        <w:rPr>
          <w:sz w:val="28"/>
          <w:szCs w:val="28"/>
        </w:rPr>
      </w:pPr>
      <w:r>
        <w:rPr>
          <w:sz w:val="28"/>
          <w:szCs w:val="28"/>
        </w:rPr>
        <w:t xml:space="preserve">- Редькин Михаил Альбертович – депутат Совета депутатов городского округа   </w:t>
      </w:r>
    </w:p>
    <w:p w:rsidR="00822D8F" w:rsidRDefault="00822D8F" w:rsidP="00822D8F">
      <w:pPr>
        <w:tabs>
          <w:tab w:val="left" w:pos="1230"/>
        </w:tabs>
        <w:jc w:val="both"/>
        <w:rPr>
          <w:sz w:val="28"/>
          <w:szCs w:val="28"/>
        </w:rPr>
      </w:pPr>
      <w:r>
        <w:rPr>
          <w:sz w:val="28"/>
          <w:szCs w:val="28"/>
        </w:rPr>
        <w:t xml:space="preserve">   Зарайск;</w:t>
      </w:r>
    </w:p>
    <w:p w:rsidR="00822D8F" w:rsidRDefault="00822D8F" w:rsidP="00822D8F">
      <w:pPr>
        <w:tabs>
          <w:tab w:val="left" w:pos="1230"/>
        </w:tabs>
        <w:jc w:val="both"/>
        <w:rPr>
          <w:sz w:val="28"/>
          <w:szCs w:val="28"/>
        </w:rPr>
      </w:pPr>
      <w:r>
        <w:rPr>
          <w:sz w:val="28"/>
          <w:szCs w:val="28"/>
        </w:rPr>
        <w:lastRenderedPageBreak/>
        <w:t xml:space="preserve">- Чижиков Александр Олегович – преподаватель Филиала государственного образовательного учреждения высшего образования Московской области </w:t>
      </w:r>
      <w:bookmarkStart w:id="0" w:name="_GoBack"/>
      <w:bookmarkEnd w:id="0"/>
      <w:r>
        <w:rPr>
          <w:sz w:val="28"/>
          <w:szCs w:val="28"/>
        </w:rPr>
        <w:t>"Государственный социально-гуманитарный университет" в городе Зарайске - Зарайский педагогический колледж.</w:t>
      </w:r>
    </w:p>
    <w:p w:rsidR="00822D8F" w:rsidRDefault="00822D8F" w:rsidP="00822D8F">
      <w:pPr>
        <w:tabs>
          <w:tab w:val="left" w:pos="1230"/>
        </w:tabs>
        <w:jc w:val="both"/>
        <w:rPr>
          <w:sz w:val="28"/>
          <w:szCs w:val="28"/>
        </w:rPr>
      </w:pPr>
    </w:p>
    <w:p w:rsidR="00822D8F" w:rsidRDefault="00822D8F" w:rsidP="00822D8F">
      <w:pPr>
        <w:tabs>
          <w:tab w:val="left" w:pos="1230"/>
        </w:tabs>
        <w:jc w:val="both"/>
        <w:rPr>
          <w:sz w:val="28"/>
          <w:szCs w:val="28"/>
        </w:rPr>
      </w:pPr>
      <w:r>
        <w:rPr>
          <w:sz w:val="28"/>
          <w:szCs w:val="28"/>
        </w:rPr>
        <w:t xml:space="preserve">                                Представители учреждения:</w:t>
      </w:r>
    </w:p>
    <w:p w:rsidR="00822D8F" w:rsidRDefault="00822D8F" w:rsidP="00822D8F">
      <w:pPr>
        <w:tabs>
          <w:tab w:val="left" w:pos="1230"/>
        </w:tabs>
        <w:jc w:val="both"/>
        <w:rPr>
          <w:sz w:val="28"/>
          <w:szCs w:val="28"/>
        </w:rPr>
      </w:pPr>
    </w:p>
    <w:p w:rsidR="00822D8F" w:rsidRDefault="00822D8F" w:rsidP="00822D8F">
      <w:pPr>
        <w:tabs>
          <w:tab w:val="left" w:pos="1230"/>
        </w:tabs>
        <w:jc w:val="both"/>
        <w:rPr>
          <w:sz w:val="28"/>
          <w:szCs w:val="28"/>
        </w:rPr>
      </w:pPr>
      <w:r>
        <w:rPr>
          <w:sz w:val="28"/>
          <w:szCs w:val="28"/>
        </w:rPr>
        <w:t xml:space="preserve">- </w:t>
      </w:r>
      <w:proofErr w:type="spellStart"/>
      <w:r>
        <w:rPr>
          <w:sz w:val="28"/>
          <w:szCs w:val="28"/>
        </w:rPr>
        <w:t>Колоскова</w:t>
      </w:r>
      <w:proofErr w:type="spellEnd"/>
      <w:r>
        <w:rPr>
          <w:sz w:val="28"/>
          <w:szCs w:val="28"/>
        </w:rPr>
        <w:t xml:space="preserve"> Наталья Сергеевна – </w:t>
      </w:r>
      <w:proofErr w:type="spellStart"/>
      <w:r>
        <w:rPr>
          <w:sz w:val="28"/>
          <w:szCs w:val="28"/>
        </w:rPr>
        <w:t>документовед</w:t>
      </w:r>
      <w:proofErr w:type="spellEnd"/>
      <w:r>
        <w:rPr>
          <w:sz w:val="28"/>
          <w:szCs w:val="28"/>
        </w:rPr>
        <w:t xml:space="preserve"> ведущий МАУ ДС «Зарайск»;</w:t>
      </w:r>
    </w:p>
    <w:p w:rsidR="00822D8F" w:rsidRDefault="00822D8F" w:rsidP="00822D8F">
      <w:pPr>
        <w:tabs>
          <w:tab w:val="left" w:pos="1230"/>
        </w:tabs>
        <w:jc w:val="both"/>
        <w:rPr>
          <w:sz w:val="28"/>
          <w:szCs w:val="28"/>
        </w:rPr>
      </w:pPr>
    </w:p>
    <w:p w:rsidR="00822D8F" w:rsidRDefault="00822D8F" w:rsidP="00822D8F">
      <w:pPr>
        <w:tabs>
          <w:tab w:val="left" w:pos="1230"/>
        </w:tabs>
        <w:jc w:val="both"/>
        <w:rPr>
          <w:sz w:val="28"/>
          <w:szCs w:val="28"/>
        </w:rPr>
      </w:pPr>
      <w:r>
        <w:rPr>
          <w:sz w:val="28"/>
          <w:szCs w:val="28"/>
        </w:rPr>
        <w:t xml:space="preserve">- </w:t>
      </w:r>
      <w:proofErr w:type="spellStart"/>
      <w:r>
        <w:rPr>
          <w:sz w:val="28"/>
          <w:szCs w:val="28"/>
        </w:rPr>
        <w:t>Еникеева</w:t>
      </w:r>
      <w:proofErr w:type="spellEnd"/>
      <w:r>
        <w:rPr>
          <w:sz w:val="28"/>
          <w:szCs w:val="28"/>
        </w:rPr>
        <w:t xml:space="preserve"> Елена Львовна – специалист по кадрам МАУ ДС «Зарайск».</w:t>
      </w:r>
    </w:p>
    <w:p w:rsidR="00822D8F" w:rsidRDefault="00822D8F" w:rsidP="00822D8F">
      <w:pPr>
        <w:tabs>
          <w:tab w:val="left" w:pos="1230"/>
        </w:tabs>
        <w:jc w:val="both"/>
        <w:rPr>
          <w:sz w:val="28"/>
          <w:szCs w:val="28"/>
        </w:rPr>
      </w:pPr>
    </w:p>
    <w:p w:rsidR="00822D8F" w:rsidRDefault="00822D8F" w:rsidP="00822D8F">
      <w:pPr>
        <w:rPr>
          <w:b/>
          <w:sz w:val="28"/>
          <w:szCs w:val="28"/>
        </w:rPr>
      </w:pPr>
    </w:p>
    <w:p w:rsidR="00822D8F" w:rsidRDefault="00822D8F" w:rsidP="00822D8F">
      <w:pPr>
        <w:rPr>
          <w:b/>
          <w:sz w:val="28"/>
          <w:szCs w:val="28"/>
        </w:rPr>
      </w:pPr>
    </w:p>
    <w:p w:rsidR="007A5110" w:rsidRDefault="007A5110" w:rsidP="008C3391">
      <w:pPr>
        <w:spacing w:line="276" w:lineRule="auto"/>
        <w:jc w:val="both"/>
        <w:rPr>
          <w:spacing w:val="-3"/>
          <w:sz w:val="28"/>
          <w:szCs w:val="28"/>
        </w:rPr>
      </w:pPr>
    </w:p>
    <w:p w:rsidR="007A5110" w:rsidRPr="008F676C" w:rsidRDefault="007A5110" w:rsidP="008C3391">
      <w:pPr>
        <w:spacing w:line="276" w:lineRule="auto"/>
        <w:jc w:val="both"/>
        <w:rPr>
          <w:spacing w:val="-3"/>
          <w:sz w:val="28"/>
          <w:szCs w:val="28"/>
        </w:rPr>
      </w:pPr>
    </w:p>
    <w:sectPr w:rsidR="007A5110" w:rsidRPr="008F676C" w:rsidSect="008F676C">
      <w:type w:val="continuous"/>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56503"/>
    <w:rsid w:val="0007416B"/>
    <w:rsid w:val="00082F70"/>
    <w:rsid w:val="00095049"/>
    <w:rsid w:val="000D0AA1"/>
    <w:rsid w:val="000F0E35"/>
    <w:rsid w:val="0011222E"/>
    <w:rsid w:val="00115BD9"/>
    <w:rsid w:val="001807BE"/>
    <w:rsid w:val="001A67A9"/>
    <w:rsid w:val="001B38A3"/>
    <w:rsid w:val="001F21D0"/>
    <w:rsid w:val="001F6100"/>
    <w:rsid w:val="00236593"/>
    <w:rsid w:val="0024519F"/>
    <w:rsid w:val="0025363B"/>
    <w:rsid w:val="00260A2D"/>
    <w:rsid w:val="002B2496"/>
    <w:rsid w:val="002B6DBA"/>
    <w:rsid w:val="002F03DC"/>
    <w:rsid w:val="002F7535"/>
    <w:rsid w:val="00331016"/>
    <w:rsid w:val="00353470"/>
    <w:rsid w:val="00386E4A"/>
    <w:rsid w:val="003A6180"/>
    <w:rsid w:val="003C48A4"/>
    <w:rsid w:val="003E1767"/>
    <w:rsid w:val="003E55DD"/>
    <w:rsid w:val="004339D5"/>
    <w:rsid w:val="00436D94"/>
    <w:rsid w:val="00437EC2"/>
    <w:rsid w:val="00444051"/>
    <w:rsid w:val="00465D9C"/>
    <w:rsid w:val="004A518C"/>
    <w:rsid w:val="004D0EF2"/>
    <w:rsid w:val="004D311A"/>
    <w:rsid w:val="005023E4"/>
    <w:rsid w:val="005246BD"/>
    <w:rsid w:val="00531B92"/>
    <w:rsid w:val="00557DF2"/>
    <w:rsid w:val="005779A8"/>
    <w:rsid w:val="00596738"/>
    <w:rsid w:val="005B12EF"/>
    <w:rsid w:val="0060198F"/>
    <w:rsid w:val="00613573"/>
    <w:rsid w:val="00614E45"/>
    <w:rsid w:val="006510DC"/>
    <w:rsid w:val="006A05DD"/>
    <w:rsid w:val="006A53B0"/>
    <w:rsid w:val="006B7734"/>
    <w:rsid w:val="006E10CC"/>
    <w:rsid w:val="00703435"/>
    <w:rsid w:val="00725945"/>
    <w:rsid w:val="007426E7"/>
    <w:rsid w:val="007800A1"/>
    <w:rsid w:val="0078193A"/>
    <w:rsid w:val="007A5110"/>
    <w:rsid w:val="007A69C7"/>
    <w:rsid w:val="007B16F3"/>
    <w:rsid w:val="007E0209"/>
    <w:rsid w:val="007E26CF"/>
    <w:rsid w:val="007E29A7"/>
    <w:rsid w:val="00802797"/>
    <w:rsid w:val="008031AA"/>
    <w:rsid w:val="00822D8F"/>
    <w:rsid w:val="00824B62"/>
    <w:rsid w:val="00860D52"/>
    <w:rsid w:val="008963C9"/>
    <w:rsid w:val="008C3391"/>
    <w:rsid w:val="008D4677"/>
    <w:rsid w:val="008F676C"/>
    <w:rsid w:val="008F74D0"/>
    <w:rsid w:val="009212A5"/>
    <w:rsid w:val="00930025"/>
    <w:rsid w:val="00936D88"/>
    <w:rsid w:val="00947D3A"/>
    <w:rsid w:val="00950E59"/>
    <w:rsid w:val="00962D4E"/>
    <w:rsid w:val="00971007"/>
    <w:rsid w:val="00984B7B"/>
    <w:rsid w:val="00992BAE"/>
    <w:rsid w:val="009A1473"/>
    <w:rsid w:val="009C7AF0"/>
    <w:rsid w:val="009E0287"/>
    <w:rsid w:val="00A2169B"/>
    <w:rsid w:val="00A25AD2"/>
    <w:rsid w:val="00A41AD9"/>
    <w:rsid w:val="00A41B0B"/>
    <w:rsid w:val="00A42BF6"/>
    <w:rsid w:val="00A6126B"/>
    <w:rsid w:val="00AA78B1"/>
    <w:rsid w:val="00AB667C"/>
    <w:rsid w:val="00AC3AEA"/>
    <w:rsid w:val="00AF28FD"/>
    <w:rsid w:val="00B53CA7"/>
    <w:rsid w:val="00B560A0"/>
    <w:rsid w:val="00B65E43"/>
    <w:rsid w:val="00B80F3C"/>
    <w:rsid w:val="00B90D60"/>
    <w:rsid w:val="00BA6455"/>
    <w:rsid w:val="00BB0FBD"/>
    <w:rsid w:val="00BE4413"/>
    <w:rsid w:val="00C26BF6"/>
    <w:rsid w:val="00C55F44"/>
    <w:rsid w:val="00C773FC"/>
    <w:rsid w:val="00C80DFB"/>
    <w:rsid w:val="00C90850"/>
    <w:rsid w:val="00CA0AFA"/>
    <w:rsid w:val="00CC4693"/>
    <w:rsid w:val="00CF6951"/>
    <w:rsid w:val="00D65677"/>
    <w:rsid w:val="00DC18BA"/>
    <w:rsid w:val="00DC5785"/>
    <w:rsid w:val="00E73000"/>
    <w:rsid w:val="00E773D8"/>
    <w:rsid w:val="00ED1D57"/>
    <w:rsid w:val="00F00B0D"/>
    <w:rsid w:val="00F1157E"/>
    <w:rsid w:val="00F4197B"/>
    <w:rsid w:val="00F74E11"/>
    <w:rsid w:val="00F75800"/>
    <w:rsid w:val="00FA092C"/>
    <w:rsid w:val="00FB45EA"/>
    <w:rsid w:val="00FE1933"/>
    <w:rsid w:val="00FE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232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8232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8232B"/>
    <w:rPr>
      <w:rFonts w:ascii="Cambria" w:eastAsia="Times New Roman" w:hAnsi="Cambria" w:cs="Times New Roman"/>
      <w:b/>
      <w:bCs/>
      <w:sz w:val="26"/>
      <w:szCs w:val="26"/>
    </w:rPr>
  </w:style>
  <w:style w:type="character" w:customStyle="1" w:styleId="40">
    <w:name w:val="Заголовок 4 Знак"/>
    <w:link w:val="4"/>
    <w:uiPriority w:val="9"/>
    <w:semiHidden/>
    <w:rsid w:val="0058232B"/>
    <w:rPr>
      <w:rFonts w:ascii="Calibri" w:eastAsia="Times New Roman" w:hAnsi="Calibri" w:cs="Times New Roman"/>
      <w:b/>
      <w:bCs/>
      <w:sz w:val="28"/>
      <w:szCs w:val="28"/>
    </w:rPr>
  </w:style>
  <w:style w:type="character" w:customStyle="1" w:styleId="50">
    <w:name w:val="Заголовок 5 Знак"/>
    <w:link w:val="5"/>
    <w:uiPriority w:val="9"/>
    <w:semiHidden/>
    <w:rsid w:val="0058232B"/>
    <w:rPr>
      <w:rFonts w:ascii="Calibri" w:eastAsia="Times New Roman" w:hAnsi="Calibri" w:cs="Times New Roman"/>
      <w:b/>
      <w:bCs/>
      <w:i/>
      <w:iCs/>
      <w:sz w:val="26"/>
      <w:szCs w:val="26"/>
    </w:rPr>
  </w:style>
  <w:style w:type="character" w:customStyle="1" w:styleId="60">
    <w:name w:val="Заголовок 6 Знак"/>
    <w:link w:val="6"/>
    <w:uiPriority w:val="9"/>
    <w:semiHidden/>
    <w:rsid w:val="0058232B"/>
    <w:rPr>
      <w:rFonts w:ascii="Calibri" w:eastAsia="Times New Roman" w:hAnsi="Calibri" w:cs="Times New Roman"/>
      <w:b/>
      <w:bCs/>
    </w:rPr>
  </w:style>
  <w:style w:type="character" w:customStyle="1" w:styleId="70">
    <w:name w:val="Заголовок 7 Знак"/>
    <w:link w:val="7"/>
    <w:uiPriority w:val="9"/>
    <w:semiHidden/>
    <w:rsid w:val="0058232B"/>
    <w:rPr>
      <w:rFonts w:ascii="Calibri" w:eastAsia="Times New Roman" w:hAnsi="Calibri" w:cs="Times New Roman"/>
      <w:sz w:val="24"/>
      <w:szCs w:val="24"/>
    </w:rPr>
  </w:style>
  <w:style w:type="character" w:customStyle="1" w:styleId="80">
    <w:name w:val="Заголовок 8 Знак"/>
    <w:link w:val="8"/>
    <w:uiPriority w:val="9"/>
    <w:semiHidden/>
    <w:rsid w:val="0058232B"/>
    <w:rPr>
      <w:rFonts w:ascii="Calibri" w:eastAsia="Times New Roman" w:hAnsi="Calibri" w:cs="Times New Roman"/>
      <w:i/>
      <w:iCs/>
      <w:sz w:val="24"/>
      <w:szCs w:val="24"/>
    </w:rPr>
  </w:style>
  <w:style w:type="character" w:customStyle="1" w:styleId="90">
    <w:name w:val="Заголовок 9 Знак"/>
    <w:link w:val="9"/>
    <w:uiPriority w:val="9"/>
    <w:semiHidden/>
    <w:rsid w:val="0058232B"/>
    <w:rPr>
      <w:rFonts w:ascii="Cambria" w:eastAsia="Times New Roman" w:hAnsi="Cambria" w:cs="Times New Roman"/>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rsid w:val="0058232B"/>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rsid w:val="0058232B"/>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rsid w:val="0058232B"/>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rsid w:val="0058232B"/>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styleId="ab">
    <w:name w:val="No Spacing"/>
    <w:uiPriority w:val="1"/>
    <w:qFormat/>
    <w:rsid w:val="00822D8F"/>
    <w:rPr>
      <w:rFonts w:ascii="Calibri" w:eastAsia="Calibri" w:hAnsi="Calibri"/>
      <w:sz w:val="22"/>
      <w:szCs w:val="22"/>
      <w:lang w:eastAsia="en-US"/>
    </w:rPr>
  </w:style>
  <w:style w:type="character" w:customStyle="1" w:styleId="ac">
    <w:name w:val="Абзац списка Знак"/>
    <w:link w:val="ad"/>
    <w:uiPriority w:val="34"/>
    <w:qFormat/>
    <w:locked/>
    <w:rsid w:val="00822D8F"/>
    <w:rPr>
      <w:sz w:val="24"/>
      <w:szCs w:val="24"/>
    </w:rPr>
  </w:style>
  <w:style w:type="paragraph" w:styleId="ad">
    <w:name w:val="List Paragraph"/>
    <w:basedOn w:val="a"/>
    <w:link w:val="ac"/>
    <w:uiPriority w:val="34"/>
    <w:qFormat/>
    <w:rsid w:val="00822D8F"/>
    <w:pPr>
      <w:widowControl w:val="0"/>
      <w:autoSpaceDE w:val="0"/>
      <w:autoSpaceDN w:val="0"/>
      <w:adjustRightInd w:val="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62186">
      <w:bodyDiv w:val="1"/>
      <w:marLeft w:val="0"/>
      <w:marRight w:val="0"/>
      <w:marTop w:val="0"/>
      <w:marBottom w:val="0"/>
      <w:divBdr>
        <w:top w:val="none" w:sz="0" w:space="0" w:color="auto"/>
        <w:left w:val="none" w:sz="0" w:space="0" w:color="auto"/>
        <w:bottom w:val="none" w:sz="0" w:space="0" w:color="auto"/>
        <w:right w:val="none" w:sz="0" w:space="0" w:color="auto"/>
      </w:divBdr>
    </w:div>
    <w:div w:id="1744451042">
      <w:marLeft w:val="0"/>
      <w:marRight w:val="0"/>
      <w:marTop w:val="0"/>
      <w:marBottom w:val="0"/>
      <w:divBdr>
        <w:top w:val="none" w:sz="0" w:space="0" w:color="auto"/>
        <w:left w:val="none" w:sz="0" w:space="0" w:color="auto"/>
        <w:bottom w:val="none" w:sz="0" w:space="0" w:color="auto"/>
        <w:right w:val="none" w:sz="0" w:space="0" w:color="auto"/>
      </w:divBdr>
    </w:div>
    <w:div w:id="1744451043">
      <w:marLeft w:val="0"/>
      <w:marRight w:val="0"/>
      <w:marTop w:val="0"/>
      <w:marBottom w:val="0"/>
      <w:divBdr>
        <w:top w:val="none" w:sz="0" w:space="0" w:color="auto"/>
        <w:left w:val="none" w:sz="0" w:space="0" w:color="auto"/>
        <w:bottom w:val="none" w:sz="0" w:space="0" w:color="auto"/>
        <w:right w:val="none" w:sz="0" w:space="0" w:color="auto"/>
      </w:divBdr>
    </w:div>
    <w:div w:id="1744451044">
      <w:marLeft w:val="0"/>
      <w:marRight w:val="0"/>
      <w:marTop w:val="0"/>
      <w:marBottom w:val="0"/>
      <w:divBdr>
        <w:top w:val="none" w:sz="0" w:space="0" w:color="auto"/>
        <w:left w:val="none" w:sz="0" w:space="0" w:color="auto"/>
        <w:bottom w:val="none" w:sz="0" w:space="0" w:color="auto"/>
        <w:right w:val="none" w:sz="0" w:space="0" w:color="auto"/>
      </w:divBdr>
    </w:div>
    <w:div w:id="1744451045">
      <w:marLeft w:val="0"/>
      <w:marRight w:val="0"/>
      <w:marTop w:val="0"/>
      <w:marBottom w:val="0"/>
      <w:divBdr>
        <w:top w:val="none" w:sz="0" w:space="0" w:color="auto"/>
        <w:left w:val="none" w:sz="0" w:space="0" w:color="auto"/>
        <w:bottom w:val="none" w:sz="0" w:space="0" w:color="auto"/>
        <w:right w:val="none" w:sz="0" w:space="0" w:color="auto"/>
      </w:divBdr>
    </w:div>
    <w:div w:id="1744451046">
      <w:marLeft w:val="0"/>
      <w:marRight w:val="0"/>
      <w:marTop w:val="0"/>
      <w:marBottom w:val="0"/>
      <w:divBdr>
        <w:top w:val="none" w:sz="0" w:space="0" w:color="auto"/>
        <w:left w:val="none" w:sz="0" w:space="0" w:color="auto"/>
        <w:bottom w:val="none" w:sz="0" w:space="0" w:color="auto"/>
        <w:right w:val="none" w:sz="0" w:space="0" w:color="auto"/>
      </w:divBdr>
    </w:div>
    <w:div w:id="1744451047">
      <w:marLeft w:val="0"/>
      <w:marRight w:val="0"/>
      <w:marTop w:val="0"/>
      <w:marBottom w:val="0"/>
      <w:divBdr>
        <w:top w:val="none" w:sz="0" w:space="0" w:color="auto"/>
        <w:left w:val="none" w:sz="0" w:space="0" w:color="auto"/>
        <w:bottom w:val="none" w:sz="0" w:space="0" w:color="auto"/>
        <w:right w:val="none" w:sz="0" w:space="0" w:color="auto"/>
      </w:divBdr>
    </w:div>
    <w:div w:id="1744451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2188</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Викторовна</cp:lastModifiedBy>
  <cp:revision>7</cp:revision>
  <cp:lastPrinted>2020-07-31T10:45:00Z</cp:lastPrinted>
  <dcterms:created xsi:type="dcterms:W3CDTF">2018-04-10T11:03:00Z</dcterms:created>
  <dcterms:modified xsi:type="dcterms:W3CDTF">2024-04-19T13:30:00Z</dcterms:modified>
</cp:coreProperties>
</file>