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40" w:rsidRPr="001A2A40" w:rsidRDefault="001A2A40" w:rsidP="001A2A40">
      <w:pPr>
        <w:widowControl w:val="0"/>
        <w:autoSpaceDE w:val="0"/>
        <w:autoSpaceDN w:val="0"/>
        <w:adjustRightInd w:val="0"/>
        <w:jc w:val="right"/>
        <w:outlineLvl w:val="1"/>
        <w:rPr>
          <w:rFonts w:ascii="Arial" w:hAnsi="Arial" w:cs="Arial"/>
        </w:rPr>
      </w:pPr>
      <w:r w:rsidRPr="001A2A40">
        <w:rPr>
          <w:rFonts w:ascii="Arial" w:hAnsi="Arial" w:cs="Arial"/>
        </w:rPr>
        <w:t xml:space="preserve">Приложение </w:t>
      </w:r>
    </w:p>
    <w:p w:rsidR="001A2A40" w:rsidRPr="001A2A40" w:rsidRDefault="001A2A40" w:rsidP="001A2A40">
      <w:pPr>
        <w:widowControl w:val="0"/>
        <w:autoSpaceDE w:val="0"/>
        <w:autoSpaceDN w:val="0"/>
        <w:adjustRightInd w:val="0"/>
        <w:jc w:val="right"/>
        <w:outlineLvl w:val="1"/>
        <w:rPr>
          <w:rFonts w:ascii="Arial" w:hAnsi="Arial" w:cs="Arial"/>
        </w:rPr>
      </w:pP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t xml:space="preserve">к постановлению главы </w:t>
      </w:r>
    </w:p>
    <w:p w:rsidR="001A2A40" w:rsidRPr="001A2A40" w:rsidRDefault="001A2A40" w:rsidP="001A2A40">
      <w:pPr>
        <w:widowControl w:val="0"/>
        <w:autoSpaceDE w:val="0"/>
        <w:autoSpaceDN w:val="0"/>
        <w:adjustRightInd w:val="0"/>
        <w:jc w:val="right"/>
        <w:outlineLvl w:val="1"/>
        <w:rPr>
          <w:rFonts w:ascii="Arial" w:hAnsi="Arial" w:cs="Arial"/>
        </w:rPr>
      </w:pP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t xml:space="preserve">городского округа Зарайск </w:t>
      </w:r>
    </w:p>
    <w:p w:rsidR="001A2A40" w:rsidRPr="001A2A40" w:rsidRDefault="001A2A40" w:rsidP="001A2A40">
      <w:pPr>
        <w:widowControl w:val="0"/>
        <w:autoSpaceDE w:val="0"/>
        <w:autoSpaceDN w:val="0"/>
        <w:adjustRightInd w:val="0"/>
        <w:jc w:val="right"/>
        <w:outlineLvl w:val="1"/>
        <w:rPr>
          <w:rFonts w:ascii="Arial" w:hAnsi="Arial" w:cs="Arial"/>
          <w:u w:val="single"/>
        </w:rPr>
      </w:pPr>
      <w:r w:rsidRPr="001A2A40">
        <w:rPr>
          <w:rFonts w:ascii="Arial" w:hAnsi="Arial" w:cs="Arial"/>
        </w:rPr>
        <w:t xml:space="preserve"> </w:t>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r>
      <w:r w:rsidRPr="001A2A40">
        <w:rPr>
          <w:rFonts w:ascii="Arial" w:hAnsi="Arial" w:cs="Arial"/>
        </w:rPr>
        <w:tab/>
        <w:t>от 16.12.2021 № 1985/12</w:t>
      </w:r>
    </w:p>
    <w:p w:rsidR="001A2A40" w:rsidRPr="001A2A40" w:rsidRDefault="001A2A40" w:rsidP="001A2A40">
      <w:pPr>
        <w:widowControl w:val="0"/>
        <w:autoSpaceDE w:val="0"/>
        <w:autoSpaceDN w:val="0"/>
        <w:adjustRightInd w:val="0"/>
        <w:jc w:val="right"/>
        <w:outlineLvl w:val="1"/>
        <w:rPr>
          <w:rFonts w:ascii="Arial" w:hAnsi="Arial" w:cs="Arial"/>
        </w:rPr>
      </w:pPr>
    </w:p>
    <w:p w:rsidR="001A2A40" w:rsidRPr="001A2A40" w:rsidRDefault="001A2A40" w:rsidP="001A2A40">
      <w:pPr>
        <w:widowControl w:val="0"/>
        <w:autoSpaceDE w:val="0"/>
        <w:autoSpaceDN w:val="0"/>
        <w:adjustRightInd w:val="0"/>
        <w:jc w:val="center"/>
        <w:rPr>
          <w:rFonts w:ascii="Arial" w:hAnsi="Arial" w:cs="Arial"/>
          <w:b/>
        </w:rPr>
      </w:pPr>
      <w:r w:rsidRPr="001A2A40">
        <w:rPr>
          <w:rFonts w:ascii="Arial" w:hAnsi="Arial" w:cs="Arial"/>
          <w:b/>
        </w:rPr>
        <w:t>Паспорт муниципальной программы «Предпринимательство»</w:t>
      </w:r>
    </w:p>
    <w:p w:rsidR="001A2A40" w:rsidRPr="001A2A40" w:rsidRDefault="001A2A40" w:rsidP="001A2A40">
      <w:pPr>
        <w:widowControl w:val="0"/>
        <w:autoSpaceDE w:val="0"/>
        <w:autoSpaceDN w:val="0"/>
        <w:adjustRightInd w:val="0"/>
        <w:jc w:val="center"/>
        <w:rPr>
          <w:rFonts w:ascii="Arial" w:hAnsi="Arial" w:cs="Arial"/>
          <w:b/>
        </w:rPr>
      </w:pPr>
    </w:p>
    <w:tbl>
      <w:tblPr>
        <w:tblW w:w="15450" w:type="dxa"/>
        <w:tblInd w:w="-73" w:type="dxa"/>
        <w:tblLayout w:type="fixed"/>
        <w:tblCellMar>
          <w:left w:w="75" w:type="dxa"/>
          <w:right w:w="75" w:type="dxa"/>
        </w:tblCellMar>
        <w:tblLook w:val="04A0"/>
      </w:tblPr>
      <w:tblGrid>
        <w:gridCol w:w="4199"/>
        <w:gridCol w:w="1334"/>
        <w:gridCol w:w="1694"/>
        <w:gridCol w:w="1841"/>
        <w:gridCol w:w="1990"/>
        <w:gridCol w:w="2125"/>
        <w:gridCol w:w="2267"/>
      </w:tblGrid>
      <w:tr w:rsidR="001A2A40" w:rsidRPr="001A2A40" w:rsidTr="001A2A40">
        <w:tc>
          <w:tcPr>
            <w:tcW w:w="4200" w:type="dxa"/>
            <w:tcBorders>
              <w:top w:val="single" w:sz="4" w:space="0" w:color="auto"/>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sz w:val="24"/>
                <w:szCs w:val="24"/>
              </w:rPr>
            </w:pPr>
            <w:r w:rsidRPr="001A2A40">
              <w:rPr>
                <w:rFonts w:ascii="Arial" w:hAnsi="Arial" w:cs="Arial"/>
                <w:sz w:val="24"/>
                <w:szCs w:val="24"/>
              </w:rPr>
              <w:t>Координатор муниципальной программы</w:t>
            </w:r>
          </w:p>
        </w:tc>
        <w:tc>
          <w:tcPr>
            <w:tcW w:w="11257" w:type="dxa"/>
            <w:gridSpan w:val="6"/>
            <w:tcBorders>
              <w:top w:val="single" w:sz="4" w:space="0" w:color="auto"/>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sz w:val="24"/>
                <w:szCs w:val="24"/>
              </w:rPr>
            </w:pPr>
            <w:r w:rsidRPr="001A2A40">
              <w:rPr>
                <w:rFonts w:ascii="Arial" w:hAnsi="Arial" w:cs="Arial"/>
                <w:sz w:val="24"/>
                <w:szCs w:val="24"/>
              </w:rPr>
              <w:t>Первый заместитель главы администрации городского округа Зарайск Московской области Кочергаева Л.А.</w:t>
            </w:r>
          </w:p>
          <w:p w:rsidR="001A2A40" w:rsidRPr="001A2A40" w:rsidRDefault="001A2A40" w:rsidP="003D4A8E">
            <w:pPr>
              <w:pStyle w:val="ConsPlusCell"/>
              <w:rPr>
                <w:rFonts w:ascii="Arial" w:hAnsi="Arial" w:cs="Arial"/>
                <w:sz w:val="24"/>
                <w:szCs w:val="24"/>
              </w:rPr>
            </w:pPr>
            <w:r w:rsidRPr="001A2A40">
              <w:rPr>
                <w:rFonts w:ascii="Arial" w:hAnsi="Arial" w:cs="Arial"/>
                <w:sz w:val="24"/>
                <w:szCs w:val="24"/>
              </w:rPr>
              <w:t>Директор МКУ «Центр проведения торгов городского округа Зарайск» Глухих И.Е.</w:t>
            </w:r>
          </w:p>
        </w:tc>
      </w:tr>
      <w:tr w:rsidR="001A2A40" w:rsidRPr="001A2A40" w:rsidTr="001A2A40">
        <w:tc>
          <w:tcPr>
            <w:tcW w:w="4200" w:type="dxa"/>
            <w:tcBorders>
              <w:top w:val="nil"/>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sz w:val="24"/>
                <w:szCs w:val="24"/>
              </w:rPr>
            </w:pPr>
            <w:r w:rsidRPr="001A2A40">
              <w:rPr>
                <w:rFonts w:ascii="Arial" w:hAnsi="Arial" w:cs="Arial"/>
                <w:sz w:val="24"/>
                <w:szCs w:val="24"/>
              </w:rPr>
              <w:t xml:space="preserve">Муниципальный заказчик муниципальной программы   </w:t>
            </w:r>
          </w:p>
        </w:tc>
        <w:tc>
          <w:tcPr>
            <w:tcW w:w="11257" w:type="dxa"/>
            <w:gridSpan w:val="6"/>
            <w:tcBorders>
              <w:top w:val="nil"/>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sz w:val="24"/>
                <w:szCs w:val="24"/>
              </w:rPr>
            </w:pPr>
            <w:r w:rsidRPr="001A2A40">
              <w:rPr>
                <w:rFonts w:ascii="Arial" w:hAnsi="Arial" w:cs="Arial"/>
                <w:sz w:val="24"/>
                <w:szCs w:val="24"/>
              </w:rPr>
              <w:t xml:space="preserve">Администрация городского округа Зарайск Московской области </w:t>
            </w:r>
          </w:p>
        </w:tc>
      </w:tr>
      <w:tr w:rsidR="001A2A40" w:rsidRPr="001A2A40" w:rsidTr="001A2A40">
        <w:tc>
          <w:tcPr>
            <w:tcW w:w="4200" w:type="dxa"/>
            <w:tcBorders>
              <w:top w:val="nil"/>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sz w:val="24"/>
                <w:szCs w:val="24"/>
              </w:rPr>
            </w:pPr>
            <w:r w:rsidRPr="001A2A40">
              <w:rPr>
                <w:rFonts w:ascii="Arial" w:hAnsi="Arial" w:cs="Arial"/>
                <w:sz w:val="24"/>
                <w:szCs w:val="24"/>
              </w:rPr>
              <w:t>Цели муниципальной программы</w:t>
            </w:r>
          </w:p>
        </w:tc>
        <w:tc>
          <w:tcPr>
            <w:tcW w:w="11257" w:type="dxa"/>
            <w:gridSpan w:val="6"/>
            <w:tcBorders>
              <w:top w:val="nil"/>
              <w:left w:val="single" w:sz="4" w:space="0" w:color="auto"/>
              <w:bottom w:val="single" w:sz="4" w:space="0" w:color="auto"/>
              <w:right w:val="single" w:sz="4" w:space="0" w:color="auto"/>
            </w:tcBorders>
            <w:hideMark/>
          </w:tcPr>
          <w:p w:rsidR="001A2A40" w:rsidRPr="001A2A40" w:rsidRDefault="001A2A40">
            <w:pPr>
              <w:pStyle w:val="ConsPlusCell"/>
              <w:jc w:val="both"/>
              <w:rPr>
                <w:rFonts w:ascii="Arial" w:hAnsi="Arial" w:cs="Arial"/>
                <w:sz w:val="24"/>
                <w:szCs w:val="24"/>
              </w:rPr>
            </w:pPr>
            <w:r w:rsidRPr="001A2A40">
              <w:rPr>
                <w:rFonts w:ascii="Arial" w:hAnsi="Arial" w:cs="Arial"/>
                <w:sz w:val="24"/>
                <w:szCs w:val="24"/>
              </w:rPr>
              <w:t>Достижение устойчиво высоких темпов экономического роста, обеспечивающих повышение уровня жизни жителей городского округа Зарайск</w:t>
            </w:r>
          </w:p>
        </w:tc>
      </w:tr>
      <w:tr w:rsidR="001A2A40" w:rsidRPr="001A2A40" w:rsidTr="001A2A40">
        <w:tc>
          <w:tcPr>
            <w:tcW w:w="4200" w:type="dxa"/>
            <w:tcBorders>
              <w:top w:val="nil"/>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sz w:val="24"/>
                <w:szCs w:val="24"/>
              </w:rPr>
            </w:pPr>
            <w:r w:rsidRPr="001A2A40">
              <w:rPr>
                <w:rFonts w:ascii="Arial" w:hAnsi="Arial" w:cs="Arial"/>
                <w:sz w:val="24"/>
                <w:szCs w:val="24"/>
              </w:rPr>
              <w:t xml:space="preserve">Перечень подпрограмм </w:t>
            </w:r>
          </w:p>
        </w:tc>
        <w:tc>
          <w:tcPr>
            <w:tcW w:w="11257" w:type="dxa"/>
            <w:gridSpan w:val="6"/>
            <w:tcBorders>
              <w:top w:val="nil"/>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sz w:val="24"/>
                <w:szCs w:val="24"/>
              </w:rPr>
            </w:pPr>
            <w:r w:rsidRPr="001A2A40">
              <w:rPr>
                <w:rFonts w:ascii="Arial" w:hAnsi="Arial" w:cs="Arial"/>
                <w:sz w:val="24"/>
                <w:szCs w:val="24"/>
              </w:rPr>
              <w:t>Подпрограмма I «Инвестиции»</w:t>
            </w:r>
          </w:p>
          <w:p w:rsidR="001A2A40" w:rsidRPr="001A2A40" w:rsidRDefault="001A2A40">
            <w:pPr>
              <w:pStyle w:val="ConsPlusCell"/>
              <w:rPr>
                <w:rFonts w:ascii="Arial" w:hAnsi="Arial" w:cs="Arial"/>
                <w:sz w:val="24"/>
                <w:szCs w:val="24"/>
              </w:rPr>
            </w:pPr>
            <w:r w:rsidRPr="001A2A40">
              <w:rPr>
                <w:rFonts w:ascii="Arial" w:hAnsi="Arial" w:cs="Arial"/>
                <w:sz w:val="24"/>
                <w:szCs w:val="24"/>
              </w:rPr>
              <w:t>Подпрограмма II «Развитие конкуренции»</w:t>
            </w:r>
          </w:p>
          <w:p w:rsidR="001A2A40" w:rsidRPr="001A2A40" w:rsidRDefault="001A2A40">
            <w:pPr>
              <w:pStyle w:val="ConsPlusCell"/>
              <w:tabs>
                <w:tab w:val="left" w:pos="8778"/>
              </w:tabs>
              <w:rPr>
                <w:rFonts w:ascii="Arial" w:hAnsi="Arial" w:cs="Arial"/>
                <w:sz w:val="24"/>
                <w:szCs w:val="24"/>
              </w:rPr>
            </w:pPr>
            <w:r w:rsidRPr="001A2A40">
              <w:rPr>
                <w:rFonts w:ascii="Arial" w:hAnsi="Arial" w:cs="Arial"/>
                <w:sz w:val="24"/>
                <w:szCs w:val="24"/>
              </w:rPr>
              <w:t>Подпрограмма III «Развитие малого и среднего предпринимательства»</w:t>
            </w:r>
          </w:p>
          <w:p w:rsidR="001A2A40" w:rsidRPr="001A2A40" w:rsidRDefault="001A2A40">
            <w:pPr>
              <w:pStyle w:val="ConsPlusCell"/>
              <w:rPr>
                <w:rFonts w:ascii="Arial" w:hAnsi="Arial" w:cs="Arial"/>
                <w:sz w:val="24"/>
                <w:szCs w:val="24"/>
              </w:rPr>
            </w:pPr>
            <w:r w:rsidRPr="001A2A40">
              <w:rPr>
                <w:rFonts w:ascii="Arial" w:hAnsi="Arial" w:cs="Arial"/>
                <w:sz w:val="24"/>
                <w:szCs w:val="24"/>
              </w:rPr>
              <w:t>Подпрограмма IV «Развитие потребительского рынка и услуг на территории муниципального образования Московской области»</w:t>
            </w:r>
          </w:p>
        </w:tc>
      </w:tr>
      <w:tr w:rsidR="001A2A40" w:rsidRPr="001A2A40" w:rsidTr="001A2A40">
        <w:tc>
          <w:tcPr>
            <w:tcW w:w="4200" w:type="dxa"/>
            <w:vMerge w:val="restart"/>
            <w:tcBorders>
              <w:top w:val="nil"/>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b/>
                <w:color w:val="000000" w:themeColor="text1"/>
                <w:sz w:val="24"/>
                <w:szCs w:val="24"/>
              </w:rPr>
            </w:pPr>
            <w:r w:rsidRPr="001A2A40">
              <w:rPr>
                <w:rFonts w:ascii="Arial" w:hAnsi="Arial" w:cs="Arial"/>
                <w:b/>
                <w:color w:val="000000" w:themeColor="text1"/>
                <w:sz w:val="24"/>
                <w:szCs w:val="24"/>
              </w:rPr>
              <w:t xml:space="preserve">Источники финансирования </w:t>
            </w:r>
            <w:r w:rsidRPr="001A2A40">
              <w:rPr>
                <w:rFonts w:ascii="Arial" w:hAnsi="Arial" w:cs="Arial"/>
                <w:b/>
                <w:color w:val="000000" w:themeColor="text1"/>
                <w:sz w:val="24"/>
                <w:szCs w:val="24"/>
              </w:rPr>
              <w:br/>
              <w:t xml:space="preserve">муниципальной программы, </w:t>
            </w:r>
            <w:r w:rsidRPr="001A2A40">
              <w:rPr>
                <w:rFonts w:ascii="Arial" w:hAnsi="Arial" w:cs="Arial"/>
                <w:b/>
                <w:color w:val="000000" w:themeColor="text1"/>
                <w:sz w:val="24"/>
                <w:szCs w:val="24"/>
              </w:rPr>
              <w:br/>
              <w:t>в том числе по годам:</w:t>
            </w:r>
          </w:p>
        </w:tc>
        <w:tc>
          <w:tcPr>
            <w:tcW w:w="11257" w:type="dxa"/>
            <w:gridSpan w:val="6"/>
            <w:tcBorders>
              <w:top w:val="nil"/>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b/>
                <w:color w:val="000000" w:themeColor="text1"/>
                <w:sz w:val="24"/>
                <w:szCs w:val="24"/>
              </w:rPr>
            </w:pPr>
            <w:r w:rsidRPr="001A2A40">
              <w:rPr>
                <w:rFonts w:ascii="Arial" w:hAnsi="Arial" w:cs="Arial"/>
                <w:b/>
                <w:color w:val="000000" w:themeColor="text1"/>
                <w:sz w:val="24"/>
                <w:szCs w:val="24"/>
              </w:rPr>
              <w:t>Расходы (тыс. рублей)</w:t>
            </w:r>
          </w:p>
        </w:tc>
      </w:tr>
      <w:tr w:rsidR="001A2A40" w:rsidRPr="001A2A40" w:rsidTr="001A2A40">
        <w:tc>
          <w:tcPr>
            <w:tcW w:w="42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
                <w:color w:val="000000" w:themeColor="text1"/>
              </w:rPr>
            </w:pPr>
          </w:p>
        </w:tc>
        <w:tc>
          <w:tcPr>
            <w:tcW w:w="1335"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b/>
                <w:color w:val="000000" w:themeColor="text1"/>
                <w:sz w:val="24"/>
                <w:szCs w:val="24"/>
              </w:rPr>
            </w:pPr>
            <w:r w:rsidRPr="001A2A40">
              <w:rPr>
                <w:rFonts w:ascii="Arial" w:hAnsi="Arial" w:cs="Arial"/>
                <w:b/>
                <w:color w:val="000000" w:themeColor="text1"/>
                <w:sz w:val="24"/>
                <w:szCs w:val="24"/>
              </w:rPr>
              <w:t>Всего</w:t>
            </w:r>
          </w:p>
        </w:tc>
        <w:tc>
          <w:tcPr>
            <w:tcW w:w="1695"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b/>
                <w:color w:val="000000" w:themeColor="text1"/>
                <w:sz w:val="24"/>
                <w:szCs w:val="24"/>
              </w:rPr>
            </w:pPr>
            <w:r w:rsidRPr="001A2A40">
              <w:rPr>
                <w:rFonts w:ascii="Arial" w:hAnsi="Arial" w:cs="Arial"/>
                <w:b/>
                <w:color w:val="000000" w:themeColor="text1"/>
                <w:sz w:val="24"/>
                <w:szCs w:val="24"/>
              </w:rPr>
              <w:t>2020</w:t>
            </w:r>
          </w:p>
        </w:tc>
        <w:tc>
          <w:tcPr>
            <w:tcW w:w="1842"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b/>
                <w:color w:val="000000" w:themeColor="text1"/>
                <w:sz w:val="24"/>
                <w:szCs w:val="24"/>
              </w:rPr>
            </w:pPr>
            <w:r w:rsidRPr="001A2A40">
              <w:rPr>
                <w:rFonts w:ascii="Arial" w:hAnsi="Arial" w:cs="Arial"/>
                <w:b/>
                <w:color w:val="000000" w:themeColor="text1"/>
                <w:sz w:val="24"/>
                <w:szCs w:val="24"/>
              </w:rPr>
              <w:t>2021</w:t>
            </w:r>
          </w:p>
        </w:tc>
        <w:tc>
          <w:tcPr>
            <w:tcW w:w="1991"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b/>
                <w:color w:val="000000" w:themeColor="text1"/>
                <w:sz w:val="24"/>
                <w:szCs w:val="24"/>
              </w:rPr>
            </w:pPr>
            <w:r w:rsidRPr="001A2A40">
              <w:rPr>
                <w:rFonts w:ascii="Arial" w:hAnsi="Arial" w:cs="Arial"/>
                <w:b/>
                <w:color w:val="000000" w:themeColor="text1"/>
                <w:sz w:val="24"/>
                <w:szCs w:val="24"/>
              </w:rPr>
              <w:t>2022</w:t>
            </w:r>
          </w:p>
        </w:tc>
        <w:tc>
          <w:tcPr>
            <w:tcW w:w="2126"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b/>
                <w:color w:val="000000" w:themeColor="text1"/>
                <w:sz w:val="24"/>
                <w:szCs w:val="24"/>
              </w:rPr>
            </w:pPr>
            <w:r w:rsidRPr="001A2A40">
              <w:rPr>
                <w:rFonts w:ascii="Arial" w:hAnsi="Arial" w:cs="Arial"/>
                <w:b/>
                <w:color w:val="000000" w:themeColor="text1"/>
                <w:sz w:val="24"/>
                <w:szCs w:val="24"/>
              </w:rPr>
              <w:t>2023</w:t>
            </w:r>
          </w:p>
        </w:tc>
        <w:tc>
          <w:tcPr>
            <w:tcW w:w="2268"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b/>
                <w:color w:val="000000" w:themeColor="text1"/>
                <w:sz w:val="24"/>
                <w:szCs w:val="24"/>
              </w:rPr>
            </w:pPr>
            <w:r w:rsidRPr="001A2A40">
              <w:rPr>
                <w:rFonts w:ascii="Arial" w:hAnsi="Arial" w:cs="Arial"/>
                <w:b/>
                <w:color w:val="000000" w:themeColor="text1"/>
                <w:sz w:val="24"/>
                <w:szCs w:val="24"/>
              </w:rPr>
              <w:t>2024</w:t>
            </w:r>
          </w:p>
        </w:tc>
      </w:tr>
      <w:tr w:rsidR="001A2A40" w:rsidRPr="001A2A40" w:rsidTr="001A2A40">
        <w:tc>
          <w:tcPr>
            <w:tcW w:w="4200" w:type="dxa"/>
            <w:tcBorders>
              <w:top w:val="nil"/>
              <w:left w:val="single" w:sz="4" w:space="0" w:color="auto"/>
              <w:bottom w:val="single" w:sz="4" w:space="0" w:color="auto"/>
              <w:right w:val="single" w:sz="4" w:space="0" w:color="auto"/>
            </w:tcBorders>
            <w:hideMark/>
          </w:tcPr>
          <w:p w:rsidR="001A2A40" w:rsidRPr="001A2A40" w:rsidRDefault="001A2A40">
            <w:pPr>
              <w:pStyle w:val="ConsPlusCell"/>
              <w:rPr>
                <w:rFonts w:ascii="Arial" w:hAnsi="Arial" w:cs="Arial"/>
                <w:color w:val="000000" w:themeColor="text1"/>
                <w:sz w:val="24"/>
                <w:szCs w:val="24"/>
              </w:rPr>
            </w:pPr>
            <w:r w:rsidRPr="001A2A40">
              <w:rPr>
                <w:rFonts w:ascii="Arial" w:hAnsi="Arial" w:cs="Arial"/>
                <w:color w:val="000000" w:themeColor="text1"/>
                <w:sz w:val="24"/>
                <w:szCs w:val="24"/>
              </w:rPr>
              <w:t>Средства бюджета</w:t>
            </w:r>
          </w:p>
          <w:p w:rsidR="001A2A40" w:rsidRPr="001A2A40" w:rsidRDefault="001A2A40">
            <w:pPr>
              <w:pStyle w:val="ConsPlusCell"/>
              <w:rPr>
                <w:rFonts w:ascii="Arial" w:hAnsi="Arial" w:cs="Arial"/>
                <w:color w:val="000000" w:themeColor="text1"/>
                <w:sz w:val="24"/>
                <w:szCs w:val="24"/>
              </w:rPr>
            </w:pPr>
            <w:r w:rsidRPr="001A2A40">
              <w:rPr>
                <w:rFonts w:ascii="Arial" w:hAnsi="Arial" w:cs="Arial"/>
                <w:color w:val="000000" w:themeColor="text1"/>
                <w:sz w:val="24"/>
                <w:szCs w:val="24"/>
              </w:rPr>
              <w:t>Московской области</w:t>
            </w:r>
          </w:p>
        </w:tc>
        <w:tc>
          <w:tcPr>
            <w:tcW w:w="1335"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b/>
                <w:color w:val="000000" w:themeColor="text1"/>
                <w:sz w:val="24"/>
                <w:szCs w:val="24"/>
              </w:rPr>
            </w:pPr>
            <w:r w:rsidRPr="001A2A40">
              <w:rPr>
                <w:rFonts w:ascii="Arial" w:hAnsi="Arial" w:cs="Arial"/>
                <w:b/>
                <w:color w:val="000000" w:themeColor="text1"/>
                <w:sz w:val="24"/>
                <w:szCs w:val="24"/>
              </w:rPr>
              <w:t>74 841,58</w:t>
            </w:r>
          </w:p>
        </w:tc>
        <w:tc>
          <w:tcPr>
            <w:tcW w:w="1695"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color w:val="000000" w:themeColor="text1"/>
                <w:sz w:val="24"/>
                <w:szCs w:val="24"/>
              </w:rPr>
            </w:pPr>
            <w:r w:rsidRPr="001A2A40">
              <w:rPr>
                <w:rFonts w:ascii="Arial" w:hAnsi="Arial" w:cs="Arial"/>
                <w:color w:val="000000" w:themeColor="text1"/>
                <w:sz w:val="24"/>
                <w:szCs w:val="24"/>
              </w:rPr>
              <w:t>1 950</w:t>
            </w:r>
          </w:p>
        </w:tc>
        <w:tc>
          <w:tcPr>
            <w:tcW w:w="1842"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color w:val="000000" w:themeColor="text1"/>
                <w:sz w:val="24"/>
                <w:szCs w:val="24"/>
              </w:rPr>
            </w:pPr>
            <w:r w:rsidRPr="001A2A40">
              <w:rPr>
                <w:rFonts w:ascii="Arial" w:hAnsi="Arial" w:cs="Arial"/>
                <w:color w:val="000000" w:themeColor="text1"/>
                <w:sz w:val="24"/>
                <w:szCs w:val="24"/>
              </w:rPr>
              <w:t>72 891,58</w:t>
            </w:r>
          </w:p>
        </w:tc>
        <w:tc>
          <w:tcPr>
            <w:tcW w:w="1991"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2126"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2268" w:type="dxa"/>
            <w:tcBorders>
              <w:top w:val="nil"/>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color w:val="000000" w:themeColor="text1"/>
                <w:sz w:val="24"/>
                <w:szCs w:val="24"/>
              </w:rPr>
            </w:pPr>
            <w:r w:rsidRPr="001A2A40">
              <w:rPr>
                <w:rFonts w:ascii="Arial" w:hAnsi="Arial" w:cs="Arial"/>
                <w:color w:val="000000" w:themeColor="text1"/>
                <w:sz w:val="24"/>
                <w:szCs w:val="24"/>
              </w:rPr>
              <w:t>0</w:t>
            </w:r>
          </w:p>
        </w:tc>
      </w:tr>
      <w:tr w:rsidR="001A2A40" w:rsidRPr="001A2A40" w:rsidTr="001A2A40">
        <w:tc>
          <w:tcPr>
            <w:tcW w:w="4200"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rPr>
                <w:rFonts w:ascii="Arial" w:hAnsi="Arial" w:cs="Arial"/>
                <w:color w:val="000000" w:themeColor="text1"/>
                <w:sz w:val="24"/>
                <w:szCs w:val="24"/>
              </w:rPr>
            </w:pPr>
            <w:r w:rsidRPr="001A2A40">
              <w:rPr>
                <w:rFonts w:ascii="Arial" w:hAnsi="Arial" w:cs="Arial"/>
                <w:color w:val="000000" w:themeColor="text1"/>
                <w:sz w:val="24"/>
                <w:szCs w:val="24"/>
              </w:rPr>
              <w:t>Средства федерального бюджета</w:t>
            </w:r>
          </w:p>
        </w:tc>
        <w:tc>
          <w:tcPr>
            <w:tcW w:w="1335"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b/>
                <w:color w:val="000000" w:themeColor="text1"/>
                <w:sz w:val="24"/>
                <w:szCs w:val="24"/>
              </w:rPr>
            </w:pPr>
            <w:r w:rsidRPr="001A2A40">
              <w:rPr>
                <w:rFonts w:ascii="Arial" w:hAnsi="Arial" w:cs="Arial"/>
                <w:b/>
                <w:color w:val="000000" w:themeColor="text1"/>
                <w:sz w:val="24"/>
                <w:szCs w:val="24"/>
              </w:rPr>
              <w:t>0</w:t>
            </w:r>
          </w:p>
        </w:tc>
        <w:tc>
          <w:tcPr>
            <w:tcW w:w="1695"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1842"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1991"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2126"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2268"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r>
      <w:tr w:rsidR="001A2A40" w:rsidRPr="001A2A40" w:rsidTr="001A2A40">
        <w:tc>
          <w:tcPr>
            <w:tcW w:w="4200"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rPr>
                <w:rFonts w:ascii="Arial" w:hAnsi="Arial" w:cs="Arial"/>
                <w:color w:val="000000" w:themeColor="text1"/>
                <w:sz w:val="24"/>
                <w:szCs w:val="24"/>
              </w:rPr>
            </w:pPr>
            <w:r w:rsidRPr="001A2A40">
              <w:rPr>
                <w:rFonts w:ascii="Arial" w:hAnsi="Arial" w:cs="Arial"/>
                <w:color w:val="000000" w:themeColor="text1"/>
                <w:sz w:val="24"/>
                <w:szCs w:val="24"/>
              </w:rPr>
              <w:t>Средства бюджета городского округа Зарайск</w:t>
            </w:r>
          </w:p>
        </w:tc>
        <w:tc>
          <w:tcPr>
            <w:tcW w:w="1335"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b/>
                <w:color w:val="000000" w:themeColor="text1"/>
                <w:sz w:val="24"/>
                <w:szCs w:val="24"/>
              </w:rPr>
            </w:pPr>
            <w:r w:rsidRPr="001A2A40">
              <w:rPr>
                <w:rFonts w:ascii="Arial" w:hAnsi="Arial" w:cs="Arial"/>
                <w:b/>
                <w:color w:val="000000" w:themeColor="text1"/>
                <w:sz w:val="24"/>
                <w:szCs w:val="24"/>
              </w:rPr>
              <w:t>27 145,54</w:t>
            </w:r>
          </w:p>
        </w:tc>
        <w:tc>
          <w:tcPr>
            <w:tcW w:w="1695"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7 428</w:t>
            </w:r>
          </w:p>
        </w:tc>
        <w:tc>
          <w:tcPr>
            <w:tcW w:w="1842"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14 917,54</w:t>
            </w:r>
          </w:p>
        </w:tc>
        <w:tc>
          <w:tcPr>
            <w:tcW w:w="1991"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1 500</w:t>
            </w:r>
          </w:p>
        </w:tc>
        <w:tc>
          <w:tcPr>
            <w:tcW w:w="2126"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1 600</w:t>
            </w:r>
          </w:p>
        </w:tc>
        <w:tc>
          <w:tcPr>
            <w:tcW w:w="2268"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1 700</w:t>
            </w:r>
          </w:p>
        </w:tc>
      </w:tr>
      <w:tr w:rsidR="001A2A40" w:rsidRPr="001A2A40" w:rsidTr="001A2A40">
        <w:tc>
          <w:tcPr>
            <w:tcW w:w="4200"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rPr>
                <w:rFonts w:ascii="Arial" w:hAnsi="Arial" w:cs="Arial"/>
                <w:color w:val="000000" w:themeColor="text1"/>
                <w:sz w:val="24"/>
                <w:szCs w:val="24"/>
              </w:rPr>
            </w:pPr>
            <w:r w:rsidRPr="001A2A40">
              <w:rPr>
                <w:rFonts w:ascii="Arial" w:hAnsi="Arial" w:cs="Arial"/>
                <w:color w:val="000000" w:themeColor="text1"/>
                <w:sz w:val="24"/>
                <w:szCs w:val="24"/>
              </w:rPr>
              <w:t>Внебюджетные источники</w:t>
            </w:r>
          </w:p>
        </w:tc>
        <w:tc>
          <w:tcPr>
            <w:tcW w:w="1335"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b/>
                <w:color w:val="000000" w:themeColor="text1"/>
                <w:sz w:val="24"/>
                <w:szCs w:val="24"/>
              </w:rPr>
            </w:pPr>
            <w:r w:rsidRPr="001A2A40">
              <w:rPr>
                <w:rFonts w:ascii="Arial" w:hAnsi="Arial" w:cs="Arial"/>
                <w:b/>
                <w:color w:val="000000" w:themeColor="text1"/>
                <w:sz w:val="24"/>
                <w:szCs w:val="24"/>
              </w:rPr>
              <w:t>0</w:t>
            </w:r>
          </w:p>
        </w:tc>
        <w:tc>
          <w:tcPr>
            <w:tcW w:w="1695"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1842"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1991"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2126"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c>
          <w:tcPr>
            <w:tcW w:w="2268" w:type="dxa"/>
            <w:tcBorders>
              <w:top w:val="nil"/>
              <w:left w:val="single" w:sz="4" w:space="0" w:color="auto"/>
              <w:bottom w:val="single" w:sz="4" w:space="0" w:color="auto"/>
              <w:right w:val="single" w:sz="4" w:space="0" w:color="auto"/>
            </w:tcBorders>
            <w:hideMark/>
          </w:tcPr>
          <w:p w:rsidR="001A2A40" w:rsidRPr="001A2A40" w:rsidRDefault="001A2A40">
            <w:pPr>
              <w:pStyle w:val="ConsPlusCell"/>
              <w:spacing w:before="240"/>
              <w:jc w:val="center"/>
              <w:rPr>
                <w:rFonts w:ascii="Arial" w:hAnsi="Arial" w:cs="Arial"/>
                <w:color w:val="000000" w:themeColor="text1"/>
                <w:sz w:val="24"/>
                <w:szCs w:val="24"/>
              </w:rPr>
            </w:pPr>
            <w:r w:rsidRPr="001A2A40">
              <w:rPr>
                <w:rFonts w:ascii="Arial" w:hAnsi="Arial" w:cs="Arial"/>
                <w:color w:val="000000" w:themeColor="text1"/>
                <w:sz w:val="24"/>
                <w:szCs w:val="24"/>
              </w:rPr>
              <w:t>0</w:t>
            </w:r>
          </w:p>
        </w:tc>
      </w:tr>
      <w:tr w:rsidR="001A2A40" w:rsidRPr="001A2A40" w:rsidTr="001A2A40">
        <w:tc>
          <w:tcPr>
            <w:tcW w:w="4200" w:type="dxa"/>
            <w:tcBorders>
              <w:top w:val="nil"/>
              <w:left w:val="single" w:sz="4" w:space="0" w:color="auto"/>
              <w:bottom w:val="nil"/>
              <w:right w:val="single" w:sz="4" w:space="0" w:color="auto"/>
            </w:tcBorders>
            <w:hideMark/>
          </w:tcPr>
          <w:p w:rsidR="001A2A40" w:rsidRPr="001A2A40" w:rsidRDefault="001A2A40">
            <w:pPr>
              <w:pStyle w:val="ConsPlusCell"/>
              <w:spacing w:before="240"/>
              <w:rPr>
                <w:rFonts w:ascii="Arial" w:hAnsi="Arial" w:cs="Arial"/>
                <w:color w:val="000000" w:themeColor="text1"/>
                <w:sz w:val="24"/>
                <w:szCs w:val="24"/>
              </w:rPr>
            </w:pPr>
            <w:r w:rsidRPr="001A2A40">
              <w:rPr>
                <w:rFonts w:ascii="Arial" w:hAnsi="Arial" w:cs="Arial"/>
                <w:color w:val="000000" w:themeColor="text1"/>
                <w:sz w:val="24"/>
                <w:szCs w:val="24"/>
              </w:rPr>
              <w:t>Всего, в том числе по годам:</w:t>
            </w:r>
          </w:p>
        </w:tc>
        <w:tc>
          <w:tcPr>
            <w:tcW w:w="1335" w:type="dxa"/>
            <w:tcBorders>
              <w:top w:val="nil"/>
              <w:left w:val="single" w:sz="4" w:space="0" w:color="auto"/>
              <w:bottom w:val="nil"/>
              <w:right w:val="single" w:sz="4" w:space="0" w:color="auto"/>
            </w:tcBorders>
            <w:hideMark/>
          </w:tcPr>
          <w:p w:rsidR="001A2A40" w:rsidRPr="001A2A40" w:rsidRDefault="001A2A40">
            <w:pPr>
              <w:pStyle w:val="ConsPlusCell"/>
              <w:spacing w:before="240"/>
              <w:jc w:val="center"/>
              <w:rPr>
                <w:rFonts w:ascii="Arial" w:hAnsi="Arial" w:cs="Arial"/>
                <w:b/>
                <w:color w:val="000000" w:themeColor="text1"/>
                <w:sz w:val="24"/>
                <w:szCs w:val="24"/>
              </w:rPr>
            </w:pPr>
            <w:r w:rsidRPr="001A2A40">
              <w:rPr>
                <w:rFonts w:ascii="Arial" w:hAnsi="Arial" w:cs="Arial"/>
                <w:b/>
                <w:color w:val="000000" w:themeColor="text1"/>
                <w:sz w:val="24"/>
                <w:szCs w:val="24"/>
              </w:rPr>
              <w:t>101 987,12</w:t>
            </w:r>
          </w:p>
        </w:tc>
        <w:tc>
          <w:tcPr>
            <w:tcW w:w="1695" w:type="dxa"/>
            <w:tcBorders>
              <w:top w:val="nil"/>
              <w:left w:val="single" w:sz="4" w:space="0" w:color="auto"/>
              <w:bottom w:val="nil"/>
              <w:right w:val="single" w:sz="4" w:space="0" w:color="auto"/>
            </w:tcBorders>
            <w:hideMark/>
          </w:tcPr>
          <w:p w:rsidR="001A2A40" w:rsidRPr="001A2A40" w:rsidRDefault="001A2A40">
            <w:pPr>
              <w:pStyle w:val="ConsPlusCell"/>
              <w:spacing w:before="240"/>
              <w:jc w:val="center"/>
              <w:rPr>
                <w:rFonts w:ascii="Arial" w:hAnsi="Arial" w:cs="Arial"/>
                <w:b/>
                <w:color w:val="000000" w:themeColor="text1"/>
                <w:sz w:val="24"/>
                <w:szCs w:val="24"/>
              </w:rPr>
            </w:pPr>
            <w:r w:rsidRPr="001A2A40">
              <w:rPr>
                <w:rFonts w:ascii="Arial" w:hAnsi="Arial" w:cs="Arial"/>
                <w:b/>
                <w:color w:val="000000" w:themeColor="text1"/>
                <w:sz w:val="24"/>
                <w:szCs w:val="24"/>
              </w:rPr>
              <w:t>9 378</w:t>
            </w:r>
          </w:p>
        </w:tc>
        <w:tc>
          <w:tcPr>
            <w:tcW w:w="1842" w:type="dxa"/>
            <w:tcBorders>
              <w:top w:val="nil"/>
              <w:left w:val="single" w:sz="4" w:space="0" w:color="auto"/>
              <w:bottom w:val="nil"/>
              <w:right w:val="single" w:sz="4" w:space="0" w:color="auto"/>
            </w:tcBorders>
            <w:hideMark/>
          </w:tcPr>
          <w:p w:rsidR="001A2A40" w:rsidRPr="001A2A40" w:rsidRDefault="001A2A40">
            <w:pPr>
              <w:pStyle w:val="ConsPlusCell"/>
              <w:spacing w:before="240"/>
              <w:jc w:val="center"/>
              <w:rPr>
                <w:rFonts w:ascii="Arial" w:hAnsi="Arial" w:cs="Arial"/>
                <w:b/>
                <w:color w:val="000000" w:themeColor="text1"/>
                <w:sz w:val="24"/>
                <w:szCs w:val="24"/>
              </w:rPr>
            </w:pPr>
            <w:r w:rsidRPr="001A2A40">
              <w:rPr>
                <w:rFonts w:ascii="Arial" w:hAnsi="Arial" w:cs="Arial"/>
                <w:b/>
                <w:color w:val="000000" w:themeColor="text1"/>
                <w:sz w:val="24"/>
                <w:szCs w:val="24"/>
              </w:rPr>
              <w:t>87 809,12</w:t>
            </w:r>
          </w:p>
        </w:tc>
        <w:tc>
          <w:tcPr>
            <w:tcW w:w="1991" w:type="dxa"/>
            <w:tcBorders>
              <w:top w:val="nil"/>
              <w:left w:val="single" w:sz="4" w:space="0" w:color="auto"/>
              <w:bottom w:val="nil"/>
              <w:right w:val="single" w:sz="4" w:space="0" w:color="auto"/>
            </w:tcBorders>
            <w:hideMark/>
          </w:tcPr>
          <w:p w:rsidR="001A2A40" w:rsidRPr="001A2A40" w:rsidRDefault="001A2A40">
            <w:pPr>
              <w:pStyle w:val="ConsPlusCell"/>
              <w:spacing w:before="240"/>
              <w:jc w:val="center"/>
              <w:rPr>
                <w:rFonts w:ascii="Arial" w:hAnsi="Arial" w:cs="Arial"/>
                <w:b/>
                <w:color w:val="000000" w:themeColor="text1"/>
                <w:sz w:val="24"/>
                <w:szCs w:val="24"/>
              </w:rPr>
            </w:pPr>
            <w:r w:rsidRPr="001A2A40">
              <w:rPr>
                <w:rFonts w:ascii="Arial" w:hAnsi="Arial" w:cs="Arial"/>
                <w:b/>
                <w:color w:val="000000" w:themeColor="text1"/>
                <w:sz w:val="24"/>
                <w:szCs w:val="24"/>
              </w:rPr>
              <w:t>1 500</w:t>
            </w:r>
          </w:p>
        </w:tc>
        <w:tc>
          <w:tcPr>
            <w:tcW w:w="2126" w:type="dxa"/>
            <w:tcBorders>
              <w:top w:val="nil"/>
              <w:left w:val="single" w:sz="4" w:space="0" w:color="auto"/>
              <w:bottom w:val="nil"/>
              <w:right w:val="single" w:sz="4" w:space="0" w:color="auto"/>
            </w:tcBorders>
            <w:hideMark/>
          </w:tcPr>
          <w:p w:rsidR="001A2A40" w:rsidRPr="001A2A40" w:rsidRDefault="001A2A40">
            <w:pPr>
              <w:pStyle w:val="ConsPlusCell"/>
              <w:spacing w:before="240"/>
              <w:jc w:val="center"/>
              <w:rPr>
                <w:rFonts w:ascii="Arial" w:hAnsi="Arial" w:cs="Arial"/>
                <w:b/>
                <w:color w:val="000000" w:themeColor="text1"/>
                <w:sz w:val="24"/>
                <w:szCs w:val="24"/>
              </w:rPr>
            </w:pPr>
            <w:r w:rsidRPr="001A2A40">
              <w:rPr>
                <w:rFonts w:ascii="Arial" w:hAnsi="Arial" w:cs="Arial"/>
                <w:b/>
                <w:color w:val="000000" w:themeColor="text1"/>
                <w:sz w:val="24"/>
                <w:szCs w:val="24"/>
              </w:rPr>
              <w:t>1 600</w:t>
            </w:r>
          </w:p>
        </w:tc>
        <w:tc>
          <w:tcPr>
            <w:tcW w:w="2268" w:type="dxa"/>
            <w:tcBorders>
              <w:top w:val="nil"/>
              <w:left w:val="single" w:sz="4" w:space="0" w:color="auto"/>
              <w:bottom w:val="nil"/>
              <w:right w:val="single" w:sz="4" w:space="0" w:color="auto"/>
            </w:tcBorders>
            <w:hideMark/>
          </w:tcPr>
          <w:p w:rsidR="001A2A40" w:rsidRPr="001A2A40" w:rsidRDefault="001A2A40">
            <w:pPr>
              <w:pStyle w:val="ConsPlusCell"/>
              <w:spacing w:before="240"/>
              <w:jc w:val="center"/>
              <w:rPr>
                <w:rFonts w:ascii="Arial" w:hAnsi="Arial" w:cs="Arial"/>
                <w:b/>
                <w:color w:val="000000" w:themeColor="text1"/>
                <w:sz w:val="24"/>
                <w:szCs w:val="24"/>
              </w:rPr>
            </w:pPr>
            <w:r w:rsidRPr="001A2A40">
              <w:rPr>
                <w:rFonts w:ascii="Arial" w:hAnsi="Arial" w:cs="Arial"/>
                <w:b/>
                <w:color w:val="000000" w:themeColor="text1"/>
                <w:sz w:val="24"/>
                <w:szCs w:val="24"/>
              </w:rPr>
              <w:t>1 700</w:t>
            </w:r>
          </w:p>
        </w:tc>
      </w:tr>
      <w:tr w:rsidR="001A2A40" w:rsidRPr="001A2A40" w:rsidTr="001A2A40">
        <w:tc>
          <w:tcPr>
            <w:tcW w:w="4200" w:type="dxa"/>
            <w:tcBorders>
              <w:top w:val="nil"/>
              <w:left w:val="single" w:sz="4" w:space="0" w:color="auto"/>
              <w:bottom w:val="single" w:sz="4" w:space="0" w:color="auto"/>
              <w:right w:val="single" w:sz="4" w:space="0" w:color="auto"/>
            </w:tcBorders>
          </w:tcPr>
          <w:p w:rsidR="001A2A40" w:rsidRPr="001A2A40" w:rsidRDefault="001A2A40">
            <w:pPr>
              <w:pStyle w:val="ConsPlusCell"/>
              <w:spacing w:before="240"/>
              <w:rPr>
                <w:rFonts w:ascii="Arial" w:hAnsi="Arial" w:cs="Arial"/>
                <w:sz w:val="24"/>
                <w:szCs w:val="24"/>
              </w:rPr>
            </w:pPr>
          </w:p>
        </w:tc>
        <w:tc>
          <w:tcPr>
            <w:tcW w:w="1335" w:type="dxa"/>
            <w:tcBorders>
              <w:top w:val="nil"/>
              <w:left w:val="single" w:sz="4" w:space="0" w:color="auto"/>
              <w:bottom w:val="single" w:sz="4" w:space="0" w:color="auto"/>
              <w:right w:val="single" w:sz="4" w:space="0" w:color="auto"/>
            </w:tcBorders>
          </w:tcPr>
          <w:p w:rsidR="001A2A40" w:rsidRPr="001A2A40" w:rsidRDefault="001A2A40">
            <w:pPr>
              <w:pStyle w:val="ConsPlusCell"/>
              <w:spacing w:before="240"/>
              <w:jc w:val="center"/>
              <w:rPr>
                <w:rFonts w:ascii="Arial" w:hAnsi="Arial" w:cs="Arial"/>
                <w:b/>
                <w:sz w:val="24"/>
                <w:szCs w:val="24"/>
              </w:rPr>
            </w:pPr>
          </w:p>
        </w:tc>
        <w:tc>
          <w:tcPr>
            <w:tcW w:w="1695" w:type="dxa"/>
            <w:tcBorders>
              <w:top w:val="nil"/>
              <w:left w:val="single" w:sz="4" w:space="0" w:color="auto"/>
              <w:bottom w:val="single" w:sz="4" w:space="0" w:color="auto"/>
              <w:right w:val="single" w:sz="4" w:space="0" w:color="auto"/>
            </w:tcBorders>
          </w:tcPr>
          <w:p w:rsidR="001A2A40" w:rsidRPr="001A2A40" w:rsidRDefault="001A2A40">
            <w:pPr>
              <w:pStyle w:val="ConsPlusCell"/>
              <w:spacing w:before="240"/>
              <w:jc w:val="center"/>
              <w:rPr>
                <w:rFonts w:ascii="Arial" w:hAnsi="Arial" w:cs="Arial"/>
                <w:b/>
                <w:sz w:val="24"/>
                <w:szCs w:val="24"/>
              </w:rPr>
            </w:pPr>
          </w:p>
        </w:tc>
        <w:tc>
          <w:tcPr>
            <w:tcW w:w="1842" w:type="dxa"/>
            <w:tcBorders>
              <w:top w:val="nil"/>
              <w:left w:val="single" w:sz="4" w:space="0" w:color="auto"/>
              <w:bottom w:val="single" w:sz="4" w:space="0" w:color="auto"/>
              <w:right w:val="single" w:sz="4" w:space="0" w:color="auto"/>
            </w:tcBorders>
          </w:tcPr>
          <w:p w:rsidR="001A2A40" w:rsidRPr="001A2A40" w:rsidRDefault="001A2A40">
            <w:pPr>
              <w:pStyle w:val="ConsPlusCell"/>
              <w:spacing w:before="240"/>
              <w:jc w:val="center"/>
              <w:rPr>
                <w:rFonts w:ascii="Arial" w:hAnsi="Arial" w:cs="Arial"/>
                <w:b/>
                <w:sz w:val="24"/>
                <w:szCs w:val="24"/>
              </w:rPr>
            </w:pPr>
          </w:p>
        </w:tc>
        <w:tc>
          <w:tcPr>
            <w:tcW w:w="1991" w:type="dxa"/>
            <w:tcBorders>
              <w:top w:val="nil"/>
              <w:left w:val="single" w:sz="4" w:space="0" w:color="auto"/>
              <w:bottom w:val="single" w:sz="4" w:space="0" w:color="auto"/>
              <w:right w:val="single" w:sz="4" w:space="0" w:color="auto"/>
            </w:tcBorders>
          </w:tcPr>
          <w:p w:rsidR="001A2A40" w:rsidRPr="001A2A40" w:rsidRDefault="001A2A40">
            <w:pPr>
              <w:pStyle w:val="ConsPlusCell"/>
              <w:spacing w:before="240"/>
              <w:jc w:val="center"/>
              <w:rPr>
                <w:rFonts w:ascii="Arial" w:hAnsi="Arial" w:cs="Arial"/>
                <w:b/>
                <w:sz w:val="24"/>
                <w:szCs w:val="24"/>
              </w:rPr>
            </w:pPr>
          </w:p>
        </w:tc>
        <w:tc>
          <w:tcPr>
            <w:tcW w:w="2126" w:type="dxa"/>
            <w:tcBorders>
              <w:top w:val="nil"/>
              <w:left w:val="single" w:sz="4" w:space="0" w:color="auto"/>
              <w:bottom w:val="single" w:sz="4" w:space="0" w:color="auto"/>
              <w:right w:val="single" w:sz="4" w:space="0" w:color="auto"/>
            </w:tcBorders>
          </w:tcPr>
          <w:p w:rsidR="001A2A40" w:rsidRPr="001A2A40" w:rsidRDefault="001A2A40">
            <w:pPr>
              <w:pStyle w:val="ConsPlusCell"/>
              <w:spacing w:before="240"/>
              <w:jc w:val="center"/>
              <w:rPr>
                <w:rFonts w:ascii="Arial" w:hAnsi="Arial" w:cs="Arial"/>
                <w:b/>
                <w:sz w:val="24"/>
                <w:szCs w:val="24"/>
              </w:rPr>
            </w:pPr>
          </w:p>
        </w:tc>
        <w:tc>
          <w:tcPr>
            <w:tcW w:w="2268" w:type="dxa"/>
            <w:tcBorders>
              <w:top w:val="nil"/>
              <w:left w:val="single" w:sz="4" w:space="0" w:color="auto"/>
              <w:bottom w:val="single" w:sz="4" w:space="0" w:color="auto"/>
              <w:right w:val="single" w:sz="4" w:space="0" w:color="auto"/>
            </w:tcBorders>
          </w:tcPr>
          <w:p w:rsidR="001A2A40" w:rsidRPr="001A2A40" w:rsidRDefault="001A2A40">
            <w:pPr>
              <w:pStyle w:val="ConsPlusCell"/>
              <w:spacing w:before="240"/>
              <w:jc w:val="center"/>
              <w:rPr>
                <w:rFonts w:ascii="Arial" w:hAnsi="Arial" w:cs="Arial"/>
                <w:b/>
                <w:sz w:val="24"/>
                <w:szCs w:val="24"/>
              </w:rPr>
            </w:pPr>
          </w:p>
        </w:tc>
      </w:tr>
    </w:tbl>
    <w:p w:rsidR="001A2A40" w:rsidRPr="001A2A40" w:rsidRDefault="001A2A40" w:rsidP="001A2A40">
      <w:pPr>
        <w:rPr>
          <w:rFonts w:ascii="Arial" w:hAnsi="Arial" w:cs="Arial"/>
        </w:rPr>
        <w:sectPr w:rsidR="001A2A40" w:rsidRPr="001A2A40" w:rsidSect="001A2A40">
          <w:pgSz w:w="16840" w:h="11907" w:orient="landscape"/>
          <w:pgMar w:top="1134" w:right="1134" w:bottom="567" w:left="1134" w:header="720" w:footer="720" w:gutter="0"/>
          <w:cols w:space="720"/>
        </w:sectPr>
      </w:pPr>
    </w:p>
    <w:p w:rsidR="001A2A40" w:rsidRPr="001A2A40" w:rsidRDefault="001A2A40" w:rsidP="001A2A40">
      <w:pPr>
        <w:widowControl w:val="0"/>
        <w:autoSpaceDE w:val="0"/>
        <w:autoSpaceDN w:val="0"/>
        <w:adjustRightInd w:val="0"/>
        <w:ind w:left="928"/>
        <w:jc w:val="both"/>
        <w:rPr>
          <w:rFonts w:ascii="Arial" w:hAnsi="Arial" w:cs="Arial"/>
        </w:rPr>
      </w:pPr>
      <w:r w:rsidRPr="001A2A40">
        <w:rPr>
          <w:rFonts w:ascii="Arial" w:hAnsi="Arial" w:cs="Arial"/>
          <w:b/>
          <w:color w:val="000000"/>
        </w:rPr>
        <w:lastRenderedPageBreak/>
        <w:t>Общая характеристика сферы реализации муниципальной программы «Предпринимательство», в том числе формулировка основных проблем, п</w:t>
      </w:r>
      <w:r w:rsidRPr="001A2A40">
        <w:rPr>
          <w:rFonts w:ascii="Arial" w:hAnsi="Arial" w:cs="Arial"/>
          <w:b/>
        </w:rPr>
        <w:t>рогноз развития сферы реализации муниципальной программы, включая возможные варианты решения проблемы, описание целей муниципальной программы.</w:t>
      </w:r>
    </w:p>
    <w:p w:rsidR="001A2A40" w:rsidRPr="001A2A40" w:rsidRDefault="001A2A40" w:rsidP="001A2A40">
      <w:pPr>
        <w:widowControl w:val="0"/>
        <w:autoSpaceDE w:val="0"/>
        <w:autoSpaceDN w:val="0"/>
        <w:adjustRightInd w:val="0"/>
        <w:ind w:left="928"/>
        <w:jc w:val="both"/>
        <w:rPr>
          <w:rFonts w:ascii="Arial" w:hAnsi="Arial" w:cs="Arial"/>
        </w:rPr>
      </w:pPr>
    </w:p>
    <w:p w:rsidR="001A2A40" w:rsidRPr="001A2A40" w:rsidRDefault="001A2A40" w:rsidP="001A2A40">
      <w:pPr>
        <w:widowControl w:val="0"/>
        <w:suppressAutoHyphens/>
        <w:autoSpaceDE w:val="0"/>
        <w:autoSpaceDN w:val="0"/>
        <w:ind w:firstLine="360"/>
        <w:jc w:val="both"/>
        <w:textAlignment w:val="baseline"/>
        <w:rPr>
          <w:rFonts w:ascii="Arial" w:eastAsia="SimSun" w:hAnsi="Arial" w:cs="Arial"/>
          <w:kern w:val="3"/>
          <w:lang w:eastAsia="zh-CN"/>
        </w:rPr>
      </w:pPr>
      <w:r w:rsidRPr="001A2A40">
        <w:rPr>
          <w:rFonts w:ascii="Arial" w:eastAsia="SimSun" w:hAnsi="Arial" w:cs="Arial"/>
          <w:kern w:val="3"/>
          <w:lang w:eastAsia="zh-CN"/>
        </w:rPr>
        <w:t xml:space="preserve">Экономика городского округа Зарайск Московской области (далее-городской округ) характеризуется не только ростом и положительными изменениями, но и благоприятными перспективами роста инвестиционной активности. Большой вклад в экономику округа вносят предприятия промышленного комплекса.      </w:t>
      </w:r>
    </w:p>
    <w:p w:rsidR="001A2A40" w:rsidRPr="001A2A40" w:rsidRDefault="001A2A40" w:rsidP="001A2A40">
      <w:pPr>
        <w:widowControl w:val="0"/>
        <w:suppressAutoHyphens/>
        <w:autoSpaceDE w:val="0"/>
        <w:autoSpaceDN w:val="0"/>
        <w:ind w:firstLine="360"/>
        <w:jc w:val="both"/>
        <w:textAlignment w:val="baseline"/>
        <w:rPr>
          <w:rFonts w:ascii="Arial" w:eastAsia="SimSun" w:hAnsi="Arial" w:cs="Arial"/>
          <w:kern w:val="3"/>
          <w:lang w:eastAsia="zh-CN"/>
        </w:rPr>
      </w:pPr>
      <w:r w:rsidRPr="001A2A40">
        <w:rPr>
          <w:rFonts w:ascii="Arial" w:eastAsia="SimSun" w:hAnsi="Arial" w:cs="Arial"/>
          <w:kern w:val="3"/>
          <w:lang w:eastAsia="zh-CN"/>
        </w:rPr>
        <w:t>Основные виды выпускаемой продукции промышленными предприятиями округа: одеяла стеганные, обувь, кожгалантерейные товары, конструкции строительные сборные, металлопластиковые изделия, хлебобулочные, кондитерские изделия, молочные и кисломолочные продукты, безалкогольные напитки, свинец необработанный.</w:t>
      </w:r>
    </w:p>
    <w:p w:rsidR="001A2A40" w:rsidRPr="001A2A40" w:rsidRDefault="001A2A40" w:rsidP="001A2A40">
      <w:pPr>
        <w:widowControl w:val="0"/>
        <w:suppressAutoHyphens/>
        <w:autoSpaceDN w:val="0"/>
        <w:jc w:val="both"/>
        <w:textAlignment w:val="baseline"/>
        <w:rPr>
          <w:rFonts w:ascii="Arial" w:eastAsia="SimSun" w:hAnsi="Arial" w:cs="Arial"/>
          <w:kern w:val="3"/>
          <w:lang w:eastAsia="zh-CN"/>
        </w:rPr>
      </w:pPr>
      <w:r w:rsidRPr="001A2A40">
        <w:rPr>
          <w:rFonts w:ascii="Arial" w:eastAsia="SimSun" w:hAnsi="Arial" w:cs="Arial"/>
          <w:kern w:val="3"/>
          <w:lang w:eastAsia="zh-CN"/>
        </w:rPr>
        <w:t xml:space="preserve">     Основным фактором, определяющим рост инвестиций в 2020-2024 годах, станет развитие предприятий реального сектора экономики, промышленного производства, жилищного строительства, создание инфраструктуры, обеспечивающей    повышение уровня жизни жителей округа.</w:t>
      </w:r>
    </w:p>
    <w:p w:rsidR="001A2A40" w:rsidRPr="001A2A40" w:rsidRDefault="001A2A40" w:rsidP="001A2A40">
      <w:pPr>
        <w:widowControl w:val="0"/>
        <w:suppressAutoHyphens/>
        <w:autoSpaceDE w:val="0"/>
        <w:autoSpaceDN w:val="0"/>
        <w:jc w:val="both"/>
        <w:textAlignment w:val="baseline"/>
        <w:rPr>
          <w:rFonts w:ascii="Arial" w:eastAsia="SimSun" w:hAnsi="Arial" w:cs="Arial"/>
          <w:kern w:val="3"/>
          <w:lang w:eastAsia="zh-CN"/>
        </w:rPr>
      </w:pPr>
      <w:r w:rsidRPr="001A2A40">
        <w:rPr>
          <w:rFonts w:ascii="Arial" w:eastAsia="SimSun" w:hAnsi="Arial" w:cs="Arial"/>
          <w:kern w:val="3"/>
          <w:lang w:eastAsia="zh-CN"/>
        </w:rPr>
        <w:t xml:space="preserve">       Актуальными для развития промышленного потенциала остаются вопросы:</w:t>
      </w:r>
    </w:p>
    <w:p w:rsidR="001A2A40" w:rsidRPr="001A2A40" w:rsidRDefault="001A2A40" w:rsidP="00592803">
      <w:pPr>
        <w:widowControl w:val="0"/>
        <w:numPr>
          <w:ilvl w:val="0"/>
          <w:numId w:val="3"/>
        </w:numPr>
        <w:suppressAutoHyphens/>
        <w:autoSpaceDE w:val="0"/>
        <w:autoSpaceDN w:val="0"/>
        <w:jc w:val="both"/>
        <w:textAlignment w:val="baseline"/>
        <w:rPr>
          <w:rFonts w:ascii="Arial" w:eastAsia="SimSun" w:hAnsi="Arial" w:cs="Arial"/>
          <w:kern w:val="3"/>
          <w:lang w:eastAsia="zh-CN"/>
        </w:rPr>
      </w:pPr>
      <w:r w:rsidRPr="001A2A40">
        <w:rPr>
          <w:rFonts w:ascii="Arial" w:eastAsia="SimSun" w:hAnsi="Arial" w:cs="Arial"/>
          <w:kern w:val="3"/>
          <w:lang w:eastAsia="zh-CN"/>
        </w:rPr>
        <w:t>расширение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1A2A40" w:rsidRPr="001A2A40" w:rsidRDefault="001A2A40" w:rsidP="00592803">
      <w:pPr>
        <w:widowControl w:val="0"/>
        <w:numPr>
          <w:ilvl w:val="0"/>
          <w:numId w:val="3"/>
        </w:numPr>
        <w:suppressAutoHyphens/>
        <w:autoSpaceDE w:val="0"/>
        <w:autoSpaceDN w:val="0"/>
        <w:jc w:val="both"/>
        <w:textAlignment w:val="baseline"/>
        <w:rPr>
          <w:rFonts w:ascii="Arial" w:eastAsia="SimSun" w:hAnsi="Arial" w:cs="Arial"/>
          <w:kern w:val="3"/>
          <w:lang w:eastAsia="zh-CN"/>
        </w:rPr>
      </w:pPr>
      <w:r w:rsidRPr="001A2A40">
        <w:rPr>
          <w:rFonts w:ascii="Arial" w:eastAsia="SimSun" w:hAnsi="Arial" w:cs="Arial"/>
          <w:kern w:val="3"/>
          <w:lang w:eastAsia="zh-CN"/>
        </w:rPr>
        <w:t>участие промышленных предприятий в различных муниципальных и государственных программах.</w:t>
      </w:r>
    </w:p>
    <w:p w:rsidR="001A2A40" w:rsidRPr="001A2A40" w:rsidRDefault="001A2A40" w:rsidP="001A2A40">
      <w:pPr>
        <w:widowControl w:val="0"/>
        <w:suppressAutoHyphens/>
        <w:autoSpaceDE w:val="0"/>
        <w:autoSpaceDN w:val="0"/>
        <w:jc w:val="both"/>
        <w:textAlignment w:val="baseline"/>
        <w:rPr>
          <w:rFonts w:ascii="Arial" w:eastAsia="SimSun" w:hAnsi="Arial" w:cs="Arial"/>
          <w:kern w:val="3"/>
          <w:lang w:eastAsia="zh-CN"/>
        </w:rPr>
      </w:pPr>
      <w:r w:rsidRPr="001A2A40">
        <w:rPr>
          <w:rFonts w:ascii="Arial" w:eastAsia="SimSun" w:hAnsi="Arial" w:cs="Arial"/>
          <w:kern w:val="3"/>
          <w:lang w:eastAsia="zh-CN"/>
        </w:rPr>
        <w:t xml:space="preserve">    Проблемами предприятий отраслей промышленности являются:</w:t>
      </w:r>
    </w:p>
    <w:p w:rsidR="001A2A40" w:rsidRPr="001A2A40" w:rsidRDefault="001A2A40" w:rsidP="00592803">
      <w:pPr>
        <w:widowControl w:val="0"/>
        <w:numPr>
          <w:ilvl w:val="0"/>
          <w:numId w:val="4"/>
        </w:numPr>
        <w:suppressAutoHyphens/>
        <w:autoSpaceDE w:val="0"/>
        <w:autoSpaceDN w:val="0"/>
        <w:jc w:val="both"/>
        <w:textAlignment w:val="baseline"/>
        <w:rPr>
          <w:rFonts w:ascii="Arial" w:eastAsia="SimSun" w:hAnsi="Arial" w:cs="Arial"/>
          <w:kern w:val="3"/>
          <w:lang w:eastAsia="zh-CN"/>
        </w:rPr>
      </w:pPr>
      <w:r w:rsidRPr="001A2A40">
        <w:rPr>
          <w:rFonts w:ascii="Arial" w:eastAsia="SimSun" w:hAnsi="Arial" w:cs="Arial"/>
          <w:kern w:val="3"/>
          <w:lang w:eastAsia="zh-CN"/>
        </w:rPr>
        <w:t>медленные темпы замены морально и физически устаревшего технологического оборудования;</w:t>
      </w:r>
    </w:p>
    <w:p w:rsidR="001A2A40" w:rsidRPr="001A2A40" w:rsidRDefault="001A2A40" w:rsidP="00592803">
      <w:pPr>
        <w:widowControl w:val="0"/>
        <w:numPr>
          <w:ilvl w:val="0"/>
          <w:numId w:val="4"/>
        </w:numPr>
        <w:suppressAutoHyphens/>
        <w:autoSpaceDE w:val="0"/>
        <w:autoSpaceDN w:val="0"/>
        <w:jc w:val="both"/>
        <w:textAlignment w:val="baseline"/>
        <w:rPr>
          <w:rFonts w:ascii="Arial" w:eastAsia="SimSun" w:hAnsi="Arial" w:cs="Arial"/>
          <w:kern w:val="3"/>
          <w:lang w:eastAsia="zh-CN"/>
        </w:rPr>
      </w:pPr>
      <w:r w:rsidRPr="001A2A40">
        <w:rPr>
          <w:rFonts w:ascii="Arial" w:eastAsia="SimSun" w:hAnsi="Arial" w:cs="Arial"/>
          <w:kern w:val="3"/>
          <w:lang w:eastAsia="zh-CN"/>
        </w:rPr>
        <w:t>высокая стоимость кредитных ресурсов, привлекаемых для технического перевооружения;</w:t>
      </w:r>
    </w:p>
    <w:p w:rsidR="001A2A40" w:rsidRPr="001A2A40" w:rsidRDefault="001A2A40" w:rsidP="00592803">
      <w:pPr>
        <w:widowControl w:val="0"/>
        <w:numPr>
          <w:ilvl w:val="0"/>
          <w:numId w:val="4"/>
        </w:numPr>
        <w:suppressAutoHyphens/>
        <w:autoSpaceDE w:val="0"/>
        <w:autoSpaceDN w:val="0"/>
        <w:jc w:val="both"/>
        <w:textAlignment w:val="baseline"/>
        <w:rPr>
          <w:rFonts w:ascii="Arial" w:eastAsia="SimSun" w:hAnsi="Arial" w:cs="Arial"/>
          <w:kern w:val="3"/>
          <w:lang w:eastAsia="zh-CN"/>
        </w:rPr>
      </w:pPr>
      <w:r w:rsidRPr="001A2A40">
        <w:rPr>
          <w:rFonts w:ascii="Arial" w:eastAsia="SimSun" w:hAnsi="Arial" w:cs="Arial"/>
          <w:kern w:val="3"/>
          <w:lang w:eastAsia="zh-CN"/>
        </w:rPr>
        <w:t>рост цен на топливно-энергетические ресурсы;</w:t>
      </w:r>
    </w:p>
    <w:p w:rsidR="001A2A40" w:rsidRPr="001A2A40" w:rsidRDefault="001A2A40" w:rsidP="00592803">
      <w:pPr>
        <w:widowControl w:val="0"/>
        <w:numPr>
          <w:ilvl w:val="0"/>
          <w:numId w:val="4"/>
        </w:numPr>
        <w:suppressAutoHyphens/>
        <w:autoSpaceDE w:val="0"/>
        <w:autoSpaceDN w:val="0"/>
        <w:jc w:val="both"/>
        <w:textAlignment w:val="baseline"/>
        <w:rPr>
          <w:rFonts w:ascii="Arial" w:eastAsia="SimSun" w:hAnsi="Arial" w:cs="Arial"/>
          <w:kern w:val="3"/>
          <w:lang w:eastAsia="zh-CN"/>
        </w:rPr>
      </w:pPr>
      <w:r w:rsidRPr="001A2A40">
        <w:rPr>
          <w:rFonts w:ascii="Arial" w:eastAsia="SimSun" w:hAnsi="Arial" w:cs="Arial"/>
          <w:kern w:val="3"/>
          <w:lang w:eastAsia="zh-CN"/>
        </w:rPr>
        <w:t>нехватка квалифицированных кадров.</w:t>
      </w:r>
    </w:p>
    <w:p w:rsidR="001A2A40" w:rsidRPr="001A2A40" w:rsidRDefault="001A2A40" w:rsidP="001A2A40">
      <w:pPr>
        <w:widowControl w:val="0"/>
        <w:suppressAutoHyphens/>
        <w:autoSpaceDE w:val="0"/>
        <w:autoSpaceDN w:val="0"/>
        <w:ind w:firstLine="360"/>
        <w:jc w:val="both"/>
        <w:textAlignment w:val="baseline"/>
        <w:rPr>
          <w:rFonts w:ascii="Arial" w:eastAsia="SimSun" w:hAnsi="Arial" w:cs="Arial"/>
          <w:kern w:val="3"/>
          <w:lang w:eastAsia="zh-CN"/>
        </w:rPr>
      </w:pPr>
      <w:r w:rsidRPr="001A2A40">
        <w:rPr>
          <w:rFonts w:ascii="Arial" w:eastAsia="SimSun" w:hAnsi="Arial" w:cs="Arial"/>
          <w:kern w:val="3"/>
          <w:lang w:eastAsia="zh-CN"/>
        </w:rPr>
        <w:t>Малый и средний бизнес является важнейшим способом ведения предпринимательской деятельности.</w:t>
      </w:r>
      <w:r w:rsidRPr="001A2A40">
        <w:rPr>
          <w:rFonts w:ascii="Arial" w:hAnsi="Arial" w:cs="Arial"/>
        </w:rPr>
        <w:t xml:space="preserve"> </w:t>
      </w:r>
      <w:r w:rsidRPr="001A2A40">
        <w:rPr>
          <w:rFonts w:ascii="Arial" w:eastAsia="SimSun" w:hAnsi="Arial" w:cs="Arial"/>
          <w:kern w:val="3"/>
          <w:lang w:eastAsia="zh-CN"/>
        </w:rPr>
        <w:t xml:space="preserve">Сектор малого и среднего бизнеса городского округа сосредоточен в основном в обрабатывающей промышленности, сельском хозяйстве, в сферах торговли и предоставления услуг населению. </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Для муниципального образования развитие малого предпринимательства имеет не меньшее, а иногда и большее значение, чем развитие крупной промышленности.</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Малый бизнес-это дополнительные рабочие места, выпуск необходимой для местных нужд продукции и оказание услуг, налоговые платежи в местный бюджет.</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Малый и средний бизнес в связи с отсутствием серьезных финансовых резервов, является наиболее незащищенным сектором экономики от внешних воздействий.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Сегодня малый и средний бизнес характеризуется высокой степенью риска, значительной зависимостью от инициативы и способностей руководителя предприятия, финансовой и коммерческой неустойчивостью, низким уровнем финансовых резервов, ограниченностью основных фондов, сравнительно небольшим объемом хозяйственной деятельности, небольшой численностью работников и ограниченным числом управленческого персонала, значительным объемом привлеченных ресурсов, и другими показателями, определяющими его «экономическую неустойчивость».</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 xml:space="preserve">Все это позволяет охарактеризовать малый и средний бизнес как особую категорию предприятий. К данной категории предприятий можно отнести начинающих </w:t>
      </w:r>
      <w:r w:rsidRPr="001A2A40">
        <w:rPr>
          <w:rFonts w:ascii="Arial" w:hAnsi="Arial" w:cs="Arial"/>
          <w:kern w:val="3"/>
          <w:lang w:eastAsia="zh-CN"/>
        </w:rPr>
        <w:lastRenderedPageBreak/>
        <w:t>предпринимателей, предпринимателей, испытывающих по объективным причинам временные финансовые трудности и развивающийся инновационный, творческий и нетрадиционный бизнес (предприятия, использующие труд инвалидов, женское предпринимательство, молодежный бизнес, ремесленники и т.д.).</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Подобный подход позволяет переориентировать политику органов местного самоуправления на создание и реализацию адресных программ развития отдельных категорий малых и средних предприятий, что позволит целенаправленно и эффективно использовать бюджетные средства и оказать реальную поддержку предпринимателям.</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В городском округе успешно развивается потребительский рынок. Отличительной чертой являются стабильность и хорошая степень товарного насыщения.</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color w:val="000000" w:themeColor="text1"/>
          <w:kern w:val="3"/>
          <w:lang w:eastAsia="zh-CN"/>
        </w:rPr>
      </w:pPr>
      <w:r w:rsidRPr="001A2A40">
        <w:rPr>
          <w:rFonts w:ascii="Arial" w:hAnsi="Arial" w:cs="Arial"/>
          <w:color w:val="000000" w:themeColor="text1"/>
          <w:kern w:val="3"/>
          <w:lang w:eastAsia="zh-CN"/>
        </w:rPr>
        <w:t>Организация предприятий торговли в сельской местности является непривлекательной для бизнеса сферой деятельности. Создание объектов в отдаленных, малонаселенных сельских пунктах связано с серьезными рисками инвестирования и отсутствием гарантий получения прибыли. Обеспечение жителей таких территорий товарами в необходимом ассортименте - одна из основных задач в сфере потребительского рынка.</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Помимо розничной торговли в стационарных объектах торговое обслуживание жителей городского округа осуществляется посредством нестационарной и ярмарочной торговли.</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Ярмарочная торговля обеспечивает потребителей свежей продукцией местных производителей, производителей из округов Московской области, субъектов РФ.</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Несмотря на динамичное развитие потребительского рынка на территории городского округа, сохраняется проблема, которую необходимо решать, а именно наличие в округе сельских населенных пунктов, не имеющих объектов торговли.</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Для стимулирования притока инвестиций в развитие торговли, общественного питания, бытовых услуг необходимо:</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 поддерживать благоприятный инвестиционный климат на территории городского округа, способствующий привлечению инвестиций в строительство новых объектов;</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 создавать благоприятные условия для развития предприятий малого и среднего бизнеса.</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Анализ факторов, влияющих на развитие предпринимательства, показывает, что существующие проблемы можно решить объединенными усилиями и согласованными действиями самих субъектов предпринимательства, их общественных объединений, структур его поддержки, органов государственной власти Московской области и органов местного самоуправления.</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Положительный эффект конкуренции во многом зависит от тех условий, в которых она действует.</w:t>
      </w:r>
    </w:p>
    <w:p w:rsidR="001A2A40" w:rsidRPr="001A2A40" w:rsidRDefault="001A2A40" w:rsidP="001A2A40">
      <w:pPr>
        <w:widowControl w:val="0"/>
        <w:suppressAutoHyphens/>
        <w:autoSpaceDE w:val="0"/>
        <w:autoSpaceDN w:val="0"/>
        <w:adjustRightInd w:val="0"/>
        <w:ind w:firstLine="539"/>
        <w:jc w:val="both"/>
        <w:textAlignment w:val="baseline"/>
        <w:rPr>
          <w:rFonts w:ascii="Arial" w:hAnsi="Arial" w:cs="Arial"/>
          <w:kern w:val="3"/>
          <w:lang w:eastAsia="zh-CN"/>
        </w:rPr>
      </w:pPr>
      <w:r w:rsidRPr="001A2A40">
        <w:rPr>
          <w:rFonts w:ascii="Arial" w:hAnsi="Arial" w:cs="Arial"/>
          <w:kern w:val="3"/>
          <w:lang w:eastAsia="zh-CN"/>
        </w:rPr>
        <w:t xml:space="preserve">Подпрограмма </w:t>
      </w:r>
      <w:r w:rsidRPr="001A2A40">
        <w:rPr>
          <w:rFonts w:ascii="Arial" w:hAnsi="Arial" w:cs="Arial"/>
          <w:kern w:val="3"/>
          <w:lang w:val="en-US" w:eastAsia="zh-CN"/>
        </w:rPr>
        <w:t>II</w:t>
      </w:r>
      <w:r w:rsidRPr="001A2A40">
        <w:rPr>
          <w:rFonts w:ascii="Arial" w:hAnsi="Arial" w:cs="Arial"/>
          <w:kern w:val="3"/>
          <w:lang w:eastAsia="zh-CN"/>
        </w:rPr>
        <w:t xml:space="preserve">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городском округе. </w:t>
      </w:r>
    </w:p>
    <w:p w:rsidR="001A2A40" w:rsidRPr="001A2A40" w:rsidRDefault="001A2A40" w:rsidP="001A2A40">
      <w:pPr>
        <w:widowControl w:val="0"/>
        <w:suppressAutoHyphens/>
        <w:autoSpaceDE w:val="0"/>
        <w:autoSpaceDN w:val="0"/>
        <w:adjustRightInd w:val="0"/>
        <w:ind w:firstLine="708"/>
        <w:jc w:val="both"/>
        <w:textAlignment w:val="baseline"/>
        <w:rPr>
          <w:rFonts w:ascii="Arial" w:hAnsi="Arial" w:cs="Arial"/>
          <w:kern w:val="3"/>
          <w:lang w:eastAsia="zh-CN"/>
        </w:rPr>
      </w:pPr>
      <w:r w:rsidRPr="001A2A40">
        <w:rPr>
          <w:rFonts w:ascii="Arial" w:hAnsi="Arial" w:cs="Arial"/>
          <w:kern w:val="3"/>
          <w:lang w:eastAsia="zh-CN"/>
        </w:rPr>
        <w:t>Программно-целевой метод, применяемый для решения проблемы развития, характеризуется следующими основными положениями:</w:t>
      </w:r>
    </w:p>
    <w:p w:rsidR="001A2A40" w:rsidRPr="001A2A40" w:rsidRDefault="001A2A40" w:rsidP="00592803">
      <w:pPr>
        <w:widowControl w:val="0"/>
        <w:numPr>
          <w:ilvl w:val="0"/>
          <w:numId w:val="5"/>
        </w:numPr>
        <w:suppressAutoHyphens/>
        <w:autoSpaceDE w:val="0"/>
        <w:autoSpaceDN w:val="0"/>
        <w:adjustRightInd w:val="0"/>
        <w:jc w:val="both"/>
        <w:textAlignment w:val="baseline"/>
        <w:rPr>
          <w:rFonts w:ascii="Arial" w:hAnsi="Arial" w:cs="Arial"/>
          <w:kern w:val="3"/>
          <w:lang w:eastAsia="zh-CN"/>
        </w:rPr>
      </w:pPr>
      <w:r w:rsidRPr="001A2A40">
        <w:rPr>
          <w:rFonts w:ascii="Arial" w:hAnsi="Arial" w:cs="Arial"/>
          <w:kern w:val="3"/>
          <w:lang w:eastAsia="zh-CN"/>
        </w:rPr>
        <w:t>развитие конкуренции является одной из актуальных задач в развитии городского округа;</w:t>
      </w:r>
    </w:p>
    <w:p w:rsidR="001A2A40" w:rsidRPr="001A2A40" w:rsidRDefault="001A2A40" w:rsidP="00592803">
      <w:pPr>
        <w:widowControl w:val="0"/>
        <w:numPr>
          <w:ilvl w:val="0"/>
          <w:numId w:val="5"/>
        </w:numPr>
        <w:suppressAutoHyphens/>
        <w:autoSpaceDE w:val="0"/>
        <w:autoSpaceDN w:val="0"/>
        <w:adjustRightInd w:val="0"/>
        <w:jc w:val="both"/>
        <w:textAlignment w:val="baseline"/>
        <w:rPr>
          <w:rFonts w:ascii="Arial" w:hAnsi="Arial" w:cs="Arial"/>
          <w:kern w:val="3"/>
          <w:lang w:eastAsia="zh-CN"/>
        </w:rPr>
      </w:pPr>
      <w:r w:rsidRPr="001A2A40">
        <w:rPr>
          <w:rFonts w:ascii="Arial" w:hAnsi="Arial" w:cs="Arial"/>
          <w:kern w:val="3"/>
          <w:lang w:eastAsia="zh-CN"/>
        </w:rPr>
        <w:t xml:space="preserve">участие в реализации Подпрограммы II организаций различных отраслей </w:t>
      </w:r>
      <w:r w:rsidRPr="001A2A40">
        <w:rPr>
          <w:rFonts w:ascii="Arial" w:hAnsi="Arial" w:cs="Arial"/>
          <w:kern w:val="3"/>
          <w:lang w:eastAsia="zh-CN"/>
        </w:rPr>
        <w:lastRenderedPageBreak/>
        <w:t>экономики, отечественных и иностранных инвесторов, финансовых, научных и проектных организаций;</w:t>
      </w:r>
    </w:p>
    <w:p w:rsidR="001A2A40" w:rsidRPr="001A2A40" w:rsidRDefault="001A2A40" w:rsidP="00592803">
      <w:pPr>
        <w:widowControl w:val="0"/>
        <w:numPr>
          <w:ilvl w:val="0"/>
          <w:numId w:val="5"/>
        </w:numPr>
        <w:suppressAutoHyphens/>
        <w:autoSpaceDE w:val="0"/>
        <w:autoSpaceDN w:val="0"/>
        <w:adjustRightInd w:val="0"/>
        <w:jc w:val="both"/>
        <w:textAlignment w:val="baseline"/>
        <w:rPr>
          <w:rFonts w:ascii="Arial" w:hAnsi="Arial" w:cs="Arial"/>
          <w:kern w:val="3"/>
          <w:lang w:eastAsia="zh-CN"/>
        </w:rPr>
      </w:pPr>
      <w:r w:rsidRPr="001A2A40">
        <w:rPr>
          <w:rFonts w:ascii="Arial" w:hAnsi="Arial" w:cs="Arial"/>
          <w:kern w:val="3"/>
          <w:lang w:eastAsia="zh-CN"/>
        </w:rPr>
        <w:t>необходимость информационной прозрачности действий органов власти городского округа, публикации актуальной, полной информации.</w:t>
      </w:r>
    </w:p>
    <w:p w:rsidR="001A2A40" w:rsidRPr="001A2A40" w:rsidRDefault="001A2A40" w:rsidP="001A2A40">
      <w:pPr>
        <w:widowControl w:val="0"/>
        <w:suppressAutoHyphens/>
        <w:autoSpaceDE w:val="0"/>
        <w:autoSpaceDN w:val="0"/>
        <w:adjustRightInd w:val="0"/>
        <w:jc w:val="both"/>
        <w:textAlignment w:val="baseline"/>
        <w:rPr>
          <w:rFonts w:ascii="Arial" w:hAnsi="Arial" w:cs="Arial"/>
          <w:kern w:val="3"/>
          <w:lang w:eastAsia="zh-CN"/>
        </w:rPr>
      </w:pPr>
      <w:r w:rsidRPr="001A2A40">
        <w:rPr>
          <w:rFonts w:ascii="Arial" w:hAnsi="Arial" w:cs="Arial"/>
          <w:kern w:val="3"/>
          <w:lang w:eastAsia="zh-CN"/>
        </w:rPr>
        <w:t xml:space="preserve">  Решение поставленных в Подпрограмме II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городского округа.</w:t>
      </w:r>
    </w:p>
    <w:p w:rsidR="001A2A40" w:rsidRPr="001A2A40" w:rsidRDefault="001A2A40" w:rsidP="001A2A40">
      <w:pPr>
        <w:widowControl w:val="0"/>
        <w:adjustRightInd w:val="0"/>
        <w:ind w:firstLine="851"/>
        <w:jc w:val="both"/>
        <w:rPr>
          <w:rFonts w:ascii="Arial" w:hAnsi="Arial" w:cs="Arial"/>
        </w:rPr>
      </w:pPr>
      <w:r w:rsidRPr="001A2A40">
        <w:rPr>
          <w:rFonts w:ascii="Arial" w:hAnsi="Arial" w:cs="Arial"/>
        </w:rPr>
        <w:t>Цель Подпрограммы I «Инвестиции» –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rsidR="001A2A40" w:rsidRPr="001A2A40" w:rsidRDefault="001A2A40" w:rsidP="001A2A40">
      <w:pPr>
        <w:widowControl w:val="0"/>
        <w:adjustRightInd w:val="0"/>
        <w:ind w:firstLine="851"/>
        <w:jc w:val="both"/>
        <w:rPr>
          <w:rFonts w:ascii="Arial" w:hAnsi="Arial" w:cs="Arial"/>
        </w:rPr>
      </w:pPr>
      <w:r w:rsidRPr="001A2A40">
        <w:rPr>
          <w:rFonts w:ascii="Arial" w:hAnsi="Arial" w:cs="Arial"/>
        </w:rPr>
        <w:t xml:space="preserve">Цель Подпрограммы </w:t>
      </w:r>
      <w:r w:rsidRPr="001A2A40">
        <w:rPr>
          <w:rFonts w:ascii="Arial" w:hAnsi="Arial" w:cs="Arial"/>
          <w:lang w:val="en-US"/>
        </w:rPr>
        <w:t>II</w:t>
      </w:r>
      <w:r w:rsidRPr="001A2A40">
        <w:rPr>
          <w:rFonts w:ascii="Arial" w:hAnsi="Arial" w:cs="Arial"/>
        </w:rPr>
        <w:t xml:space="preserve"> «Развитие конкуренции»- 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w:t>
      </w:r>
    </w:p>
    <w:p w:rsidR="001A2A40" w:rsidRPr="001A2A40" w:rsidRDefault="001A2A40" w:rsidP="001A2A40">
      <w:pPr>
        <w:widowControl w:val="0"/>
        <w:adjustRightInd w:val="0"/>
        <w:ind w:firstLine="851"/>
        <w:jc w:val="both"/>
        <w:rPr>
          <w:rFonts w:ascii="Arial" w:hAnsi="Arial" w:cs="Arial"/>
        </w:rPr>
      </w:pPr>
      <w:r w:rsidRPr="001A2A40">
        <w:rPr>
          <w:rFonts w:ascii="Arial" w:hAnsi="Arial" w:cs="Arial"/>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rsidR="001A2A40" w:rsidRPr="001A2A40" w:rsidRDefault="001A2A40" w:rsidP="001A2A40">
      <w:pPr>
        <w:widowControl w:val="0"/>
        <w:adjustRightInd w:val="0"/>
        <w:ind w:firstLine="851"/>
        <w:jc w:val="both"/>
        <w:rPr>
          <w:rFonts w:ascii="Arial" w:hAnsi="Arial" w:cs="Arial"/>
        </w:rPr>
      </w:pPr>
      <w:r w:rsidRPr="001A2A40">
        <w:rPr>
          <w:rFonts w:ascii="Arial" w:hAnsi="Arial" w:cs="Arial"/>
        </w:rPr>
        <w:t xml:space="preserve">Цель </w:t>
      </w:r>
      <w:hyperlink r:id="rId8" w:anchor="Par6016" w:history="1">
        <w:r w:rsidRPr="001A2A40">
          <w:rPr>
            <w:rStyle w:val="af0"/>
            <w:rFonts w:ascii="Arial" w:eastAsia="Calibri" w:hAnsi="Arial" w:cs="Arial"/>
            <w:color w:val="000000" w:themeColor="text1"/>
          </w:rPr>
          <w:t>Подпрограммы I</w:t>
        </w:r>
        <w:r w:rsidRPr="001A2A40">
          <w:rPr>
            <w:rStyle w:val="af0"/>
            <w:rFonts w:ascii="Arial" w:eastAsia="Calibri" w:hAnsi="Arial" w:cs="Arial"/>
            <w:color w:val="000000" w:themeColor="text1"/>
            <w:lang w:val="en-US"/>
          </w:rPr>
          <w:t>I</w:t>
        </w:r>
        <w:r w:rsidRPr="001A2A40">
          <w:rPr>
            <w:rStyle w:val="af0"/>
            <w:rFonts w:ascii="Arial" w:eastAsia="Calibri" w:hAnsi="Arial" w:cs="Arial"/>
            <w:color w:val="000000" w:themeColor="text1"/>
          </w:rPr>
          <w:t>I</w:t>
        </w:r>
      </w:hyperlink>
      <w:r w:rsidRPr="001A2A40">
        <w:rPr>
          <w:rFonts w:ascii="Arial" w:hAnsi="Arial" w:cs="Arial"/>
        </w:rPr>
        <w:t xml:space="preserve"> «Развитие малого и среднего предпринимательства» -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w:t>
      </w:r>
    </w:p>
    <w:p w:rsidR="001A2A40" w:rsidRPr="001A2A40" w:rsidRDefault="001A2A40" w:rsidP="001A2A40">
      <w:pPr>
        <w:widowControl w:val="0"/>
        <w:adjustRightInd w:val="0"/>
        <w:ind w:firstLine="851"/>
        <w:jc w:val="both"/>
        <w:rPr>
          <w:rFonts w:ascii="Arial" w:hAnsi="Arial" w:cs="Arial"/>
        </w:rPr>
      </w:pPr>
      <w:r w:rsidRPr="001A2A40">
        <w:rPr>
          <w:rFonts w:ascii="Arial" w:hAnsi="Arial" w:cs="Arial"/>
        </w:rPr>
        <w:t>Для достижения указанных целей необходимо:</w:t>
      </w:r>
    </w:p>
    <w:p w:rsidR="001A2A40" w:rsidRPr="001A2A40" w:rsidRDefault="001A2A40" w:rsidP="001A2A40">
      <w:pPr>
        <w:widowControl w:val="0"/>
        <w:adjustRightInd w:val="0"/>
        <w:ind w:firstLine="851"/>
        <w:jc w:val="both"/>
        <w:rPr>
          <w:rFonts w:ascii="Arial" w:hAnsi="Arial" w:cs="Arial"/>
        </w:rPr>
      </w:pPr>
      <w:r w:rsidRPr="001A2A40">
        <w:rPr>
          <w:rFonts w:ascii="Arial" w:hAnsi="Arial" w:cs="Arial"/>
        </w:rPr>
        <w:t>увеличить доли оборота малых и средних предприятий в общем обороте по полному кругу предприятий на территории городского округа.</w:t>
      </w:r>
    </w:p>
    <w:p w:rsidR="001A2A40" w:rsidRPr="001A2A40" w:rsidRDefault="001A2A40" w:rsidP="001A2A40">
      <w:pPr>
        <w:widowControl w:val="0"/>
        <w:adjustRightInd w:val="0"/>
        <w:ind w:firstLine="851"/>
        <w:jc w:val="both"/>
        <w:rPr>
          <w:rFonts w:ascii="Arial" w:hAnsi="Arial" w:cs="Arial"/>
        </w:rPr>
      </w:pPr>
      <w:r w:rsidRPr="001A2A40">
        <w:rPr>
          <w:rFonts w:ascii="Arial" w:hAnsi="Arial" w:cs="Arial"/>
        </w:rPr>
        <w:t>создать условия,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p>
    <w:p w:rsidR="001A2A40" w:rsidRPr="001A2A40" w:rsidRDefault="001A2A40" w:rsidP="001A2A40">
      <w:pPr>
        <w:widowControl w:val="0"/>
        <w:adjustRightInd w:val="0"/>
        <w:ind w:firstLine="851"/>
        <w:jc w:val="both"/>
        <w:rPr>
          <w:rFonts w:ascii="Arial" w:hAnsi="Arial" w:cs="Arial"/>
          <w:color w:val="000000" w:themeColor="text1"/>
        </w:rPr>
      </w:pPr>
      <w:r w:rsidRPr="001A2A40">
        <w:rPr>
          <w:rFonts w:ascii="Arial" w:hAnsi="Arial" w:cs="Arial"/>
          <w:color w:val="000000" w:themeColor="text1"/>
        </w:rPr>
        <w:t xml:space="preserve"> Цель Подпрограммы </w:t>
      </w:r>
      <w:r w:rsidRPr="001A2A40">
        <w:rPr>
          <w:rFonts w:ascii="Arial" w:hAnsi="Arial" w:cs="Arial"/>
          <w:color w:val="000000" w:themeColor="text1"/>
          <w:lang w:val="en-US"/>
        </w:rPr>
        <w:t>IV</w:t>
      </w:r>
      <w:r w:rsidRPr="001A2A40">
        <w:rPr>
          <w:rFonts w:ascii="Arial" w:hAnsi="Arial" w:cs="Arial"/>
          <w:color w:val="000000" w:themeColor="text1"/>
        </w:rPr>
        <w:t xml:space="preserve"> «Развитие потребительского рынка и услуг на территории муниципального образования Московской области» -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1A2A40" w:rsidRPr="001A2A40" w:rsidRDefault="001A2A40" w:rsidP="001A2A40">
      <w:pPr>
        <w:widowControl w:val="0"/>
        <w:adjustRightInd w:val="0"/>
        <w:ind w:firstLine="851"/>
        <w:jc w:val="both"/>
        <w:rPr>
          <w:rFonts w:ascii="Arial" w:hAnsi="Arial" w:cs="Arial"/>
          <w:color w:val="000000" w:themeColor="text1"/>
        </w:rPr>
      </w:pPr>
      <w:r w:rsidRPr="001A2A40">
        <w:rPr>
          <w:rFonts w:ascii="Arial" w:hAnsi="Arial" w:cs="Arial"/>
          <w:color w:val="000000" w:themeColor="text1"/>
        </w:rPr>
        <w:t>Для достижения указанной цели необходимо:</w:t>
      </w:r>
    </w:p>
    <w:p w:rsidR="001A2A40" w:rsidRPr="001A2A40" w:rsidRDefault="001A2A40" w:rsidP="00592803">
      <w:pPr>
        <w:widowControl w:val="0"/>
        <w:numPr>
          <w:ilvl w:val="0"/>
          <w:numId w:val="6"/>
        </w:numPr>
        <w:adjustRightInd w:val="0"/>
        <w:jc w:val="both"/>
        <w:rPr>
          <w:rFonts w:ascii="Arial" w:hAnsi="Arial" w:cs="Arial"/>
          <w:color w:val="000000" w:themeColor="text1"/>
        </w:rPr>
      </w:pPr>
      <w:r w:rsidRPr="001A2A40">
        <w:rPr>
          <w:rFonts w:ascii="Arial" w:hAnsi="Arial" w:cs="Arial"/>
          <w:color w:val="000000" w:themeColor="text1"/>
        </w:rPr>
        <w:t>увеличение количества площадей торговых объектов на территории городского округа;</w:t>
      </w:r>
    </w:p>
    <w:p w:rsidR="001A2A40" w:rsidRPr="001A2A40" w:rsidRDefault="001A2A40" w:rsidP="00592803">
      <w:pPr>
        <w:widowControl w:val="0"/>
        <w:numPr>
          <w:ilvl w:val="0"/>
          <w:numId w:val="6"/>
        </w:numPr>
        <w:adjustRightInd w:val="0"/>
        <w:jc w:val="both"/>
        <w:rPr>
          <w:rFonts w:ascii="Arial" w:hAnsi="Arial" w:cs="Arial"/>
          <w:color w:val="000000" w:themeColor="text1"/>
        </w:rPr>
      </w:pPr>
      <w:r w:rsidRPr="001A2A40">
        <w:rPr>
          <w:rFonts w:ascii="Arial" w:hAnsi="Arial" w:cs="Arial"/>
          <w:color w:val="000000" w:themeColor="text1"/>
        </w:rPr>
        <w:t>увеличение уровня обеспеченности предприятиями бытового обслуживания.</w:t>
      </w:r>
    </w:p>
    <w:p w:rsidR="001A2A40" w:rsidRPr="001A2A40" w:rsidRDefault="001A2A40" w:rsidP="001A2A40">
      <w:pPr>
        <w:widowControl w:val="0"/>
        <w:adjustRightInd w:val="0"/>
        <w:ind w:firstLine="851"/>
        <w:jc w:val="both"/>
        <w:rPr>
          <w:rFonts w:ascii="Arial" w:hAnsi="Arial" w:cs="Arial"/>
        </w:rPr>
      </w:pPr>
    </w:p>
    <w:p w:rsidR="001A2A40" w:rsidRPr="001A2A40" w:rsidRDefault="001A2A40" w:rsidP="001A2A40">
      <w:pPr>
        <w:widowControl w:val="0"/>
        <w:suppressAutoHyphens/>
        <w:autoSpaceDE w:val="0"/>
        <w:autoSpaceDN w:val="0"/>
        <w:adjustRightInd w:val="0"/>
        <w:ind w:left="360"/>
        <w:jc w:val="center"/>
        <w:textAlignment w:val="baseline"/>
        <w:rPr>
          <w:rFonts w:ascii="Arial" w:eastAsia="SimSun" w:hAnsi="Arial" w:cs="Arial"/>
          <w:b/>
          <w:color w:val="000000"/>
          <w:kern w:val="3"/>
          <w:highlight w:val="lightGray"/>
          <w:lang w:eastAsia="zh-CN"/>
        </w:rPr>
      </w:pPr>
      <w:r w:rsidRPr="001A2A40">
        <w:rPr>
          <w:rFonts w:ascii="Arial" w:eastAsia="SimSun" w:hAnsi="Arial" w:cs="Arial"/>
          <w:b/>
          <w:color w:val="000000"/>
          <w:kern w:val="3"/>
          <w:lang w:eastAsia="zh-CN"/>
        </w:rPr>
        <w:t xml:space="preserve">Перечень подпрограмм и краткое описание подпрограмм муниципальной программы «Предпринимательство». </w:t>
      </w:r>
    </w:p>
    <w:p w:rsidR="001A2A40" w:rsidRPr="001A2A40" w:rsidRDefault="001A2A40" w:rsidP="001A2A40">
      <w:pPr>
        <w:pStyle w:val="Standard"/>
        <w:widowControl w:val="0"/>
        <w:autoSpaceDE w:val="0"/>
        <w:ind w:firstLine="540"/>
        <w:jc w:val="both"/>
        <w:rPr>
          <w:rFonts w:ascii="Arial" w:eastAsia="SimSun" w:hAnsi="Arial" w:cs="Arial"/>
        </w:rPr>
      </w:pPr>
    </w:p>
    <w:p w:rsidR="001A2A40" w:rsidRPr="001A2A40" w:rsidRDefault="001A2A40" w:rsidP="001A2A40">
      <w:pPr>
        <w:pStyle w:val="Standard"/>
        <w:widowControl w:val="0"/>
        <w:autoSpaceDE w:val="0"/>
        <w:ind w:firstLine="540"/>
        <w:jc w:val="both"/>
        <w:rPr>
          <w:rFonts w:ascii="Arial" w:hAnsi="Arial" w:cs="Arial"/>
        </w:rPr>
      </w:pPr>
      <w:r w:rsidRPr="001A2A40">
        <w:rPr>
          <w:rFonts w:ascii="Arial" w:hAnsi="Arial" w:cs="Arial"/>
        </w:rPr>
        <w:t>В состав Программы входят следующие подпрограммы:</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Подпрограмма I «Инвестиции» (приложение N 3 к Программе).</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Подпрограмма направлена на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 xml:space="preserve">Подпрограмма </w:t>
      </w:r>
      <w:r w:rsidRPr="001A2A40">
        <w:rPr>
          <w:rFonts w:ascii="Arial" w:hAnsi="Arial" w:cs="Arial"/>
          <w:lang w:val="en-US"/>
        </w:rPr>
        <w:t>II</w:t>
      </w:r>
      <w:r w:rsidRPr="001A2A40">
        <w:rPr>
          <w:rFonts w:ascii="Arial" w:hAnsi="Arial" w:cs="Arial"/>
        </w:rPr>
        <w:t xml:space="preserve"> «Развитие конкуренции» (приложение </w:t>
      </w:r>
      <w:r w:rsidRPr="001A2A40">
        <w:rPr>
          <w:rFonts w:ascii="Arial" w:hAnsi="Arial" w:cs="Arial"/>
          <w:lang w:val="en-US"/>
        </w:rPr>
        <w:t>N</w:t>
      </w:r>
      <w:r w:rsidRPr="001A2A40">
        <w:rPr>
          <w:rFonts w:ascii="Arial" w:hAnsi="Arial" w:cs="Arial"/>
        </w:rPr>
        <w:t xml:space="preserve"> 4 к Программе).</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 xml:space="preserve">Размещение заказов для нужд заказчиков за счет средств бюджета городского округа </w:t>
      </w:r>
      <w:r w:rsidRPr="001A2A40">
        <w:rPr>
          <w:rFonts w:ascii="Arial" w:hAnsi="Arial" w:cs="Arial"/>
        </w:rPr>
        <w:lastRenderedPageBreak/>
        <w:t>составляет значительный сегмент экономики, воздействие на который позволяет в той или иной мере способствовать развитию конкуренции в отраслях.</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Муниципальные программы и привлечение инвестиций – ключевой инструмент стратегического развития городского округа при условии развитого уровня конкурентных отношений на рынке.</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Формирование полного цикла реализации полномочий в сфере закупок посредством размещения муниципальных заказов позволит:</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w:t>
      </w:r>
      <w:r w:rsidRPr="001A2A40">
        <w:rPr>
          <w:rFonts w:ascii="Arial" w:hAnsi="Arial" w:cs="Arial"/>
        </w:rPr>
        <w:tab/>
        <w:t>эффективно реализовать муниципальные программы;</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w:t>
      </w:r>
      <w:r w:rsidRPr="001A2A40">
        <w:rPr>
          <w:rFonts w:ascii="Arial" w:hAnsi="Arial" w:cs="Arial"/>
        </w:rPr>
        <w:tab/>
        <w:t>делать эффективным расходование бюджетных средств;</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w:t>
      </w:r>
      <w:r w:rsidRPr="001A2A40">
        <w:rPr>
          <w:rFonts w:ascii="Arial" w:hAnsi="Arial" w:cs="Arial"/>
        </w:rPr>
        <w:tab/>
        <w:t>повысить качество и создать дополнительный стимул развития отрасли за счет повышения конкуренции;</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w:t>
      </w:r>
      <w:r w:rsidRPr="001A2A40">
        <w:rPr>
          <w:rFonts w:ascii="Arial" w:hAnsi="Arial" w:cs="Arial"/>
        </w:rPr>
        <w:tab/>
        <w:t>унифицировать процедуры размещения муниципального заказа и типовых форм документации;</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w:t>
      </w:r>
      <w:r w:rsidRPr="001A2A40">
        <w:rPr>
          <w:rFonts w:ascii="Arial" w:hAnsi="Arial" w:cs="Arial"/>
        </w:rPr>
        <w:tab/>
        <w:t>обеспечить надлежащее выполнение поставщиками, подрядчиками, исполнителями своих обязательств, вытекающих из контрактов.</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городского округа.</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 xml:space="preserve">Вместе с тем система размещения заказов, учитывает имеющийся опыт осуществления закупок, а также концептуальные направления развития сферы государственных и муниципальных закупок, предусмотренные Федеральным законом от 05.04.2013 </w:t>
      </w:r>
      <w:r w:rsidRPr="001A2A40">
        <w:rPr>
          <w:rFonts w:ascii="Arial" w:hAnsi="Arial" w:cs="Arial"/>
          <w:lang w:val="en-US"/>
        </w:rPr>
        <w:t>N</w:t>
      </w:r>
      <w:r w:rsidRPr="001A2A40">
        <w:rPr>
          <w:rFonts w:ascii="Arial" w:hAnsi="Arial" w:cs="Arial"/>
        </w:rPr>
        <w:t xml:space="preserve"> 44-ФЗ «О контрактной системе в сфере закупок товаров, работ, услуг для обеспечения государственных и муниципальных нужд».</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 xml:space="preserve">В целях создания замкнутого цикла формирования, размещения и исполнения заказа и эффективного расходования средств бюджета городского округа и средств бюджетных учреждений городского округа и внедрения полностью автоматизированного цикла размещения заказов, используется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при разработке которой учтена ее последующая перестройка под требования Федерального закона от 05.04.2013 </w:t>
      </w:r>
      <w:r w:rsidRPr="001A2A40">
        <w:rPr>
          <w:rFonts w:ascii="Arial" w:hAnsi="Arial" w:cs="Arial"/>
          <w:lang w:val="en-US"/>
        </w:rPr>
        <w:t>N</w:t>
      </w:r>
      <w:r w:rsidRPr="001A2A40">
        <w:rPr>
          <w:rFonts w:ascii="Arial" w:hAnsi="Arial" w:cs="Arial"/>
        </w:rPr>
        <w:t xml:space="preserve"> 44-ФЗ «О контрактной системе в сфере закупок товаров, работ, услуг для обеспечения государственных и муниципальных нужд».</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Использование системы ЕАСУЗ направлено на достижение таких результатов, как:</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w:t>
      </w:r>
      <w:r w:rsidRPr="001A2A40">
        <w:rPr>
          <w:rFonts w:ascii="Arial" w:hAnsi="Arial" w:cs="Arial"/>
        </w:rPr>
        <w:tab/>
        <w:t>создание информационно-статистической базы для выявления и устранения системных недостатков в работе заказчиков;</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w:t>
      </w:r>
      <w:r w:rsidRPr="001A2A40">
        <w:rPr>
          <w:rFonts w:ascii="Arial" w:hAnsi="Arial" w:cs="Arial"/>
        </w:rPr>
        <w:tab/>
        <w:t>автоматизация процессов прогнозирования, планирования, формирования, размещения, мониторинга, контроля и исполнения заказа;</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lastRenderedPageBreak/>
        <w:t>-</w:t>
      </w:r>
      <w:r w:rsidRPr="001A2A40">
        <w:rPr>
          <w:rFonts w:ascii="Arial" w:hAnsi="Arial" w:cs="Arial"/>
        </w:rPr>
        <w:tab/>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1A2A40">
        <w:rPr>
          <w:rFonts w:ascii="Arial" w:hAnsi="Arial" w:cs="Arial"/>
          <w:lang w:val="en-US"/>
        </w:rPr>
        <w:t>www</w:t>
      </w:r>
      <w:r w:rsidRPr="001A2A40">
        <w:rPr>
          <w:rFonts w:ascii="Arial" w:hAnsi="Arial" w:cs="Arial"/>
        </w:rPr>
        <w:t>.</w:t>
      </w:r>
      <w:proofErr w:type="spellStart"/>
      <w:r w:rsidRPr="001A2A40">
        <w:rPr>
          <w:rFonts w:ascii="Arial" w:hAnsi="Arial" w:cs="Arial"/>
          <w:lang w:val="en-US"/>
        </w:rPr>
        <w:t>zakupki</w:t>
      </w:r>
      <w:proofErr w:type="spellEnd"/>
      <w:r w:rsidRPr="001A2A40">
        <w:rPr>
          <w:rFonts w:ascii="Arial" w:hAnsi="Arial" w:cs="Arial"/>
        </w:rPr>
        <w:t>.</w:t>
      </w:r>
      <w:proofErr w:type="spellStart"/>
      <w:r w:rsidRPr="001A2A40">
        <w:rPr>
          <w:rFonts w:ascii="Arial" w:hAnsi="Arial" w:cs="Arial"/>
          <w:lang w:val="en-US"/>
        </w:rPr>
        <w:t>gov</w:t>
      </w:r>
      <w:proofErr w:type="spellEnd"/>
      <w:r w:rsidRPr="001A2A40">
        <w:rPr>
          <w:rFonts w:ascii="Arial" w:hAnsi="Arial" w:cs="Arial"/>
        </w:rPr>
        <w:t>.</w:t>
      </w:r>
      <w:proofErr w:type="spellStart"/>
      <w:r w:rsidRPr="001A2A40">
        <w:rPr>
          <w:rFonts w:ascii="Arial" w:hAnsi="Arial" w:cs="Arial"/>
          <w:lang w:val="en-US"/>
        </w:rPr>
        <w:t>ru</w:t>
      </w:r>
      <w:proofErr w:type="spellEnd"/>
      <w:r w:rsidRPr="001A2A40">
        <w:rPr>
          <w:rFonts w:ascii="Arial" w:hAnsi="Arial" w:cs="Arial"/>
        </w:rPr>
        <w:t>);</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w:t>
      </w:r>
      <w:r w:rsidRPr="001A2A40">
        <w:rPr>
          <w:rFonts w:ascii="Arial" w:hAnsi="Arial" w:cs="Arial"/>
        </w:rPr>
        <w:tab/>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1A2A40" w:rsidRPr="001A2A40" w:rsidRDefault="00D026F6" w:rsidP="001A2A40">
      <w:pPr>
        <w:pStyle w:val="Standard"/>
        <w:widowControl w:val="0"/>
        <w:autoSpaceDE w:val="0"/>
        <w:ind w:firstLine="426"/>
        <w:jc w:val="both"/>
        <w:rPr>
          <w:rFonts w:ascii="Arial" w:hAnsi="Arial" w:cs="Arial"/>
        </w:rPr>
      </w:pPr>
      <w:hyperlink r:id="rId9" w:anchor="Par6016" w:history="1">
        <w:r w:rsidR="001A2A40" w:rsidRPr="001A2A40">
          <w:rPr>
            <w:rStyle w:val="af0"/>
            <w:rFonts w:ascii="Arial" w:hAnsi="Arial" w:cs="Arial"/>
            <w:color w:val="auto"/>
          </w:rPr>
          <w:t>Подпрограмма I</w:t>
        </w:r>
        <w:r w:rsidR="001A2A40" w:rsidRPr="001A2A40">
          <w:rPr>
            <w:rStyle w:val="af0"/>
            <w:rFonts w:ascii="Arial" w:hAnsi="Arial" w:cs="Arial"/>
            <w:color w:val="auto"/>
            <w:lang w:val="en-US"/>
          </w:rPr>
          <w:t>I</w:t>
        </w:r>
        <w:r w:rsidR="001A2A40" w:rsidRPr="001A2A40">
          <w:rPr>
            <w:rStyle w:val="af0"/>
            <w:rFonts w:ascii="Arial" w:hAnsi="Arial" w:cs="Arial"/>
            <w:color w:val="auto"/>
          </w:rPr>
          <w:t>I</w:t>
        </w:r>
      </w:hyperlink>
      <w:r w:rsidR="001A2A40" w:rsidRPr="001A2A40">
        <w:rPr>
          <w:rFonts w:ascii="Arial" w:hAnsi="Arial" w:cs="Arial"/>
        </w:rPr>
        <w:t xml:space="preserve"> «Развитие малого и среднего предпринимательства» (приложение N 5 к Программе).</w:t>
      </w:r>
    </w:p>
    <w:p w:rsidR="001A2A40" w:rsidRPr="001A2A40" w:rsidRDefault="001A2A40" w:rsidP="001A2A40">
      <w:pPr>
        <w:pStyle w:val="Standard"/>
        <w:widowControl w:val="0"/>
        <w:autoSpaceDE w:val="0"/>
        <w:ind w:firstLine="426"/>
        <w:jc w:val="both"/>
        <w:rPr>
          <w:rFonts w:ascii="Arial" w:hAnsi="Arial" w:cs="Arial"/>
        </w:rPr>
      </w:pPr>
      <w:r w:rsidRPr="001A2A40">
        <w:rPr>
          <w:rFonts w:ascii="Arial" w:hAnsi="Arial" w:cs="Arial"/>
        </w:rPr>
        <w:t>Подпрограмма направлена на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w:t>
      </w:r>
    </w:p>
    <w:p w:rsidR="001A2A40" w:rsidRPr="001A2A40" w:rsidRDefault="001A2A40" w:rsidP="001A2A40">
      <w:pPr>
        <w:pStyle w:val="Standard"/>
        <w:widowControl w:val="0"/>
        <w:autoSpaceDE w:val="0"/>
        <w:jc w:val="both"/>
        <w:rPr>
          <w:rFonts w:ascii="Arial" w:hAnsi="Arial" w:cs="Arial"/>
        </w:rPr>
      </w:pPr>
      <w:r w:rsidRPr="001A2A40">
        <w:rPr>
          <w:rFonts w:ascii="Arial" w:hAnsi="Arial" w:cs="Arial"/>
        </w:rPr>
        <w:t>увеличение доли оборота малых и средних предприятий в общем обороте по полному кругу предприятий на территории городского округа.</w:t>
      </w:r>
    </w:p>
    <w:p w:rsidR="001A2A40" w:rsidRPr="001A2A40" w:rsidRDefault="001A2A40" w:rsidP="001A2A40">
      <w:pPr>
        <w:pStyle w:val="Standard"/>
        <w:widowControl w:val="0"/>
        <w:autoSpaceDE w:val="0"/>
        <w:ind w:firstLine="708"/>
        <w:jc w:val="both"/>
        <w:rPr>
          <w:rFonts w:ascii="Arial" w:hAnsi="Arial" w:cs="Arial"/>
        </w:rPr>
      </w:pPr>
      <w:r w:rsidRPr="001A2A40">
        <w:rPr>
          <w:rFonts w:ascii="Arial" w:hAnsi="Arial" w:cs="Arial"/>
        </w:rPr>
        <w:t>Развитие предпринимательской деятельности направлено на создание условий,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p>
    <w:p w:rsidR="001A2A40" w:rsidRPr="001A2A40" w:rsidRDefault="00D026F6" w:rsidP="001A2A40">
      <w:pPr>
        <w:pStyle w:val="Standard"/>
        <w:widowControl w:val="0"/>
        <w:autoSpaceDE w:val="0"/>
        <w:ind w:firstLine="708"/>
        <w:jc w:val="both"/>
        <w:rPr>
          <w:rFonts w:ascii="Arial" w:hAnsi="Arial" w:cs="Arial"/>
          <w:color w:val="000000" w:themeColor="text1"/>
        </w:rPr>
      </w:pPr>
      <w:hyperlink r:id="rId10" w:anchor="Par6016" w:history="1">
        <w:r w:rsidR="001A2A40" w:rsidRPr="001A2A40">
          <w:rPr>
            <w:rStyle w:val="af0"/>
            <w:rFonts w:ascii="Arial" w:hAnsi="Arial" w:cs="Arial"/>
            <w:color w:val="000000" w:themeColor="text1"/>
          </w:rPr>
          <w:t xml:space="preserve">Подпрограмма IV </w:t>
        </w:r>
      </w:hyperlink>
      <w:r w:rsidR="001A2A40" w:rsidRPr="001A2A40">
        <w:rPr>
          <w:rFonts w:ascii="Arial" w:hAnsi="Arial" w:cs="Arial"/>
          <w:color w:val="000000" w:themeColor="text1"/>
        </w:rPr>
        <w:t xml:space="preserve"> «Развитие потребительского рынка и услуг на территории муниципального образования Московской области» (приложение N 6 к Программе).</w:t>
      </w:r>
    </w:p>
    <w:p w:rsidR="001A2A40" w:rsidRPr="001A2A40" w:rsidRDefault="001A2A40" w:rsidP="001A2A40">
      <w:pPr>
        <w:pStyle w:val="Standard"/>
        <w:widowControl w:val="0"/>
        <w:autoSpaceDE w:val="0"/>
        <w:ind w:firstLine="708"/>
        <w:jc w:val="both"/>
        <w:rPr>
          <w:rFonts w:ascii="Arial" w:hAnsi="Arial" w:cs="Arial"/>
          <w:color w:val="000000" w:themeColor="text1"/>
        </w:rPr>
      </w:pPr>
      <w:r w:rsidRPr="001A2A40">
        <w:rPr>
          <w:rFonts w:ascii="Arial" w:hAnsi="Arial" w:cs="Arial"/>
          <w:color w:val="000000" w:themeColor="text1"/>
        </w:rPr>
        <w:t>Подпрограмма направлена на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1A2A40" w:rsidRPr="001A2A40" w:rsidRDefault="001A2A40" w:rsidP="001A2A40">
      <w:pPr>
        <w:pStyle w:val="Standard"/>
        <w:widowControl w:val="0"/>
        <w:autoSpaceDE w:val="0"/>
        <w:ind w:firstLine="708"/>
        <w:jc w:val="both"/>
        <w:rPr>
          <w:rFonts w:ascii="Arial" w:hAnsi="Arial" w:cs="Arial"/>
          <w:color w:val="000000" w:themeColor="text1"/>
        </w:rPr>
      </w:pPr>
      <w:r w:rsidRPr="001A2A40">
        <w:rPr>
          <w:rFonts w:ascii="Arial" w:hAnsi="Arial" w:cs="Arial"/>
          <w:color w:val="000000" w:themeColor="text1"/>
        </w:rPr>
        <w:t>Для этого необходимо:</w:t>
      </w:r>
    </w:p>
    <w:p w:rsidR="001A2A40" w:rsidRPr="001A2A40" w:rsidRDefault="001A2A40" w:rsidP="00592803">
      <w:pPr>
        <w:pStyle w:val="Standard"/>
        <w:widowControl w:val="0"/>
        <w:numPr>
          <w:ilvl w:val="0"/>
          <w:numId w:val="6"/>
        </w:numPr>
        <w:autoSpaceDE w:val="0"/>
        <w:jc w:val="both"/>
        <w:rPr>
          <w:rFonts w:ascii="Arial" w:hAnsi="Arial" w:cs="Arial"/>
          <w:color w:val="000000" w:themeColor="text1"/>
        </w:rPr>
      </w:pPr>
      <w:r w:rsidRPr="001A2A40">
        <w:rPr>
          <w:rFonts w:ascii="Arial" w:hAnsi="Arial" w:cs="Arial"/>
          <w:color w:val="000000" w:themeColor="text1"/>
        </w:rPr>
        <w:t>увеличение количества площадей торговых объектов на территории городского округа;</w:t>
      </w:r>
    </w:p>
    <w:p w:rsidR="001A2A40" w:rsidRPr="001A2A40" w:rsidRDefault="001A2A40" w:rsidP="00592803">
      <w:pPr>
        <w:pStyle w:val="Standard"/>
        <w:widowControl w:val="0"/>
        <w:numPr>
          <w:ilvl w:val="0"/>
          <w:numId w:val="6"/>
        </w:numPr>
        <w:autoSpaceDE w:val="0"/>
        <w:jc w:val="both"/>
        <w:rPr>
          <w:rFonts w:ascii="Arial" w:hAnsi="Arial" w:cs="Arial"/>
          <w:color w:val="000000" w:themeColor="text1"/>
        </w:rPr>
      </w:pPr>
      <w:r w:rsidRPr="001A2A40">
        <w:rPr>
          <w:rFonts w:ascii="Arial" w:hAnsi="Arial" w:cs="Arial"/>
          <w:color w:val="000000" w:themeColor="text1"/>
        </w:rPr>
        <w:t>увеличение уровня обеспеченности предприятиями бытового обслуживания.</w:t>
      </w:r>
    </w:p>
    <w:p w:rsidR="001A2A40" w:rsidRPr="001A2A40" w:rsidRDefault="001A2A40" w:rsidP="001A2A40">
      <w:pPr>
        <w:pStyle w:val="Standard"/>
        <w:widowControl w:val="0"/>
        <w:autoSpaceDE w:val="0"/>
        <w:jc w:val="both"/>
        <w:rPr>
          <w:rFonts w:ascii="Arial" w:hAnsi="Arial" w:cs="Arial"/>
        </w:rPr>
      </w:pPr>
    </w:p>
    <w:p w:rsidR="001A2A40" w:rsidRPr="001A2A40" w:rsidRDefault="001A2A40" w:rsidP="001A2A40">
      <w:pPr>
        <w:widowControl w:val="0"/>
        <w:autoSpaceDE w:val="0"/>
        <w:autoSpaceDN w:val="0"/>
        <w:adjustRightInd w:val="0"/>
        <w:ind w:hanging="76"/>
        <w:jc w:val="center"/>
        <w:rPr>
          <w:rFonts w:ascii="Arial" w:hAnsi="Arial" w:cs="Arial"/>
          <w:b/>
          <w:color w:val="000000"/>
        </w:rPr>
      </w:pPr>
    </w:p>
    <w:p w:rsidR="001A2A40" w:rsidRPr="001A2A40" w:rsidRDefault="001A2A40" w:rsidP="001A2A40">
      <w:pPr>
        <w:widowControl w:val="0"/>
        <w:shd w:val="clear" w:color="auto" w:fill="FFFFFF"/>
        <w:autoSpaceDE w:val="0"/>
        <w:autoSpaceDN w:val="0"/>
        <w:adjustRightInd w:val="0"/>
        <w:jc w:val="center"/>
        <w:rPr>
          <w:rFonts w:ascii="Arial" w:hAnsi="Arial" w:cs="Arial"/>
          <w:b/>
          <w:color w:val="000000"/>
        </w:rPr>
      </w:pPr>
      <w:r w:rsidRPr="001A2A40">
        <w:rPr>
          <w:rFonts w:ascii="Arial" w:hAnsi="Arial" w:cs="Arial"/>
          <w:b/>
          <w:color w:val="000000"/>
        </w:rPr>
        <w:t>Обобщенная характеристика основных мероприятий муниципальной программы «Предпринимательство»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1A2A40" w:rsidRPr="001A2A40" w:rsidRDefault="001A2A40" w:rsidP="001A2A40">
      <w:pPr>
        <w:widowControl w:val="0"/>
        <w:autoSpaceDE w:val="0"/>
        <w:autoSpaceDN w:val="0"/>
        <w:adjustRightInd w:val="0"/>
        <w:jc w:val="center"/>
        <w:rPr>
          <w:rFonts w:ascii="Arial" w:hAnsi="Arial" w:cs="Arial"/>
          <w:b/>
        </w:rPr>
      </w:pPr>
    </w:p>
    <w:p w:rsidR="001A2A40" w:rsidRPr="001A2A40" w:rsidRDefault="001A2A40" w:rsidP="001A2A40">
      <w:pPr>
        <w:shd w:val="clear" w:color="auto" w:fill="FFFFFF"/>
        <w:autoSpaceDE w:val="0"/>
        <w:autoSpaceDN w:val="0"/>
        <w:adjustRightInd w:val="0"/>
        <w:ind w:firstLine="540"/>
        <w:jc w:val="both"/>
        <w:rPr>
          <w:rFonts w:ascii="Arial" w:hAnsi="Arial" w:cs="Arial"/>
          <w:color w:val="000000"/>
        </w:rPr>
      </w:pPr>
      <w:r w:rsidRPr="001A2A40">
        <w:rPr>
          <w:rFonts w:ascii="Arial" w:hAnsi="Arial" w:cs="Arial"/>
          <w:color w:val="000000"/>
        </w:rPr>
        <w:t xml:space="preserve"> Формирование мероприятий, показателей реализации мероприятий в рамках муниципальной программы осуществлялось в соответствии с указами Президента Российской Федерации, государственной программы «Предпринимательство Подмосковья», устанавливающие направления действий и целевые показатели в сфере предпринимательства.</w:t>
      </w:r>
    </w:p>
    <w:p w:rsidR="001A2A40" w:rsidRPr="001A2A40" w:rsidRDefault="001A2A40" w:rsidP="001A2A40">
      <w:pPr>
        <w:shd w:val="clear" w:color="auto" w:fill="FFFFFF"/>
        <w:autoSpaceDE w:val="0"/>
        <w:autoSpaceDN w:val="0"/>
        <w:adjustRightInd w:val="0"/>
        <w:ind w:firstLine="540"/>
        <w:jc w:val="both"/>
        <w:rPr>
          <w:rFonts w:ascii="Arial" w:hAnsi="Arial" w:cs="Arial"/>
          <w:color w:val="000000"/>
        </w:rPr>
      </w:pPr>
      <w:r w:rsidRPr="001A2A40">
        <w:rPr>
          <w:rFonts w:ascii="Arial" w:hAnsi="Arial" w:cs="Arial"/>
          <w:color w:val="000000"/>
        </w:rPr>
        <w:t xml:space="preserve">Подпрограмма I направлена на развитие предприятий реального сектора экономики, индустриального парка, промышленных площадок. Выполнение основных мероприятий Подпрограммы I направлено на организацию выставочной </w:t>
      </w:r>
      <w:r w:rsidRPr="001A2A40">
        <w:rPr>
          <w:rFonts w:ascii="Arial" w:hAnsi="Arial" w:cs="Arial"/>
        </w:rPr>
        <w:t xml:space="preserve">деятельности; развитие </w:t>
      </w:r>
      <w:r w:rsidRPr="001A2A40">
        <w:rPr>
          <w:rFonts w:ascii="Arial" w:hAnsi="Arial" w:cs="Arial"/>
        </w:rPr>
        <w:lastRenderedPageBreak/>
        <w:t xml:space="preserve">многопрофильного индустриальных парка и создание промышленных площадок на территории округа; </w:t>
      </w:r>
      <w:r w:rsidRPr="001A2A40">
        <w:rPr>
          <w:rFonts w:ascii="Arial" w:hAnsi="Arial" w:cs="Arial"/>
          <w:color w:val="000000"/>
        </w:rPr>
        <w:t>организацию работ по поддержке и развитию промышленного потенциала округа; развитие туристской инфраструктуры.</w:t>
      </w:r>
    </w:p>
    <w:p w:rsidR="001A2A40" w:rsidRPr="001A2A40" w:rsidRDefault="001A2A40" w:rsidP="001A2A40">
      <w:pPr>
        <w:shd w:val="clear" w:color="auto" w:fill="FFFFFF"/>
        <w:autoSpaceDE w:val="0"/>
        <w:autoSpaceDN w:val="0"/>
        <w:adjustRightInd w:val="0"/>
        <w:ind w:firstLine="540"/>
        <w:jc w:val="both"/>
        <w:rPr>
          <w:rFonts w:ascii="Arial" w:hAnsi="Arial" w:cs="Arial"/>
          <w:color w:val="000000"/>
        </w:rPr>
      </w:pPr>
      <w:r w:rsidRPr="001A2A40">
        <w:rPr>
          <w:rFonts w:ascii="Arial" w:hAnsi="Arial" w:cs="Arial"/>
          <w:color w:val="000000"/>
        </w:rPr>
        <w:t>Подпрограмма I направлена на решение основных мероприятий:</w:t>
      </w:r>
    </w:p>
    <w:p w:rsidR="001A2A40" w:rsidRPr="001A2A40" w:rsidRDefault="001A2A40" w:rsidP="00592803">
      <w:pPr>
        <w:pStyle w:val="af1"/>
        <w:numPr>
          <w:ilvl w:val="0"/>
          <w:numId w:val="7"/>
        </w:numPr>
        <w:shd w:val="clear" w:color="auto" w:fill="FFFFFF"/>
        <w:suppressAutoHyphens/>
        <w:autoSpaceDE w:val="0"/>
        <w:autoSpaceDN w:val="0"/>
        <w:adjustRightInd w:val="0"/>
        <w:spacing w:after="0" w:line="240" w:lineRule="auto"/>
        <w:ind w:left="426"/>
        <w:jc w:val="both"/>
        <w:textAlignment w:val="baseline"/>
        <w:rPr>
          <w:rFonts w:ascii="Arial" w:hAnsi="Arial" w:cs="Arial"/>
          <w:color w:val="000000"/>
          <w:sz w:val="24"/>
          <w:szCs w:val="24"/>
        </w:rPr>
      </w:pPr>
      <w:r w:rsidRPr="001A2A40">
        <w:rPr>
          <w:rFonts w:ascii="Arial" w:hAnsi="Arial" w:cs="Arial"/>
          <w:color w:val="000000"/>
          <w:sz w:val="24"/>
          <w:szCs w:val="24"/>
        </w:rPr>
        <w:t>Создание многофункциональных индустриальных парков, технологических парков, промышленных площадок.</w:t>
      </w:r>
    </w:p>
    <w:p w:rsidR="001A2A40" w:rsidRPr="001A2A40" w:rsidRDefault="001A2A40" w:rsidP="00592803">
      <w:pPr>
        <w:pStyle w:val="af1"/>
        <w:numPr>
          <w:ilvl w:val="0"/>
          <w:numId w:val="7"/>
        </w:numPr>
        <w:shd w:val="clear" w:color="auto" w:fill="FFFFFF"/>
        <w:suppressAutoHyphens/>
        <w:autoSpaceDE w:val="0"/>
        <w:autoSpaceDN w:val="0"/>
        <w:adjustRightInd w:val="0"/>
        <w:spacing w:after="0" w:line="240" w:lineRule="auto"/>
        <w:ind w:left="426"/>
        <w:jc w:val="both"/>
        <w:textAlignment w:val="baseline"/>
        <w:rPr>
          <w:rFonts w:ascii="Arial" w:hAnsi="Arial" w:cs="Arial"/>
          <w:color w:val="000000"/>
          <w:sz w:val="24"/>
          <w:szCs w:val="24"/>
        </w:rPr>
      </w:pPr>
      <w:r w:rsidRPr="001A2A40">
        <w:rPr>
          <w:rFonts w:ascii="Arial" w:hAnsi="Arial" w:cs="Arial"/>
          <w:color w:val="000000"/>
          <w:sz w:val="24"/>
          <w:szCs w:val="24"/>
        </w:rPr>
        <w:t>Организация работ по поддержке и развитию промышленного потенциала.</w:t>
      </w:r>
    </w:p>
    <w:p w:rsidR="001A2A40" w:rsidRPr="001A2A40" w:rsidRDefault="001A2A40" w:rsidP="001A2A40">
      <w:pPr>
        <w:shd w:val="clear" w:color="auto" w:fill="FFFFFF"/>
        <w:autoSpaceDE w:val="0"/>
        <w:adjustRightInd w:val="0"/>
        <w:ind w:firstLine="708"/>
        <w:jc w:val="both"/>
        <w:rPr>
          <w:rFonts w:ascii="Arial" w:hAnsi="Arial" w:cs="Arial"/>
          <w:color w:val="000000"/>
        </w:rPr>
      </w:pPr>
      <w:r w:rsidRPr="001A2A40">
        <w:rPr>
          <w:rFonts w:ascii="Arial" w:hAnsi="Arial" w:cs="Arial"/>
          <w:color w:val="000000"/>
        </w:rPr>
        <w:t xml:space="preserve">Подпрограмма II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отраслях экономики городского округа Зарайск Московской области.    </w:t>
      </w:r>
    </w:p>
    <w:p w:rsidR="001A2A40" w:rsidRPr="001A2A40" w:rsidRDefault="001A2A40" w:rsidP="001A2A40">
      <w:pPr>
        <w:shd w:val="clear" w:color="auto" w:fill="FFFFFF"/>
        <w:autoSpaceDE w:val="0"/>
        <w:adjustRightInd w:val="0"/>
        <w:ind w:firstLine="708"/>
        <w:jc w:val="both"/>
        <w:rPr>
          <w:rFonts w:ascii="Arial" w:hAnsi="Arial" w:cs="Arial"/>
          <w:color w:val="000000"/>
        </w:rPr>
      </w:pPr>
      <w:r w:rsidRPr="001A2A40">
        <w:rPr>
          <w:rFonts w:ascii="Arial" w:hAnsi="Arial" w:cs="Arial"/>
          <w:color w:val="000000"/>
        </w:rPr>
        <w:t>Подпрограмма II направлена на решение следующих основных мероприятий:</w:t>
      </w:r>
    </w:p>
    <w:p w:rsidR="001A2A40" w:rsidRPr="001A2A40" w:rsidRDefault="001A2A40" w:rsidP="00592803">
      <w:pPr>
        <w:pStyle w:val="af1"/>
        <w:numPr>
          <w:ilvl w:val="0"/>
          <w:numId w:val="8"/>
        </w:numPr>
        <w:shd w:val="clear" w:color="auto" w:fill="FFFFFF"/>
        <w:suppressAutoHyphens/>
        <w:autoSpaceDE w:val="0"/>
        <w:autoSpaceDN w:val="0"/>
        <w:adjustRightInd w:val="0"/>
        <w:spacing w:after="0" w:line="240" w:lineRule="auto"/>
        <w:ind w:left="426"/>
        <w:jc w:val="both"/>
        <w:textAlignment w:val="baseline"/>
        <w:rPr>
          <w:rFonts w:ascii="Arial" w:hAnsi="Arial" w:cs="Arial"/>
          <w:color w:val="000000"/>
          <w:sz w:val="24"/>
          <w:szCs w:val="24"/>
        </w:rPr>
      </w:pPr>
      <w:r w:rsidRPr="001A2A40">
        <w:rPr>
          <w:rFonts w:ascii="Arial" w:hAnsi="Arial" w:cs="Arial"/>
          <w:color w:val="000000"/>
          <w:sz w:val="24"/>
          <w:szCs w:val="24"/>
        </w:rPr>
        <w:t>Реализация комплекса мер по развитию сферы закупок в соответствии с Федеральным законом № 44-ФЗ;</w:t>
      </w:r>
    </w:p>
    <w:p w:rsidR="001A2A40" w:rsidRPr="001A2A40" w:rsidRDefault="001A2A40" w:rsidP="00592803">
      <w:pPr>
        <w:pStyle w:val="af1"/>
        <w:numPr>
          <w:ilvl w:val="0"/>
          <w:numId w:val="8"/>
        </w:numPr>
        <w:shd w:val="clear" w:color="auto" w:fill="FFFFFF"/>
        <w:suppressAutoHyphens/>
        <w:autoSpaceDE w:val="0"/>
        <w:autoSpaceDN w:val="0"/>
        <w:adjustRightInd w:val="0"/>
        <w:spacing w:after="0" w:line="240" w:lineRule="auto"/>
        <w:ind w:left="426"/>
        <w:jc w:val="both"/>
        <w:textAlignment w:val="baseline"/>
        <w:rPr>
          <w:rFonts w:ascii="Arial" w:hAnsi="Arial" w:cs="Arial"/>
          <w:sz w:val="24"/>
          <w:szCs w:val="24"/>
        </w:rPr>
      </w:pPr>
      <w:r w:rsidRPr="001A2A40">
        <w:rPr>
          <w:rFonts w:ascii="Arial" w:hAnsi="Arial" w:cs="Arial"/>
          <w:sz w:val="24"/>
          <w:szCs w:val="24"/>
        </w:rPr>
        <w:t>Развитие конкурентной среды в рамках Федерального закона №44-ФЗ;</w:t>
      </w:r>
    </w:p>
    <w:p w:rsidR="001A2A40" w:rsidRPr="001A2A40" w:rsidRDefault="001A2A40" w:rsidP="00592803">
      <w:pPr>
        <w:pStyle w:val="af1"/>
        <w:numPr>
          <w:ilvl w:val="0"/>
          <w:numId w:val="8"/>
        </w:numPr>
        <w:shd w:val="clear" w:color="auto" w:fill="FFFFFF"/>
        <w:suppressAutoHyphens/>
        <w:autoSpaceDE w:val="0"/>
        <w:autoSpaceDN w:val="0"/>
        <w:adjustRightInd w:val="0"/>
        <w:spacing w:after="0" w:line="240" w:lineRule="auto"/>
        <w:ind w:left="426"/>
        <w:jc w:val="both"/>
        <w:textAlignment w:val="baseline"/>
        <w:rPr>
          <w:rFonts w:ascii="Arial" w:hAnsi="Arial" w:cs="Arial"/>
          <w:color w:val="000000"/>
          <w:sz w:val="24"/>
          <w:szCs w:val="24"/>
        </w:rPr>
      </w:pPr>
      <w:r w:rsidRPr="001A2A40">
        <w:rPr>
          <w:rFonts w:ascii="Arial" w:hAnsi="Arial" w:cs="Arial"/>
          <w:color w:val="000000"/>
          <w:sz w:val="24"/>
          <w:szCs w:val="24"/>
        </w:rPr>
        <w:t>Мониторинг и контроль закупок по Федеральному закону №223-ФЗ «О закупках товаров, работ, услуг отдельными видами юридических лиц» на предмет участия субъектов малого и среднего предпринимательства;</w:t>
      </w:r>
    </w:p>
    <w:p w:rsidR="001A2A40" w:rsidRPr="001A2A40" w:rsidRDefault="001A2A40" w:rsidP="00592803">
      <w:pPr>
        <w:pStyle w:val="af1"/>
        <w:numPr>
          <w:ilvl w:val="0"/>
          <w:numId w:val="8"/>
        </w:numPr>
        <w:shd w:val="clear" w:color="auto" w:fill="FFFFFF"/>
        <w:suppressAutoHyphens/>
        <w:autoSpaceDE w:val="0"/>
        <w:autoSpaceDN w:val="0"/>
        <w:adjustRightInd w:val="0"/>
        <w:spacing w:after="0" w:line="240" w:lineRule="auto"/>
        <w:ind w:left="426" w:firstLine="0"/>
        <w:jc w:val="both"/>
        <w:textAlignment w:val="baseline"/>
        <w:rPr>
          <w:rFonts w:ascii="Arial" w:hAnsi="Arial" w:cs="Arial"/>
          <w:color w:val="000000"/>
          <w:sz w:val="24"/>
          <w:szCs w:val="24"/>
        </w:rPr>
      </w:pPr>
      <w:r w:rsidRPr="001A2A40">
        <w:rPr>
          <w:rFonts w:ascii="Arial" w:hAnsi="Arial" w:cs="Arial"/>
          <w:color w:val="000000"/>
          <w:sz w:val="24"/>
          <w:szCs w:val="24"/>
        </w:rPr>
        <w:t>Реализация комплекса мер по содействию развитию конкуренции.</w:t>
      </w:r>
    </w:p>
    <w:p w:rsidR="001A2A40" w:rsidRPr="001A2A40" w:rsidRDefault="001A2A40" w:rsidP="001A2A40">
      <w:pPr>
        <w:autoSpaceDE w:val="0"/>
        <w:autoSpaceDN w:val="0"/>
        <w:adjustRightInd w:val="0"/>
        <w:ind w:firstLine="540"/>
        <w:jc w:val="both"/>
        <w:rPr>
          <w:rFonts w:ascii="Arial" w:hAnsi="Arial" w:cs="Arial"/>
        </w:rPr>
      </w:pPr>
      <w:r w:rsidRPr="001A2A40">
        <w:rPr>
          <w:rFonts w:ascii="Arial" w:hAnsi="Arial" w:cs="Arial"/>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(далее - Минэкономразвития России), приоритетными направлениями реализации мероприятий Подпрограммы III являются:</w:t>
      </w:r>
    </w:p>
    <w:p w:rsidR="001A2A40" w:rsidRPr="001A2A40" w:rsidRDefault="001A2A40" w:rsidP="00592803">
      <w:pPr>
        <w:pStyle w:val="af1"/>
        <w:numPr>
          <w:ilvl w:val="0"/>
          <w:numId w:val="9"/>
        </w:numPr>
        <w:shd w:val="clear" w:color="auto" w:fill="FFFFFF"/>
        <w:suppressAutoHyphens/>
        <w:autoSpaceDE w:val="0"/>
        <w:autoSpaceDN w:val="0"/>
        <w:adjustRightInd w:val="0"/>
        <w:spacing w:after="0" w:line="240" w:lineRule="auto"/>
        <w:ind w:left="426"/>
        <w:jc w:val="both"/>
        <w:textAlignment w:val="baseline"/>
        <w:rPr>
          <w:rFonts w:ascii="Arial" w:hAnsi="Arial" w:cs="Arial"/>
          <w:sz w:val="24"/>
          <w:szCs w:val="24"/>
        </w:rPr>
      </w:pPr>
      <w:r w:rsidRPr="001A2A40">
        <w:rPr>
          <w:rFonts w:ascii="Arial" w:hAnsi="Arial" w:cs="Arial"/>
          <w:sz w:val="24"/>
          <w:szCs w:val="24"/>
        </w:rPr>
        <w:t>Реализация механизмов муниципальной поддержки субъектов малого и среднего предпринимательства;</w:t>
      </w:r>
    </w:p>
    <w:p w:rsidR="001A2A40" w:rsidRPr="001A2A40" w:rsidRDefault="001A2A40" w:rsidP="00592803">
      <w:pPr>
        <w:pStyle w:val="af1"/>
        <w:numPr>
          <w:ilvl w:val="0"/>
          <w:numId w:val="9"/>
        </w:numPr>
        <w:shd w:val="clear" w:color="auto" w:fill="FFFFFF"/>
        <w:suppressAutoHyphens/>
        <w:autoSpaceDE w:val="0"/>
        <w:autoSpaceDN w:val="0"/>
        <w:adjustRightInd w:val="0"/>
        <w:spacing w:after="0" w:line="240" w:lineRule="auto"/>
        <w:ind w:left="426"/>
        <w:jc w:val="both"/>
        <w:textAlignment w:val="baseline"/>
        <w:rPr>
          <w:rFonts w:ascii="Arial" w:hAnsi="Arial" w:cs="Arial"/>
          <w:sz w:val="24"/>
          <w:szCs w:val="24"/>
        </w:rPr>
      </w:pPr>
      <w:r w:rsidRPr="001A2A40">
        <w:rPr>
          <w:rFonts w:ascii="Arial" w:hAnsi="Arial" w:cs="Arial"/>
          <w:sz w:val="24"/>
          <w:szCs w:val="24"/>
        </w:rPr>
        <w:t>Популяризация предпринимательства.</w:t>
      </w:r>
    </w:p>
    <w:p w:rsidR="001A2A40" w:rsidRPr="001A2A40" w:rsidRDefault="001A2A40" w:rsidP="001A2A40">
      <w:pPr>
        <w:shd w:val="clear" w:color="auto" w:fill="FFFFFF"/>
        <w:autoSpaceDE w:val="0"/>
        <w:autoSpaceDN w:val="0"/>
        <w:adjustRightInd w:val="0"/>
        <w:ind w:firstLine="540"/>
        <w:jc w:val="both"/>
        <w:rPr>
          <w:rFonts w:ascii="Arial" w:hAnsi="Arial" w:cs="Arial"/>
          <w:color w:val="000000" w:themeColor="text1"/>
        </w:rPr>
      </w:pPr>
      <w:r w:rsidRPr="001A2A40">
        <w:rPr>
          <w:rFonts w:ascii="Arial" w:hAnsi="Arial" w:cs="Arial"/>
          <w:color w:val="000000" w:themeColor="text1"/>
        </w:rPr>
        <w:t>Подпрограмма IV направлена на решение следующих основных мероприятий:</w:t>
      </w:r>
    </w:p>
    <w:p w:rsidR="001A2A40" w:rsidRPr="001A2A40" w:rsidRDefault="001A2A40" w:rsidP="00592803">
      <w:pPr>
        <w:pStyle w:val="af1"/>
        <w:numPr>
          <w:ilvl w:val="0"/>
          <w:numId w:val="10"/>
        </w:numPr>
        <w:shd w:val="clear" w:color="auto" w:fill="FFFFFF"/>
        <w:suppressAutoHyphens/>
        <w:autoSpaceDE w:val="0"/>
        <w:autoSpaceDN w:val="0"/>
        <w:adjustRightInd w:val="0"/>
        <w:spacing w:after="0" w:line="240" w:lineRule="auto"/>
        <w:ind w:left="426"/>
        <w:jc w:val="both"/>
        <w:textAlignment w:val="baseline"/>
        <w:rPr>
          <w:rFonts w:ascii="Arial" w:hAnsi="Arial" w:cs="Arial"/>
          <w:color w:val="000000" w:themeColor="text1"/>
          <w:sz w:val="24"/>
          <w:szCs w:val="24"/>
        </w:rPr>
      </w:pPr>
      <w:r w:rsidRPr="001A2A40">
        <w:rPr>
          <w:rFonts w:ascii="Arial" w:hAnsi="Arial" w:cs="Arial"/>
          <w:color w:val="000000" w:themeColor="text1"/>
          <w:sz w:val="24"/>
          <w:szCs w:val="24"/>
        </w:rPr>
        <w:t>Развитие потребительского рынка и услуг на территории муниципального образования Московской области;</w:t>
      </w:r>
    </w:p>
    <w:p w:rsidR="001A2A40" w:rsidRPr="001A2A40" w:rsidRDefault="001A2A40" w:rsidP="00592803">
      <w:pPr>
        <w:pStyle w:val="af1"/>
        <w:numPr>
          <w:ilvl w:val="0"/>
          <w:numId w:val="10"/>
        </w:numPr>
        <w:shd w:val="clear" w:color="auto" w:fill="FFFFFF"/>
        <w:suppressAutoHyphens/>
        <w:autoSpaceDE w:val="0"/>
        <w:autoSpaceDN w:val="0"/>
        <w:adjustRightInd w:val="0"/>
        <w:spacing w:after="0" w:line="240" w:lineRule="auto"/>
        <w:ind w:left="426"/>
        <w:jc w:val="both"/>
        <w:textAlignment w:val="baseline"/>
        <w:rPr>
          <w:rFonts w:ascii="Arial" w:hAnsi="Arial" w:cs="Arial"/>
          <w:color w:val="000000" w:themeColor="text1"/>
          <w:sz w:val="24"/>
          <w:szCs w:val="24"/>
        </w:rPr>
      </w:pPr>
      <w:r w:rsidRPr="001A2A40">
        <w:rPr>
          <w:rFonts w:ascii="Arial" w:hAnsi="Arial" w:cs="Arial"/>
          <w:color w:val="000000" w:themeColor="text1"/>
          <w:sz w:val="24"/>
          <w:szCs w:val="24"/>
        </w:rPr>
        <w:t>Развитие сферы общественного питания на территории муниципального образования Московской области;</w:t>
      </w:r>
    </w:p>
    <w:p w:rsidR="001A2A40" w:rsidRPr="001A2A40" w:rsidRDefault="001A2A40" w:rsidP="00592803">
      <w:pPr>
        <w:pStyle w:val="af1"/>
        <w:numPr>
          <w:ilvl w:val="0"/>
          <w:numId w:val="10"/>
        </w:numPr>
        <w:shd w:val="clear" w:color="auto" w:fill="FFFFFF"/>
        <w:suppressAutoHyphens/>
        <w:autoSpaceDE w:val="0"/>
        <w:autoSpaceDN w:val="0"/>
        <w:adjustRightInd w:val="0"/>
        <w:spacing w:after="0" w:line="240" w:lineRule="auto"/>
        <w:ind w:left="426"/>
        <w:jc w:val="both"/>
        <w:textAlignment w:val="baseline"/>
        <w:rPr>
          <w:rFonts w:ascii="Arial" w:hAnsi="Arial" w:cs="Arial"/>
          <w:color w:val="000000" w:themeColor="text1"/>
          <w:sz w:val="24"/>
          <w:szCs w:val="24"/>
        </w:rPr>
      </w:pPr>
      <w:r w:rsidRPr="001A2A40">
        <w:rPr>
          <w:rFonts w:ascii="Arial" w:hAnsi="Arial" w:cs="Arial"/>
          <w:color w:val="000000" w:themeColor="text1"/>
          <w:sz w:val="24"/>
          <w:szCs w:val="24"/>
        </w:rPr>
        <w:t>Развитие сферы бытовых услуг на территории муниципального образования Московской области;</w:t>
      </w:r>
    </w:p>
    <w:p w:rsidR="001A2A40" w:rsidRPr="001A2A40" w:rsidRDefault="001A2A40" w:rsidP="00592803">
      <w:pPr>
        <w:pStyle w:val="af1"/>
        <w:numPr>
          <w:ilvl w:val="0"/>
          <w:numId w:val="10"/>
        </w:numPr>
        <w:shd w:val="clear" w:color="auto" w:fill="FFFFFF"/>
        <w:suppressAutoHyphens/>
        <w:autoSpaceDE w:val="0"/>
        <w:autoSpaceDN w:val="0"/>
        <w:adjustRightInd w:val="0"/>
        <w:spacing w:after="0" w:line="240" w:lineRule="auto"/>
        <w:ind w:left="426"/>
        <w:jc w:val="both"/>
        <w:textAlignment w:val="baseline"/>
        <w:rPr>
          <w:rFonts w:ascii="Arial" w:hAnsi="Arial" w:cs="Arial"/>
          <w:color w:val="000000" w:themeColor="text1"/>
          <w:sz w:val="24"/>
          <w:szCs w:val="24"/>
        </w:rPr>
      </w:pPr>
      <w:r w:rsidRPr="001A2A40">
        <w:rPr>
          <w:rFonts w:ascii="Arial" w:hAnsi="Arial" w:cs="Arial"/>
          <w:color w:val="000000" w:themeColor="text1"/>
          <w:sz w:val="24"/>
          <w:szCs w:val="24"/>
        </w:rPr>
        <w:t>Участие в организации региональной системы защиты прав потребителей;</w:t>
      </w:r>
    </w:p>
    <w:p w:rsidR="001A2A40" w:rsidRPr="001A2A40" w:rsidRDefault="001A2A40" w:rsidP="00592803">
      <w:pPr>
        <w:pStyle w:val="af1"/>
        <w:numPr>
          <w:ilvl w:val="0"/>
          <w:numId w:val="10"/>
        </w:numPr>
        <w:autoSpaceDE w:val="0"/>
        <w:autoSpaceDN w:val="0"/>
        <w:adjustRightInd w:val="0"/>
        <w:spacing w:after="0" w:line="240" w:lineRule="auto"/>
        <w:ind w:left="426"/>
        <w:jc w:val="both"/>
        <w:rPr>
          <w:rFonts w:ascii="Arial" w:hAnsi="Arial" w:cs="Arial"/>
          <w:bCs/>
          <w:strike/>
          <w:sz w:val="24"/>
          <w:szCs w:val="24"/>
        </w:rPr>
      </w:pPr>
      <w:r w:rsidRPr="001A2A40">
        <w:rPr>
          <w:rFonts w:ascii="Arial" w:hAnsi="Arial" w:cs="Arial"/>
          <w:color w:val="000000" w:themeColor="text1"/>
          <w:sz w:val="24"/>
          <w:szCs w:val="24"/>
        </w:rPr>
        <w:t xml:space="preserve">Реализация губернаторской программы «100 бань Подмосковья» на территории муниципального образования Московской области. </w:t>
      </w:r>
    </w:p>
    <w:p w:rsidR="001A2A40" w:rsidRPr="001A2A40" w:rsidRDefault="001A2A40" w:rsidP="001A2A40">
      <w:pPr>
        <w:shd w:val="clear" w:color="auto" w:fill="FFFFFF"/>
        <w:autoSpaceDE w:val="0"/>
        <w:autoSpaceDN w:val="0"/>
        <w:adjustRightInd w:val="0"/>
        <w:ind w:left="66"/>
        <w:jc w:val="both"/>
        <w:rPr>
          <w:rFonts w:ascii="Arial" w:hAnsi="Arial" w:cs="Arial"/>
          <w:bCs/>
        </w:rPr>
      </w:pPr>
    </w:p>
    <w:p w:rsidR="001A2A40" w:rsidRPr="001A2A40" w:rsidRDefault="001A2A40" w:rsidP="001A2A40">
      <w:pPr>
        <w:shd w:val="clear" w:color="auto" w:fill="FFFFFF"/>
        <w:autoSpaceDE w:val="0"/>
        <w:autoSpaceDN w:val="0"/>
        <w:adjustRightInd w:val="0"/>
        <w:ind w:left="66" w:firstLine="360"/>
        <w:jc w:val="both"/>
        <w:rPr>
          <w:rFonts w:ascii="Arial" w:hAnsi="Arial" w:cs="Arial"/>
          <w:bCs/>
          <w:strike/>
        </w:rPr>
      </w:pPr>
      <w:r w:rsidRPr="001A2A40">
        <w:rPr>
          <w:rFonts w:ascii="Arial" w:hAnsi="Arial" w:cs="Arial"/>
          <w:bCs/>
        </w:rPr>
        <w:t>В результате реализации Подпрограммы IV должны быть достигнуты установленные нормативы минимальной обеспеченности населения округа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и непродовольственных товаров на различных типах ярмарках.  Повышение доступности товаров и услуг для потребителей округа будет достигнуто также за счет роста объемов выездной торговли организаций</w:t>
      </w:r>
      <w:r w:rsidRPr="001A2A40">
        <w:rPr>
          <w:rFonts w:ascii="Arial" w:hAnsi="Arial" w:cs="Arial"/>
        </w:rPr>
        <w:t>.</w:t>
      </w:r>
    </w:p>
    <w:p w:rsidR="001A2A40" w:rsidRPr="001A2A40" w:rsidRDefault="001A2A40" w:rsidP="001A2A40">
      <w:pPr>
        <w:shd w:val="clear" w:color="auto" w:fill="FFFFFF"/>
        <w:autoSpaceDE w:val="0"/>
        <w:autoSpaceDN w:val="0"/>
        <w:adjustRightInd w:val="0"/>
        <w:ind w:firstLine="708"/>
        <w:jc w:val="both"/>
        <w:rPr>
          <w:rFonts w:ascii="Arial" w:hAnsi="Arial" w:cs="Arial"/>
        </w:rPr>
      </w:pPr>
    </w:p>
    <w:p w:rsidR="001A2A40" w:rsidRPr="001A2A40" w:rsidRDefault="001A2A40" w:rsidP="001A2A40">
      <w:pPr>
        <w:widowControl w:val="0"/>
        <w:autoSpaceDE w:val="0"/>
        <w:autoSpaceDN w:val="0"/>
        <w:adjustRightInd w:val="0"/>
        <w:jc w:val="center"/>
        <w:rPr>
          <w:rFonts w:ascii="Arial" w:hAnsi="Arial" w:cs="Arial"/>
          <w:b/>
        </w:rPr>
      </w:pPr>
      <w:r w:rsidRPr="001A2A40">
        <w:rPr>
          <w:rFonts w:ascii="Arial" w:hAnsi="Arial" w:cs="Arial"/>
          <w:b/>
        </w:rPr>
        <w:t xml:space="preserve">Планируемые результаты реализации муниципальной программы </w:t>
      </w:r>
    </w:p>
    <w:p w:rsidR="001A2A40" w:rsidRPr="001A2A40" w:rsidRDefault="001A2A40" w:rsidP="001A2A40">
      <w:pPr>
        <w:widowControl w:val="0"/>
        <w:autoSpaceDE w:val="0"/>
        <w:autoSpaceDN w:val="0"/>
        <w:adjustRightInd w:val="0"/>
        <w:jc w:val="center"/>
        <w:rPr>
          <w:rFonts w:ascii="Arial" w:hAnsi="Arial" w:cs="Arial"/>
          <w:b/>
        </w:rPr>
      </w:pPr>
    </w:p>
    <w:p w:rsidR="001A2A40" w:rsidRPr="001A2A40" w:rsidRDefault="001A2A40" w:rsidP="001A2A40">
      <w:pPr>
        <w:widowControl w:val="0"/>
        <w:autoSpaceDE w:val="0"/>
        <w:autoSpaceDN w:val="0"/>
        <w:adjustRightInd w:val="0"/>
        <w:ind w:firstLine="708"/>
        <w:jc w:val="both"/>
        <w:rPr>
          <w:rFonts w:ascii="Arial" w:hAnsi="Arial" w:cs="Arial"/>
        </w:rPr>
      </w:pPr>
      <w:r w:rsidRPr="001A2A40">
        <w:rPr>
          <w:rFonts w:ascii="Arial" w:hAnsi="Arial" w:cs="Arial"/>
        </w:rP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rsidR="001A2A40" w:rsidRPr="001A2A40" w:rsidRDefault="001A2A40" w:rsidP="001A2A40">
      <w:pPr>
        <w:widowControl w:val="0"/>
        <w:autoSpaceDE w:val="0"/>
        <w:autoSpaceDN w:val="0"/>
        <w:adjustRightInd w:val="0"/>
        <w:ind w:firstLine="708"/>
        <w:jc w:val="both"/>
        <w:rPr>
          <w:rFonts w:ascii="Arial" w:hAnsi="Arial" w:cs="Arial"/>
        </w:rPr>
      </w:pPr>
    </w:p>
    <w:p w:rsidR="001A2A40" w:rsidRPr="001A2A40" w:rsidRDefault="001A2A40" w:rsidP="001A2A40">
      <w:pPr>
        <w:widowControl w:val="0"/>
        <w:autoSpaceDE w:val="0"/>
        <w:autoSpaceDN w:val="0"/>
        <w:adjustRightInd w:val="0"/>
        <w:ind w:firstLine="708"/>
        <w:jc w:val="both"/>
        <w:rPr>
          <w:rFonts w:ascii="Arial" w:hAnsi="Arial" w:cs="Arial"/>
        </w:rPr>
      </w:pPr>
    </w:p>
    <w:p w:rsidR="001A2A40" w:rsidRPr="001A2A40" w:rsidRDefault="001A2A40" w:rsidP="001A2A40">
      <w:pPr>
        <w:jc w:val="center"/>
        <w:rPr>
          <w:rFonts w:ascii="Arial" w:hAnsi="Arial" w:cs="Arial"/>
          <w:b/>
        </w:rPr>
      </w:pPr>
      <w:r w:rsidRPr="001A2A40">
        <w:rPr>
          <w:rFonts w:ascii="Arial" w:hAnsi="Arial" w:cs="Arial"/>
          <w:b/>
        </w:rPr>
        <w:lastRenderedPageBreak/>
        <w:t>Методика расчета значений показателей реализации муниципальной программы (подпрограмм)</w:t>
      </w:r>
    </w:p>
    <w:p w:rsidR="001A2A40" w:rsidRPr="001A2A40" w:rsidRDefault="001A2A40" w:rsidP="001A2A40">
      <w:pPr>
        <w:widowControl w:val="0"/>
        <w:autoSpaceDE w:val="0"/>
        <w:autoSpaceDN w:val="0"/>
        <w:adjustRightInd w:val="0"/>
        <w:jc w:val="center"/>
        <w:rPr>
          <w:rFonts w:ascii="Arial" w:hAnsi="Arial" w:cs="Arial"/>
          <w:b/>
        </w:rPr>
      </w:pPr>
    </w:p>
    <w:p w:rsidR="001A2A40" w:rsidRPr="001A2A40" w:rsidRDefault="001A2A40" w:rsidP="001A2A40">
      <w:pPr>
        <w:widowControl w:val="0"/>
        <w:autoSpaceDE w:val="0"/>
        <w:autoSpaceDN w:val="0"/>
        <w:adjustRightInd w:val="0"/>
        <w:jc w:val="both"/>
        <w:rPr>
          <w:rFonts w:ascii="Arial" w:hAnsi="Arial" w:cs="Arial"/>
        </w:rPr>
      </w:pPr>
      <w:r w:rsidRPr="001A2A40">
        <w:rPr>
          <w:rFonts w:ascii="Arial" w:hAnsi="Arial" w:cs="Arial"/>
          <w:b/>
        </w:rPr>
        <w:t xml:space="preserve">   </w:t>
      </w:r>
      <w:r w:rsidRPr="001A2A40">
        <w:rPr>
          <w:rFonts w:ascii="Arial" w:hAnsi="Arial" w:cs="Arial"/>
        </w:rPr>
        <w:t>Методика расчета значений показателей реализации муниципальной программы приведена в приложении № 2 к Программе.</w:t>
      </w:r>
    </w:p>
    <w:p w:rsidR="001A2A40" w:rsidRPr="001A2A40" w:rsidRDefault="001A2A40" w:rsidP="001A2A40">
      <w:pPr>
        <w:widowControl w:val="0"/>
        <w:autoSpaceDE w:val="0"/>
        <w:autoSpaceDN w:val="0"/>
        <w:adjustRightInd w:val="0"/>
        <w:ind w:firstLine="708"/>
        <w:jc w:val="both"/>
        <w:rPr>
          <w:rFonts w:ascii="Arial" w:hAnsi="Arial" w:cs="Arial"/>
        </w:rPr>
      </w:pPr>
    </w:p>
    <w:p w:rsidR="001A2A40" w:rsidRPr="001A2A40" w:rsidRDefault="001A2A40" w:rsidP="001A2A40">
      <w:pPr>
        <w:widowControl w:val="0"/>
        <w:autoSpaceDE w:val="0"/>
        <w:autoSpaceDN w:val="0"/>
        <w:adjustRightInd w:val="0"/>
        <w:ind w:firstLine="708"/>
        <w:jc w:val="both"/>
        <w:rPr>
          <w:rFonts w:ascii="Arial" w:hAnsi="Arial" w:cs="Arial"/>
        </w:rPr>
      </w:pPr>
    </w:p>
    <w:p w:rsidR="001A2A40" w:rsidRPr="001A2A40" w:rsidRDefault="001A2A40" w:rsidP="001A2A40">
      <w:pPr>
        <w:widowControl w:val="0"/>
        <w:autoSpaceDE w:val="0"/>
        <w:autoSpaceDN w:val="0"/>
        <w:adjustRightInd w:val="0"/>
        <w:jc w:val="center"/>
        <w:rPr>
          <w:rFonts w:ascii="Arial" w:hAnsi="Arial" w:cs="Arial"/>
          <w:b/>
          <w:color w:val="000000"/>
        </w:rPr>
      </w:pPr>
      <w:r w:rsidRPr="001A2A40">
        <w:rPr>
          <w:rFonts w:ascii="Arial" w:hAnsi="Arial" w:cs="Arial"/>
          <w:b/>
          <w:color w:val="000000"/>
        </w:rPr>
        <w:t>Порядок взаимодействия ответственного за выполнение мероприятия подпрограммы с муниципальным заказчиком муниципальной программы «Предпринимательство» (подпрограммы)</w:t>
      </w:r>
    </w:p>
    <w:p w:rsidR="001A2A40" w:rsidRPr="001A2A40" w:rsidRDefault="001A2A40" w:rsidP="001A2A40">
      <w:pPr>
        <w:widowControl w:val="0"/>
        <w:autoSpaceDE w:val="0"/>
        <w:autoSpaceDN w:val="0"/>
        <w:adjustRightInd w:val="0"/>
        <w:jc w:val="center"/>
        <w:rPr>
          <w:rFonts w:ascii="Arial" w:hAnsi="Arial" w:cs="Arial"/>
          <w:b/>
          <w:color w:val="000000"/>
        </w:rPr>
      </w:pPr>
    </w:p>
    <w:p w:rsidR="001A2A40" w:rsidRPr="001A2A40" w:rsidRDefault="001A2A40" w:rsidP="001A2A40">
      <w:pPr>
        <w:widowControl w:val="0"/>
        <w:autoSpaceDE w:val="0"/>
        <w:autoSpaceDN w:val="0"/>
        <w:adjustRightInd w:val="0"/>
        <w:ind w:firstLine="708"/>
        <w:jc w:val="both"/>
        <w:rPr>
          <w:rFonts w:ascii="Arial" w:hAnsi="Arial" w:cs="Arial"/>
        </w:rPr>
      </w:pPr>
      <w:r w:rsidRPr="001A2A40">
        <w:rPr>
          <w:rFonts w:ascii="Arial" w:hAnsi="Arial" w:cs="Arial"/>
        </w:rP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17.08.2021 №1290/8 «Об утверждении Порядка разработки и реализации муниципальных программ городского округа Зарайск».</w:t>
      </w:r>
    </w:p>
    <w:p w:rsidR="001A2A40" w:rsidRPr="001A2A40" w:rsidRDefault="001A2A40" w:rsidP="001A2A40">
      <w:pPr>
        <w:widowControl w:val="0"/>
        <w:autoSpaceDE w:val="0"/>
        <w:autoSpaceDN w:val="0"/>
        <w:adjustRightInd w:val="0"/>
        <w:ind w:firstLine="708"/>
        <w:jc w:val="both"/>
        <w:rPr>
          <w:rFonts w:ascii="Arial" w:hAnsi="Arial" w:cs="Arial"/>
        </w:rPr>
      </w:pPr>
      <w:r w:rsidRPr="001A2A40">
        <w:rPr>
          <w:rFonts w:ascii="Arial" w:hAnsi="Arial" w:cs="Arial"/>
        </w:rPr>
        <w:t xml:space="preserve">       </w:t>
      </w:r>
    </w:p>
    <w:p w:rsidR="001A2A40" w:rsidRPr="001A2A40" w:rsidRDefault="001A2A40" w:rsidP="001A2A40">
      <w:pPr>
        <w:widowControl w:val="0"/>
        <w:autoSpaceDE w:val="0"/>
        <w:autoSpaceDN w:val="0"/>
        <w:adjustRightInd w:val="0"/>
        <w:ind w:firstLine="708"/>
        <w:jc w:val="both"/>
        <w:rPr>
          <w:rFonts w:ascii="Arial" w:hAnsi="Arial" w:cs="Arial"/>
          <w:b/>
        </w:rPr>
      </w:pPr>
      <w:r w:rsidRPr="001A2A40">
        <w:rPr>
          <w:rFonts w:ascii="Arial" w:hAnsi="Arial" w:cs="Arial"/>
        </w:rPr>
        <w:t xml:space="preserve"> </w:t>
      </w:r>
    </w:p>
    <w:p w:rsidR="001A2A40" w:rsidRPr="001A2A40" w:rsidRDefault="001A2A40" w:rsidP="001A2A40">
      <w:pPr>
        <w:widowControl w:val="0"/>
        <w:autoSpaceDE w:val="0"/>
        <w:autoSpaceDN w:val="0"/>
        <w:adjustRightInd w:val="0"/>
        <w:jc w:val="center"/>
        <w:rPr>
          <w:rFonts w:ascii="Arial" w:hAnsi="Arial" w:cs="Arial"/>
          <w:b/>
          <w:color w:val="000000"/>
        </w:rPr>
      </w:pPr>
      <w:r w:rsidRPr="001A2A40">
        <w:rPr>
          <w:rFonts w:ascii="Arial" w:hAnsi="Arial" w:cs="Arial"/>
          <w:b/>
          <w:color w:val="000000"/>
        </w:rPr>
        <w:t>Состав, форма и сроки представления отчетности о ходе реализации мероприятий муниципальной программы «Предпринимательство» (подпрограммы)</w:t>
      </w:r>
    </w:p>
    <w:p w:rsidR="001A2A40" w:rsidRPr="001A2A40" w:rsidRDefault="001A2A40" w:rsidP="001A2A40">
      <w:pPr>
        <w:widowControl w:val="0"/>
        <w:autoSpaceDE w:val="0"/>
        <w:autoSpaceDN w:val="0"/>
        <w:adjustRightInd w:val="0"/>
        <w:jc w:val="center"/>
        <w:rPr>
          <w:rFonts w:ascii="Arial" w:hAnsi="Arial" w:cs="Arial"/>
          <w:b/>
        </w:rPr>
      </w:pPr>
    </w:p>
    <w:p w:rsidR="001A2A40" w:rsidRPr="001A2A40" w:rsidRDefault="001A2A40" w:rsidP="001A2A40">
      <w:pPr>
        <w:widowControl w:val="0"/>
        <w:autoSpaceDE w:val="0"/>
        <w:autoSpaceDN w:val="0"/>
        <w:adjustRightInd w:val="0"/>
        <w:ind w:firstLine="708"/>
        <w:jc w:val="both"/>
        <w:rPr>
          <w:rFonts w:ascii="Arial" w:hAnsi="Arial" w:cs="Arial"/>
        </w:rPr>
      </w:pPr>
      <w:r w:rsidRPr="001A2A40">
        <w:rPr>
          <w:rFonts w:ascii="Arial" w:hAnsi="Arial" w:cs="Arial"/>
        </w:rP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17.08.2021 №1290/8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1A2A40" w:rsidRP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P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P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P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P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pPr>
    </w:p>
    <w:p w:rsidR="001A2A40" w:rsidRDefault="001A2A40" w:rsidP="001A2A40">
      <w:pPr>
        <w:widowControl w:val="0"/>
        <w:autoSpaceDE w:val="0"/>
        <w:autoSpaceDN w:val="0"/>
        <w:adjustRightInd w:val="0"/>
        <w:ind w:firstLine="708"/>
        <w:jc w:val="right"/>
        <w:rPr>
          <w:rFonts w:ascii="Arial" w:eastAsia="Calibri" w:hAnsi="Arial" w:cs="Arial"/>
          <w:lang w:eastAsia="en-US"/>
        </w:rPr>
        <w:sectPr w:rsidR="001A2A40" w:rsidSect="001A2A40">
          <w:pgSz w:w="11907" w:h="16840"/>
          <w:pgMar w:top="1134" w:right="567" w:bottom="1134" w:left="1134" w:header="709" w:footer="709" w:gutter="0"/>
          <w:cols w:space="720"/>
        </w:sectPr>
      </w:pPr>
    </w:p>
    <w:p w:rsidR="001A2A40" w:rsidRPr="001A2A40" w:rsidRDefault="001A2A40" w:rsidP="001A2A40">
      <w:pPr>
        <w:widowControl w:val="0"/>
        <w:autoSpaceDE w:val="0"/>
        <w:autoSpaceDN w:val="0"/>
        <w:adjustRightInd w:val="0"/>
        <w:ind w:firstLine="708"/>
        <w:jc w:val="right"/>
        <w:rPr>
          <w:rFonts w:ascii="Arial" w:eastAsia="SimSun" w:hAnsi="Arial" w:cs="Arial"/>
          <w:kern w:val="3"/>
          <w:lang w:eastAsia="zh-CN"/>
        </w:rPr>
      </w:pPr>
      <w:r w:rsidRPr="001A2A40">
        <w:rPr>
          <w:rFonts w:ascii="Arial" w:eastAsia="Calibri" w:hAnsi="Arial" w:cs="Arial"/>
          <w:lang w:eastAsia="en-US"/>
        </w:rPr>
        <w:lastRenderedPageBreak/>
        <w:t xml:space="preserve">Приложение N 1 </w:t>
      </w:r>
      <w:r w:rsidRPr="001A2A40">
        <w:rPr>
          <w:rFonts w:ascii="Arial" w:eastAsia="SimSun" w:hAnsi="Arial" w:cs="Arial"/>
          <w:kern w:val="3"/>
          <w:lang w:eastAsia="zh-CN"/>
        </w:rPr>
        <w:t>к Программе</w:t>
      </w:r>
    </w:p>
    <w:p w:rsidR="001A2A40" w:rsidRPr="001A2A40" w:rsidRDefault="001A2A40" w:rsidP="001A2A40">
      <w:pPr>
        <w:widowControl w:val="0"/>
        <w:autoSpaceDE w:val="0"/>
        <w:autoSpaceDN w:val="0"/>
        <w:adjustRightInd w:val="0"/>
        <w:jc w:val="center"/>
        <w:rPr>
          <w:rFonts w:ascii="Arial" w:eastAsia="Calibri" w:hAnsi="Arial" w:cs="Arial"/>
          <w:lang w:eastAsia="en-US"/>
        </w:rPr>
      </w:pPr>
    </w:p>
    <w:p w:rsidR="001A2A40" w:rsidRPr="001A2A40" w:rsidRDefault="001A2A40" w:rsidP="001A2A40">
      <w:pPr>
        <w:widowControl w:val="0"/>
        <w:autoSpaceDE w:val="0"/>
        <w:autoSpaceDN w:val="0"/>
        <w:adjustRightInd w:val="0"/>
        <w:jc w:val="center"/>
        <w:rPr>
          <w:rFonts w:ascii="Arial" w:eastAsia="Calibri" w:hAnsi="Arial" w:cs="Arial"/>
          <w:b/>
          <w:lang w:eastAsia="en-US"/>
        </w:rPr>
      </w:pPr>
      <w:bookmarkStart w:id="0" w:name="Par389"/>
      <w:bookmarkEnd w:id="0"/>
      <w:r w:rsidRPr="001A2A40">
        <w:rPr>
          <w:rFonts w:ascii="Arial" w:eastAsia="Calibri" w:hAnsi="Arial" w:cs="Arial"/>
          <w:b/>
          <w:lang w:eastAsia="en-US"/>
        </w:rPr>
        <w:t xml:space="preserve">Планируемые результаты реализации муниципальной программы </w:t>
      </w:r>
    </w:p>
    <w:p w:rsidR="001A2A40" w:rsidRPr="001A2A40" w:rsidRDefault="001A2A40" w:rsidP="001A2A40">
      <w:pPr>
        <w:widowControl w:val="0"/>
        <w:autoSpaceDE w:val="0"/>
        <w:autoSpaceDN w:val="0"/>
        <w:adjustRightInd w:val="0"/>
        <w:jc w:val="center"/>
        <w:rPr>
          <w:rFonts w:ascii="Arial" w:eastAsia="Calibri" w:hAnsi="Arial" w:cs="Arial"/>
          <w:b/>
          <w:lang w:eastAsia="en-US"/>
        </w:rPr>
      </w:pPr>
      <w:r w:rsidRPr="001A2A40">
        <w:rPr>
          <w:rFonts w:ascii="Arial" w:eastAsia="Calibri" w:hAnsi="Arial" w:cs="Arial"/>
          <w:b/>
          <w:lang w:eastAsia="en-US"/>
        </w:rPr>
        <w:t>«Предпринимательство»</w:t>
      </w:r>
    </w:p>
    <w:p w:rsidR="001A2A40" w:rsidRPr="001A2A40" w:rsidRDefault="001A2A40" w:rsidP="001A2A40">
      <w:pPr>
        <w:widowControl w:val="0"/>
        <w:autoSpaceDE w:val="0"/>
        <w:autoSpaceDN w:val="0"/>
        <w:adjustRightInd w:val="0"/>
        <w:jc w:val="center"/>
        <w:rPr>
          <w:rFonts w:ascii="Arial" w:eastAsia="Calibri" w:hAnsi="Arial" w:cs="Arial"/>
          <w:b/>
          <w:lang w:eastAsia="en-US"/>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2808"/>
        <w:gridCol w:w="35"/>
        <w:gridCol w:w="2239"/>
        <w:gridCol w:w="1482"/>
        <w:gridCol w:w="1655"/>
        <w:gridCol w:w="942"/>
        <w:gridCol w:w="944"/>
        <w:gridCol w:w="942"/>
        <w:gridCol w:w="944"/>
        <w:gridCol w:w="802"/>
        <w:gridCol w:w="79"/>
        <w:gridCol w:w="2328"/>
      </w:tblGrid>
      <w:tr w:rsidR="001A2A40" w:rsidRPr="001A2A40" w:rsidTr="001A2A40">
        <w:tc>
          <w:tcPr>
            <w:tcW w:w="67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bookmarkStart w:id="1" w:name="_Hlk83365651"/>
            <w:r w:rsidRPr="001A2A40">
              <w:rPr>
                <w:rFonts w:ascii="Arial" w:eastAsia="Calibri" w:hAnsi="Arial" w:cs="Arial"/>
                <w:lang w:eastAsia="en-US"/>
              </w:rPr>
              <w:t>№</w:t>
            </w: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п/п</w:t>
            </w:r>
          </w:p>
        </w:tc>
        <w:tc>
          <w:tcPr>
            <w:tcW w:w="2843" w:type="dxa"/>
            <w:gridSpan w:val="2"/>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Планируемые результаты реализации муниципальной программы</w:t>
            </w:r>
          </w:p>
        </w:tc>
        <w:tc>
          <w:tcPr>
            <w:tcW w:w="223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Тип показателя*</w:t>
            </w:r>
          </w:p>
        </w:tc>
        <w:tc>
          <w:tcPr>
            <w:tcW w:w="148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Единица измерения</w:t>
            </w:r>
          </w:p>
        </w:tc>
        <w:tc>
          <w:tcPr>
            <w:tcW w:w="1655"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Базовое значение на начало реализации подпрограммы</w:t>
            </w:r>
          </w:p>
        </w:tc>
        <w:tc>
          <w:tcPr>
            <w:tcW w:w="4574" w:type="dxa"/>
            <w:gridSpan w:val="5"/>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Планируемое значение по годам реализации</w:t>
            </w:r>
          </w:p>
          <w:p w:rsidR="001A2A40" w:rsidRPr="001A2A40" w:rsidRDefault="001A2A40">
            <w:pPr>
              <w:widowControl w:val="0"/>
              <w:autoSpaceDE w:val="0"/>
              <w:autoSpaceDN w:val="0"/>
              <w:adjustRightInd w:val="0"/>
              <w:jc w:val="both"/>
              <w:rPr>
                <w:rFonts w:ascii="Arial" w:eastAsia="Calibri" w:hAnsi="Arial" w:cs="Arial"/>
                <w:lang w:eastAsia="en-US"/>
              </w:rPr>
            </w:pPr>
          </w:p>
        </w:tc>
        <w:tc>
          <w:tcPr>
            <w:tcW w:w="2407" w:type="dxa"/>
            <w:gridSpan w:val="2"/>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color w:val="FF0000"/>
                <w:lang w:eastAsia="en-US"/>
              </w:rPr>
            </w:pPr>
            <w:r w:rsidRPr="001A2A40">
              <w:rPr>
                <w:rFonts w:ascii="Arial" w:eastAsia="Calibri" w:hAnsi="Arial" w:cs="Arial"/>
                <w:lang w:eastAsia="en-US"/>
              </w:rPr>
              <w:t>Номер основного мероприятия в перечне мероприятий подпрограммы</w:t>
            </w:r>
          </w:p>
        </w:tc>
      </w:tr>
      <w:tr w:rsidR="001A2A40" w:rsidRPr="001A2A40" w:rsidTr="001A2A40">
        <w:tc>
          <w:tcPr>
            <w:tcW w:w="67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843" w:type="dxa"/>
            <w:gridSpan w:val="2"/>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2020</w:t>
            </w: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год</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2021</w:t>
            </w: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год</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2022</w:t>
            </w: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год</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2023 год</w:t>
            </w:r>
          </w:p>
        </w:tc>
        <w:tc>
          <w:tcPr>
            <w:tcW w:w="80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2024 год</w:t>
            </w:r>
          </w:p>
        </w:tc>
        <w:tc>
          <w:tcPr>
            <w:tcW w:w="2407" w:type="dxa"/>
            <w:gridSpan w:val="2"/>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color w:val="FF0000"/>
                <w:lang w:eastAsia="en-US"/>
              </w:rPr>
            </w:pP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1</w:t>
            </w:r>
          </w:p>
        </w:tc>
        <w:tc>
          <w:tcPr>
            <w:tcW w:w="2843"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2</w:t>
            </w:r>
          </w:p>
        </w:tc>
        <w:tc>
          <w:tcPr>
            <w:tcW w:w="2239"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3</w:t>
            </w:r>
          </w:p>
        </w:tc>
        <w:tc>
          <w:tcPr>
            <w:tcW w:w="148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4</w:t>
            </w:r>
          </w:p>
        </w:tc>
        <w:tc>
          <w:tcPr>
            <w:tcW w:w="1655"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5</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6</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7</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8</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9</w:t>
            </w:r>
          </w:p>
        </w:tc>
        <w:tc>
          <w:tcPr>
            <w:tcW w:w="80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10</w:t>
            </w:r>
          </w:p>
        </w:tc>
        <w:tc>
          <w:tcPr>
            <w:tcW w:w="2407"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11</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p>
        </w:tc>
        <w:tc>
          <w:tcPr>
            <w:tcW w:w="12793" w:type="dxa"/>
            <w:gridSpan w:val="10"/>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Подпрограмма I «Инвестиции»</w:t>
            </w:r>
          </w:p>
        </w:tc>
        <w:tc>
          <w:tcPr>
            <w:tcW w:w="2407" w:type="dxa"/>
            <w:gridSpan w:val="2"/>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1.1</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eastAsia="Calibri" w:hAnsi="Arial" w:cs="Arial"/>
                <w:lang w:eastAsia="en-US"/>
              </w:rPr>
            </w:pPr>
            <w:r w:rsidRPr="001A2A40">
              <w:rPr>
                <w:rFonts w:ascii="Arial" w:eastAsia="Calibri" w:hAnsi="Arial" w:cs="Arial"/>
                <w:lang w:eastAsia="en-US"/>
              </w:rPr>
              <w:t>Целевой показатель 1.</w:t>
            </w:r>
          </w:p>
          <w:p w:rsidR="001A2A40" w:rsidRPr="001A2A40" w:rsidRDefault="001A2A40">
            <w:pPr>
              <w:spacing w:after="200" w:line="276" w:lineRule="auto"/>
              <w:jc w:val="both"/>
              <w:rPr>
                <w:rFonts w:ascii="Arial" w:eastAsia="Calibri" w:hAnsi="Arial" w:cs="Arial"/>
                <w:lang w:eastAsia="en-US"/>
              </w:rPr>
            </w:pPr>
            <w:r w:rsidRPr="001A2A40">
              <w:rPr>
                <w:rFonts w:ascii="Arial" w:eastAsia="Calibri" w:hAnsi="Arial" w:cs="Arial"/>
                <w:lang w:eastAsia="en-US"/>
              </w:rPr>
              <w:t>Объем инвестиций, привлеченных в основной капитал (без учета бюджетных инвестиций), на душу населения</w:t>
            </w:r>
          </w:p>
        </w:tc>
        <w:tc>
          <w:tcPr>
            <w:tcW w:w="2239"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Отраслевой показатель</w:t>
            </w:r>
          </w:p>
          <w:p w:rsidR="001A2A40" w:rsidRPr="001A2A40" w:rsidRDefault="001A2A40">
            <w:pPr>
              <w:spacing w:after="200" w:line="276" w:lineRule="auto"/>
              <w:jc w:val="center"/>
              <w:rPr>
                <w:rFonts w:ascii="Arial" w:hAnsi="Arial" w:cs="Arial"/>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eastAsia="Calibri" w:hAnsi="Arial" w:cs="Arial"/>
                <w:lang w:eastAsia="en-US"/>
              </w:rPr>
              <w:t>тыс.руб.</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17,2</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45,45</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24,46</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25,90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27,33</w:t>
            </w:r>
          </w:p>
        </w:tc>
        <w:tc>
          <w:tcPr>
            <w:tcW w:w="80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28,38</w:t>
            </w:r>
          </w:p>
        </w:tc>
        <w:tc>
          <w:tcPr>
            <w:tcW w:w="2407"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Основное мероприятие 02.</w:t>
            </w: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«Создание многофункциональных индустриальных парков, технологических парков, промышленных площадок».</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1.2</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2.</w:t>
            </w:r>
          </w:p>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 xml:space="preserve">Процент заполняемости многофункциональных индустриальных парков, технологических парков, промышленных площадок </w:t>
            </w:r>
          </w:p>
        </w:tc>
        <w:tc>
          <w:tcPr>
            <w:tcW w:w="2239"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 xml:space="preserve">Отраслевой показатель </w:t>
            </w:r>
          </w:p>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107,32</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100,0</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100,0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100,0</w:t>
            </w:r>
          </w:p>
        </w:tc>
        <w:tc>
          <w:tcPr>
            <w:tcW w:w="80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100,0</w:t>
            </w:r>
          </w:p>
        </w:tc>
        <w:tc>
          <w:tcPr>
            <w:tcW w:w="2407"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Основное мероприятие 02.</w:t>
            </w: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«Создание многофункциональных индустриальных парков, технологических парков, промышленных площадок».</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1.3</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3.</w:t>
            </w:r>
          </w:p>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Количество многофункциональных индустриальных парков, технологических парков, промышленных площадок</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 xml:space="preserve">Отраслевой показатель </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2407"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Основное мероприятие 02.</w:t>
            </w: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«Создание многофункциональных индустриальных парков, технологических парков, промышленных площадок».</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1.4</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4.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 xml:space="preserve">Отраслевой показатель </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w:t>
            </w:r>
          </w:p>
        </w:tc>
        <w:tc>
          <w:tcPr>
            <w:tcW w:w="80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2407" w:type="dxa"/>
            <w:gridSpan w:val="2"/>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Основное мероприятие 02.</w:t>
            </w:r>
          </w:p>
          <w:p w:rsidR="001A2A40" w:rsidRPr="001A2A40" w:rsidRDefault="001A2A40">
            <w:pPr>
              <w:widowControl w:val="0"/>
              <w:autoSpaceDE w:val="0"/>
              <w:autoSpaceDN w:val="0"/>
              <w:adjustRightInd w:val="0"/>
              <w:jc w:val="both"/>
              <w:rPr>
                <w:rFonts w:ascii="Arial" w:eastAsia="Calibri" w:hAnsi="Arial" w:cs="Arial"/>
                <w:lang w:eastAsia="en-US"/>
              </w:rPr>
            </w:pP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«Создание многофункциональных индустриальных парков, технологических парков, промышленных площадок».</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1.5</w:t>
            </w:r>
          </w:p>
        </w:tc>
        <w:tc>
          <w:tcPr>
            <w:tcW w:w="2843" w:type="dxa"/>
            <w:gridSpan w:val="2"/>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5. Площадь территории, на которую привлечены новые резиденты</w:t>
            </w:r>
          </w:p>
          <w:p w:rsidR="001A2A40" w:rsidRPr="001A2A40" w:rsidRDefault="001A2A40">
            <w:pPr>
              <w:spacing w:after="200" w:line="276" w:lineRule="auto"/>
              <w:jc w:val="both"/>
              <w:rPr>
                <w:rFonts w:ascii="Arial" w:hAnsi="Arial" w:cs="Arial"/>
                <w:lang w:eastAsia="en-US"/>
              </w:rPr>
            </w:pPr>
          </w:p>
        </w:tc>
        <w:tc>
          <w:tcPr>
            <w:tcW w:w="2239"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 xml:space="preserve">Отраслевой показатель </w:t>
            </w:r>
          </w:p>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га</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80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2407" w:type="dxa"/>
            <w:gridSpan w:val="2"/>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Основное мероприятие 02.</w:t>
            </w:r>
          </w:p>
          <w:p w:rsidR="001A2A40" w:rsidRPr="001A2A40" w:rsidRDefault="001A2A40">
            <w:pPr>
              <w:widowControl w:val="0"/>
              <w:autoSpaceDE w:val="0"/>
              <w:autoSpaceDN w:val="0"/>
              <w:adjustRightInd w:val="0"/>
              <w:jc w:val="both"/>
              <w:rPr>
                <w:rFonts w:ascii="Arial" w:eastAsia="Calibri" w:hAnsi="Arial" w:cs="Arial"/>
                <w:lang w:eastAsia="en-US"/>
              </w:rPr>
            </w:pP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«Создание многофункциональных индустриальных парков, технологических парков, промышленных площадок».</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1.6</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6.</w:t>
            </w:r>
          </w:p>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2239"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 xml:space="preserve">Отраслевой показатель </w:t>
            </w:r>
          </w:p>
          <w:p w:rsidR="001A2A40" w:rsidRPr="001A2A40" w:rsidRDefault="001A2A40">
            <w:pPr>
              <w:spacing w:after="200" w:line="276" w:lineRule="auto"/>
              <w:jc w:val="center"/>
              <w:rPr>
                <w:rFonts w:ascii="Arial" w:hAnsi="Arial" w:cs="Arial"/>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108</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117,0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106,1</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105,4</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105,7</w:t>
            </w:r>
          </w:p>
        </w:tc>
        <w:tc>
          <w:tcPr>
            <w:tcW w:w="80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105,3</w:t>
            </w:r>
          </w:p>
        </w:tc>
        <w:tc>
          <w:tcPr>
            <w:tcW w:w="2407" w:type="dxa"/>
            <w:gridSpan w:val="2"/>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Основное мероприятие 07.</w:t>
            </w:r>
          </w:p>
          <w:p w:rsidR="001A2A40" w:rsidRPr="001A2A40" w:rsidRDefault="001A2A40">
            <w:pPr>
              <w:widowControl w:val="0"/>
              <w:autoSpaceDE w:val="0"/>
              <w:autoSpaceDN w:val="0"/>
              <w:adjustRightInd w:val="0"/>
              <w:jc w:val="both"/>
              <w:rPr>
                <w:rFonts w:ascii="Arial" w:eastAsia="Calibri" w:hAnsi="Arial" w:cs="Arial"/>
                <w:lang w:eastAsia="en-US"/>
              </w:rPr>
            </w:pP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«Организация работ по поддержке и развитию промышленного потенциала».</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1.7</w:t>
            </w:r>
          </w:p>
        </w:tc>
        <w:tc>
          <w:tcPr>
            <w:tcW w:w="2843"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rPr>
                <w:rFonts w:ascii="Arial" w:hAnsi="Arial" w:cs="Arial"/>
                <w:lang w:eastAsia="en-US"/>
              </w:rPr>
            </w:pPr>
            <w:r w:rsidRPr="001A2A40">
              <w:rPr>
                <w:rFonts w:ascii="Arial" w:hAnsi="Arial" w:cs="Arial"/>
                <w:lang w:eastAsia="en-US"/>
              </w:rPr>
              <w:t>Целевой показатель 7.</w:t>
            </w:r>
          </w:p>
          <w:p w:rsidR="001A2A40" w:rsidRPr="001A2A40" w:rsidRDefault="001A2A40">
            <w:pPr>
              <w:spacing w:after="200" w:line="276" w:lineRule="auto"/>
              <w:rPr>
                <w:rFonts w:ascii="Arial" w:hAnsi="Arial" w:cs="Arial"/>
                <w:highlight w:val="yellow"/>
                <w:lang w:eastAsia="en-US"/>
              </w:rPr>
            </w:pPr>
            <w:r w:rsidRPr="001A2A40">
              <w:rPr>
                <w:rFonts w:ascii="Arial" w:hAnsi="Arial" w:cs="Arial"/>
                <w:lang w:eastAsia="en-US"/>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2239"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Указной</w:t>
            </w:r>
          </w:p>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p>
        </w:tc>
        <w:tc>
          <w:tcPr>
            <w:tcW w:w="1482"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w:t>
            </w:r>
          </w:p>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p>
          <w:p w:rsidR="001A2A40" w:rsidRPr="001A2A40" w:rsidRDefault="001A2A40">
            <w:pPr>
              <w:spacing w:after="200" w:line="276" w:lineRule="auto"/>
              <w:jc w:val="center"/>
              <w:rPr>
                <w:rFonts w:ascii="Arial" w:hAnsi="Arial" w:cs="Arial"/>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tc>
        <w:tc>
          <w:tcPr>
            <w:tcW w:w="942"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tc>
        <w:tc>
          <w:tcPr>
            <w:tcW w:w="944"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rPr>
                <w:rFonts w:ascii="Arial" w:eastAsia="Calibri" w:hAnsi="Arial" w:cs="Arial"/>
                <w:lang w:eastAsia="en-US"/>
              </w:rPr>
            </w:pPr>
            <w:r w:rsidRPr="001A2A40">
              <w:rPr>
                <w:rFonts w:ascii="Arial" w:eastAsia="Calibri" w:hAnsi="Arial" w:cs="Arial"/>
                <w:lang w:eastAsia="en-US"/>
              </w:rPr>
              <w:t>47,70</w:t>
            </w:r>
          </w:p>
          <w:p w:rsidR="001A2A40" w:rsidRPr="001A2A40" w:rsidRDefault="001A2A40">
            <w:pPr>
              <w:spacing w:after="200" w:line="276" w:lineRule="auto"/>
              <w:rPr>
                <w:rFonts w:ascii="Arial" w:eastAsia="Calibri" w:hAnsi="Arial" w:cs="Arial"/>
                <w:lang w:eastAsia="en-US"/>
              </w:rPr>
            </w:pPr>
          </w:p>
          <w:p w:rsidR="001A2A40" w:rsidRPr="001A2A40" w:rsidRDefault="001A2A40">
            <w:pPr>
              <w:spacing w:after="200" w:line="276" w:lineRule="auto"/>
              <w:rPr>
                <w:rFonts w:ascii="Arial" w:eastAsia="Calibri" w:hAnsi="Arial" w:cs="Arial"/>
                <w:lang w:eastAsia="en-US"/>
              </w:rPr>
            </w:pPr>
          </w:p>
          <w:p w:rsidR="001A2A40" w:rsidRPr="001A2A40" w:rsidRDefault="001A2A40">
            <w:pPr>
              <w:spacing w:after="200" w:line="276" w:lineRule="auto"/>
              <w:rPr>
                <w:rFonts w:ascii="Arial" w:eastAsia="Calibri" w:hAnsi="Arial" w:cs="Arial"/>
                <w:lang w:eastAsia="en-US"/>
              </w:rPr>
            </w:pPr>
          </w:p>
          <w:p w:rsidR="001A2A40" w:rsidRPr="001A2A40" w:rsidRDefault="001A2A40">
            <w:pPr>
              <w:spacing w:after="200" w:line="276" w:lineRule="auto"/>
              <w:rPr>
                <w:rFonts w:ascii="Arial" w:eastAsia="Calibri" w:hAnsi="Arial" w:cs="Arial"/>
                <w:lang w:eastAsia="en-US"/>
              </w:rPr>
            </w:pPr>
          </w:p>
          <w:p w:rsidR="001A2A40" w:rsidRPr="001A2A40" w:rsidRDefault="001A2A40">
            <w:pPr>
              <w:spacing w:after="200" w:line="276" w:lineRule="auto"/>
              <w:rPr>
                <w:rFonts w:ascii="Arial" w:eastAsia="Calibri" w:hAnsi="Arial" w:cs="Arial"/>
                <w:lang w:eastAsia="en-US"/>
              </w:rPr>
            </w:pPr>
          </w:p>
        </w:tc>
        <w:tc>
          <w:tcPr>
            <w:tcW w:w="942"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105,60</w:t>
            </w:r>
          </w:p>
          <w:p w:rsidR="001A2A40" w:rsidRPr="001A2A40" w:rsidRDefault="001A2A40">
            <w:pPr>
              <w:spacing w:after="200" w:line="276" w:lineRule="auto"/>
              <w:jc w:val="center"/>
              <w:rPr>
                <w:rFonts w:ascii="Arial" w:eastAsia="Calibri" w:hAnsi="Arial" w:cs="Arial"/>
                <w:highlight w:val="yellow"/>
                <w:lang w:eastAsia="en-US"/>
              </w:rPr>
            </w:pPr>
          </w:p>
          <w:p w:rsidR="001A2A40" w:rsidRPr="001A2A40" w:rsidRDefault="001A2A40">
            <w:pPr>
              <w:spacing w:after="200" w:line="276" w:lineRule="auto"/>
              <w:jc w:val="center"/>
              <w:rPr>
                <w:rFonts w:ascii="Arial" w:eastAsia="Calibri" w:hAnsi="Arial" w:cs="Arial"/>
                <w:highlight w:val="yellow"/>
                <w:lang w:eastAsia="en-US"/>
              </w:rPr>
            </w:pPr>
          </w:p>
          <w:p w:rsidR="001A2A40" w:rsidRPr="001A2A40" w:rsidRDefault="001A2A40">
            <w:pPr>
              <w:spacing w:after="200" w:line="276" w:lineRule="auto"/>
              <w:jc w:val="center"/>
              <w:rPr>
                <w:rFonts w:ascii="Arial" w:eastAsia="Calibri" w:hAnsi="Arial" w:cs="Arial"/>
                <w:highlight w:val="yellow"/>
                <w:lang w:eastAsia="en-US"/>
              </w:rPr>
            </w:pPr>
          </w:p>
          <w:p w:rsidR="001A2A40" w:rsidRPr="001A2A40" w:rsidRDefault="001A2A40">
            <w:pPr>
              <w:spacing w:after="200" w:line="276" w:lineRule="auto"/>
              <w:jc w:val="center"/>
              <w:rPr>
                <w:rFonts w:ascii="Arial" w:eastAsia="Calibri" w:hAnsi="Arial" w:cs="Arial"/>
                <w:highlight w:val="yellow"/>
                <w:lang w:eastAsia="en-US"/>
              </w:rPr>
            </w:pPr>
          </w:p>
          <w:p w:rsidR="001A2A40" w:rsidRPr="001A2A40" w:rsidRDefault="001A2A40">
            <w:pPr>
              <w:spacing w:after="200" w:line="276" w:lineRule="auto"/>
              <w:jc w:val="center"/>
              <w:rPr>
                <w:rFonts w:ascii="Arial" w:eastAsia="Calibri" w:hAnsi="Arial" w:cs="Arial"/>
                <w:highlight w:val="yellow"/>
                <w:lang w:eastAsia="en-US"/>
              </w:rPr>
            </w:pPr>
          </w:p>
        </w:tc>
        <w:tc>
          <w:tcPr>
            <w:tcW w:w="944"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104,67</w:t>
            </w: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tc>
        <w:tc>
          <w:tcPr>
            <w:tcW w:w="802"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103,0</w:t>
            </w: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p w:rsidR="001A2A40" w:rsidRPr="001A2A40" w:rsidRDefault="001A2A40">
            <w:pPr>
              <w:spacing w:after="200" w:line="276" w:lineRule="auto"/>
              <w:jc w:val="center"/>
              <w:rPr>
                <w:rFonts w:ascii="Arial" w:eastAsia="Calibri" w:hAnsi="Arial" w:cs="Arial"/>
                <w:lang w:eastAsia="en-US"/>
              </w:rPr>
            </w:pPr>
          </w:p>
        </w:tc>
        <w:tc>
          <w:tcPr>
            <w:tcW w:w="2407" w:type="dxa"/>
            <w:gridSpan w:val="2"/>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Основное мероприятие 02.</w:t>
            </w:r>
          </w:p>
          <w:p w:rsidR="001A2A40" w:rsidRPr="001A2A40" w:rsidRDefault="001A2A40">
            <w:pPr>
              <w:widowControl w:val="0"/>
              <w:autoSpaceDE w:val="0"/>
              <w:autoSpaceDN w:val="0"/>
              <w:adjustRightInd w:val="0"/>
              <w:jc w:val="both"/>
              <w:rPr>
                <w:rFonts w:ascii="Arial" w:eastAsia="Calibri" w:hAnsi="Arial" w:cs="Arial"/>
                <w:lang w:eastAsia="en-US"/>
              </w:rPr>
            </w:pP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«Создание многофункциональных индустриальных парков, технологических парков, промышленных площадок».</w:t>
            </w:r>
          </w:p>
        </w:tc>
      </w:tr>
      <w:tr w:rsidR="001A2A40" w:rsidRPr="001A2A40" w:rsidTr="001A2A40">
        <w:trPr>
          <w:trHeight w:val="1511"/>
        </w:trPr>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1.8</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8.</w:t>
            </w:r>
          </w:p>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Количество созданных рабочих мест</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Обращение Губернатора Московской области</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225</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90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100</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105</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110</w:t>
            </w:r>
          </w:p>
        </w:tc>
        <w:tc>
          <w:tcPr>
            <w:tcW w:w="80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120</w:t>
            </w:r>
          </w:p>
        </w:tc>
        <w:tc>
          <w:tcPr>
            <w:tcW w:w="2407"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Основное мероприятие 07.</w:t>
            </w:r>
          </w:p>
          <w:p w:rsidR="001A2A40" w:rsidRPr="001A2A40" w:rsidRDefault="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«Организация работ по поддержке и развитию промышленного потенциала».</w:t>
            </w:r>
          </w:p>
        </w:tc>
      </w:tr>
      <w:tr w:rsidR="001A2A40" w:rsidRPr="001A2A40" w:rsidTr="001A2A40">
        <w:tc>
          <w:tcPr>
            <w:tcW w:w="15876" w:type="dxa"/>
            <w:gridSpan w:val="13"/>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Подпрограмма II «Развитие конкуренции»</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1.1</w:t>
            </w:r>
          </w:p>
        </w:tc>
        <w:tc>
          <w:tcPr>
            <w:tcW w:w="2843"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hAnsi="Arial" w:cs="Arial"/>
                <w:lang w:eastAsia="en-US"/>
              </w:rPr>
            </w:pPr>
            <w:r w:rsidRPr="001A2A40">
              <w:rPr>
                <w:rFonts w:ascii="Arial" w:hAnsi="Arial" w:cs="Arial"/>
                <w:lang w:eastAsia="en-US"/>
              </w:rPr>
              <w:t>Целевой показатель 1.</w:t>
            </w: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lang w:eastAsia="en-US"/>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Приоритетный показатель</w:t>
            </w:r>
          </w:p>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(показатель госпрограммы)</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1,2</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autoSpaceDE w:val="0"/>
              <w:adjustRightInd w:val="0"/>
              <w:spacing w:after="200" w:line="276" w:lineRule="auto"/>
              <w:jc w:val="center"/>
              <w:rPr>
                <w:rFonts w:ascii="Arial" w:eastAsia="Calibri" w:hAnsi="Arial" w:cs="Arial"/>
                <w:lang w:eastAsia="en-US"/>
              </w:rPr>
            </w:pPr>
            <w:r w:rsidRPr="001A2A40">
              <w:rPr>
                <w:rFonts w:ascii="Arial" w:eastAsia="Calibri" w:hAnsi="Arial" w:cs="Arial"/>
                <w:lang w:eastAsia="en-US"/>
              </w:rPr>
              <w:t>3,6</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autoSpaceDE w:val="0"/>
              <w:adjustRightInd w:val="0"/>
              <w:spacing w:after="200" w:line="276" w:lineRule="auto"/>
              <w:jc w:val="center"/>
              <w:rPr>
                <w:rFonts w:ascii="Arial" w:eastAsia="Calibri" w:hAnsi="Arial" w:cs="Arial"/>
                <w:lang w:eastAsia="en-US"/>
              </w:rPr>
            </w:pPr>
            <w:r w:rsidRPr="001A2A40">
              <w:rPr>
                <w:rFonts w:ascii="Arial" w:eastAsia="Calibri" w:hAnsi="Arial" w:cs="Arial"/>
                <w:lang w:eastAsia="en-US"/>
              </w:rPr>
              <w:t>3,6</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autoSpaceDE w:val="0"/>
              <w:adjustRightInd w:val="0"/>
              <w:spacing w:after="200" w:line="276" w:lineRule="auto"/>
              <w:jc w:val="center"/>
              <w:rPr>
                <w:rFonts w:ascii="Arial" w:eastAsia="Calibri" w:hAnsi="Arial" w:cs="Arial"/>
                <w:lang w:eastAsia="en-US"/>
              </w:rPr>
            </w:pPr>
            <w:r w:rsidRPr="001A2A40">
              <w:rPr>
                <w:rFonts w:ascii="Arial" w:eastAsia="Calibri" w:hAnsi="Arial" w:cs="Arial"/>
                <w:lang w:eastAsia="en-US"/>
              </w:rPr>
              <w:t>3,6</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autoSpaceDE w:val="0"/>
              <w:adjustRightInd w:val="0"/>
              <w:spacing w:after="200" w:line="276" w:lineRule="auto"/>
              <w:jc w:val="center"/>
              <w:rPr>
                <w:rFonts w:ascii="Arial" w:eastAsia="Calibri" w:hAnsi="Arial" w:cs="Arial"/>
                <w:lang w:eastAsia="en-US"/>
              </w:rPr>
            </w:pPr>
            <w:r w:rsidRPr="001A2A40">
              <w:rPr>
                <w:rFonts w:ascii="Arial" w:eastAsia="Calibri" w:hAnsi="Arial" w:cs="Arial"/>
                <w:lang w:eastAsia="en-US"/>
              </w:rPr>
              <w:t>3,6</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3,6</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djustRightInd w:val="0"/>
              <w:spacing w:after="200" w:line="276" w:lineRule="auto"/>
              <w:rPr>
                <w:rFonts w:ascii="Arial" w:eastAsia="Calibri" w:hAnsi="Arial" w:cs="Arial"/>
                <w:lang w:eastAsia="en-US"/>
              </w:rPr>
            </w:pPr>
            <w:r w:rsidRPr="001A2A40">
              <w:rPr>
                <w:rFonts w:ascii="Arial" w:eastAsia="Calibri" w:hAnsi="Arial" w:cs="Arial"/>
                <w:lang w:eastAsia="en-US"/>
              </w:rPr>
              <w:t xml:space="preserve">Основное мероприятие </w:t>
            </w:r>
          </w:p>
          <w:p w:rsidR="001A2A40" w:rsidRPr="001A2A40" w:rsidRDefault="001A2A40">
            <w:pPr>
              <w:widowControl w:val="0"/>
              <w:autoSpaceDE w:val="0"/>
              <w:autoSpaceDN w:val="0"/>
              <w:adjustRightInd w:val="0"/>
              <w:spacing w:after="200" w:line="276" w:lineRule="auto"/>
              <w:rPr>
                <w:rFonts w:ascii="Arial" w:hAnsi="Arial" w:cs="Arial"/>
              </w:rPr>
            </w:pPr>
            <w:r w:rsidRPr="001A2A40">
              <w:rPr>
                <w:rFonts w:ascii="Arial" w:hAnsi="Arial" w:cs="Arial"/>
              </w:rPr>
              <w:t>02.Развитие конкурентной среды в рамках Федерального закона 44-ФЗ</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1.2</w:t>
            </w:r>
          </w:p>
        </w:tc>
        <w:tc>
          <w:tcPr>
            <w:tcW w:w="2843"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hAnsi="Arial" w:cs="Arial"/>
                <w:lang w:eastAsia="en-US"/>
              </w:rPr>
            </w:pPr>
            <w:r w:rsidRPr="001A2A40">
              <w:rPr>
                <w:rFonts w:ascii="Arial" w:hAnsi="Arial" w:cs="Arial"/>
                <w:lang w:eastAsia="en-US"/>
              </w:rPr>
              <w:t>Целевой показатель 2.</w:t>
            </w: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lang w:eastAsia="en-US"/>
              </w:rPr>
              <w:t>Количество реализованных требований Стандарта развития конкуренции в муниципальном образовании Московской области</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Приоритетный показатель</w:t>
            </w:r>
          </w:p>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(показатель госпрограммы)</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autoSpaceDE w:val="0"/>
              <w:adjustRightInd w:val="0"/>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autoSpaceDE w:val="0"/>
              <w:adjustRightInd w:val="0"/>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autoSpaceDE w:val="0"/>
              <w:adjustRightInd w:val="0"/>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autoSpaceDE w:val="0"/>
              <w:adjustRightInd w:val="0"/>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5</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contextualSpacing/>
              <w:rPr>
                <w:rFonts w:ascii="Arial" w:eastAsia="Calibri" w:hAnsi="Arial" w:cs="Arial"/>
                <w:lang w:eastAsia="en-US"/>
              </w:rPr>
            </w:pPr>
            <w:r w:rsidRPr="001A2A40">
              <w:rPr>
                <w:rFonts w:ascii="Arial" w:eastAsia="Calibri" w:hAnsi="Arial" w:cs="Arial"/>
                <w:lang w:eastAsia="en-US"/>
              </w:rPr>
              <w:t xml:space="preserve">Основное мероприятие </w:t>
            </w:r>
          </w:p>
          <w:p w:rsidR="001A2A40" w:rsidRPr="001A2A40" w:rsidRDefault="001A2A40">
            <w:pPr>
              <w:spacing w:after="200" w:line="276" w:lineRule="auto"/>
              <w:contextualSpacing/>
              <w:rPr>
                <w:rFonts w:ascii="Arial" w:eastAsia="Calibri" w:hAnsi="Arial" w:cs="Arial"/>
                <w:lang w:eastAsia="en-US"/>
              </w:rPr>
            </w:pPr>
            <w:r w:rsidRPr="001A2A40">
              <w:rPr>
                <w:rFonts w:ascii="Arial" w:eastAsia="Calibri" w:hAnsi="Arial" w:cs="Arial"/>
                <w:lang w:eastAsia="en-US"/>
              </w:rPr>
              <w:t>04. Реализация комплекса мер по содействию развитию конкуренции</w:t>
            </w:r>
          </w:p>
        </w:tc>
      </w:tr>
      <w:tr w:rsidR="001A2A40" w:rsidRPr="001A2A40" w:rsidTr="001A2A40">
        <w:trPr>
          <w:trHeight w:val="1911"/>
        </w:trPr>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1.3</w:t>
            </w:r>
          </w:p>
        </w:tc>
        <w:tc>
          <w:tcPr>
            <w:tcW w:w="2843"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hAnsi="Arial" w:cs="Arial"/>
                <w:lang w:eastAsia="en-US"/>
              </w:rPr>
            </w:pPr>
            <w:r w:rsidRPr="001A2A40">
              <w:rPr>
                <w:rFonts w:ascii="Arial" w:hAnsi="Arial" w:cs="Arial"/>
                <w:lang w:eastAsia="en-US"/>
              </w:rPr>
              <w:t>Целевой показатель 3.</w:t>
            </w:r>
          </w:p>
          <w:p w:rsidR="001A2A40" w:rsidRPr="001A2A40" w:rsidRDefault="001A2A40">
            <w:pPr>
              <w:widowControl w:val="0"/>
              <w:autoSpaceDE w:val="0"/>
              <w:autoSpaceDN w:val="0"/>
              <w:adjustRightInd w:val="0"/>
              <w:jc w:val="both"/>
              <w:rPr>
                <w:rFonts w:ascii="Arial" w:hAnsi="Arial" w:cs="Arial"/>
                <w:lang w:eastAsia="en-US"/>
              </w:rPr>
            </w:pPr>
            <w:r w:rsidRPr="001A2A40">
              <w:rPr>
                <w:rFonts w:ascii="Arial" w:hAnsi="Arial" w:cs="Arial"/>
                <w:lang w:eastAsia="en-US"/>
              </w:rPr>
              <w:t>Доля несостоявшихся торгов от общего количества объявленных торгов</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Приоритетный показатель</w:t>
            </w:r>
          </w:p>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(показатель госпрограммы)</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20</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40</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40</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40</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djustRightInd w:val="0"/>
              <w:spacing w:after="200" w:line="276" w:lineRule="auto"/>
              <w:rPr>
                <w:rFonts w:ascii="Arial" w:eastAsia="Calibri" w:hAnsi="Arial" w:cs="Arial"/>
                <w:lang w:eastAsia="en-US"/>
              </w:rPr>
            </w:pPr>
            <w:r w:rsidRPr="001A2A40">
              <w:rPr>
                <w:rFonts w:ascii="Arial" w:eastAsia="Calibri" w:hAnsi="Arial" w:cs="Arial"/>
                <w:lang w:eastAsia="en-US"/>
              </w:rPr>
              <w:t xml:space="preserve">Основное мероприятие </w:t>
            </w:r>
          </w:p>
          <w:p w:rsidR="001A2A40" w:rsidRPr="001A2A40" w:rsidRDefault="001A2A40">
            <w:pPr>
              <w:widowControl w:val="0"/>
              <w:autoSpaceDE w:val="0"/>
              <w:autoSpaceDN w:val="0"/>
              <w:adjustRightInd w:val="0"/>
              <w:spacing w:after="200" w:line="276" w:lineRule="auto"/>
              <w:rPr>
                <w:rFonts w:ascii="Arial" w:hAnsi="Arial" w:cs="Arial"/>
              </w:rPr>
            </w:pPr>
            <w:r w:rsidRPr="001A2A40">
              <w:rPr>
                <w:rFonts w:ascii="Arial" w:eastAsia="Calibri" w:hAnsi="Arial" w:cs="Arial"/>
                <w:lang w:eastAsia="en-US"/>
              </w:rPr>
              <w:t>02.Развитие конкурентной среды в рамках Федерального закона 44-ФЗ</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1.4</w:t>
            </w:r>
          </w:p>
        </w:tc>
        <w:tc>
          <w:tcPr>
            <w:tcW w:w="2843"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hAnsi="Arial" w:cs="Arial"/>
                <w:lang w:eastAsia="en-US"/>
              </w:rPr>
            </w:pPr>
            <w:r w:rsidRPr="001A2A40">
              <w:rPr>
                <w:rFonts w:ascii="Arial" w:hAnsi="Arial" w:cs="Arial"/>
                <w:lang w:eastAsia="en-US"/>
              </w:rPr>
              <w:t>Целевой показатель 4.</w:t>
            </w: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lang w:eastAsia="en-US"/>
              </w:rPr>
              <w:t>Среднее количество участников на состоявшихся торгах</w:t>
            </w:r>
          </w:p>
        </w:tc>
        <w:tc>
          <w:tcPr>
            <w:tcW w:w="2239"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Приоритетный показатель</w:t>
            </w:r>
          </w:p>
          <w:p w:rsidR="001A2A40" w:rsidRPr="001A2A40" w:rsidRDefault="001A2A40">
            <w:pPr>
              <w:spacing w:after="200" w:line="276" w:lineRule="auto"/>
              <w:jc w:val="center"/>
              <w:rPr>
                <w:rFonts w:ascii="Arial" w:hAnsi="Arial" w:cs="Arial"/>
                <w:color w:val="FF0000"/>
                <w:lang w:eastAsia="en-US"/>
              </w:rPr>
            </w:pPr>
            <w:r w:rsidRPr="001A2A40">
              <w:rPr>
                <w:rFonts w:ascii="Arial" w:hAnsi="Arial" w:cs="Arial"/>
                <w:lang w:eastAsia="en-US"/>
              </w:rPr>
              <w:t>(показатель госпрограммы)</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4,2</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3,4</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4,2</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4,3</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4,4</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4,5</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djustRightInd w:val="0"/>
              <w:spacing w:after="200" w:line="276" w:lineRule="auto"/>
              <w:rPr>
                <w:rFonts w:ascii="Arial" w:eastAsia="Calibri" w:hAnsi="Arial" w:cs="Arial"/>
                <w:lang w:eastAsia="en-US"/>
              </w:rPr>
            </w:pPr>
            <w:r w:rsidRPr="001A2A40">
              <w:rPr>
                <w:rFonts w:ascii="Arial" w:eastAsia="Calibri" w:hAnsi="Arial" w:cs="Arial"/>
                <w:lang w:eastAsia="en-US"/>
              </w:rPr>
              <w:t xml:space="preserve">Основное мероприятие </w:t>
            </w:r>
          </w:p>
          <w:p w:rsidR="001A2A40" w:rsidRPr="001A2A40" w:rsidRDefault="001A2A40">
            <w:pPr>
              <w:widowControl w:val="0"/>
              <w:autoSpaceDE w:val="0"/>
              <w:autoSpaceDN w:val="0"/>
              <w:adjustRightInd w:val="0"/>
              <w:spacing w:after="200" w:line="276" w:lineRule="auto"/>
              <w:rPr>
                <w:rFonts w:ascii="Arial" w:hAnsi="Arial" w:cs="Arial"/>
              </w:rPr>
            </w:pPr>
            <w:r w:rsidRPr="001A2A40">
              <w:rPr>
                <w:rFonts w:ascii="Arial" w:eastAsia="Calibri" w:hAnsi="Arial" w:cs="Arial"/>
                <w:lang w:eastAsia="en-US"/>
              </w:rPr>
              <w:t>02.Развитие конкурентной среды в рамках Федерального закона 44-ФЗ</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1.5</w:t>
            </w:r>
          </w:p>
        </w:tc>
        <w:tc>
          <w:tcPr>
            <w:tcW w:w="2843"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Целевой показатель 5.</w:t>
            </w:r>
          </w:p>
          <w:p w:rsidR="001A2A40" w:rsidRPr="001A2A40" w:rsidRDefault="001A2A40">
            <w:pPr>
              <w:widowControl w:val="0"/>
              <w:autoSpaceDE w:val="0"/>
              <w:autoSpaceDN w:val="0"/>
              <w:adjustRightInd w:val="0"/>
              <w:jc w:val="both"/>
              <w:rPr>
                <w:rFonts w:ascii="Arial" w:hAnsi="Arial" w:cs="Arial"/>
              </w:rPr>
            </w:pPr>
            <w:bookmarkStart w:id="2" w:name="_Hlk66708739"/>
            <w:r w:rsidRPr="001A2A40">
              <w:rPr>
                <w:rFonts w:ascii="Arial" w:hAnsi="Arial" w:cs="Arial"/>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05.04.2013№44-ФЗ «О контрактной системе в сфере закупок товаров, работ услуг для обеспечения государственных и муниципальных нужд»</w:t>
            </w:r>
            <w:bookmarkEnd w:id="2"/>
          </w:p>
        </w:tc>
        <w:tc>
          <w:tcPr>
            <w:tcW w:w="2239"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Приоритетный показатель</w:t>
            </w:r>
          </w:p>
          <w:p w:rsidR="001A2A40" w:rsidRPr="001A2A40" w:rsidRDefault="001A2A40">
            <w:pPr>
              <w:spacing w:after="200"/>
              <w:jc w:val="center"/>
              <w:rPr>
                <w:rFonts w:ascii="Arial" w:hAnsi="Arial" w:cs="Arial"/>
                <w:lang w:eastAsia="en-US"/>
              </w:rPr>
            </w:pPr>
            <w:r w:rsidRPr="001A2A40">
              <w:rPr>
                <w:rFonts w:ascii="Arial" w:hAnsi="Arial" w:cs="Arial"/>
                <w:lang w:eastAsia="en-US"/>
              </w:rPr>
              <w:t>(показатель госпрограммы)</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25</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30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33</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34</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35</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35</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djustRightInd w:val="0"/>
              <w:spacing w:line="276" w:lineRule="auto"/>
              <w:rPr>
                <w:rFonts w:ascii="Arial" w:eastAsia="Calibri" w:hAnsi="Arial" w:cs="Arial"/>
                <w:lang w:eastAsia="en-US"/>
              </w:rPr>
            </w:pPr>
            <w:r w:rsidRPr="001A2A40">
              <w:rPr>
                <w:rFonts w:ascii="Arial" w:eastAsia="Calibri" w:hAnsi="Arial" w:cs="Arial"/>
                <w:lang w:eastAsia="en-US"/>
              </w:rPr>
              <w:t xml:space="preserve">Основное мероприятие </w:t>
            </w:r>
          </w:p>
          <w:p w:rsidR="001A2A40" w:rsidRPr="001A2A40" w:rsidRDefault="001A2A40">
            <w:pPr>
              <w:widowControl w:val="0"/>
              <w:autoSpaceDE w:val="0"/>
              <w:autoSpaceDN w:val="0"/>
              <w:adjustRightInd w:val="0"/>
              <w:spacing w:after="200" w:line="276" w:lineRule="auto"/>
              <w:rPr>
                <w:rFonts w:ascii="Arial" w:hAnsi="Arial" w:cs="Arial"/>
              </w:rPr>
            </w:pPr>
            <w:r w:rsidRPr="001A2A40">
              <w:rPr>
                <w:rFonts w:ascii="Arial" w:eastAsia="Calibri" w:hAnsi="Arial" w:cs="Arial"/>
                <w:lang w:eastAsia="en-US"/>
              </w:rPr>
              <w:t xml:space="preserve">02.Развитие конкурентной среды в рамках Федерального закона 44-ФЗ </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1.6</w:t>
            </w:r>
          </w:p>
        </w:tc>
        <w:tc>
          <w:tcPr>
            <w:tcW w:w="2843"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Целевой показатель 6.</w:t>
            </w: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Доля общей экономии денежных средств от общей суммы состоявшихся торгов</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9</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djustRightInd w:val="0"/>
              <w:spacing w:line="276" w:lineRule="auto"/>
              <w:rPr>
                <w:rFonts w:ascii="Arial" w:eastAsia="Calibri" w:hAnsi="Arial" w:cs="Arial"/>
                <w:lang w:eastAsia="en-US"/>
              </w:rPr>
            </w:pPr>
            <w:r w:rsidRPr="001A2A40">
              <w:rPr>
                <w:rFonts w:ascii="Arial" w:eastAsia="Calibri" w:hAnsi="Arial" w:cs="Arial"/>
                <w:lang w:eastAsia="en-US"/>
              </w:rPr>
              <w:t xml:space="preserve">Основное мероприятие </w:t>
            </w:r>
          </w:p>
          <w:p w:rsidR="001A2A40" w:rsidRPr="001A2A40" w:rsidRDefault="001A2A40">
            <w:pPr>
              <w:widowControl w:val="0"/>
              <w:autoSpaceDE w:val="0"/>
              <w:autoSpaceDN w:val="0"/>
              <w:adjustRightInd w:val="0"/>
              <w:spacing w:line="276" w:lineRule="auto"/>
              <w:rPr>
                <w:rFonts w:ascii="Arial" w:eastAsia="Calibri" w:hAnsi="Arial" w:cs="Arial"/>
                <w:lang w:eastAsia="en-US"/>
              </w:rPr>
            </w:pPr>
            <w:r w:rsidRPr="001A2A40">
              <w:rPr>
                <w:rFonts w:ascii="Arial" w:hAnsi="Arial" w:cs="Arial"/>
              </w:rPr>
              <w:t>02.</w:t>
            </w:r>
            <w:r w:rsidRPr="001A2A40">
              <w:rPr>
                <w:rFonts w:ascii="Arial" w:eastAsia="Calibri" w:hAnsi="Arial" w:cs="Arial"/>
                <w:lang w:eastAsia="en-US"/>
              </w:rPr>
              <w:t xml:space="preserve"> </w:t>
            </w:r>
            <w:r w:rsidRPr="001A2A40">
              <w:rPr>
                <w:rFonts w:ascii="Arial" w:hAnsi="Arial" w:cs="Arial"/>
              </w:rPr>
              <w:t>Развитие конкурентной среды в рамках Федерального закона № 44-ФЗ</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p>
        </w:tc>
        <w:tc>
          <w:tcPr>
            <w:tcW w:w="12872" w:type="dxa"/>
            <w:gridSpan w:val="11"/>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Calibri" w:hAnsi="Arial" w:cs="Arial"/>
                <w:lang w:eastAsia="en-US"/>
              </w:rPr>
            </w:pPr>
            <w:r w:rsidRPr="001A2A40">
              <w:rPr>
                <w:rFonts w:ascii="Arial" w:eastAsia="Calibri" w:hAnsi="Arial" w:cs="Arial"/>
                <w:lang w:eastAsia="en-US"/>
              </w:rPr>
              <w:t xml:space="preserve">Подпрограмма </w:t>
            </w:r>
            <w:r w:rsidRPr="001A2A40">
              <w:rPr>
                <w:rFonts w:ascii="Arial" w:eastAsia="Calibri" w:hAnsi="Arial" w:cs="Arial"/>
                <w:lang w:val="en-US" w:eastAsia="en-US"/>
              </w:rPr>
              <w:t>III</w:t>
            </w:r>
            <w:r w:rsidRPr="001A2A40">
              <w:rPr>
                <w:rFonts w:ascii="Arial" w:eastAsia="Calibri" w:hAnsi="Arial" w:cs="Arial"/>
                <w:lang w:eastAsia="en-US"/>
              </w:rPr>
              <w:t xml:space="preserve"> «Развитие малого и среднего предпринимательства»</w:t>
            </w:r>
          </w:p>
        </w:tc>
        <w:tc>
          <w:tcPr>
            <w:tcW w:w="2328"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1.1</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1.</w:t>
            </w:r>
          </w:p>
          <w:p w:rsidR="001A2A40" w:rsidRPr="001A2A40" w:rsidRDefault="001A2A40">
            <w:pPr>
              <w:spacing w:after="200" w:line="276" w:lineRule="auto"/>
              <w:jc w:val="both"/>
              <w:rPr>
                <w:rFonts w:ascii="Arial" w:eastAsia="Calibri" w:hAnsi="Arial" w:cs="Arial"/>
                <w:lang w:eastAsia="en-US"/>
              </w:rPr>
            </w:pPr>
            <w:r w:rsidRPr="001A2A40">
              <w:rPr>
                <w:rFonts w:ascii="Arial" w:hAnsi="Arial" w:cs="Arial"/>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 xml:space="preserve">Указной </w:t>
            </w:r>
          </w:p>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(Указ 607)</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eastAsia="Calibri" w:hAnsi="Arial" w:cs="Arial"/>
                <w:lang w:eastAsia="en-US"/>
              </w:rPr>
              <w:t>процент</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22,8</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23,9</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24,88</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24,91</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25,03</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25,15</w:t>
            </w:r>
          </w:p>
        </w:tc>
        <w:tc>
          <w:tcPr>
            <w:tcW w:w="232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spacing w:after="200"/>
              <w:ind w:right="-75"/>
              <w:jc w:val="both"/>
              <w:rPr>
                <w:rFonts w:ascii="Arial" w:eastAsia="Calibri" w:hAnsi="Arial" w:cs="Arial"/>
                <w:lang w:eastAsia="en-US"/>
              </w:rPr>
            </w:pPr>
            <w:r w:rsidRPr="001A2A40">
              <w:rPr>
                <w:rFonts w:ascii="Arial" w:eastAsia="Calibri" w:hAnsi="Arial" w:cs="Arial"/>
                <w:bCs/>
                <w:lang w:eastAsia="en-US"/>
              </w:rPr>
              <w:t>Основное мероприятие 02 «</w:t>
            </w:r>
            <w:r w:rsidRPr="001A2A40">
              <w:rPr>
                <w:rFonts w:ascii="Arial" w:hAnsi="Arial" w:cs="Arial"/>
              </w:rPr>
              <w:t>Реализация механизмов муниципальной поддержки субъектов малого и среднего предпринимательства»</w:t>
            </w:r>
          </w:p>
        </w:tc>
      </w:tr>
      <w:tr w:rsidR="001A2A40" w:rsidRPr="001A2A40" w:rsidTr="001A2A40">
        <w:trPr>
          <w:trHeight w:val="1759"/>
        </w:trPr>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1.2</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2.</w:t>
            </w:r>
          </w:p>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Число субъектов малого и среднего предпринимательства в расчете на 10 тыс. человек населения</w:t>
            </w:r>
          </w:p>
        </w:tc>
        <w:tc>
          <w:tcPr>
            <w:tcW w:w="2239"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Указной</w:t>
            </w:r>
            <w:r w:rsidRPr="001A2A40">
              <w:rPr>
                <w:rFonts w:ascii="Arial" w:hAnsi="Arial" w:cs="Arial"/>
                <w:lang w:eastAsia="en-US"/>
              </w:rPr>
              <w:br/>
              <w:t xml:space="preserve"> (Указ 607)</w:t>
            </w:r>
          </w:p>
          <w:p w:rsidR="001A2A40" w:rsidRPr="001A2A40" w:rsidRDefault="001A2A40">
            <w:pPr>
              <w:spacing w:after="200" w:line="276" w:lineRule="auto"/>
              <w:jc w:val="center"/>
              <w:rPr>
                <w:rFonts w:ascii="Arial" w:hAnsi="Arial" w:cs="Arial"/>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230,98</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242,37</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245,07</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247,07</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249,32</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251,8</w:t>
            </w:r>
          </w:p>
        </w:tc>
        <w:tc>
          <w:tcPr>
            <w:tcW w:w="232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spacing w:after="200"/>
              <w:ind w:right="-75"/>
              <w:jc w:val="both"/>
              <w:rPr>
                <w:rFonts w:ascii="Arial" w:eastAsia="Calibri" w:hAnsi="Arial" w:cs="Arial"/>
                <w:lang w:eastAsia="en-US"/>
              </w:rPr>
            </w:pPr>
            <w:r w:rsidRPr="001A2A40">
              <w:rPr>
                <w:rFonts w:ascii="Arial" w:eastAsia="Calibri" w:hAnsi="Arial" w:cs="Arial"/>
                <w:bCs/>
                <w:lang w:eastAsia="en-US"/>
              </w:rPr>
              <w:t>Основное мероприятие 02. «</w:t>
            </w:r>
            <w:r w:rsidRPr="001A2A40">
              <w:rPr>
                <w:rFonts w:ascii="Arial" w:hAnsi="Arial" w:cs="Arial"/>
              </w:rPr>
              <w:t>Реализация механизмов муниципальной поддержки субъектов малого и среднего предпринимательства»</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1.3</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3.</w:t>
            </w:r>
          </w:p>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Малый бизнес большого региона. Прирост количества субъектов малого и среднего предпринимательства на 10 тыс. населения</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Рейтинг-45</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29,3</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26,07</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0,01</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0,01</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0,01</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0,01</w:t>
            </w:r>
          </w:p>
        </w:tc>
        <w:tc>
          <w:tcPr>
            <w:tcW w:w="232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spacing w:after="200"/>
              <w:ind w:right="-75"/>
              <w:jc w:val="both"/>
              <w:rPr>
                <w:rFonts w:ascii="Arial" w:eastAsia="Calibri" w:hAnsi="Arial" w:cs="Arial"/>
                <w:lang w:eastAsia="en-US"/>
              </w:rPr>
            </w:pPr>
            <w:r w:rsidRPr="001A2A40">
              <w:rPr>
                <w:rFonts w:ascii="Arial" w:eastAsia="Calibri" w:hAnsi="Arial" w:cs="Arial"/>
                <w:bCs/>
                <w:lang w:eastAsia="en-US"/>
              </w:rPr>
              <w:t>Основное мероприятие 02. «</w:t>
            </w:r>
            <w:r w:rsidRPr="001A2A40">
              <w:rPr>
                <w:rFonts w:ascii="Arial" w:hAnsi="Arial" w:cs="Arial"/>
              </w:rPr>
              <w:t>Реализация механизмов муниципальной поддержки субъектов малого и среднего предпринимательства»</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1.4</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4.</w:t>
            </w:r>
          </w:p>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Количество вновь созданных субъектов малого и среднего бизнеса</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Отраслевой</w:t>
            </w:r>
          </w:p>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 xml:space="preserve">показатель </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11</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127</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128</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130</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132</w:t>
            </w:r>
          </w:p>
        </w:tc>
        <w:tc>
          <w:tcPr>
            <w:tcW w:w="232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spacing w:after="200"/>
              <w:jc w:val="both"/>
              <w:rPr>
                <w:rFonts w:ascii="Arial" w:hAnsi="Arial" w:cs="Arial"/>
              </w:rPr>
            </w:pPr>
            <w:r w:rsidRPr="001A2A40">
              <w:rPr>
                <w:rFonts w:ascii="Arial" w:hAnsi="Arial" w:cs="Arial"/>
              </w:rPr>
              <w:t>Основное мероприятие 08.</w:t>
            </w:r>
          </w:p>
          <w:p w:rsidR="001A2A40" w:rsidRPr="001A2A40" w:rsidRDefault="001A2A40">
            <w:pPr>
              <w:widowControl w:val="0"/>
              <w:autoSpaceDE w:val="0"/>
              <w:autoSpaceDN w:val="0"/>
              <w:adjustRightInd w:val="0"/>
              <w:spacing w:after="200"/>
              <w:jc w:val="both"/>
              <w:rPr>
                <w:rFonts w:ascii="Arial" w:eastAsia="Calibri" w:hAnsi="Arial" w:cs="Arial"/>
                <w:lang w:eastAsia="en-US"/>
              </w:rPr>
            </w:pPr>
            <w:r w:rsidRPr="001A2A40">
              <w:rPr>
                <w:rFonts w:ascii="Arial" w:hAnsi="Arial" w:cs="Arial"/>
              </w:rPr>
              <w:t xml:space="preserve"> «Популяризация предпринимательств»</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1.5.</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 xml:space="preserve">Целевой показатель 5. Количество </w:t>
            </w:r>
            <w:proofErr w:type="spellStart"/>
            <w:r w:rsidRPr="001A2A40">
              <w:rPr>
                <w:rFonts w:ascii="Arial" w:hAnsi="Arial" w:cs="Arial"/>
                <w:lang w:eastAsia="en-US"/>
              </w:rPr>
              <w:t>самозанятых</w:t>
            </w:r>
            <w:proofErr w:type="spellEnd"/>
            <w:r w:rsidRPr="001A2A40">
              <w:rPr>
                <w:rFonts w:ascii="Arial" w:hAnsi="Arial" w:cs="Arial"/>
                <w:lang w:eastAsia="en-US"/>
              </w:rPr>
              <w:t xml:space="preserve"> граждан, зафиксировавших свой статус, с учетом введения налогового режима для </w:t>
            </w:r>
            <w:proofErr w:type="spellStart"/>
            <w:r w:rsidRPr="001A2A40">
              <w:rPr>
                <w:rFonts w:ascii="Arial" w:hAnsi="Arial" w:cs="Arial"/>
                <w:lang w:eastAsia="en-US"/>
              </w:rPr>
              <w:t>самозанятых</w:t>
            </w:r>
            <w:proofErr w:type="spellEnd"/>
            <w:r w:rsidRPr="001A2A40">
              <w:rPr>
                <w:rFonts w:ascii="Arial" w:hAnsi="Arial" w:cs="Arial"/>
                <w:lang w:eastAsia="en-US"/>
              </w:rPr>
              <w:t>, нарастающим итогом</w:t>
            </w:r>
          </w:p>
        </w:tc>
        <w:tc>
          <w:tcPr>
            <w:tcW w:w="223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Показатель Национального проекта (Регионального проекта)</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человек</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445</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630</w:t>
            </w:r>
          </w:p>
        </w:tc>
        <w:tc>
          <w:tcPr>
            <w:tcW w:w="9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950</w:t>
            </w:r>
          </w:p>
        </w:tc>
        <w:tc>
          <w:tcPr>
            <w:tcW w:w="944"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950</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950</w:t>
            </w:r>
          </w:p>
        </w:tc>
        <w:tc>
          <w:tcPr>
            <w:tcW w:w="232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spacing w:after="200"/>
              <w:jc w:val="both"/>
              <w:rPr>
                <w:rFonts w:ascii="Arial" w:hAnsi="Arial" w:cs="Arial"/>
              </w:rPr>
            </w:pPr>
            <w:r w:rsidRPr="001A2A40">
              <w:rPr>
                <w:rFonts w:ascii="Arial" w:hAnsi="Arial" w:cs="Arial"/>
              </w:rPr>
              <w:t>Основное мероприятие 08.</w:t>
            </w:r>
          </w:p>
          <w:p w:rsidR="001A2A40" w:rsidRPr="001A2A40" w:rsidRDefault="001A2A40">
            <w:pPr>
              <w:widowControl w:val="0"/>
              <w:autoSpaceDE w:val="0"/>
              <w:autoSpaceDN w:val="0"/>
              <w:adjustRightInd w:val="0"/>
              <w:spacing w:after="200"/>
              <w:jc w:val="both"/>
              <w:rPr>
                <w:rFonts w:ascii="Arial" w:hAnsi="Arial" w:cs="Arial"/>
              </w:rPr>
            </w:pPr>
            <w:r w:rsidRPr="001A2A40">
              <w:rPr>
                <w:rFonts w:ascii="Arial" w:hAnsi="Arial" w:cs="Arial"/>
              </w:rPr>
              <w:t xml:space="preserve"> «Популяризация предпринимательств»</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bookmarkStart w:id="3" w:name="_Hlk66708777"/>
          </w:p>
        </w:tc>
        <w:tc>
          <w:tcPr>
            <w:tcW w:w="12872" w:type="dxa"/>
            <w:gridSpan w:val="11"/>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lang w:eastAsia="en-US"/>
              </w:rPr>
            </w:pPr>
            <w:r w:rsidRPr="001A2A40">
              <w:rPr>
                <w:rFonts w:ascii="Arial" w:hAnsi="Arial" w:cs="Arial"/>
                <w:lang w:eastAsia="en-US"/>
              </w:rPr>
              <w:t xml:space="preserve">Подпрограмма </w:t>
            </w:r>
            <w:r w:rsidRPr="001A2A40">
              <w:rPr>
                <w:rFonts w:ascii="Arial" w:hAnsi="Arial" w:cs="Arial"/>
                <w:lang w:val="en-US" w:eastAsia="en-US"/>
              </w:rPr>
              <w:t>IV</w:t>
            </w:r>
            <w:r w:rsidRPr="001A2A40">
              <w:rPr>
                <w:rFonts w:ascii="Arial" w:hAnsi="Arial" w:cs="Arial"/>
                <w:lang w:eastAsia="en-US"/>
              </w:rPr>
              <w:t xml:space="preserve"> «Развитие потребительского рынка и услуг на территории муниципального образования Московской области»</w:t>
            </w:r>
          </w:p>
        </w:tc>
        <w:tc>
          <w:tcPr>
            <w:tcW w:w="2328"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eastAsia="Calibri" w:hAnsi="Arial" w:cs="Arial"/>
                <w:lang w:eastAsia="en-US"/>
              </w:rPr>
            </w:pPr>
          </w:p>
        </w:tc>
        <w:bookmarkEnd w:id="3"/>
      </w:tr>
      <w:tr w:rsidR="001A2A40" w:rsidRPr="001A2A40" w:rsidTr="001A2A40">
        <w:tc>
          <w:tcPr>
            <w:tcW w:w="676"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1.1</w:t>
            </w:r>
          </w:p>
        </w:tc>
        <w:tc>
          <w:tcPr>
            <w:tcW w:w="2808" w:type="dxa"/>
            <w:tcBorders>
              <w:top w:val="single" w:sz="4" w:space="0" w:color="auto"/>
              <w:left w:val="single" w:sz="4" w:space="0" w:color="auto"/>
              <w:bottom w:val="single" w:sz="4" w:space="0" w:color="auto"/>
              <w:right w:val="single" w:sz="4" w:space="0" w:color="auto"/>
            </w:tcBorders>
          </w:tcPr>
          <w:p w:rsidR="001A2A40" w:rsidRPr="001A2A40" w:rsidRDefault="001A2A40">
            <w:pPr>
              <w:spacing w:after="200" w:line="276" w:lineRule="auto"/>
              <w:jc w:val="both"/>
              <w:rPr>
                <w:rFonts w:ascii="Arial" w:eastAsia="Calibri" w:hAnsi="Arial" w:cs="Arial"/>
                <w:lang w:eastAsia="en-US"/>
              </w:rPr>
            </w:pPr>
            <w:r w:rsidRPr="001A2A40">
              <w:rPr>
                <w:rFonts w:ascii="Arial" w:eastAsia="Calibri" w:hAnsi="Arial" w:cs="Arial"/>
                <w:lang w:eastAsia="en-US"/>
              </w:rPr>
              <w:t xml:space="preserve">Целевой показатель 1. Обеспеченность населения площадью торговых объектов </w:t>
            </w:r>
          </w:p>
          <w:p w:rsidR="001A2A40" w:rsidRPr="001A2A40" w:rsidRDefault="001A2A40">
            <w:pPr>
              <w:spacing w:after="200" w:line="276" w:lineRule="auto"/>
              <w:jc w:val="both"/>
              <w:rPr>
                <w:rFonts w:ascii="Arial" w:eastAsia="Calibri" w:hAnsi="Arial" w:cs="Arial"/>
                <w:i/>
                <w:lang w:eastAsia="en-US"/>
              </w:rPr>
            </w:pPr>
          </w:p>
        </w:tc>
        <w:tc>
          <w:tcPr>
            <w:tcW w:w="2274" w:type="dxa"/>
            <w:gridSpan w:val="2"/>
            <w:tcBorders>
              <w:top w:val="single" w:sz="4" w:space="0" w:color="auto"/>
              <w:left w:val="single" w:sz="4" w:space="0" w:color="auto"/>
              <w:bottom w:val="single" w:sz="4" w:space="0" w:color="auto"/>
              <w:right w:val="single" w:sz="4" w:space="0" w:color="auto"/>
            </w:tcBorders>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Приоритетный, отраслевой показатель (показатель госпрограммы)</w:t>
            </w:r>
          </w:p>
          <w:p w:rsidR="001A2A40" w:rsidRPr="001A2A40" w:rsidRDefault="001A2A40">
            <w:pPr>
              <w:spacing w:after="200" w:line="276" w:lineRule="auto"/>
              <w:jc w:val="both"/>
              <w:rPr>
                <w:rFonts w:ascii="Arial" w:hAnsi="Arial" w:cs="Arial"/>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i/>
                <w:lang w:eastAsia="en-US"/>
              </w:rPr>
            </w:pPr>
            <w:r w:rsidRPr="001A2A40">
              <w:rPr>
                <w:rFonts w:ascii="Arial" w:eastAsia="Calibri" w:hAnsi="Arial" w:cs="Arial"/>
                <w:lang w:eastAsia="en-US"/>
              </w:rPr>
              <w:t>кв.м/1000 человек</w:t>
            </w:r>
          </w:p>
        </w:tc>
        <w:tc>
          <w:tcPr>
            <w:tcW w:w="1655"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966</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989</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1005,1</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1075,4</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1099,8</w:t>
            </w:r>
          </w:p>
        </w:tc>
        <w:tc>
          <w:tcPr>
            <w:tcW w:w="881"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1127,4</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jc w:val="both"/>
              <w:rPr>
                <w:rFonts w:ascii="Arial" w:eastAsia="Calibri" w:hAnsi="Arial" w:cs="Arial"/>
                <w:color w:val="000000" w:themeColor="text1"/>
                <w:lang w:eastAsia="en-US"/>
              </w:rPr>
            </w:pPr>
            <w:r w:rsidRPr="001A2A40">
              <w:rPr>
                <w:rFonts w:ascii="Arial" w:eastAsia="Calibri" w:hAnsi="Arial" w:cs="Arial"/>
                <w:color w:val="000000" w:themeColor="text1"/>
                <w:lang w:eastAsia="en-US"/>
              </w:rPr>
              <w:t>Основное мероприятие 01.</w:t>
            </w:r>
          </w:p>
          <w:p w:rsidR="001A2A40" w:rsidRPr="001A2A40" w:rsidRDefault="001A2A40">
            <w:pPr>
              <w:spacing w:after="200"/>
              <w:jc w:val="both"/>
              <w:rPr>
                <w:rFonts w:ascii="Arial" w:eastAsia="Calibri" w:hAnsi="Arial" w:cs="Arial"/>
                <w:color w:val="000000" w:themeColor="text1"/>
                <w:lang w:eastAsia="en-US"/>
              </w:rPr>
            </w:pPr>
            <w:r w:rsidRPr="001A2A40">
              <w:rPr>
                <w:rFonts w:ascii="Arial" w:eastAsia="Calibri" w:hAnsi="Arial" w:cs="Arial"/>
                <w:color w:val="000000" w:themeColor="text1"/>
                <w:lang w:eastAsia="en-US"/>
              </w:rPr>
              <w:t>Развитие потребительского рынка и услуг на территории муниципального образования Московской области</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1.2</w:t>
            </w:r>
          </w:p>
        </w:tc>
        <w:tc>
          <w:tcPr>
            <w:tcW w:w="2808"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eastAsia="Calibri" w:hAnsi="Arial" w:cs="Arial"/>
                <w:lang w:eastAsia="en-US"/>
              </w:rPr>
            </w:pPr>
            <w:r w:rsidRPr="001A2A40">
              <w:rPr>
                <w:rFonts w:ascii="Arial" w:eastAsia="Calibri" w:hAnsi="Arial" w:cs="Arial"/>
                <w:lang w:eastAsia="en-US"/>
              </w:rPr>
              <w:t>Целевой показатель 2.</w:t>
            </w:r>
          </w:p>
          <w:p w:rsidR="001A2A40" w:rsidRPr="001A2A40" w:rsidRDefault="001A2A40">
            <w:pPr>
              <w:spacing w:after="200" w:line="276" w:lineRule="auto"/>
              <w:jc w:val="both"/>
              <w:rPr>
                <w:rFonts w:ascii="Arial" w:hAnsi="Arial" w:cs="Arial"/>
                <w:i/>
                <w:lang w:eastAsia="en-US"/>
              </w:rPr>
            </w:pPr>
            <w:r w:rsidRPr="001A2A40">
              <w:rPr>
                <w:rFonts w:ascii="Arial" w:eastAsia="Calibri" w:hAnsi="Arial" w:cs="Arial"/>
                <w:lang w:eastAsia="en-US"/>
              </w:rPr>
              <w:t xml:space="preserve">Прирост площадей торговых объектов </w:t>
            </w:r>
          </w:p>
        </w:tc>
        <w:tc>
          <w:tcPr>
            <w:tcW w:w="2274"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Приоритетный, отраслевой показатель (показатель госпрограммы)</w:t>
            </w:r>
          </w:p>
        </w:tc>
        <w:tc>
          <w:tcPr>
            <w:tcW w:w="148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eastAsia="Calibri" w:hAnsi="Arial" w:cs="Arial"/>
                <w:lang w:eastAsia="en-US"/>
              </w:rPr>
              <w:t>тыс. кв.м</w:t>
            </w:r>
          </w:p>
        </w:tc>
        <w:tc>
          <w:tcPr>
            <w:tcW w:w="1655"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0,3</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0,3</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0,3</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2,4</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0,6</w:t>
            </w:r>
          </w:p>
        </w:tc>
        <w:tc>
          <w:tcPr>
            <w:tcW w:w="881"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0,7</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jc w:val="both"/>
              <w:rPr>
                <w:rFonts w:ascii="Arial" w:eastAsia="Calibri" w:hAnsi="Arial" w:cs="Arial"/>
                <w:lang w:eastAsia="en-US"/>
              </w:rPr>
            </w:pPr>
            <w:r w:rsidRPr="001A2A40">
              <w:rPr>
                <w:rFonts w:ascii="Arial" w:eastAsia="Calibri" w:hAnsi="Arial" w:cs="Arial"/>
                <w:lang w:eastAsia="en-US"/>
              </w:rPr>
              <w:t>Основное мероприятие 01.</w:t>
            </w:r>
          </w:p>
          <w:p w:rsidR="001A2A40" w:rsidRPr="001A2A40" w:rsidRDefault="001A2A40">
            <w:pPr>
              <w:spacing w:after="200"/>
              <w:jc w:val="both"/>
              <w:rPr>
                <w:rFonts w:ascii="Arial" w:eastAsia="Calibri" w:hAnsi="Arial" w:cs="Arial"/>
                <w:lang w:eastAsia="en-US"/>
              </w:rPr>
            </w:pPr>
            <w:r w:rsidRPr="001A2A40">
              <w:rPr>
                <w:rFonts w:ascii="Arial" w:eastAsia="Calibri" w:hAnsi="Arial" w:cs="Arial"/>
                <w:lang w:eastAsia="en-US"/>
              </w:rPr>
              <w:t>Развитие потребительского рынка и услуг на территории муниципального образования Московской области</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1.3</w:t>
            </w:r>
          </w:p>
        </w:tc>
        <w:tc>
          <w:tcPr>
            <w:tcW w:w="2808" w:type="dxa"/>
            <w:tcBorders>
              <w:top w:val="single" w:sz="4" w:space="0" w:color="auto"/>
              <w:left w:val="single" w:sz="4" w:space="0" w:color="auto"/>
              <w:bottom w:val="single" w:sz="4" w:space="0" w:color="auto"/>
              <w:right w:val="single" w:sz="4" w:space="0" w:color="auto"/>
            </w:tcBorders>
            <w:hideMark/>
          </w:tcPr>
          <w:p w:rsidR="001A2A40" w:rsidRPr="001A2A40" w:rsidRDefault="001A2A40">
            <w:pPr>
              <w:rPr>
                <w:rFonts w:ascii="Arial" w:hAnsi="Arial" w:cs="Arial"/>
                <w:i/>
              </w:rPr>
            </w:pPr>
            <w:r w:rsidRPr="001A2A40">
              <w:rPr>
                <w:rFonts w:ascii="Arial" w:hAnsi="Arial" w:cs="Arial"/>
                <w:iCs/>
              </w:rPr>
              <w:t>Целевой показатель 3.</w:t>
            </w:r>
          </w:p>
          <w:p w:rsidR="001A2A40" w:rsidRPr="001A2A40" w:rsidRDefault="001A2A40">
            <w:pPr>
              <w:spacing w:after="200" w:line="276" w:lineRule="auto"/>
              <w:jc w:val="both"/>
              <w:rPr>
                <w:rFonts w:ascii="Arial" w:hAnsi="Arial" w:cs="Arial"/>
                <w:i/>
                <w:lang w:eastAsia="en-US"/>
              </w:rPr>
            </w:pPr>
            <w:r w:rsidRPr="001A2A40">
              <w:rPr>
                <w:rFonts w:ascii="Arial" w:hAnsi="Arial" w:cs="Arial"/>
              </w:rPr>
              <w:t>Стандарт потребительского рынка и услуг</w:t>
            </w:r>
            <w:r w:rsidRPr="001A2A40">
              <w:rPr>
                <w:rFonts w:ascii="Arial" w:hAnsi="Arial" w:cs="Arial"/>
                <w:i/>
                <w:lang w:eastAsia="en-US"/>
              </w:rPr>
              <w:t xml:space="preserve"> </w:t>
            </w:r>
          </w:p>
        </w:tc>
        <w:tc>
          <w:tcPr>
            <w:tcW w:w="2274"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hAnsi="Arial" w:cs="Arial"/>
                <w:i/>
                <w:u w:val="single"/>
                <w:lang w:eastAsia="en-US"/>
              </w:rPr>
            </w:pPr>
            <w:r w:rsidRPr="001A2A40">
              <w:rPr>
                <w:rFonts w:ascii="Arial" w:hAnsi="Arial" w:cs="Arial"/>
                <w:lang w:eastAsia="en-US"/>
              </w:rPr>
              <w:t>Приоритетный, Рейтинг-45</w:t>
            </w:r>
          </w:p>
        </w:tc>
        <w:tc>
          <w:tcPr>
            <w:tcW w:w="148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баллы</w:t>
            </w:r>
          </w:p>
        </w:tc>
        <w:tc>
          <w:tcPr>
            <w:tcW w:w="1655"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2858</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w:t>
            </w:r>
          </w:p>
        </w:tc>
        <w:tc>
          <w:tcPr>
            <w:tcW w:w="881"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jc w:val="both"/>
              <w:rPr>
                <w:rFonts w:ascii="Arial" w:eastAsia="Calibri" w:hAnsi="Arial" w:cs="Arial"/>
                <w:color w:val="000000" w:themeColor="text1"/>
                <w:lang w:eastAsia="en-US"/>
              </w:rPr>
            </w:pPr>
            <w:r w:rsidRPr="001A2A40">
              <w:rPr>
                <w:rFonts w:ascii="Arial" w:eastAsia="Calibri" w:hAnsi="Arial" w:cs="Arial"/>
                <w:color w:val="000000" w:themeColor="text1"/>
                <w:lang w:eastAsia="en-US"/>
              </w:rPr>
              <w:t>Основное мероприятие 01.</w:t>
            </w:r>
          </w:p>
          <w:p w:rsidR="001A2A40" w:rsidRPr="001A2A40" w:rsidRDefault="001A2A40">
            <w:pPr>
              <w:spacing w:after="200"/>
              <w:jc w:val="both"/>
              <w:rPr>
                <w:rFonts w:ascii="Arial" w:eastAsia="Calibri" w:hAnsi="Arial" w:cs="Arial"/>
                <w:color w:val="000000" w:themeColor="text1"/>
                <w:lang w:eastAsia="en-US"/>
              </w:rPr>
            </w:pPr>
            <w:r w:rsidRPr="001A2A40">
              <w:rPr>
                <w:rFonts w:ascii="Arial" w:eastAsia="Calibri" w:hAnsi="Arial" w:cs="Arial"/>
                <w:color w:val="000000" w:themeColor="text1"/>
                <w:lang w:eastAsia="en-US"/>
              </w:rPr>
              <w:t>Развитие потребительского рынка и услуг на территории муниципального образования Московской области</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1.4</w:t>
            </w:r>
          </w:p>
        </w:tc>
        <w:tc>
          <w:tcPr>
            <w:tcW w:w="2808"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 xml:space="preserve">Целевой показатель 4. Прирост посадочных мест на объектах общественного питания </w:t>
            </w:r>
          </w:p>
        </w:tc>
        <w:tc>
          <w:tcPr>
            <w:tcW w:w="2274"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hAnsi="Arial" w:cs="Arial"/>
                <w:i/>
                <w:u w:val="single"/>
                <w:lang w:eastAsia="en-US"/>
              </w:rPr>
            </w:pPr>
            <w:r w:rsidRPr="001A2A40">
              <w:rPr>
                <w:rFonts w:ascii="Arial" w:hAnsi="Arial" w:cs="Arial"/>
                <w:lang w:eastAsia="en-US"/>
              </w:rPr>
              <w:t>Приоритетный, отраслевой показатель (показатель госпрограммы)</w:t>
            </w:r>
          </w:p>
        </w:tc>
        <w:tc>
          <w:tcPr>
            <w:tcW w:w="148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посадочные места</w:t>
            </w:r>
          </w:p>
        </w:tc>
        <w:tc>
          <w:tcPr>
            <w:tcW w:w="1655"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20</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22</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24</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24</w:t>
            </w:r>
          </w:p>
        </w:tc>
        <w:tc>
          <w:tcPr>
            <w:tcW w:w="881"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24</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shd w:val="clear" w:color="auto" w:fill="FFFFFF" w:themeFill="background1"/>
              <w:spacing w:after="200"/>
              <w:jc w:val="both"/>
              <w:rPr>
                <w:rFonts w:ascii="Arial" w:eastAsia="Calibri" w:hAnsi="Arial" w:cs="Arial"/>
                <w:color w:val="000000" w:themeColor="text1"/>
                <w:lang w:eastAsia="en-US"/>
              </w:rPr>
            </w:pPr>
            <w:r w:rsidRPr="001A2A40">
              <w:rPr>
                <w:rFonts w:ascii="Arial" w:eastAsia="Calibri" w:hAnsi="Arial" w:cs="Arial"/>
                <w:color w:val="000000" w:themeColor="text1"/>
                <w:lang w:eastAsia="en-US"/>
              </w:rPr>
              <w:t>Основное мероприятие 02.</w:t>
            </w:r>
          </w:p>
          <w:p w:rsidR="001A2A40" w:rsidRPr="001A2A40" w:rsidRDefault="001A2A40">
            <w:pPr>
              <w:spacing w:after="200"/>
              <w:jc w:val="both"/>
              <w:rPr>
                <w:rFonts w:ascii="Arial" w:eastAsia="Calibri" w:hAnsi="Arial" w:cs="Arial"/>
                <w:color w:val="000000" w:themeColor="text1"/>
                <w:lang w:eastAsia="en-US"/>
              </w:rPr>
            </w:pPr>
            <w:r w:rsidRPr="001A2A40">
              <w:rPr>
                <w:rFonts w:ascii="Arial" w:eastAsia="Calibri" w:hAnsi="Arial" w:cs="Arial"/>
                <w:color w:val="000000" w:themeColor="text1"/>
                <w:lang w:eastAsia="en-US"/>
              </w:rPr>
              <w:t>Развитие сферы общественного питания на территории муниципального образования Московской области</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1.5</w:t>
            </w:r>
          </w:p>
        </w:tc>
        <w:tc>
          <w:tcPr>
            <w:tcW w:w="2808" w:type="dxa"/>
            <w:tcBorders>
              <w:top w:val="single" w:sz="4" w:space="0" w:color="auto"/>
              <w:left w:val="single" w:sz="4" w:space="0" w:color="auto"/>
              <w:bottom w:val="single" w:sz="4" w:space="0" w:color="auto"/>
              <w:right w:val="single" w:sz="4" w:space="0" w:color="auto"/>
            </w:tcBorders>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5.</w:t>
            </w:r>
          </w:p>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 xml:space="preserve">Прирост рабочих мест на объектах бытовых услуг </w:t>
            </w:r>
          </w:p>
          <w:p w:rsidR="001A2A40" w:rsidRPr="001A2A40" w:rsidRDefault="001A2A40">
            <w:pPr>
              <w:spacing w:after="200" w:line="276" w:lineRule="auto"/>
              <w:jc w:val="both"/>
              <w:rPr>
                <w:rFonts w:ascii="Arial" w:hAnsi="Arial" w:cs="Arial"/>
                <w:lang w:eastAsia="en-US"/>
              </w:rPr>
            </w:pPr>
          </w:p>
          <w:p w:rsidR="001A2A40" w:rsidRPr="001A2A40" w:rsidRDefault="001A2A40">
            <w:pPr>
              <w:spacing w:after="200" w:line="276" w:lineRule="auto"/>
              <w:jc w:val="both"/>
              <w:rPr>
                <w:rFonts w:ascii="Arial" w:hAnsi="Arial" w:cs="Arial"/>
                <w:i/>
                <w:lang w:eastAsia="en-US"/>
              </w:rPr>
            </w:pPr>
          </w:p>
        </w:tc>
        <w:tc>
          <w:tcPr>
            <w:tcW w:w="2274" w:type="dxa"/>
            <w:gridSpan w:val="2"/>
            <w:tcBorders>
              <w:top w:val="single" w:sz="4" w:space="0" w:color="auto"/>
              <w:left w:val="single" w:sz="4" w:space="0" w:color="auto"/>
              <w:bottom w:val="single" w:sz="4" w:space="0" w:color="auto"/>
              <w:right w:val="single" w:sz="4" w:space="0" w:color="auto"/>
            </w:tcBorders>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Приоритетный отраслевой показатель (показатель госпрограммы)</w:t>
            </w:r>
          </w:p>
          <w:p w:rsidR="001A2A40" w:rsidRPr="001A2A40" w:rsidRDefault="001A2A40">
            <w:pPr>
              <w:spacing w:after="200" w:line="276" w:lineRule="auto"/>
              <w:jc w:val="both"/>
              <w:rPr>
                <w:rFonts w:ascii="Arial" w:hAnsi="Arial" w:cs="Arial"/>
                <w:i/>
                <w:u w:val="single"/>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рабочие места</w:t>
            </w:r>
          </w:p>
        </w:tc>
        <w:tc>
          <w:tcPr>
            <w:tcW w:w="1655"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6</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10</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12</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12</w:t>
            </w:r>
          </w:p>
        </w:tc>
        <w:tc>
          <w:tcPr>
            <w:tcW w:w="881"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12</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spacing w:after="200"/>
              <w:jc w:val="both"/>
              <w:rPr>
                <w:rFonts w:ascii="Arial" w:eastAsia="Calibri" w:hAnsi="Arial" w:cs="Arial"/>
                <w:color w:val="000000" w:themeColor="text1"/>
                <w:lang w:eastAsia="en-US"/>
              </w:rPr>
            </w:pPr>
            <w:r w:rsidRPr="001A2A40">
              <w:rPr>
                <w:rFonts w:ascii="Arial" w:eastAsia="Calibri" w:hAnsi="Arial" w:cs="Arial"/>
                <w:color w:val="000000" w:themeColor="text1"/>
                <w:lang w:eastAsia="en-US"/>
              </w:rPr>
              <w:t>Основное мероприятие 03.</w:t>
            </w:r>
          </w:p>
          <w:p w:rsidR="001A2A40" w:rsidRPr="001A2A40" w:rsidRDefault="001A2A40">
            <w:pPr>
              <w:autoSpaceDE w:val="0"/>
              <w:autoSpaceDN w:val="0"/>
              <w:adjustRightInd w:val="0"/>
              <w:spacing w:after="200"/>
              <w:jc w:val="both"/>
              <w:rPr>
                <w:rFonts w:ascii="Arial" w:eastAsia="Calibri" w:hAnsi="Arial" w:cs="Arial"/>
                <w:i/>
                <w:lang w:eastAsia="en-US"/>
              </w:rPr>
            </w:pPr>
            <w:r w:rsidRPr="001A2A40">
              <w:rPr>
                <w:rFonts w:ascii="Arial" w:eastAsia="Calibri" w:hAnsi="Arial" w:cs="Arial"/>
                <w:color w:val="000000" w:themeColor="text1"/>
                <w:lang w:eastAsia="en-US"/>
              </w:rPr>
              <w:t xml:space="preserve">Развитие сферы бытовых услуг на территории муниципального </w:t>
            </w:r>
            <w:r w:rsidRPr="001A2A40">
              <w:rPr>
                <w:rFonts w:ascii="Arial" w:eastAsia="Calibri" w:hAnsi="Arial" w:cs="Arial"/>
                <w:lang w:eastAsia="en-US"/>
              </w:rPr>
              <w:t>образования Московской области</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 xml:space="preserve">1.6. </w:t>
            </w:r>
          </w:p>
        </w:tc>
        <w:tc>
          <w:tcPr>
            <w:tcW w:w="2808"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6.</w:t>
            </w:r>
          </w:p>
          <w:p w:rsidR="001A2A40" w:rsidRPr="001A2A40" w:rsidRDefault="001A2A40">
            <w:pPr>
              <w:spacing w:after="200" w:line="276" w:lineRule="auto"/>
              <w:jc w:val="both"/>
              <w:rPr>
                <w:rFonts w:ascii="Arial" w:hAnsi="Arial" w:cs="Arial"/>
                <w:color w:val="000000"/>
              </w:rPr>
            </w:pPr>
            <w:r w:rsidRPr="001A2A40">
              <w:rPr>
                <w:rFonts w:ascii="Arial" w:hAnsi="Arial" w:cs="Arial"/>
                <w:color w:val="000000"/>
              </w:rPr>
              <w:t xml:space="preserve">Доля ОДС*, соответствующих </w:t>
            </w:r>
          </w:p>
          <w:p w:rsidR="001A2A40" w:rsidRPr="001A2A40" w:rsidRDefault="001A2A40">
            <w:pPr>
              <w:spacing w:after="200" w:line="276" w:lineRule="auto"/>
              <w:jc w:val="both"/>
              <w:rPr>
                <w:rFonts w:ascii="Arial" w:hAnsi="Arial" w:cs="Arial"/>
                <w:lang w:eastAsia="en-US"/>
              </w:rPr>
            </w:pPr>
            <w:r w:rsidRPr="001A2A40">
              <w:rPr>
                <w:rFonts w:ascii="Arial" w:hAnsi="Arial" w:cs="Arial"/>
              </w:rPr>
              <w:t xml:space="preserve">требованиям, нормам </w:t>
            </w:r>
            <w:r w:rsidRPr="001A2A40">
              <w:rPr>
                <w:rFonts w:ascii="Arial" w:hAnsi="Arial" w:cs="Arial"/>
              </w:rPr>
              <w:br/>
              <w:t>и стандартам действующего законодательства,</w:t>
            </w:r>
            <w:r w:rsidRPr="001A2A40">
              <w:rPr>
                <w:rFonts w:ascii="Arial" w:hAnsi="Arial" w:cs="Arial"/>
                <w:color w:val="000000"/>
              </w:rPr>
              <w:t xml:space="preserve"> от общего количества ОДС</w:t>
            </w:r>
          </w:p>
        </w:tc>
        <w:tc>
          <w:tcPr>
            <w:tcW w:w="2274"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Приоритетный, перечень поручений Губернатора Московской области</w:t>
            </w:r>
          </w:p>
        </w:tc>
        <w:tc>
          <w:tcPr>
            <w:tcW w:w="148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процент</w:t>
            </w:r>
          </w:p>
        </w:tc>
        <w:tc>
          <w:tcPr>
            <w:tcW w:w="1655"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lang w:eastAsia="en-US"/>
              </w:rPr>
              <w:t>100</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100</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100</w:t>
            </w:r>
          </w:p>
        </w:tc>
        <w:tc>
          <w:tcPr>
            <w:tcW w:w="881"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100</w:t>
            </w:r>
          </w:p>
        </w:tc>
        <w:tc>
          <w:tcPr>
            <w:tcW w:w="2328"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spacing w:after="200"/>
              <w:jc w:val="both"/>
              <w:rPr>
                <w:rFonts w:ascii="Arial" w:eastAsia="Calibri" w:hAnsi="Arial" w:cs="Arial"/>
                <w:color w:val="000000" w:themeColor="text1"/>
                <w:lang w:eastAsia="en-US"/>
              </w:rPr>
            </w:pPr>
            <w:r w:rsidRPr="001A2A40">
              <w:rPr>
                <w:rFonts w:ascii="Arial" w:eastAsia="Calibri" w:hAnsi="Arial" w:cs="Arial"/>
                <w:color w:val="000000" w:themeColor="text1"/>
                <w:lang w:eastAsia="en-US"/>
              </w:rPr>
              <w:t xml:space="preserve">Основное мероприятие 03. </w:t>
            </w:r>
          </w:p>
          <w:p w:rsidR="001A2A40" w:rsidRPr="001A2A40" w:rsidRDefault="001A2A40">
            <w:pPr>
              <w:widowControl w:val="0"/>
              <w:autoSpaceDE w:val="0"/>
              <w:autoSpaceDN w:val="0"/>
              <w:adjustRightInd w:val="0"/>
              <w:spacing w:after="200"/>
              <w:jc w:val="both"/>
              <w:rPr>
                <w:rFonts w:ascii="Arial" w:eastAsia="Calibri" w:hAnsi="Arial" w:cs="Arial"/>
                <w:color w:val="000000" w:themeColor="text1"/>
                <w:lang w:eastAsia="en-US"/>
              </w:rPr>
            </w:pPr>
          </w:p>
          <w:p w:rsidR="001A2A40" w:rsidRPr="001A2A40" w:rsidRDefault="001A2A40">
            <w:pPr>
              <w:autoSpaceDE w:val="0"/>
              <w:autoSpaceDN w:val="0"/>
              <w:adjustRightInd w:val="0"/>
              <w:spacing w:after="200"/>
              <w:jc w:val="both"/>
              <w:rPr>
                <w:rFonts w:ascii="Arial" w:eastAsia="Calibri" w:hAnsi="Arial" w:cs="Arial"/>
                <w:color w:val="000000" w:themeColor="text1"/>
                <w:lang w:eastAsia="en-US"/>
              </w:rPr>
            </w:pPr>
            <w:r w:rsidRPr="001A2A40">
              <w:rPr>
                <w:rFonts w:ascii="Arial" w:eastAsia="Calibri" w:hAnsi="Arial" w:cs="Arial"/>
                <w:color w:val="000000" w:themeColor="text1"/>
                <w:lang w:eastAsia="en-US"/>
              </w:rPr>
              <w:t>Развитие сферы бытовых услуг на территории муниципального образования Московской области</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1.7.</w:t>
            </w:r>
          </w:p>
        </w:tc>
        <w:tc>
          <w:tcPr>
            <w:tcW w:w="2808"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7.</w:t>
            </w:r>
          </w:p>
          <w:p w:rsidR="001A2A40" w:rsidRPr="001A2A40" w:rsidRDefault="001A2A40">
            <w:pPr>
              <w:spacing w:after="200" w:line="276" w:lineRule="auto"/>
              <w:jc w:val="both"/>
              <w:rPr>
                <w:rFonts w:ascii="Arial" w:hAnsi="Arial" w:cs="Arial"/>
                <w:i/>
                <w:lang w:eastAsia="en-US"/>
              </w:rPr>
            </w:pPr>
            <w:r w:rsidRPr="001A2A40">
              <w:rPr>
                <w:rFonts w:ascii="Arial" w:hAnsi="Arial" w:cs="Arial"/>
                <w:lang w:eastAsia="en-US"/>
              </w:rPr>
              <w:t>Доля обращений по вопросу защиты прав потребителей от общего количества поступивших обращений</w:t>
            </w:r>
          </w:p>
        </w:tc>
        <w:tc>
          <w:tcPr>
            <w:tcW w:w="2274"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hAnsi="Arial" w:cs="Arial"/>
                <w:i/>
                <w:u w:val="single"/>
                <w:lang w:eastAsia="en-US"/>
              </w:rPr>
            </w:pPr>
            <w:r w:rsidRPr="001A2A40">
              <w:rPr>
                <w:rFonts w:ascii="Arial" w:hAnsi="Arial" w:cs="Arial"/>
                <w:lang w:eastAsia="en-US"/>
              </w:rPr>
              <w:t>Приоритетный отраслевой показатель (показатель госпрограммы)</w:t>
            </w:r>
          </w:p>
        </w:tc>
        <w:tc>
          <w:tcPr>
            <w:tcW w:w="148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процент</w:t>
            </w:r>
          </w:p>
        </w:tc>
        <w:tc>
          <w:tcPr>
            <w:tcW w:w="1655"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2,3</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lang w:eastAsia="en-US"/>
              </w:rPr>
            </w:pPr>
            <w:r w:rsidRPr="001A2A40">
              <w:rPr>
                <w:rFonts w:ascii="Arial" w:eastAsia="Calibri" w:hAnsi="Arial" w:cs="Arial"/>
                <w:color w:val="000000" w:themeColor="text1"/>
                <w:lang w:eastAsia="en-US"/>
              </w:rPr>
              <w:t>2</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color w:val="000000" w:themeColor="text1"/>
                <w:highlight w:val="red"/>
                <w:lang w:eastAsia="en-US"/>
              </w:rPr>
            </w:pPr>
            <w:r w:rsidRPr="001A2A40">
              <w:rPr>
                <w:rFonts w:ascii="Arial" w:eastAsia="Calibri" w:hAnsi="Arial" w:cs="Arial"/>
                <w:color w:val="000000" w:themeColor="text1"/>
                <w:lang w:eastAsia="en-US"/>
              </w:rPr>
              <w:t>1,8</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eastAsia="Calibri" w:hAnsi="Arial" w:cs="Arial"/>
                <w:lang w:eastAsia="en-US"/>
              </w:rPr>
              <w:t>1</w:t>
            </w:r>
          </w:p>
        </w:tc>
        <w:tc>
          <w:tcPr>
            <w:tcW w:w="881"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eastAsia="Calibri" w:hAnsi="Arial" w:cs="Arial"/>
                <w:lang w:eastAsia="en-US"/>
              </w:rPr>
              <w:t>1</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spacing w:after="200"/>
              <w:jc w:val="both"/>
              <w:rPr>
                <w:rFonts w:ascii="Arial" w:eastAsia="Calibri" w:hAnsi="Arial" w:cs="Arial"/>
                <w:lang w:eastAsia="en-US"/>
              </w:rPr>
            </w:pPr>
            <w:r w:rsidRPr="001A2A40">
              <w:rPr>
                <w:rFonts w:ascii="Arial" w:eastAsia="Calibri" w:hAnsi="Arial" w:cs="Arial"/>
                <w:lang w:eastAsia="en-US"/>
              </w:rPr>
              <w:t>Основное мероприятие 04.</w:t>
            </w:r>
          </w:p>
          <w:p w:rsidR="001A2A40" w:rsidRPr="001A2A40" w:rsidRDefault="001A2A40">
            <w:pPr>
              <w:widowControl w:val="0"/>
              <w:autoSpaceDE w:val="0"/>
              <w:autoSpaceDN w:val="0"/>
              <w:adjustRightInd w:val="0"/>
              <w:spacing w:after="200"/>
              <w:jc w:val="both"/>
              <w:rPr>
                <w:rFonts w:ascii="Arial" w:eastAsia="Calibri" w:hAnsi="Arial" w:cs="Arial"/>
                <w:lang w:eastAsia="en-US"/>
              </w:rPr>
            </w:pPr>
            <w:r w:rsidRPr="001A2A40">
              <w:rPr>
                <w:rFonts w:ascii="Arial" w:eastAsia="Calibri" w:hAnsi="Arial" w:cs="Arial"/>
                <w:lang w:eastAsia="en-US"/>
              </w:rPr>
              <w:t>Участие в организации региональной системы защиты прав потребителей</w:t>
            </w:r>
          </w:p>
        </w:tc>
      </w:tr>
      <w:tr w:rsidR="001A2A40" w:rsidRPr="001A2A40" w:rsidTr="001A2A40">
        <w:tc>
          <w:tcPr>
            <w:tcW w:w="676"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1.8.</w:t>
            </w:r>
          </w:p>
        </w:tc>
        <w:tc>
          <w:tcPr>
            <w:tcW w:w="2808"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both"/>
              <w:rPr>
                <w:rFonts w:ascii="Arial" w:hAnsi="Arial" w:cs="Arial"/>
                <w:lang w:eastAsia="en-US"/>
              </w:rPr>
            </w:pPr>
            <w:r w:rsidRPr="001A2A40">
              <w:rPr>
                <w:rFonts w:ascii="Arial" w:hAnsi="Arial" w:cs="Arial"/>
                <w:lang w:eastAsia="en-US"/>
              </w:rPr>
              <w:t>Целевой показатель 8. Количество банных объектов, на которых в текущем году проведены работы по строительству (реконструкции) или капитальному (текущему) ремонту по программе «100 бань Подмосковья»</w:t>
            </w:r>
          </w:p>
        </w:tc>
        <w:tc>
          <w:tcPr>
            <w:tcW w:w="2274"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rPr>
                <w:rFonts w:ascii="Arial" w:hAnsi="Arial" w:cs="Arial"/>
                <w:lang w:eastAsia="en-US"/>
              </w:rPr>
            </w:pPr>
            <w:r w:rsidRPr="001A2A40">
              <w:rPr>
                <w:rFonts w:ascii="Arial" w:hAnsi="Arial" w:cs="Arial"/>
                <w:lang w:eastAsia="en-US"/>
              </w:rPr>
              <w:t>Приоритетный, обращение Губернатора Московской области</w:t>
            </w:r>
          </w:p>
        </w:tc>
        <w:tc>
          <w:tcPr>
            <w:tcW w:w="148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hAnsi="Arial" w:cs="Arial"/>
                <w:lang w:eastAsia="en-US"/>
              </w:rPr>
            </w:pPr>
            <w:r w:rsidRPr="001A2A40">
              <w:rPr>
                <w:rFonts w:ascii="Arial" w:hAnsi="Arial" w:cs="Arial"/>
                <w:lang w:eastAsia="en-US"/>
              </w:rPr>
              <w:t>единица</w:t>
            </w:r>
          </w:p>
        </w:tc>
        <w:tc>
          <w:tcPr>
            <w:tcW w:w="1655"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1</w:t>
            </w:r>
          </w:p>
        </w:tc>
        <w:tc>
          <w:tcPr>
            <w:tcW w:w="942"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944" w:type="dxa"/>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881"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spacing w:after="200" w:line="276" w:lineRule="auto"/>
              <w:jc w:val="center"/>
              <w:rPr>
                <w:rFonts w:ascii="Arial" w:eastAsia="Calibri" w:hAnsi="Arial" w:cs="Arial"/>
                <w:lang w:eastAsia="en-US"/>
              </w:rPr>
            </w:pPr>
            <w:r w:rsidRPr="001A2A40">
              <w:rPr>
                <w:rFonts w:ascii="Arial" w:eastAsia="Calibri" w:hAnsi="Arial" w:cs="Arial"/>
                <w:lang w:eastAsia="en-US"/>
              </w:rPr>
              <w:t>-</w:t>
            </w:r>
          </w:p>
        </w:tc>
        <w:tc>
          <w:tcPr>
            <w:tcW w:w="232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spacing w:after="200"/>
              <w:jc w:val="both"/>
              <w:rPr>
                <w:rFonts w:ascii="Arial" w:eastAsia="Calibri" w:hAnsi="Arial" w:cs="Arial"/>
                <w:lang w:eastAsia="en-US"/>
              </w:rPr>
            </w:pPr>
            <w:r w:rsidRPr="001A2A40">
              <w:rPr>
                <w:rFonts w:ascii="Arial" w:eastAsia="Calibri" w:hAnsi="Arial" w:cs="Arial"/>
                <w:lang w:eastAsia="en-US"/>
              </w:rPr>
              <w:t xml:space="preserve">Основное мероприятие 05. </w:t>
            </w:r>
          </w:p>
          <w:p w:rsidR="001A2A40" w:rsidRPr="001A2A40" w:rsidRDefault="001A2A40">
            <w:pPr>
              <w:widowControl w:val="0"/>
              <w:autoSpaceDE w:val="0"/>
              <w:autoSpaceDN w:val="0"/>
              <w:adjustRightInd w:val="0"/>
              <w:spacing w:after="200"/>
              <w:jc w:val="both"/>
              <w:rPr>
                <w:rFonts w:ascii="Arial" w:eastAsia="Calibri" w:hAnsi="Arial" w:cs="Arial"/>
                <w:lang w:eastAsia="en-US"/>
              </w:rPr>
            </w:pPr>
            <w:r w:rsidRPr="001A2A40">
              <w:rPr>
                <w:rFonts w:ascii="Arial" w:eastAsia="Calibri" w:hAnsi="Arial" w:cs="Arial"/>
                <w:lang w:eastAsia="en-US"/>
              </w:rPr>
              <w:t>Реализация губернаторской программы «100 бань Подмосковья» на территории муниципального образования Московской области</w:t>
            </w:r>
          </w:p>
        </w:tc>
      </w:tr>
      <w:bookmarkEnd w:id="1"/>
    </w:tbl>
    <w:p w:rsidR="001A2A40" w:rsidRPr="001A2A40" w:rsidRDefault="001A2A40" w:rsidP="001A2A40">
      <w:pPr>
        <w:widowControl w:val="0"/>
        <w:autoSpaceDE w:val="0"/>
        <w:autoSpaceDN w:val="0"/>
        <w:adjustRightInd w:val="0"/>
        <w:jc w:val="both"/>
        <w:rPr>
          <w:rFonts w:ascii="Arial" w:eastAsia="Calibri" w:hAnsi="Arial" w:cs="Arial"/>
          <w:b/>
          <w:lang w:eastAsia="en-US"/>
        </w:rPr>
      </w:pPr>
    </w:p>
    <w:p w:rsidR="001A2A40" w:rsidRPr="001A2A40" w:rsidRDefault="001A2A40" w:rsidP="001A2A40">
      <w:pPr>
        <w:rPr>
          <w:rFonts w:ascii="Arial" w:eastAsia="Calibri" w:hAnsi="Arial" w:cs="Arial"/>
          <w:bCs/>
          <w:color w:val="000000"/>
          <w:lang w:eastAsia="en-US"/>
        </w:rPr>
      </w:pPr>
      <w:r w:rsidRPr="001A2A40">
        <w:rPr>
          <w:rFonts w:ascii="Arial" w:eastAsia="Calibri" w:hAnsi="Arial" w:cs="Arial"/>
          <w:bCs/>
          <w:color w:val="000000"/>
          <w:lang w:eastAsia="en-US"/>
        </w:rPr>
        <w:t>*ОДС - объекты дорожного и придорожного сервиса (автосервис, шиномонтаж, автомойка, автокомплекс, автотехцентр).</w:t>
      </w:r>
    </w:p>
    <w:p w:rsidR="001A2A40" w:rsidRPr="001A2A40" w:rsidRDefault="001A2A40" w:rsidP="001A2A40">
      <w:pPr>
        <w:jc w:val="right"/>
        <w:rPr>
          <w:rFonts w:ascii="Arial" w:hAnsi="Arial" w:cs="Arial"/>
        </w:rPr>
      </w:pPr>
      <w:r w:rsidRPr="001A2A40">
        <w:rPr>
          <w:rFonts w:ascii="Arial" w:eastAsia="Calibri" w:hAnsi="Arial" w:cs="Arial"/>
          <w:bCs/>
          <w:color w:val="000000"/>
          <w:lang w:eastAsia="en-US"/>
        </w:rPr>
        <w:br w:type="page"/>
      </w:r>
    </w:p>
    <w:p w:rsidR="001A2A40" w:rsidRPr="001A2A40" w:rsidRDefault="001A2A40" w:rsidP="001A2A40">
      <w:pPr>
        <w:widowControl w:val="0"/>
        <w:autoSpaceDE w:val="0"/>
        <w:autoSpaceDN w:val="0"/>
        <w:spacing w:before="220"/>
        <w:jc w:val="right"/>
        <w:rPr>
          <w:rFonts w:ascii="Arial" w:hAnsi="Arial" w:cs="Arial"/>
        </w:rPr>
      </w:pPr>
      <w:r w:rsidRPr="001A2A40">
        <w:rPr>
          <w:rFonts w:ascii="Arial" w:hAnsi="Arial" w:cs="Arial"/>
        </w:rPr>
        <w:t>Приложение № 3 к Программе</w:t>
      </w:r>
    </w:p>
    <w:p w:rsidR="001A2A40" w:rsidRPr="001A2A40" w:rsidRDefault="001A2A40" w:rsidP="001A2A40">
      <w:pPr>
        <w:widowControl w:val="0"/>
        <w:autoSpaceDE w:val="0"/>
        <w:autoSpaceDN w:val="0"/>
        <w:spacing w:before="220"/>
        <w:jc w:val="center"/>
        <w:rPr>
          <w:rFonts w:ascii="Arial" w:hAnsi="Arial" w:cs="Arial"/>
        </w:rPr>
      </w:pPr>
      <w:r w:rsidRPr="001A2A40">
        <w:rPr>
          <w:rFonts w:ascii="Arial" w:hAnsi="Arial" w:cs="Arial"/>
        </w:rPr>
        <w:t>Паспорт подпрограммы I «Инвестиции»</w:t>
      </w:r>
    </w:p>
    <w:p w:rsidR="001A2A40" w:rsidRPr="001A2A40" w:rsidRDefault="001A2A40" w:rsidP="001A2A40">
      <w:pPr>
        <w:widowControl w:val="0"/>
        <w:autoSpaceDE w:val="0"/>
        <w:autoSpaceDN w:val="0"/>
        <w:jc w:val="both"/>
        <w:rPr>
          <w:rFonts w:ascii="Arial" w:hAnsi="Arial" w:cs="Arial"/>
        </w:rPr>
      </w:pPr>
    </w:p>
    <w:tbl>
      <w:tblPr>
        <w:tblW w:w="5153" w:type="pct"/>
        <w:tblBorders>
          <w:top w:val="single" w:sz="4" w:space="0" w:color="auto"/>
          <w:left w:val="single" w:sz="4" w:space="0" w:color="auto"/>
          <w:bottom w:val="single" w:sz="4" w:space="0" w:color="auto"/>
          <w:right w:val="single" w:sz="4" w:space="0" w:color="auto"/>
        </w:tblBorders>
        <w:tblLook w:val="04A0"/>
      </w:tblPr>
      <w:tblGrid>
        <w:gridCol w:w="2633"/>
        <w:gridCol w:w="1981"/>
        <w:gridCol w:w="2255"/>
        <w:gridCol w:w="1202"/>
        <w:gridCol w:w="1430"/>
        <w:gridCol w:w="1296"/>
        <w:gridCol w:w="1263"/>
        <w:gridCol w:w="1473"/>
        <w:gridCol w:w="1708"/>
      </w:tblGrid>
      <w:tr w:rsidR="001A2A40" w:rsidRPr="001A2A40" w:rsidTr="001A2A40">
        <w:trPr>
          <w:trHeight w:val="1163"/>
        </w:trPr>
        <w:tc>
          <w:tcPr>
            <w:tcW w:w="878" w:type="pc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Муниципальный заказчик подпрограммы</w:t>
            </w:r>
          </w:p>
        </w:tc>
        <w:tc>
          <w:tcPr>
            <w:tcW w:w="4122" w:type="pct"/>
            <w:gridSpan w:val="8"/>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rPr>
                <w:rFonts w:ascii="Arial" w:hAnsi="Arial" w:cs="Arial"/>
              </w:rPr>
            </w:pPr>
          </w:p>
          <w:p w:rsidR="001A2A40" w:rsidRPr="001A2A40" w:rsidRDefault="001A2A40">
            <w:pPr>
              <w:widowControl w:val="0"/>
              <w:autoSpaceDE w:val="0"/>
              <w:autoSpaceDN w:val="0"/>
              <w:adjustRightInd w:val="0"/>
              <w:rPr>
                <w:rFonts w:ascii="Arial" w:hAnsi="Arial" w:cs="Arial"/>
              </w:rPr>
            </w:pPr>
            <w:r w:rsidRPr="001A2A40">
              <w:rPr>
                <w:rFonts w:ascii="Arial" w:hAnsi="Arial" w:cs="Arial"/>
              </w:rPr>
              <w:t>Администрация городского округа Зарайск Московской области</w:t>
            </w:r>
          </w:p>
        </w:tc>
      </w:tr>
      <w:tr w:rsidR="001A2A40" w:rsidRPr="001A2A40" w:rsidTr="001A2A40">
        <w:tc>
          <w:tcPr>
            <w:tcW w:w="878" w:type="pct"/>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539" w:type="pct"/>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hAnsi="Arial" w:cs="Arial"/>
              </w:rPr>
            </w:pPr>
            <w:bookmarkStart w:id="4" w:name="sub_10523"/>
            <w:r w:rsidRPr="001A2A40">
              <w:rPr>
                <w:rFonts w:ascii="Arial" w:hAnsi="Arial" w:cs="Arial"/>
              </w:rPr>
              <w:t>Главный распорядитель бюджетных средств</w:t>
            </w:r>
            <w:bookmarkEnd w:id="4"/>
          </w:p>
        </w:tc>
        <w:tc>
          <w:tcPr>
            <w:tcW w:w="754" w:type="pct"/>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Источник финансирования</w:t>
            </w:r>
          </w:p>
        </w:tc>
        <w:tc>
          <w:tcPr>
            <w:tcW w:w="2822" w:type="pct"/>
            <w:gridSpan w:val="6"/>
            <w:tcBorders>
              <w:top w:val="single" w:sz="4" w:space="0" w:color="auto"/>
              <w:left w:val="single" w:sz="4" w:space="0" w:color="auto"/>
              <w:bottom w:val="nil"/>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Расходы (тыс. рублей)</w:t>
            </w:r>
          </w:p>
        </w:tc>
      </w:tr>
      <w:tr w:rsidR="001A2A40" w:rsidRPr="001A2A40" w:rsidTr="001A2A40">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408" w:type="pct"/>
            <w:tcBorders>
              <w:top w:val="single" w:sz="4" w:space="0" w:color="auto"/>
              <w:left w:val="single" w:sz="4" w:space="0" w:color="auto"/>
              <w:bottom w:val="nil"/>
              <w:right w:val="nil"/>
            </w:tcBorders>
          </w:tcPr>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 год</w:t>
            </w:r>
          </w:p>
        </w:tc>
        <w:tc>
          <w:tcPr>
            <w:tcW w:w="483" w:type="pct"/>
            <w:tcBorders>
              <w:top w:val="single" w:sz="4" w:space="0" w:color="auto"/>
              <w:left w:val="single" w:sz="4" w:space="0" w:color="auto"/>
              <w:bottom w:val="nil"/>
              <w:right w:val="nil"/>
            </w:tcBorders>
          </w:tcPr>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2021 год</w:t>
            </w:r>
          </w:p>
        </w:tc>
        <w:tc>
          <w:tcPr>
            <w:tcW w:w="439" w:type="pct"/>
            <w:tcBorders>
              <w:top w:val="single" w:sz="4" w:space="0" w:color="auto"/>
              <w:left w:val="single" w:sz="4" w:space="0" w:color="auto"/>
              <w:bottom w:val="nil"/>
              <w:right w:val="nil"/>
            </w:tcBorders>
          </w:tcPr>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2022 год</w:t>
            </w:r>
          </w:p>
        </w:tc>
        <w:tc>
          <w:tcPr>
            <w:tcW w:w="428" w:type="pct"/>
            <w:tcBorders>
              <w:top w:val="single" w:sz="4" w:space="0" w:color="auto"/>
              <w:left w:val="single" w:sz="4" w:space="0" w:color="auto"/>
              <w:bottom w:val="nil"/>
              <w:right w:val="nil"/>
            </w:tcBorders>
          </w:tcPr>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2023 год</w:t>
            </w:r>
          </w:p>
        </w:tc>
        <w:tc>
          <w:tcPr>
            <w:tcW w:w="497" w:type="pct"/>
            <w:tcBorders>
              <w:top w:val="single" w:sz="4" w:space="0" w:color="auto"/>
              <w:left w:val="single" w:sz="4" w:space="0" w:color="auto"/>
              <w:bottom w:val="nil"/>
              <w:right w:val="nil"/>
            </w:tcBorders>
          </w:tcPr>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2024 год</w:t>
            </w:r>
          </w:p>
        </w:tc>
        <w:tc>
          <w:tcPr>
            <w:tcW w:w="559" w:type="pc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Итого</w:t>
            </w:r>
          </w:p>
        </w:tc>
      </w:tr>
      <w:tr w:rsidR="001A2A40" w:rsidRPr="001A2A40" w:rsidTr="001A2A40">
        <w:trPr>
          <w:trHeight w:val="655"/>
        </w:trPr>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539" w:type="pct"/>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Администрация городского округа Зарайск московской области</w:t>
            </w:r>
          </w:p>
        </w:tc>
        <w:tc>
          <w:tcPr>
            <w:tcW w:w="754" w:type="pct"/>
            <w:tcBorders>
              <w:top w:val="single" w:sz="4" w:space="0" w:color="auto"/>
              <w:left w:val="single" w:sz="4" w:space="0" w:color="auto"/>
              <w:bottom w:val="nil"/>
              <w:right w:val="nil"/>
            </w:tcBorders>
          </w:tcPr>
          <w:p w:rsidR="001A2A40" w:rsidRPr="001A2A40" w:rsidRDefault="001A2A40">
            <w:pPr>
              <w:widowControl w:val="0"/>
              <w:autoSpaceDE w:val="0"/>
              <w:autoSpaceDN w:val="0"/>
              <w:adjustRightInd w:val="0"/>
              <w:rPr>
                <w:rFonts w:ascii="Arial" w:hAnsi="Arial" w:cs="Arial"/>
              </w:rPr>
            </w:pPr>
          </w:p>
          <w:p w:rsidR="001A2A40" w:rsidRPr="001A2A40" w:rsidRDefault="001A2A40">
            <w:pPr>
              <w:widowControl w:val="0"/>
              <w:autoSpaceDE w:val="0"/>
              <w:autoSpaceDN w:val="0"/>
              <w:adjustRightInd w:val="0"/>
              <w:rPr>
                <w:rFonts w:ascii="Arial" w:hAnsi="Arial" w:cs="Arial"/>
              </w:rPr>
            </w:pPr>
            <w:r w:rsidRPr="001A2A40">
              <w:rPr>
                <w:rFonts w:ascii="Arial" w:hAnsi="Arial" w:cs="Arial"/>
              </w:rPr>
              <w:t>Всего: в том числе:</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7035</w:t>
            </w:r>
          </w:p>
        </w:tc>
        <w:tc>
          <w:tcPr>
            <w:tcW w:w="483"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428"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497"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55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7335</w:t>
            </w:r>
          </w:p>
        </w:tc>
      </w:tr>
      <w:tr w:rsidR="001A2A40" w:rsidRPr="001A2A40" w:rsidTr="001A2A40">
        <w:trPr>
          <w:trHeight w:val="1132"/>
        </w:trPr>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754" w:type="pct"/>
            <w:tcBorders>
              <w:top w:val="single" w:sz="4" w:space="0" w:color="auto"/>
              <w:left w:val="single" w:sz="4" w:space="0" w:color="auto"/>
              <w:bottom w:val="nil"/>
              <w:right w:val="nil"/>
            </w:tcBorders>
          </w:tcPr>
          <w:p w:rsidR="001A2A40" w:rsidRPr="001A2A40" w:rsidRDefault="001A2A40">
            <w:pPr>
              <w:widowControl w:val="0"/>
              <w:autoSpaceDE w:val="0"/>
              <w:autoSpaceDN w:val="0"/>
              <w:adjustRightInd w:val="0"/>
              <w:rPr>
                <w:rFonts w:ascii="Arial" w:hAnsi="Arial" w:cs="Arial"/>
              </w:rPr>
            </w:pPr>
          </w:p>
          <w:p w:rsidR="001A2A40" w:rsidRPr="001A2A40" w:rsidRDefault="001A2A40">
            <w:pPr>
              <w:widowControl w:val="0"/>
              <w:autoSpaceDE w:val="0"/>
              <w:autoSpaceDN w:val="0"/>
              <w:adjustRightInd w:val="0"/>
              <w:rPr>
                <w:rFonts w:ascii="Arial" w:hAnsi="Arial" w:cs="Arial"/>
              </w:rPr>
            </w:pPr>
            <w:r w:rsidRPr="001A2A40">
              <w:rPr>
                <w:rFonts w:ascii="Arial" w:hAnsi="Arial" w:cs="Arial"/>
              </w:rPr>
              <w:t>Средства бюджета Московской области</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97"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55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r>
      <w:tr w:rsidR="001A2A40" w:rsidRPr="001A2A40" w:rsidTr="001A2A40">
        <w:trPr>
          <w:trHeight w:val="978"/>
        </w:trPr>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754" w:type="pct"/>
            <w:tcBorders>
              <w:top w:val="single" w:sz="4" w:space="0" w:color="auto"/>
              <w:left w:val="single" w:sz="4" w:space="0" w:color="auto"/>
              <w:bottom w:val="nil"/>
              <w:right w:val="nil"/>
            </w:tcBorders>
          </w:tcPr>
          <w:p w:rsidR="001A2A40" w:rsidRPr="001A2A40" w:rsidRDefault="001A2A40">
            <w:pPr>
              <w:widowControl w:val="0"/>
              <w:autoSpaceDE w:val="0"/>
              <w:autoSpaceDN w:val="0"/>
              <w:adjustRightInd w:val="0"/>
              <w:rPr>
                <w:rFonts w:ascii="Arial" w:hAnsi="Arial" w:cs="Arial"/>
              </w:rPr>
            </w:pPr>
          </w:p>
          <w:p w:rsidR="001A2A40" w:rsidRPr="001A2A40" w:rsidRDefault="001A2A40">
            <w:pPr>
              <w:widowControl w:val="0"/>
              <w:autoSpaceDE w:val="0"/>
              <w:autoSpaceDN w:val="0"/>
              <w:adjustRightInd w:val="0"/>
              <w:rPr>
                <w:rFonts w:ascii="Arial" w:hAnsi="Arial" w:cs="Arial"/>
              </w:rPr>
            </w:pPr>
            <w:r w:rsidRPr="001A2A40">
              <w:rPr>
                <w:rFonts w:ascii="Arial" w:hAnsi="Arial" w:cs="Arial"/>
              </w:rPr>
              <w:t xml:space="preserve">Средства федерального бюджета </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97"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55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r>
      <w:tr w:rsidR="001A2A40" w:rsidRPr="001A2A40" w:rsidTr="001A2A40">
        <w:trPr>
          <w:trHeight w:val="1120"/>
        </w:trPr>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754" w:type="pct"/>
            <w:tcBorders>
              <w:top w:val="single" w:sz="4" w:space="0" w:color="auto"/>
              <w:left w:val="single" w:sz="4" w:space="0" w:color="auto"/>
              <w:bottom w:val="single" w:sz="4" w:space="0" w:color="auto"/>
              <w:right w:val="nil"/>
            </w:tcBorders>
          </w:tcPr>
          <w:p w:rsidR="001A2A40" w:rsidRPr="001A2A40" w:rsidRDefault="001A2A40">
            <w:pPr>
              <w:widowControl w:val="0"/>
              <w:autoSpaceDE w:val="0"/>
              <w:autoSpaceDN w:val="0"/>
              <w:adjustRightInd w:val="0"/>
              <w:rPr>
                <w:rFonts w:ascii="Arial" w:hAnsi="Arial" w:cs="Arial"/>
              </w:rPr>
            </w:pPr>
          </w:p>
          <w:p w:rsidR="001A2A40" w:rsidRPr="001A2A40" w:rsidRDefault="001A2A40">
            <w:pPr>
              <w:widowControl w:val="0"/>
              <w:autoSpaceDE w:val="0"/>
              <w:autoSpaceDN w:val="0"/>
              <w:adjustRightInd w:val="0"/>
              <w:rPr>
                <w:rFonts w:ascii="Arial" w:hAnsi="Arial" w:cs="Arial"/>
              </w:rPr>
            </w:pPr>
            <w:r w:rsidRPr="001A2A40">
              <w:rPr>
                <w:rFonts w:ascii="Arial" w:hAnsi="Arial" w:cs="Arial"/>
              </w:rPr>
              <w:t xml:space="preserve">Средства бюджета городского округа </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7035</w:t>
            </w:r>
          </w:p>
        </w:tc>
        <w:tc>
          <w:tcPr>
            <w:tcW w:w="483"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428"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497"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55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7335</w:t>
            </w:r>
          </w:p>
        </w:tc>
      </w:tr>
      <w:tr w:rsidR="001A2A40" w:rsidRPr="001A2A40" w:rsidTr="001A2A40">
        <w:trPr>
          <w:trHeight w:val="1136"/>
        </w:trPr>
        <w:tc>
          <w:tcPr>
            <w:tcW w:w="878" w:type="pct"/>
            <w:tcBorders>
              <w:top w:val="nil"/>
              <w:left w:val="single" w:sz="4" w:space="0" w:color="auto"/>
              <w:bottom w:val="single" w:sz="4" w:space="0" w:color="auto"/>
              <w:right w:val="nil"/>
            </w:tcBorders>
          </w:tcPr>
          <w:p w:rsidR="001A2A40" w:rsidRPr="001A2A40" w:rsidRDefault="001A2A40">
            <w:pPr>
              <w:widowControl w:val="0"/>
              <w:autoSpaceDE w:val="0"/>
              <w:autoSpaceDN w:val="0"/>
              <w:adjustRightInd w:val="0"/>
              <w:jc w:val="both"/>
              <w:rPr>
                <w:rFonts w:ascii="Arial" w:hAnsi="Arial" w:cs="Arial"/>
              </w:rPr>
            </w:pPr>
          </w:p>
        </w:tc>
        <w:tc>
          <w:tcPr>
            <w:tcW w:w="539" w:type="pct"/>
            <w:tcBorders>
              <w:top w:val="nil"/>
              <w:left w:val="single" w:sz="4" w:space="0" w:color="auto"/>
              <w:bottom w:val="single" w:sz="4" w:space="0" w:color="auto"/>
              <w:right w:val="nil"/>
            </w:tcBorders>
          </w:tcPr>
          <w:p w:rsidR="001A2A40" w:rsidRPr="001A2A40" w:rsidRDefault="001A2A40">
            <w:pPr>
              <w:widowControl w:val="0"/>
              <w:autoSpaceDE w:val="0"/>
              <w:autoSpaceDN w:val="0"/>
              <w:adjustRightInd w:val="0"/>
              <w:jc w:val="both"/>
              <w:rPr>
                <w:rFonts w:ascii="Arial" w:hAnsi="Arial" w:cs="Arial"/>
              </w:rPr>
            </w:pPr>
          </w:p>
        </w:tc>
        <w:tc>
          <w:tcPr>
            <w:tcW w:w="754" w:type="pct"/>
            <w:tcBorders>
              <w:top w:val="single" w:sz="4" w:space="0" w:color="auto"/>
              <w:left w:val="single" w:sz="4" w:space="0" w:color="auto"/>
              <w:bottom w:val="single" w:sz="4" w:space="0" w:color="auto"/>
              <w:right w:val="nil"/>
            </w:tcBorders>
          </w:tcPr>
          <w:p w:rsidR="001A2A40" w:rsidRPr="001A2A40" w:rsidRDefault="001A2A40">
            <w:pPr>
              <w:widowControl w:val="0"/>
              <w:autoSpaceDE w:val="0"/>
              <w:autoSpaceDN w:val="0"/>
              <w:adjustRightInd w:val="0"/>
              <w:rPr>
                <w:rFonts w:ascii="Arial" w:hAnsi="Arial" w:cs="Arial"/>
              </w:rPr>
            </w:pPr>
          </w:p>
          <w:p w:rsidR="001A2A40" w:rsidRPr="001A2A40" w:rsidRDefault="001A2A40">
            <w:pPr>
              <w:widowControl w:val="0"/>
              <w:autoSpaceDE w:val="0"/>
              <w:autoSpaceDN w:val="0"/>
              <w:adjustRightInd w:val="0"/>
              <w:rPr>
                <w:rFonts w:ascii="Arial" w:hAnsi="Arial" w:cs="Arial"/>
              </w:rPr>
            </w:pPr>
            <w:r w:rsidRPr="001A2A40">
              <w:rPr>
                <w:rFonts w:ascii="Arial" w:hAnsi="Arial" w:cs="Arial"/>
              </w:rPr>
              <w:t>Внебюджетные средства</w:t>
            </w:r>
          </w:p>
        </w:tc>
        <w:tc>
          <w:tcPr>
            <w:tcW w:w="408"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497"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559" w:type="pct"/>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r>
    </w:tbl>
    <w:p w:rsidR="001A2A40" w:rsidRPr="001A2A40" w:rsidRDefault="001A2A40" w:rsidP="001A2A40">
      <w:pPr>
        <w:rPr>
          <w:rFonts w:ascii="Arial" w:hAnsi="Arial" w:cs="Arial"/>
        </w:rPr>
        <w:sectPr w:rsidR="001A2A40" w:rsidRPr="001A2A40" w:rsidSect="001A2A40">
          <w:pgSz w:w="16840" w:h="11907" w:orient="landscape"/>
          <w:pgMar w:top="1134" w:right="1134" w:bottom="567" w:left="1134" w:header="709" w:footer="709" w:gutter="0"/>
          <w:cols w:space="720"/>
        </w:sectPr>
      </w:pPr>
    </w:p>
    <w:p w:rsidR="001A2A40" w:rsidRPr="001A2A40" w:rsidRDefault="001A2A40" w:rsidP="001A2A40">
      <w:pPr>
        <w:widowControl w:val="0"/>
        <w:autoSpaceDE w:val="0"/>
        <w:autoSpaceDN w:val="0"/>
        <w:jc w:val="center"/>
        <w:rPr>
          <w:rFonts w:ascii="Arial" w:hAnsi="Arial" w:cs="Arial"/>
        </w:rPr>
      </w:pPr>
      <w:r w:rsidRPr="001A2A40">
        <w:rPr>
          <w:rFonts w:ascii="Arial" w:hAnsi="Arial" w:cs="Arial"/>
        </w:rPr>
        <w:t>Характеристика проблем, решаемая посредством</w:t>
      </w:r>
    </w:p>
    <w:p w:rsidR="001A2A40" w:rsidRPr="001A2A40" w:rsidRDefault="001A2A40" w:rsidP="001A2A40">
      <w:pPr>
        <w:widowControl w:val="0"/>
        <w:autoSpaceDE w:val="0"/>
        <w:autoSpaceDN w:val="0"/>
        <w:jc w:val="center"/>
        <w:rPr>
          <w:rFonts w:ascii="Arial" w:hAnsi="Arial" w:cs="Arial"/>
        </w:rPr>
      </w:pPr>
      <w:r w:rsidRPr="001A2A40">
        <w:rPr>
          <w:rFonts w:ascii="Arial" w:hAnsi="Arial" w:cs="Arial"/>
        </w:rPr>
        <w:t>мероприятий подпрограммы.</w:t>
      </w:r>
    </w:p>
    <w:p w:rsidR="001A2A40" w:rsidRPr="001A2A40" w:rsidRDefault="001A2A40" w:rsidP="001A2A40">
      <w:pPr>
        <w:widowControl w:val="0"/>
        <w:autoSpaceDE w:val="0"/>
        <w:autoSpaceDN w:val="0"/>
        <w:ind w:firstLine="708"/>
        <w:jc w:val="both"/>
        <w:rPr>
          <w:rFonts w:ascii="Arial" w:hAnsi="Arial" w:cs="Arial"/>
        </w:rPr>
      </w:pPr>
    </w:p>
    <w:p w:rsidR="001A2A40" w:rsidRPr="001A2A40" w:rsidRDefault="001A2A40" w:rsidP="001A2A40">
      <w:pPr>
        <w:widowControl w:val="0"/>
        <w:autoSpaceDE w:val="0"/>
        <w:autoSpaceDN w:val="0"/>
        <w:ind w:firstLine="708"/>
        <w:jc w:val="both"/>
        <w:rPr>
          <w:rFonts w:ascii="Arial" w:hAnsi="Arial" w:cs="Arial"/>
        </w:rPr>
      </w:pPr>
      <w:r w:rsidRPr="001A2A40">
        <w:rPr>
          <w:rFonts w:ascii="Arial" w:hAnsi="Arial" w:cs="Arial"/>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rsidR="001A2A40" w:rsidRPr="001A2A40" w:rsidRDefault="001A2A40" w:rsidP="001A2A40">
      <w:pPr>
        <w:widowControl w:val="0"/>
        <w:autoSpaceDE w:val="0"/>
        <w:autoSpaceDN w:val="0"/>
        <w:ind w:firstLine="708"/>
        <w:jc w:val="both"/>
        <w:rPr>
          <w:rFonts w:ascii="Arial" w:hAnsi="Arial" w:cs="Arial"/>
        </w:rPr>
      </w:pPr>
      <w:r w:rsidRPr="001A2A40">
        <w:rPr>
          <w:rFonts w:ascii="Arial" w:hAnsi="Arial" w:cs="Arial"/>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rsidR="001A2A40" w:rsidRPr="001A2A40" w:rsidRDefault="001A2A40" w:rsidP="001A2A40">
      <w:pPr>
        <w:widowControl w:val="0"/>
        <w:autoSpaceDE w:val="0"/>
        <w:autoSpaceDN w:val="0"/>
        <w:ind w:firstLine="708"/>
        <w:jc w:val="both"/>
        <w:rPr>
          <w:rFonts w:ascii="Arial" w:hAnsi="Arial" w:cs="Arial"/>
        </w:rPr>
      </w:pPr>
      <w:r w:rsidRPr="001A2A40">
        <w:rPr>
          <w:rFonts w:ascii="Arial" w:hAnsi="Arial" w:cs="Arial"/>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rsidR="001A2A40" w:rsidRPr="001A2A40" w:rsidRDefault="001A2A40" w:rsidP="001A2A40">
      <w:pPr>
        <w:widowControl w:val="0"/>
        <w:autoSpaceDE w:val="0"/>
        <w:autoSpaceDN w:val="0"/>
        <w:ind w:firstLine="708"/>
        <w:jc w:val="both"/>
        <w:rPr>
          <w:rFonts w:ascii="Arial" w:hAnsi="Arial" w:cs="Arial"/>
        </w:rPr>
      </w:pPr>
      <w:r w:rsidRPr="001A2A40">
        <w:rPr>
          <w:rFonts w:ascii="Arial" w:hAnsi="Arial" w:cs="Arial"/>
        </w:rPr>
        <w:t>В целях решения указанных проблем установлен диалог между администрацией и бизнес-сообществом, который необходим для достижения задач по развитию новых производств, расширению и диверсификации деятельности, выработки мер поддержки,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rsidR="001A2A40" w:rsidRPr="001A2A40" w:rsidRDefault="001A2A40" w:rsidP="001A2A40">
      <w:pPr>
        <w:widowControl w:val="0"/>
        <w:autoSpaceDE w:val="0"/>
        <w:autoSpaceDN w:val="0"/>
        <w:ind w:firstLine="708"/>
        <w:jc w:val="both"/>
        <w:rPr>
          <w:rFonts w:ascii="Arial" w:hAnsi="Arial" w:cs="Arial"/>
        </w:rPr>
      </w:pPr>
      <w:r w:rsidRPr="001A2A40">
        <w:rPr>
          <w:rFonts w:ascii="Arial" w:hAnsi="Arial" w:cs="Arial"/>
        </w:rPr>
        <w:t>Проблемами предприятий отраслей промышленности являются:</w:t>
      </w:r>
    </w:p>
    <w:p w:rsidR="001A2A40" w:rsidRPr="001A2A40" w:rsidRDefault="001A2A40" w:rsidP="001A2A40">
      <w:pPr>
        <w:widowControl w:val="0"/>
        <w:autoSpaceDE w:val="0"/>
        <w:autoSpaceDN w:val="0"/>
        <w:jc w:val="both"/>
        <w:rPr>
          <w:rFonts w:ascii="Arial" w:hAnsi="Arial" w:cs="Arial"/>
        </w:rPr>
      </w:pPr>
      <w:r w:rsidRPr="001A2A40">
        <w:rPr>
          <w:rFonts w:ascii="Arial" w:hAnsi="Arial" w:cs="Arial"/>
        </w:rPr>
        <w:t>•</w:t>
      </w:r>
      <w:r w:rsidRPr="001A2A40">
        <w:rPr>
          <w:rFonts w:ascii="Arial" w:hAnsi="Arial" w:cs="Arial"/>
        </w:rPr>
        <w:tab/>
        <w:t>Медленные темпы замены морально и физически устаревшего технологического оборудования;</w:t>
      </w:r>
    </w:p>
    <w:p w:rsidR="001A2A40" w:rsidRPr="001A2A40" w:rsidRDefault="001A2A40" w:rsidP="001A2A40">
      <w:pPr>
        <w:widowControl w:val="0"/>
        <w:autoSpaceDE w:val="0"/>
        <w:autoSpaceDN w:val="0"/>
        <w:jc w:val="both"/>
        <w:rPr>
          <w:rFonts w:ascii="Arial" w:hAnsi="Arial" w:cs="Arial"/>
        </w:rPr>
      </w:pPr>
      <w:r w:rsidRPr="001A2A40">
        <w:rPr>
          <w:rFonts w:ascii="Arial" w:hAnsi="Arial" w:cs="Arial"/>
        </w:rPr>
        <w:t>•</w:t>
      </w:r>
      <w:r w:rsidRPr="001A2A40">
        <w:rPr>
          <w:rFonts w:ascii="Arial" w:hAnsi="Arial" w:cs="Arial"/>
        </w:rPr>
        <w:tab/>
        <w:t>Высокая стоимость кредитных ресурсов, привлекаемых для технического перевооружения;</w:t>
      </w:r>
    </w:p>
    <w:p w:rsidR="001A2A40" w:rsidRPr="001A2A40" w:rsidRDefault="001A2A40" w:rsidP="001A2A40">
      <w:pPr>
        <w:widowControl w:val="0"/>
        <w:autoSpaceDE w:val="0"/>
        <w:autoSpaceDN w:val="0"/>
        <w:jc w:val="both"/>
        <w:rPr>
          <w:rFonts w:ascii="Arial" w:hAnsi="Arial" w:cs="Arial"/>
        </w:rPr>
      </w:pPr>
      <w:r w:rsidRPr="001A2A40">
        <w:rPr>
          <w:rFonts w:ascii="Arial" w:hAnsi="Arial" w:cs="Arial"/>
        </w:rPr>
        <w:t>•</w:t>
      </w:r>
      <w:r w:rsidRPr="001A2A40">
        <w:rPr>
          <w:rFonts w:ascii="Arial" w:hAnsi="Arial" w:cs="Arial"/>
        </w:rPr>
        <w:tab/>
        <w:t>Рост цен на топливно-энергетические ресурсы;</w:t>
      </w:r>
    </w:p>
    <w:p w:rsidR="001A2A40" w:rsidRPr="001A2A40" w:rsidRDefault="001A2A40" w:rsidP="001A2A40">
      <w:pPr>
        <w:widowControl w:val="0"/>
        <w:autoSpaceDE w:val="0"/>
        <w:autoSpaceDN w:val="0"/>
        <w:jc w:val="both"/>
        <w:rPr>
          <w:rFonts w:ascii="Arial" w:hAnsi="Arial" w:cs="Arial"/>
        </w:rPr>
      </w:pPr>
      <w:r w:rsidRPr="001A2A40">
        <w:rPr>
          <w:rFonts w:ascii="Arial" w:hAnsi="Arial" w:cs="Arial"/>
        </w:rPr>
        <w:t>•</w:t>
      </w:r>
      <w:r w:rsidRPr="001A2A40">
        <w:rPr>
          <w:rFonts w:ascii="Arial" w:hAnsi="Arial" w:cs="Arial"/>
        </w:rPr>
        <w:tab/>
        <w:t>Нехватка квалифицированных кадров и т.д.</w:t>
      </w:r>
    </w:p>
    <w:p w:rsidR="001A2A40" w:rsidRPr="001A2A40" w:rsidRDefault="001A2A40" w:rsidP="001A2A40">
      <w:pPr>
        <w:widowControl w:val="0"/>
        <w:autoSpaceDE w:val="0"/>
        <w:autoSpaceDN w:val="0"/>
        <w:jc w:val="both"/>
        <w:rPr>
          <w:rFonts w:ascii="Arial" w:hAnsi="Arial" w:cs="Arial"/>
        </w:rPr>
      </w:pPr>
      <w:r w:rsidRPr="001A2A40">
        <w:rPr>
          <w:rFonts w:ascii="Arial" w:hAnsi="Arial" w:cs="Arial"/>
        </w:rPr>
        <w:t>Реализация Подпрограммы «Инвестиции» осуществляется путем выполнения мероприятий (приложение №1 к подпрограмме I).</w:t>
      </w:r>
    </w:p>
    <w:p w:rsidR="001A2A40" w:rsidRPr="001A2A40" w:rsidRDefault="001A2A40" w:rsidP="001A2A40">
      <w:pPr>
        <w:widowControl w:val="0"/>
        <w:autoSpaceDE w:val="0"/>
        <w:autoSpaceDN w:val="0"/>
        <w:jc w:val="center"/>
        <w:rPr>
          <w:rFonts w:ascii="Arial" w:hAnsi="Arial" w:cs="Arial"/>
        </w:rPr>
      </w:pPr>
    </w:p>
    <w:p w:rsidR="001A2A40" w:rsidRPr="001A2A40" w:rsidRDefault="001A2A40" w:rsidP="001A2A40">
      <w:pPr>
        <w:widowControl w:val="0"/>
        <w:autoSpaceDE w:val="0"/>
        <w:autoSpaceDN w:val="0"/>
        <w:ind w:firstLine="540"/>
        <w:jc w:val="center"/>
        <w:rPr>
          <w:rFonts w:ascii="Arial" w:hAnsi="Arial" w:cs="Arial"/>
        </w:rPr>
      </w:pPr>
      <w:r w:rsidRPr="001A2A40">
        <w:rPr>
          <w:rFonts w:ascii="Arial" w:hAnsi="Arial" w:cs="Arial"/>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1A2A40" w:rsidRPr="001A2A40" w:rsidRDefault="001A2A40" w:rsidP="001A2A40">
      <w:pPr>
        <w:widowControl w:val="0"/>
        <w:autoSpaceDE w:val="0"/>
        <w:autoSpaceDN w:val="0"/>
        <w:ind w:firstLine="540"/>
        <w:jc w:val="both"/>
        <w:rPr>
          <w:rFonts w:ascii="Arial" w:hAnsi="Arial" w:cs="Arial"/>
        </w:rPr>
      </w:pPr>
    </w:p>
    <w:p w:rsidR="001A2A40" w:rsidRPr="001A2A40" w:rsidRDefault="001A2A40" w:rsidP="001A2A40">
      <w:pPr>
        <w:widowControl w:val="0"/>
        <w:autoSpaceDE w:val="0"/>
        <w:autoSpaceDN w:val="0"/>
        <w:ind w:firstLine="540"/>
        <w:jc w:val="both"/>
        <w:rPr>
          <w:rFonts w:ascii="Arial" w:hAnsi="Arial" w:cs="Arial"/>
        </w:rPr>
      </w:pPr>
      <w:r w:rsidRPr="001A2A40">
        <w:rPr>
          <w:rFonts w:ascii="Arial" w:hAnsi="Arial" w:cs="Arial"/>
        </w:rPr>
        <w:t xml:space="preserve">   Основными концептуальными направлениями являются:</w:t>
      </w:r>
    </w:p>
    <w:p w:rsidR="001A2A40" w:rsidRPr="001A2A40" w:rsidRDefault="001A2A40" w:rsidP="001A2A40">
      <w:pPr>
        <w:widowControl w:val="0"/>
        <w:autoSpaceDE w:val="0"/>
        <w:autoSpaceDN w:val="0"/>
        <w:ind w:firstLine="540"/>
        <w:jc w:val="both"/>
        <w:rPr>
          <w:rFonts w:ascii="Arial" w:hAnsi="Arial" w:cs="Arial"/>
        </w:rPr>
      </w:pPr>
      <w:r w:rsidRPr="001A2A40">
        <w:rPr>
          <w:rFonts w:ascii="Arial" w:hAnsi="Arial" w:cs="Arial"/>
        </w:rPr>
        <w:t>1. Продвижение инвестиционного потенциала городского округа Зарайск Московской области.</w:t>
      </w:r>
    </w:p>
    <w:p w:rsidR="001A2A40" w:rsidRPr="001A2A40" w:rsidRDefault="001A2A40" w:rsidP="001A2A40">
      <w:pPr>
        <w:widowControl w:val="0"/>
        <w:autoSpaceDE w:val="0"/>
        <w:autoSpaceDN w:val="0"/>
        <w:ind w:firstLine="540"/>
        <w:jc w:val="both"/>
        <w:rPr>
          <w:rFonts w:ascii="Arial" w:hAnsi="Arial" w:cs="Arial"/>
        </w:rPr>
      </w:pPr>
      <w:r w:rsidRPr="001A2A40">
        <w:rPr>
          <w:rFonts w:ascii="Arial" w:hAnsi="Arial" w:cs="Arial"/>
        </w:rPr>
        <w:t xml:space="preserve">    Данное направление определяет инвестиционную привлекательность округа для инвесторов, выделяет приоритетные направления развития по привлечению инвестиций. Реализация направления позволит обеспечить привлечение инвестиций в экономику округа. Развитие направления необходимо 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rsidR="001A2A40" w:rsidRPr="001A2A40" w:rsidRDefault="001A2A40" w:rsidP="001A2A40">
      <w:pPr>
        <w:widowControl w:val="0"/>
        <w:autoSpaceDE w:val="0"/>
        <w:autoSpaceDN w:val="0"/>
        <w:ind w:firstLine="540"/>
        <w:jc w:val="both"/>
        <w:rPr>
          <w:rFonts w:ascii="Arial" w:hAnsi="Arial" w:cs="Arial"/>
        </w:rPr>
      </w:pPr>
      <w:r w:rsidRPr="001A2A40">
        <w:rPr>
          <w:rFonts w:ascii="Arial" w:hAnsi="Arial" w:cs="Arial"/>
        </w:rPr>
        <w:t>2.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rsidR="001A2A40" w:rsidRPr="001A2A40" w:rsidRDefault="001A2A40" w:rsidP="001A2A40">
      <w:pPr>
        <w:widowControl w:val="0"/>
        <w:autoSpaceDE w:val="0"/>
        <w:autoSpaceDN w:val="0"/>
        <w:ind w:firstLine="540"/>
        <w:jc w:val="both"/>
        <w:rPr>
          <w:rFonts w:ascii="Arial" w:hAnsi="Arial" w:cs="Arial"/>
        </w:rPr>
      </w:pPr>
      <w:r w:rsidRPr="001A2A40">
        <w:rPr>
          <w:rFonts w:ascii="Arial" w:hAnsi="Arial" w:cs="Arial"/>
        </w:rPr>
        <w:t xml:space="preserve">   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
    <w:p w:rsidR="001A2A40" w:rsidRPr="001A2A40" w:rsidRDefault="001A2A40" w:rsidP="001A2A40">
      <w:pPr>
        <w:widowControl w:val="0"/>
        <w:autoSpaceDE w:val="0"/>
        <w:autoSpaceDN w:val="0"/>
        <w:ind w:firstLine="540"/>
        <w:jc w:val="both"/>
        <w:rPr>
          <w:rFonts w:ascii="Arial" w:hAnsi="Arial" w:cs="Arial"/>
        </w:rPr>
      </w:pPr>
      <w:r w:rsidRPr="001A2A40">
        <w:rPr>
          <w:rFonts w:ascii="Arial" w:hAnsi="Arial" w:cs="Arial"/>
        </w:rPr>
        <w:t>3. Создание и развитие многопрофильного индустриального парка, промышленных площадок.</w:t>
      </w:r>
    </w:p>
    <w:p w:rsidR="001A2A40" w:rsidRPr="001A2A40" w:rsidRDefault="001A2A40" w:rsidP="001A2A40">
      <w:pPr>
        <w:widowControl w:val="0"/>
        <w:autoSpaceDE w:val="0"/>
        <w:autoSpaceDN w:val="0"/>
        <w:ind w:firstLine="540"/>
        <w:jc w:val="both"/>
        <w:rPr>
          <w:rFonts w:ascii="Arial" w:hAnsi="Arial" w:cs="Arial"/>
        </w:rPr>
      </w:pPr>
      <w:r w:rsidRPr="001A2A40">
        <w:rPr>
          <w:rFonts w:ascii="Arial" w:hAnsi="Arial" w:cs="Arial"/>
        </w:rPr>
        <w:t>4. Упрощение доступа к финансовым ресурсам для создания нового или модернизации существующего бизнеса.</w:t>
      </w:r>
    </w:p>
    <w:p w:rsidR="001A2A40" w:rsidRPr="001A2A40" w:rsidRDefault="001A2A40" w:rsidP="001A2A40">
      <w:pPr>
        <w:widowControl w:val="0"/>
        <w:autoSpaceDE w:val="0"/>
        <w:autoSpaceDN w:val="0"/>
        <w:ind w:firstLine="540"/>
        <w:jc w:val="both"/>
        <w:rPr>
          <w:rFonts w:ascii="Arial" w:hAnsi="Arial" w:cs="Arial"/>
        </w:rPr>
      </w:pPr>
      <w:r w:rsidRPr="001A2A40">
        <w:rPr>
          <w:rFonts w:ascii="Arial" w:hAnsi="Arial" w:cs="Arial"/>
        </w:rPr>
        <w:t>5. Финансовые и юридические консультации для предприятий, планирующих размещение в индустриальном парке.</w:t>
      </w:r>
    </w:p>
    <w:p w:rsidR="001A2A40" w:rsidRPr="001A2A40" w:rsidRDefault="001A2A40" w:rsidP="001A2A40">
      <w:pPr>
        <w:widowControl w:val="0"/>
        <w:autoSpaceDE w:val="0"/>
        <w:autoSpaceDN w:val="0"/>
        <w:ind w:firstLine="540"/>
        <w:jc w:val="center"/>
        <w:rPr>
          <w:rFonts w:ascii="Arial" w:hAnsi="Arial" w:cs="Arial"/>
        </w:rPr>
      </w:pPr>
    </w:p>
    <w:p w:rsidR="001A2A40" w:rsidRPr="001A2A40" w:rsidRDefault="001A2A40" w:rsidP="001A2A40">
      <w:pPr>
        <w:widowControl w:val="0"/>
        <w:autoSpaceDE w:val="0"/>
        <w:autoSpaceDN w:val="0"/>
        <w:jc w:val="center"/>
        <w:rPr>
          <w:rFonts w:ascii="Arial" w:hAnsi="Arial" w:cs="Arial"/>
        </w:rPr>
      </w:pPr>
    </w:p>
    <w:p w:rsidR="001A2A40" w:rsidRPr="001A2A40" w:rsidRDefault="001A2A40" w:rsidP="001A2A40">
      <w:pPr>
        <w:rPr>
          <w:rFonts w:ascii="Arial" w:hAnsi="Arial" w:cs="Arial"/>
        </w:rPr>
        <w:sectPr w:rsidR="001A2A40" w:rsidRPr="001A2A40" w:rsidSect="001A2A40">
          <w:pgSz w:w="11907" w:h="16840"/>
          <w:pgMar w:top="1134" w:right="567" w:bottom="1134" w:left="1134" w:header="709" w:footer="709" w:gutter="0"/>
          <w:cols w:space="720"/>
        </w:sectPr>
      </w:pPr>
    </w:p>
    <w:p w:rsidR="001A2A40" w:rsidRPr="001A2A40" w:rsidRDefault="001A2A40" w:rsidP="001A2A40">
      <w:pPr>
        <w:widowControl w:val="0"/>
        <w:autoSpaceDE w:val="0"/>
        <w:autoSpaceDN w:val="0"/>
        <w:jc w:val="center"/>
        <w:rPr>
          <w:rFonts w:ascii="Arial" w:hAnsi="Arial" w:cs="Arial"/>
        </w:rPr>
      </w:pPr>
      <w:r w:rsidRPr="001A2A40">
        <w:rPr>
          <w:rFonts w:ascii="Arial" w:hAnsi="Arial" w:cs="Arial"/>
        </w:rPr>
        <w:t>ПЕРЕЧЕНЬ МЕРОПРИЯТИЙ ПОДПРОГРАММЫ I «ИНВЕСТИЦИИ»</w:t>
      </w:r>
    </w:p>
    <w:p w:rsidR="001A2A40" w:rsidRPr="001A2A40" w:rsidRDefault="001A2A40" w:rsidP="001A2A40">
      <w:pPr>
        <w:widowControl w:val="0"/>
        <w:autoSpaceDE w:val="0"/>
        <w:autoSpaceDN w:val="0"/>
        <w:jc w:val="both"/>
        <w:rPr>
          <w:rFonts w:ascii="Arial" w:hAnsi="Arial" w:cs="Arial"/>
        </w:rPr>
      </w:pPr>
    </w:p>
    <w:tbl>
      <w:tblPr>
        <w:tblW w:w="15495" w:type="dxa"/>
        <w:jc w:val="center"/>
        <w:tblLayout w:type="fixed"/>
        <w:tblLook w:val="04A0"/>
      </w:tblPr>
      <w:tblGrid>
        <w:gridCol w:w="852"/>
        <w:gridCol w:w="2901"/>
        <w:gridCol w:w="992"/>
        <w:gridCol w:w="2062"/>
        <w:gridCol w:w="842"/>
        <w:gridCol w:w="859"/>
        <w:gridCol w:w="851"/>
        <w:gridCol w:w="708"/>
        <w:gridCol w:w="842"/>
        <w:gridCol w:w="9"/>
        <w:gridCol w:w="773"/>
        <w:gridCol w:w="1637"/>
        <w:gridCol w:w="2167"/>
      </w:tblGrid>
      <w:tr w:rsidR="001A2A40" w:rsidRPr="001A2A40" w:rsidTr="001A2A40">
        <w:trPr>
          <w:trHeight w:val="497"/>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right="-120"/>
              <w:jc w:val="both"/>
              <w:rPr>
                <w:rFonts w:ascii="Arial" w:hAnsi="Arial" w:cs="Arial"/>
              </w:rPr>
            </w:pPr>
            <w:r w:rsidRPr="001A2A40">
              <w:rPr>
                <w:rFonts w:ascii="Arial" w:hAnsi="Arial" w:cs="Arial"/>
              </w:rPr>
              <w:t>№</w:t>
            </w:r>
          </w:p>
          <w:p w:rsidR="001A2A40" w:rsidRPr="001A2A40" w:rsidRDefault="001A2A40">
            <w:pPr>
              <w:widowControl w:val="0"/>
              <w:autoSpaceDE w:val="0"/>
              <w:autoSpaceDN w:val="0"/>
              <w:adjustRightInd w:val="0"/>
              <w:ind w:right="-120"/>
              <w:jc w:val="both"/>
              <w:rPr>
                <w:rFonts w:ascii="Arial" w:hAnsi="Arial" w:cs="Arial"/>
              </w:rPr>
            </w:pPr>
            <w:r w:rsidRPr="001A2A40">
              <w:rPr>
                <w:rFonts w:ascii="Arial" w:hAnsi="Arial" w:cs="Arial"/>
              </w:rPr>
              <w:t>п/п</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Сроки исполнения мероприятия</w:t>
            </w:r>
          </w:p>
        </w:tc>
        <w:tc>
          <w:tcPr>
            <w:tcW w:w="206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Источники финансирования</w:t>
            </w:r>
          </w:p>
        </w:tc>
        <w:tc>
          <w:tcPr>
            <w:tcW w:w="84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Всего</w:t>
            </w:r>
            <w:r w:rsidRPr="001A2A40">
              <w:rPr>
                <w:rFonts w:ascii="Arial" w:hAnsi="Arial" w:cs="Arial"/>
              </w:rPr>
              <w:br/>
              <w:t>(тыс. руб.)</w:t>
            </w:r>
          </w:p>
        </w:tc>
        <w:tc>
          <w:tcPr>
            <w:tcW w:w="4042" w:type="dxa"/>
            <w:gridSpan w:val="6"/>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Объемы финансирования по годам</w:t>
            </w:r>
            <w:r w:rsidRPr="001A2A40">
              <w:rPr>
                <w:rFonts w:ascii="Arial" w:hAnsi="Arial" w:cs="Arial"/>
              </w:rPr>
              <w:br/>
              <w:t>(тыс. руб.)</w:t>
            </w:r>
          </w:p>
        </w:tc>
        <w:tc>
          <w:tcPr>
            <w:tcW w:w="1637"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Ответственный за выполнение мероприятия Подпрограммы </w:t>
            </w:r>
          </w:p>
        </w:tc>
        <w:tc>
          <w:tcPr>
            <w:tcW w:w="216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Результаты выполнения мероприятия Подпрограммы</w:t>
            </w:r>
          </w:p>
        </w:tc>
      </w:tr>
      <w:tr w:rsidR="001A2A40" w:rsidRPr="001A2A40" w:rsidTr="001A2A40">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2020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85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2021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7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2022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84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2023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782"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2024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09"/>
          <w:jc w:val="center"/>
        </w:trPr>
        <w:tc>
          <w:tcPr>
            <w:tcW w:w="85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right="-137"/>
              <w:rPr>
                <w:rFonts w:ascii="Arial" w:hAnsi="Arial" w:cs="Arial"/>
              </w:rPr>
            </w:pPr>
            <w:r w:rsidRPr="001A2A40">
              <w:rPr>
                <w:rFonts w:ascii="Arial" w:hAnsi="Arial" w:cs="Arial"/>
              </w:rPr>
              <w:t xml:space="preserve"> 1</w:t>
            </w:r>
          </w:p>
        </w:tc>
        <w:tc>
          <w:tcPr>
            <w:tcW w:w="290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3</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w:t>
            </w:r>
          </w:p>
        </w:tc>
        <w:tc>
          <w:tcPr>
            <w:tcW w:w="84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5</w:t>
            </w:r>
          </w:p>
        </w:tc>
        <w:tc>
          <w:tcPr>
            <w:tcW w:w="859"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w:t>
            </w:r>
          </w:p>
        </w:tc>
        <w:tc>
          <w:tcPr>
            <w:tcW w:w="7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8</w:t>
            </w:r>
          </w:p>
        </w:tc>
        <w:tc>
          <w:tcPr>
            <w:tcW w:w="84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9</w:t>
            </w:r>
          </w:p>
        </w:tc>
        <w:tc>
          <w:tcPr>
            <w:tcW w:w="782"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w:t>
            </w:r>
          </w:p>
        </w:tc>
        <w:tc>
          <w:tcPr>
            <w:tcW w:w="1637"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11</w:t>
            </w:r>
          </w:p>
        </w:tc>
        <w:tc>
          <w:tcPr>
            <w:tcW w:w="216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12</w:t>
            </w:r>
          </w:p>
        </w:tc>
      </w:tr>
      <w:tr w:rsidR="001A2A40" w:rsidRPr="001A2A40" w:rsidTr="001A2A40">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lang w:val="en-US"/>
              </w:rPr>
            </w:pPr>
            <w:r w:rsidRPr="001A2A40">
              <w:rPr>
                <w:rFonts w:ascii="Arial" w:hAnsi="Arial" w:cs="Arial"/>
                <w:lang w:val="en-US"/>
              </w:rPr>
              <w:t>2</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rPr>
                <w:rFonts w:ascii="Arial" w:eastAsia="Calibri" w:hAnsi="Arial" w:cs="Arial"/>
                <w:b/>
                <w:i/>
                <w:lang w:eastAsia="en-US"/>
              </w:rPr>
            </w:pPr>
            <w:r w:rsidRPr="001A2A40">
              <w:rPr>
                <w:rFonts w:ascii="Arial" w:eastAsia="Calibri" w:hAnsi="Arial" w:cs="Arial"/>
                <w:b/>
                <w:i/>
                <w:lang w:eastAsia="en-US"/>
              </w:rPr>
              <w:t>Основное мероприятие 02.</w:t>
            </w:r>
          </w:p>
          <w:p w:rsidR="001A2A40" w:rsidRPr="001A2A40" w:rsidRDefault="001A2A40">
            <w:pPr>
              <w:rPr>
                <w:rFonts w:ascii="Arial" w:eastAsia="Calibri" w:hAnsi="Arial" w:cs="Arial"/>
                <w:lang w:eastAsia="en-US"/>
              </w:rPr>
            </w:pPr>
            <w:r w:rsidRPr="001A2A40">
              <w:rPr>
                <w:rFonts w:ascii="Arial" w:eastAsia="Calibri" w:hAnsi="Arial" w:cs="Arial"/>
                <w:lang w:eastAsia="en-US"/>
              </w:rPr>
              <w:t>«Создание многофункциональных индустриальных парков, технологических парков, промышленных площадок».</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i/>
                <w:lang w:eastAsia="en-US"/>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7335</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7035</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1637"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hAnsi="Arial" w:cs="Arial"/>
              </w:rPr>
            </w:pPr>
          </w:p>
        </w:tc>
        <w:tc>
          <w:tcPr>
            <w:tcW w:w="2166" w:type="dxa"/>
            <w:vMerge w:val="restart"/>
            <w:tcBorders>
              <w:top w:val="single" w:sz="4" w:space="0" w:color="auto"/>
              <w:left w:val="single" w:sz="4" w:space="0" w:color="auto"/>
              <w:bottom w:val="nil"/>
              <w:right w:val="single" w:sz="4" w:space="0" w:color="auto"/>
            </w:tcBorders>
          </w:tcPr>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Создание (модернизация) инфраструктуры многофункционального индустриального парка, промышленных площадок.</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Привлечение резидентов многофункционального индустриального парка, промышленных площадок</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Привлечение инвестиций. в основной капитал субъектов деятельности в сфере промышленности. </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Стимулирование создания и введения в эксплуатацию субъектами деятельности в сфере промышленности новых производственных предприятий и новых производственных мощностей существующих промышленных предприятий </w:t>
            </w:r>
          </w:p>
        </w:tc>
      </w:tr>
      <w:tr w:rsidR="001A2A40" w:rsidRPr="001A2A40" w:rsidTr="001A2A40">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lang w:val="en-US"/>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582"/>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lang w:val="en-US"/>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7335</w:t>
            </w:r>
          </w:p>
        </w:tc>
        <w:tc>
          <w:tcPr>
            <w:tcW w:w="859"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7035</w:t>
            </w:r>
          </w:p>
        </w:tc>
        <w:tc>
          <w:tcPr>
            <w:tcW w:w="851"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lang w:val="en-US"/>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2.1</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rPr>
                <w:rFonts w:ascii="Arial" w:eastAsia="Calibri" w:hAnsi="Arial" w:cs="Arial"/>
                <w:i/>
                <w:iCs/>
                <w:lang w:eastAsia="en-US"/>
              </w:rPr>
            </w:pPr>
            <w:r w:rsidRPr="001A2A40">
              <w:rPr>
                <w:rFonts w:ascii="Arial" w:eastAsia="Calibri" w:hAnsi="Arial" w:cs="Arial"/>
                <w:i/>
                <w:iCs/>
                <w:lang w:eastAsia="en-US"/>
              </w:rPr>
              <w:t>Мероприятие 02.01</w:t>
            </w:r>
          </w:p>
          <w:p w:rsidR="001A2A40" w:rsidRPr="001A2A40" w:rsidRDefault="001A2A40">
            <w:pPr>
              <w:rPr>
                <w:rFonts w:ascii="Arial" w:eastAsia="Calibri" w:hAnsi="Arial" w:cs="Arial"/>
                <w:lang w:eastAsia="en-US"/>
              </w:rPr>
            </w:pPr>
            <w:r w:rsidRPr="001A2A40">
              <w:rPr>
                <w:rFonts w:ascii="Arial" w:eastAsia="Calibri" w:hAnsi="Arial" w:cs="Arial"/>
                <w:lang w:eastAsia="en-US"/>
              </w:rPr>
              <w:t>Стимулирование инвестиционной деятельности муниципальных образований.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МБУ «Центр инвестиций и устойчивого развития городского округа Зарайск»  </w:t>
            </w: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62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316"/>
          <w:jc w:val="center"/>
        </w:trPr>
        <w:tc>
          <w:tcPr>
            <w:tcW w:w="851" w:type="dxa"/>
            <w:vMerge w:val="restart"/>
            <w:tcBorders>
              <w:top w:val="nil"/>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2.2</w:t>
            </w:r>
          </w:p>
        </w:tc>
        <w:tc>
          <w:tcPr>
            <w:tcW w:w="2900" w:type="dxa"/>
            <w:vMerge w:val="restart"/>
            <w:tcBorders>
              <w:top w:val="nil"/>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hAnsi="Arial" w:cs="Arial"/>
                <w:i/>
                <w:iCs/>
              </w:rPr>
            </w:pPr>
            <w:r w:rsidRPr="001A2A40">
              <w:rPr>
                <w:rFonts w:ascii="Arial" w:hAnsi="Arial" w:cs="Arial"/>
                <w:i/>
                <w:iCs/>
              </w:rPr>
              <w:t>Мероприятие 02.02</w:t>
            </w: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Привлечение резидентов на территорию индустриальных парков, технопарков, промышленных площадок на долгосрочной основе.</w:t>
            </w:r>
          </w:p>
        </w:tc>
        <w:tc>
          <w:tcPr>
            <w:tcW w:w="992" w:type="dxa"/>
            <w:vMerge w:val="restart"/>
            <w:tcBorders>
              <w:top w:val="nil"/>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nil"/>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МБУ «Центр инвестиций и устойчивого развития городского округа Зарайск»  </w:t>
            </w: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jc w:val="center"/>
        </w:trPr>
        <w:tc>
          <w:tcPr>
            <w:tcW w:w="851"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jc w:val="center"/>
        </w:trPr>
        <w:tc>
          <w:tcPr>
            <w:tcW w:w="851"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jc w:val="center"/>
        </w:trPr>
        <w:tc>
          <w:tcPr>
            <w:tcW w:w="851"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jc w:val="center"/>
        </w:trPr>
        <w:tc>
          <w:tcPr>
            <w:tcW w:w="851"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373"/>
          <w:jc w:val="center"/>
        </w:trPr>
        <w:tc>
          <w:tcPr>
            <w:tcW w:w="851" w:type="dxa"/>
            <w:vMerge w:val="restart"/>
            <w:tcBorders>
              <w:top w:val="nil"/>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2.3</w:t>
            </w:r>
          </w:p>
        </w:tc>
        <w:tc>
          <w:tcPr>
            <w:tcW w:w="2900" w:type="dxa"/>
            <w:vMerge w:val="restart"/>
            <w:tcBorders>
              <w:top w:val="nil"/>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hAnsi="Arial" w:cs="Arial"/>
                <w:i/>
                <w:iCs/>
              </w:rPr>
            </w:pPr>
            <w:r w:rsidRPr="001A2A40">
              <w:rPr>
                <w:rFonts w:ascii="Arial" w:hAnsi="Arial" w:cs="Arial"/>
                <w:i/>
                <w:iCs/>
              </w:rPr>
              <w:t>Мероприятие 02.03</w:t>
            </w: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выставочно-ярмарочных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992" w:type="dxa"/>
            <w:vMerge w:val="restart"/>
            <w:tcBorders>
              <w:top w:val="nil"/>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2020-2024</w:t>
            </w:r>
          </w:p>
          <w:p w:rsidR="001A2A40" w:rsidRPr="001A2A40" w:rsidRDefault="001A2A40">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500</w:t>
            </w:r>
          </w:p>
        </w:tc>
        <w:tc>
          <w:tcPr>
            <w:tcW w:w="859"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842" w:type="dxa"/>
            <w:tcBorders>
              <w:top w:val="nil"/>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782" w:type="dxa"/>
            <w:gridSpan w:val="2"/>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1637" w:type="dxa"/>
            <w:vMerge w:val="restart"/>
            <w:tcBorders>
              <w:top w:val="nil"/>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МБУ «Центр инвестиций и устойчивого развития городского округа Зарайск»  </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Сектор капитального строительства, дорожного хозяйства и транспорта</w:t>
            </w: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29"/>
          <w:jc w:val="center"/>
        </w:trPr>
        <w:tc>
          <w:tcPr>
            <w:tcW w:w="851"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29"/>
          <w:jc w:val="center"/>
        </w:trPr>
        <w:tc>
          <w:tcPr>
            <w:tcW w:w="851"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04"/>
          <w:jc w:val="center"/>
        </w:trPr>
        <w:tc>
          <w:tcPr>
            <w:tcW w:w="851"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500</w:t>
            </w:r>
          </w:p>
        </w:tc>
        <w:tc>
          <w:tcPr>
            <w:tcW w:w="859"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773"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100</w:t>
            </w:r>
          </w:p>
        </w:tc>
        <w:tc>
          <w:tcPr>
            <w:tcW w:w="1637"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1277"/>
          <w:jc w:val="center"/>
        </w:trPr>
        <w:tc>
          <w:tcPr>
            <w:tcW w:w="851"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nil"/>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nil"/>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nil"/>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nil"/>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1288"/>
          <w:jc w:val="center"/>
        </w:trPr>
        <w:tc>
          <w:tcPr>
            <w:tcW w:w="851"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2"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nil"/>
              <w:left w:val="single" w:sz="4" w:space="0" w:color="auto"/>
              <w:bottom w:val="single" w:sz="4" w:space="0" w:color="auto"/>
              <w:right w:val="single" w:sz="4" w:space="0" w:color="auto"/>
            </w:tcBorders>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p>
        </w:tc>
        <w:tc>
          <w:tcPr>
            <w:tcW w:w="842" w:type="dxa"/>
            <w:tcBorders>
              <w:top w:val="nil"/>
              <w:left w:val="nil"/>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rPr>
            </w:pPr>
          </w:p>
        </w:tc>
        <w:tc>
          <w:tcPr>
            <w:tcW w:w="859" w:type="dxa"/>
            <w:tcBorders>
              <w:top w:val="nil"/>
              <w:left w:val="nil"/>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rPr>
            </w:pPr>
          </w:p>
        </w:tc>
        <w:tc>
          <w:tcPr>
            <w:tcW w:w="708" w:type="dxa"/>
            <w:tcBorders>
              <w:top w:val="nil"/>
              <w:left w:val="nil"/>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rPr>
            </w:pPr>
          </w:p>
        </w:tc>
        <w:tc>
          <w:tcPr>
            <w:tcW w:w="842" w:type="dxa"/>
            <w:tcBorders>
              <w:top w:val="nil"/>
              <w:left w:val="nil"/>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rPr>
            </w:pPr>
          </w:p>
        </w:tc>
        <w:tc>
          <w:tcPr>
            <w:tcW w:w="782" w:type="dxa"/>
            <w:gridSpan w:val="2"/>
            <w:tcBorders>
              <w:top w:val="nil"/>
              <w:left w:val="nil"/>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p>
        </w:tc>
        <w:tc>
          <w:tcPr>
            <w:tcW w:w="1637"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112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2.4</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02.04</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Комитет по управлению имуществом</w:t>
            </w: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93"/>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2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nil"/>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682"/>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nil"/>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574"/>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nil"/>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nil"/>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23"/>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2.5</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02.05</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Создание многофункциональных индустриальных парков, технопарков, промышленных площадок.</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Отдел экономики и инвестиций</w:t>
            </w:r>
          </w:p>
          <w:p w:rsidR="001A2A40" w:rsidRPr="001A2A40" w:rsidRDefault="001A2A40">
            <w:pPr>
              <w:widowControl w:val="0"/>
              <w:autoSpaceDE w:val="0"/>
              <w:autoSpaceDN w:val="0"/>
              <w:adjustRightInd w:val="0"/>
              <w:jc w:val="both"/>
              <w:rPr>
                <w:rFonts w:ascii="Arial" w:hAnsi="Arial" w:cs="Arial"/>
              </w:rPr>
            </w:pP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 xml:space="preserve">МБУ «Центр инвестиций и устойчивого развития городского округа Зарайск»  </w:t>
            </w:r>
          </w:p>
          <w:p w:rsidR="001A2A40" w:rsidRPr="001A2A40" w:rsidRDefault="001A2A40">
            <w:pPr>
              <w:widowControl w:val="0"/>
              <w:autoSpaceDE w:val="0"/>
              <w:autoSpaceDN w:val="0"/>
              <w:adjustRightInd w:val="0"/>
              <w:jc w:val="both"/>
              <w:rPr>
                <w:rFonts w:ascii="Arial" w:hAnsi="Arial" w:cs="Arial"/>
              </w:rPr>
            </w:pP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Сектор капитального строительства, дорожного хозяйства и транспорта</w:t>
            </w:r>
          </w:p>
          <w:p w:rsidR="001A2A40" w:rsidRPr="001A2A40" w:rsidRDefault="001A2A40">
            <w:pPr>
              <w:widowControl w:val="0"/>
              <w:autoSpaceDE w:val="0"/>
              <w:autoSpaceDN w:val="0"/>
              <w:adjustRightInd w:val="0"/>
              <w:jc w:val="both"/>
              <w:rPr>
                <w:rFonts w:ascii="Arial" w:hAnsi="Arial" w:cs="Arial"/>
              </w:rPr>
            </w:pP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Комитет по управлению имуществом</w:t>
            </w: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44"/>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3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7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3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3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2.6</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02.06</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992"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cente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Отдел экономики и инвестиций</w:t>
            </w:r>
          </w:p>
          <w:p w:rsidR="001A2A40" w:rsidRPr="001A2A40" w:rsidRDefault="001A2A40">
            <w:pPr>
              <w:widowControl w:val="0"/>
              <w:autoSpaceDE w:val="0"/>
              <w:autoSpaceDN w:val="0"/>
              <w:adjustRightInd w:val="0"/>
              <w:jc w:val="both"/>
              <w:rPr>
                <w:rFonts w:ascii="Arial" w:hAnsi="Arial" w:cs="Arial"/>
              </w:rPr>
            </w:pP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 xml:space="preserve">МБУ «Центр инвестиций и устойчивого развития городского округа Зарайск»  </w:t>
            </w:r>
          </w:p>
        </w:tc>
        <w:tc>
          <w:tcPr>
            <w:tcW w:w="2166" w:type="dxa"/>
            <w:vMerge w:val="restart"/>
            <w:tcBorders>
              <w:top w:val="nil"/>
              <w:left w:val="single" w:sz="4" w:space="0" w:color="auto"/>
              <w:bottom w:val="nil"/>
              <w:right w:val="single" w:sz="4" w:space="0" w:color="auto"/>
            </w:tcBorders>
          </w:tcPr>
          <w:p w:rsidR="001A2A40" w:rsidRPr="001A2A40" w:rsidRDefault="001A2A40">
            <w:pPr>
              <w:widowControl w:val="0"/>
              <w:autoSpaceDE w:val="0"/>
              <w:autoSpaceDN w:val="0"/>
              <w:adjustRightInd w:val="0"/>
              <w:jc w:val="center"/>
              <w:rPr>
                <w:rFonts w:ascii="Arial" w:hAnsi="Arial" w:cs="Arial"/>
              </w:rPr>
            </w:pPr>
          </w:p>
        </w:tc>
      </w:tr>
      <w:tr w:rsidR="001A2A40" w:rsidRPr="001A2A40" w:rsidTr="001A2A40">
        <w:trPr>
          <w:trHeight w:val="23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3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3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3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nil"/>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148"/>
          <w:jc w:val="center"/>
        </w:trPr>
        <w:tc>
          <w:tcPr>
            <w:tcW w:w="851" w:type="dxa"/>
            <w:vMerge w:val="restart"/>
            <w:tcBorders>
              <w:top w:val="single" w:sz="4" w:space="0" w:color="auto"/>
              <w:left w:val="single" w:sz="4" w:space="0" w:color="auto"/>
              <w:bottom w:val="nil"/>
              <w:right w:val="single" w:sz="4" w:space="0" w:color="auto"/>
            </w:tcBorders>
            <w:hideMark/>
          </w:tcPr>
          <w:p w:rsidR="001A2A40" w:rsidRPr="001A2A40" w:rsidRDefault="001A2A40">
            <w:pPr>
              <w:widowControl w:val="0"/>
              <w:autoSpaceDE w:val="0"/>
              <w:autoSpaceDN w:val="0"/>
              <w:adjustRightInd w:val="0"/>
              <w:jc w:val="center"/>
              <w:rPr>
                <w:rFonts w:ascii="Arial" w:hAnsi="Arial" w:cs="Arial"/>
                <w:lang w:val="en-US"/>
              </w:rPr>
            </w:pPr>
            <w:r w:rsidRPr="001A2A40">
              <w:rPr>
                <w:rFonts w:ascii="Arial" w:hAnsi="Arial" w:cs="Arial"/>
                <w:lang w:val="en-US"/>
              </w:rPr>
              <w:t>7</w:t>
            </w:r>
          </w:p>
        </w:tc>
        <w:tc>
          <w:tcPr>
            <w:tcW w:w="2900" w:type="dxa"/>
            <w:vMerge w:val="restart"/>
            <w:tcBorders>
              <w:top w:val="single" w:sz="4" w:space="0" w:color="auto"/>
              <w:left w:val="single" w:sz="4" w:space="0" w:color="auto"/>
              <w:bottom w:val="nil"/>
              <w:right w:val="single" w:sz="4" w:space="0" w:color="auto"/>
            </w:tcBorders>
            <w:hideMark/>
          </w:tcPr>
          <w:p w:rsidR="001A2A40" w:rsidRPr="001A2A40" w:rsidRDefault="001A2A40">
            <w:pPr>
              <w:autoSpaceDE w:val="0"/>
              <w:autoSpaceDN w:val="0"/>
              <w:adjustRightInd w:val="0"/>
              <w:rPr>
                <w:rFonts w:ascii="Arial" w:eastAsia="Calibri" w:hAnsi="Arial" w:cs="Arial"/>
                <w:b/>
                <w:i/>
                <w:lang w:eastAsia="en-US"/>
              </w:rPr>
            </w:pPr>
            <w:r w:rsidRPr="001A2A40">
              <w:rPr>
                <w:rFonts w:ascii="Arial" w:eastAsia="Calibri" w:hAnsi="Arial" w:cs="Arial"/>
                <w:b/>
                <w:i/>
                <w:lang w:eastAsia="en-US"/>
              </w:rPr>
              <w:t>Основное мероприятие 07.</w:t>
            </w:r>
          </w:p>
          <w:p w:rsidR="001A2A40" w:rsidRPr="001A2A40" w:rsidRDefault="001A2A40">
            <w:pPr>
              <w:autoSpaceDE w:val="0"/>
              <w:autoSpaceDN w:val="0"/>
              <w:adjustRightInd w:val="0"/>
              <w:rPr>
                <w:rFonts w:ascii="Arial" w:eastAsia="Calibri" w:hAnsi="Arial" w:cs="Arial"/>
                <w:i/>
                <w:lang w:eastAsia="en-US"/>
              </w:rPr>
            </w:pPr>
            <w:r w:rsidRPr="001A2A40">
              <w:rPr>
                <w:rFonts w:ascii="Arial" w:eastAsia="Calibri" w:hAnsi="Arial" w:cs="Arial"/>
                <w:b/>
                <w:i/>
                <w:lang w:eastAsia="en-US"/>
              </w:rPr>
              <w:t xml:space="preserve"> </w:t>
            </w:r>
            <w:r w:rsidRPr="001A2A40">
              <w:rPr>
                <w:rFonts w:ascii="Arial" w:eastAsia="Calibri" w:hAnsi="Arial" w:cs="Arial"/>
                <w:lang w:eastAsia="en-US"/>
              </w:rPr>
              <w:t>Организация работ по поддержке и развитию промышленного потенциала.</w:t>
            </w:r>
          </w:p>
        </w:tc>
        <w:tc>
          <w:tcPr>
            <w:tcW w:w="992" w:type="dxa"/>
            <w:vMerge w:val="restart"/>
            <w:tcBorders>
              <w:top w:val="single" w:sz="4" w:space="0" w:color="auto"/>
              <w:left w:val="single" w:sz="4" w:space="0" w:color="auto"/>
              <w:bottom w:val="nil"/>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2020-2024</w:t>
            </w:r>
          </w:p>
        </w:tc>
        <w:tc>
          <w:tcPr>
            <w:tcW w:w="2061" w:type="dxa"/>
            <w:tcBorders>
              <w:top w:val="single" w:sz="4" w:space="0" w:color="auto"/>
              <w:left w:val="single" w:sz="4" w:space="0" w:color="auto"/>
              <w:bottom w:val="nil"/>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nil"/>
              <w:right w:val="single" w:sz="4" w:space="0" w:color="auto"/>
            </w:tcBorders>
          </w:tcPr>
          <w:p w:rsidR="001A2A40" w:rsidRPr="001A2A40" w:rsidRDefault="001A2A40">
            <w:pPr>
              <w:widowControl w:val="0"/>
              <w:autoSpaceDE w:val="0"/>
              <w:autoSpaceDN w:val="0"/>
              <w:adjustRightInd w:val="0"/>
              <w:jc w:val="cente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72"/>
          <w:jc w:val="center"/>
        </w:trPr>
        <w:tc>
          <w:tcPr>
            <w:tcW w:w="851"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lang w:val="en-US"/>
              </w:rPr>
            </w:pPr>
          </w:p>
        </w:tc>
        <w:tc>
          <w:tcPr>
            <w:tcW w:w="2900"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eastAsia="Calibri" w:hAnsi="Arial" w:cs="Arial"/>
                <w:i/>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nil"/>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03"/>
          <w:jc w:val="center"/>
        </w:trPr>
        <w:tc>
          <w:tcPr>
            <w:tcW w:w="851"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lang w:val="en-US"/>
              </w:rPr>
            </w:pPr>
          </w:p>
        </w:tc>
        <w:tc>
          <w:tcPr>
            <w:tcW w:w="2900"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eastAsia="Calibri" w:hAnsi="Arial" w:cs="Arial"/>
                <w:i/>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84"/>
          <w:jc w:val="center"/>
        </w:trPr>
        <w:tc>
          <w:tcPr>
            <w:tcW w:w="851"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lang w:val="en-US"/>
              </w:rPr>
            </w:pPr>
          </w:p>
        </w:tc>
        <w:tc>
          <w:tcPr>
            <w:tcW w:w="2900"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eastAsia="Calibri" w:hAnsi="Arial" w:cs="Arial"/>
                <w:i/>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15"/>
          <w:jc w:val="center"/>
        </w:trPr>
        <w:tc>
          <w:tcPr>
            <w:tcW w:w="851"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lang w:val="en-US"/>
              </w:rPr>
            </w:pPr>
          </w:p>
        </w:tc>
        <w:tc>
          <w:tcPr>
            <w:tcW w:w="2900"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eastAsia="Calibri" w:hAnsi="Arial" w:cs="Arial"/>
                <w:i/>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nil"/>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nil"/>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4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7.1</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07.01</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Проведение мероприятий по погашению задолженности по выплате заработной платы в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2024-2024</w:t>
            </w:r>
          </w:p>
        </w:tc>
        <w:tc>
          <w:tcPr>
            <w:tcW w:w="2061" w:type="dxa"/>
            <w:tcBorders>
              <w:top w:val="single" w:sz="4" w:space="0" w:color="auto"/>
              <w:left w:val="single" w:sz="4" w:space="0" w:color="auto"/>
              <w:bottom w:val="nil"/>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инвестиций</w:t>
            </w:r>
          </w:p>
        </w:tc>
        <w:tc>
          <w:tcPr>
            <w:tcW w:w="2166" w:type="dxa"/>
            <w:vMerge w:val="restart"/>
            <w:tcBorders>
              <w:top w:val="nil"/>
              <w:left w:val="single" w:sz="4" w:space="0" w:color="auto"/>
              <w:bottom w:val="nil"/>
              <w:right w:val="single" w:sz="4" w:space="0" w:color="auto"/>
            </w:tcBorders>
          </w:tcPr>
          <w:p w:rsidR="001A2A40" w:rsidRPr="001A2A40" w:rsidRDefault="001A2A40">
            <w:pPr>
              <w:widowControl w:val="0"/>
              <w:autoSpaceDE w:val="0"/>
              <w:autoSpaceDN w:val="0"/>
              <w:adjustRightInd w:val="0"/>
              <w:jc w:val="center"/>
              <w:rPr>
                <w:rFonts w:ascii="Arial" w:hAnsi="Arial" w:cs="Arial"/>
              </w:rPr>
            </w:pPr>
          </w:p>
        </w:tc>
      </w:tr>
      <w:tr w:rsidR="001A2A40" w:rsidRPr="001A2A40" w:rsidTr="001A2A40">
        <w:trPr>
          <w:trHeight w:val="984"/>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nil"/>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57"/>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nil"/>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1254"/>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nil"/>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nil"/>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303"/>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7.2</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07.02</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Проведение выставок вакансий.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инвестиций</w:t>
            </w: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744"/>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626"/>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56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nil"/>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34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7.3</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07.03</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Создание новых рабочих мест за счет проводимых мероприятий направленных на расширение имеющихся производств.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tc>
        <w:tc>
          <w:tcPr>
            <w:tcW w:w="2166" w:type="dxa"/>
            <w:vMerge w:val="restart"/>
            <w:tcBorders>
              <w:top w:val="nil"/>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15"/>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7.4</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07.04</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Создание и открытие новых промышленных предприятий.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МБУ «Центр инвестиций и устойчивого развития городского округа Зарайск»  </w:t>
            </w:r>
          </w:p>
        </w:tc>
        <w:tc>
          <w:tcPr>
            <w:tcW w:w="21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68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56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34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7.5</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07.05</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Заключение трехстороннего соглашения об увеличении заработной платы.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tc>
        <w:tc>
          <w:tcPr>
            <w:tcW w:w="216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Создание высокопроизводительных рабочих мест субъектами деятельности в сфере промышленности.</w:t>
            </w: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02"/>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8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14"/>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7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7.6</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07.06</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Увеличение числа работников, прошедших обучение, за счет чего повысилась квалификация.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7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5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федерального бюджета</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708"/>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702"/>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30"/>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7.7</w:t>
            </w:r>
          </w:p>
        </w:tc>
        <w:tc>
          <w:tcPr>
            <w:tcW w:w="29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07.07</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Увеличение предприятий с высокопроизводительными рабочими местами.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28"/>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28"/>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556"/>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55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0</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bl>
    <w:p w:rsidR="001A2A40" w:rsidRPr="001A2A40" w:rsidRDefault="001A2A40" w:rsidP="001A2A40">
      <w:pPr>
        <w:rPr>
          <w:rFonts w:ascii="Arial" w:eastAsia="Calibri" w:hAnsi="Arial" w:cs="Arial"/>
          <w:lang w:eastAsia="en-US"/>
        </w:rPr>
      </w:pPr>
    </w:p>
    <w:p w:rsidR="001A2A40" w:rsidRPr="001A2A40" w:rsidRDefault="001A2A40" w:rsidP="001A2A40">
      <w:pPr>
        <w:rPr>
          <w:rFonts w:ascii="Arial" w:hAnsi="Arial" w:cs="Arial"/>
        </w:rPr>
      </w:pPr>
      <w:r w:rsidRPr="001A2A40">
        <w:rPr>
          <w:rFonts w:ascii="Arial" w:hAnsi="Arial" w:cs="Arial"/>
        </w:rPr>
        <w:br w:type="page"/>
      </w:r>
    </w:p>
    <w:p w:rsidR="00454DED" w:rsidRDefault="00454DED" w:rsidP="001A2A40">
      <w:pPr>
        <w:widowControl w:val="0"/>
        <w:autoSpaceDE w:val="0"/>
        <w:autoSpaceDN w:val="0"/>
        <w:spacing w:before="220"/>
        <w:jc w:val="right"/>
        <w:rPr>
          <w:rFonts w:ascii="Arial" w:hAnsi="Arial" w:cs="Arial"/>
        </w:rPr>
      </w:pPr>
    </w:p>
    <w:p w:rsidR="001A2A40" w:rsidRPr="001A2A40" w:rsidRDefault="001A2A40" w:rsidP="001A2A40">
      <w:pPr>
        <w:widowControl w:val="0"/>
        <w:autoSpaceDE w:val="0"/>
        <w:autoSpaceDN w:val="0"/>
        <w:spacing w:before="220"/>
        <w:jc w:val="right"/>
        <w:rPr>
          <w:rFonts w:ascii="Arial" w:hAnsi="Arial" w:cs="Arial"/>
        </w:rPr>
      </w:pPr>
      <w:r w:rsidRPr="001A2A40">
        <w:rPr>
          <w:rFonts w:ascii="Arial" w:hAnsi="Arial" w:cs="Arial"/>
        </w:rPr>
        <w:t>Приложение № 5 к Программе</w:t>
      </w:r>
    </w:p>
    <w:p w:rsidR="001A2A40" w:rsidRPr="001A2A40" w:rsidRDefault="001A2A40" w:rsidP="001A2A40">
      <w:pPr>
        <w:widowControl w:val="0"/>
        <w:autoSpaceDE w:val="0"/>
        <w:autoSpaceDN w:val="0"/>
        <w:spacing w:before="220"/>
        <w:jc w:val="center"/>
        <w:rPr>
          <w:rFonts w:ascii="Arial" w:hAnsi="Arial" w:cs="Arial"/>
        </w:rPr>
      </w:pPr>
      <w:r w:rsidRPr="001A2A40">
        <w:rPr>
          <w:rFonts w:ascii="Arial" w:hAnsi="Arial" w:cs="Arial"/>
        </w:rPr>
        <w:t>Паспорт подпрограммы I</w:t>
      </w:r>
      <w:r w:rsidRPr="001A2A40">
        <w:rPr>
          <w:rFonts w:ascii="Arial" w:hAnsi="Arial" w:cs="Arial"/>
          <w:lang w:val="en-US"/>
        </w:rPr>
        <w:t>II</w:t>
      </w:r>
      <w:r w:rsidRPr="001A2A40">
        <w:rPr>
          <w:rFonts w:ascii="Arial" w:hAnsi="Arial" w:cs="Arial"/>
        </w:rPr>
        <w:t xml:space="preserve"> «Развитие малого и среднего предпринимательства»</w:t>
      </w:r>
    </w:p>
    <w:p w:rsidR="001A2A40" w:rsidRPr="001A2A40" w:rsidRDefault="001A2A40" w:rsidP="001A2A40">
      <w:pPr>
        <w:widowControl w:val="0"/>
        <w:autoSpaceDE w:val="0"/>
        <w:autoSpaceDN w:val="0"/>
        <w:jc w:val="both"/>
        <w:rPr>
          <w:rFonts w:ascii="Arial" w:hAnsi="Arial" w:cs="Arial"/>
        </w:rPr>
      </w:pPr>
    </w:p>
    <w:tbl>
      <w:tblPr>
        <w:tblW w:w="5064" w:type="pct"/>
        <w:tblBorders>
          <w:top w:val="single" w:sz="4" w:space="0" w:color="auto"/>
          <w:left w:val="single" w:sz="4" w:space="0" w:color="auto"/>
          <w:bottom w:val="single" w:sz="4" w:space="0" w:color="auto"/>
          <w:right w:val="single" w:sz="4" w:space="0" w:color="auto"/>
        </w:tblBorders>
        <w:tblLook w:val="04A0"/>
      </w:tblPr>
      <w:tblGrid>
        <w:gridCol w:w="2626"/>
        <w:gridCol w:w="2057"/>
        <w:gridCol w:w="2125"/>
        <w:gridCol w:w="1302"/>
        <w:gridCol w:w="1317"/>
        <w:gridCol w:w="1287"/>
        <w:gridCol w:w="1285"/>
        <w:gridCol w:w="1465"/>
        <w:gridCol w:w="1513"/>
      </w:tblGrid>
      <w:tr w:rsidR="001A2A40" w:rsidRPr="001A2A40" w:rsidTr="001A2A40">
        <w:trPr>
          <w:trHeight w:val="1163"/>
        </w:trPr>
        <w:tc>
          <w:tcPr>
            <w:tcW w:w="894" w:type="pc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Муниципальный заказчик подпрограммы</w:t>
            </w:r>
          </w:p>
        </w:tc>
        <w:tc>
          <w:tcPr>
            <w:tcW w:w="4106" w:type="pct"/>
            <w:gridSpan w:val="8"/>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rPr>
                <w:rFonts w:ascii="Arial" w:hAnsi="Arial" w:cs="Arial"/>
              </w:rPr>
            </w:pPr>
          </w:p>
          <w:p w:rsidR="001A2A40" w:rsidRPr="001A2A40" w:rsidRDefault="001A2A40">
            <w:pPr>
              <w:widowControl w:val="0"/>
              <w:autoSpaceDE w:val="0"/>
              <w:autoSpaceDN w:val="0"/>
              <w:adjustRightInd w:val="0"/>
              <w:rPr>
                <w:rFonts w:ascii="Arial" w:hAnsi="Arial" w:cs="Arial"/>
              </w:rPr>
            </w:pPr>
            <w:r w:rsidRPr="001A2A40">
              <w:rPr>
                <w:rFonts w:ascii="Arial" w:hAnsi="Arial" w:cs="Arial"/>
              </w:rPr>
              <w:t>Администрация городского округа Зарайск Московской области</w:t>
            </w:r>
          </w:p>
        </w:tc>
      </w:tr>
      <w:tr w:rsidR="001A2A40" w:rsidRPr="001A2A40" w:rsidTr="001A2A40">
        <w:tc>
          <w:tcPr>
            <w:tcW w:w="894" w:type="pct"/>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704" w:type="pct"/>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Главный распорядитель бюджетных средств</w:t>
            </w:r>
          </w:p>
        </w:tc>
        <w:tc>
          <w:tcPr>
            <w:tcW w:w="572" w:type="pct"/>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Источник финансирования</w:t>
            </w:r>
          </w:p>
        </w:tc>
        <w:tc>
          <w:tcPr>
            <w:tcW w:w="2831" w:type="pct"/>
            <w:gridSpan w:val="6"/>
            <w:tcBorders>
              <w:top w:val="single" w:sz="4" w:space="0" w:color="auto"/>
              <w:left w:val="single" w:sz="4" w:space="0" w:color="auto"/>
              <w:bottom w:val="nil"/>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Расходы (тыс. рублей)</w:t>
            </w:r>
          </w:p>
        </w:tc>
      </w:tr>
      <w:tr w:rsidR="001A2A40" w:rsidRPr="001A2A40" w:rsidTr="001A2A40">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452" w:type="pc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2020 год</w:t>
            </w:r>
          </w:p>
        </w:tc>
        <w:tc>
          <w:tcPr>
            <w:tcW w:w="457" w:type="pc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2021 год</w:t>
            </w:r>
          </w:p>
        </w:tc>
        <w:tc>
          <w:tcPr>
            <w:tcW w:w="447" w:type="pc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2022 год</w:t>
            </w:r>
          </w:p>
        </w:tc>
        <w:tc>
          <w:tcPr>
            <w:tcW w:w="446" w:type="pc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2023 год</w:t>
            </w:r>
          </w:p>
        </w:tc>
        <w:tc>
          <w:tcPr>
            <w:tcW w:w="506" w:type="pc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2024 год</w:t>
            </w:r>
          </w:p>
        </w:tc>
        <w:tc>
          <w:tcPr>
            <w:tcW w:w="522" w:type="pc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Итого</w:t>
            </w:r>
          </w:p>
        </w:tc>
      </w:tr>
      <w:tr w:rsidR="001A2A40" w:rsidRPr="001A2A40" w:rsidTr="001A2A40">
        <w:trPr>
          <w:trHeight w:val="655"/>
        </w:trPr>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704" w:type="pct"/>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Администрация городского округа Зарайск московской области</w:t>
            </w:r>
          </w:p>
        </w:tc>
        <w:tc>
          <w:tcPr>
            <w:tcW w:w="572" w:type="pc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Всего: в том числе:</w:t>
            </w:r>
          </w:p>
        </w:tc>
        <w:tc>
          <w:tcPr>
            <w:tcW w:w="45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237,0</w:t>
            </w:r>
          </w:p>
        </w:tc>
        <w:tc>
          <w:tcPr>
            <w:tcW w:w="45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830,0</w:t>
            </w:r>
          </w:p>
        </w:tc>
        <w:tc>
          <w:tcPr>
            <w:tcW w:w="44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1300,0</w:t>
            </w:r>
          </w:p>
        </w:tc>
        <w:tc>
          <w:tcPr>
            <w:tcW w:w="44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1400,0</w:t>
            </w:r>
          </w:p>
        </w:tc>
        <w:tc>
          <w:tcPr>
            <w:tcW w:w="50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1500,0</w:t>
            </w:r>
          </w:p>
        </w:tc>
        <w:tc>
          <w:tcPr>
            <w:tcW w:w="52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5267,0</w:t>
            </w:r>
          </w:p>
        </w:tc>
      </w:tr>
      <w:tr w:rsidR="001A2A40" w:rsidRPr="001A2A40" w:rsidTr="001A2A40">
        <w:trPr>
          <w:trHeight w:val="1132"/>
        </w:trPr>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572" w:type="pc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Средства бюджета Московской области</w:t>
            </w:r>
          </w:p>
        </w:tc>
        <w:tc>
          <w:tcPr>
            <w:tcW w:w="45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45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44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44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50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52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r>
      <w:tr w:rsidR="001A2A40" w:rsidRPr="001A2A40" w:rsidTr="001A2A40">
        <w:trPr>
          <w:trHeight w:val="978"/>
        </w:trPr>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572" w:type="pc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 xml:space="preserve">Средства федерального бюджета </w:t>
            </w:r>
          </w:p>
        </w:tc>
        <w:tc>
          <w:tcPr>
            <w:tcW w:w="45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45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44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44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50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52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r>
      <w:tr w:rsidR="001A2A40" w:rsidRPr="001A2A40" w:rsidTr="001A2A40">
        <w:trPr>
          <w:trHeight w:val="1120"/>
        </w:trPr>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0" w:type="auto"/>
            <w:vMerge/>
            <w:tcBorders>
              <w:top w:val="single" w:sz="4" w:space="0" w:color="auto"/>
              <w:left w:val="single" w:sz="4" w:space="0" w:color="auto"/>
              <w:bottom w:val="nil"/>
              <w:right w:val="nil"/>
            </w:tcBorders>
            <w:vAlign w:val="center"/>
            <w:hideMark/>
          </w:tcPr>
          <w:p w:rsidR="001A2A40" w:rsidRPr="001A2A40" w:rsidRDefault="001A2A40">
            <w:pPr>
              <w:rPr>
                <w:rFonts w:ascii="Arial" w:hAnsi="Arial" w:cs="Arial"/>
              </w:rPr>
            </w:pPr>
          </w:p>
        </w:tc>
        <w:tc>
          <w:tcPr>
            <w:tcW w:w="572" w:type="pct"/>
            <w:tcBorders>
              <w:top w:val="single" w:sz="4" w:space="0" w:color="auto"/>
              <w:left w:val="single" w:sz="4" w:space="0" w:color="auto"/>
              <w:bottom w:val="single" w:sz="4" w:space="0" w:color="auto"/>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 xml:space="preserve">Средства бюджета городского округа </w:t>
            </w:r>
          </w:p>
        </w:tc>
        <w:tc>
          <w:tcPr>
            <w:tcW w:w="45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237,0</w:t>
            </w:r>
          </w:p>
        </w:tc>
        <w:tc>
          <w:tcPr>
            <w:tcW w:w="45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830,0</w:t>
            </w:r>
          </w:p>
        </w:tc>
        <w:tc>
          <w:tcPr>
            <w:tcW w:w="44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1300,0</w:t>
            </w:r>
          </w:p>
        </w:tc>
        <w:tc>
          <w:tcPr>
            <w:tcW w:w="44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1400,0</w:t>
            </w:r>
          </w:p>
        </w:tc>
        <w:tc>
          <w:tcPr>
            <w:tcW w:w="50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1500,0</w:t>
            </w:r>
          </w:p>
        </w:tc>
        <w:tc>
          <w:tcPr>
            <w:tcW w:w="52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5267,0</w:t>
            </w:r>
          </w:p>
        </w:tc>
      </w:tr>
      <w:tr w:rsidR="001A2A40" w:rsidRPr="001A2A40" w:rsidTr="001A2A40">
        <w:trPr>
          <w:trHeight w:val="1136"/>
        </w:trPr>
        <w:tc>
          <w:tcPr>
            <w:tcW w:w="894" w:type="pct"/>
            <w:tcBorders>
              <w:top w:val="nil"/>
              <w:left w:val="single" w:sz="4" w:space="0" w:color="auto"/>
              <w:bottom w:val="single" w:sz="4" w:space="0" w:color="auto"/>
              <w:right w:val="nil"/>
            </w:tcBorders>
          </w:tcPr>
          <w:p w:rsidR="001A2A40" w:rsidRPr="001A2A40" w:rsidRDefault="001A2A40">
            <w:pPr>
              <w:widowControl w:val="0"/>
              <w:autoSpaceDE w:val="0"/>
              <w:autoSpaceDN w:val="0"/>
              <w:adjustRightInd w:val="0"/>
              <w:jc w:val="both"/>
              <w:rPr>
                <w:rFonts w:ascii="Arial" w:hAnsi="Arial" w:cs="Arial"/>
              </w:rPr>
            </w:pPr>
          </w:p>
        </w:tc>
        <w:tc>
          <w:tcPr>
            <w:tcW w:w="704" w:type="pct"/>
            <w:tcBorders>
              <w:top w:val="nil"/>
              <w:left w:val="single" w:sz="4" w:space="0" w:color="auto"/>
              <w:bottom w:val="single" w:sz="4" w:space="0" w:color="auto"/>
              <w:right w:val="nil"/>
            </w:tcBorders>
          </w:tcPr>
          <w:p w:rsidR="001A2A40" w:rsidRPr="001A2A40" w:rsidRDefault="001A2A40">
            <w:pPr>
              <w:widowControl w:val="0"/>
              <w:autoSpaceDE w:val="0"/>
              <w:autoSpaceDN w:val="0"/>
              <w:adjustRightInd w:val="0"/>
              <w:jc w:val="both"/>
              <w:rPr>
                <w:rFonts w:ascii="Arial" w:hAnsi="Arial" w:cs="Arial"/>
              </w:rPr>
            </w:pPr>
          </w:p>
        </w:tc>
        <w:tc>
          <w:tcPr>
            <w:tcW w:w="572" w:type="pct"/>
            <w:tcBorders>
              <w:top w:val="single" w:sz="4" w:space="0" w:color="auto"/>
              <w:left w:val="single" w:sz="4" w:space="0" w:color="auto"/>
              <w:bottom w:val="single" w:sz="4" w:space="0" w:color="auto"/>
              <w:right w:val="nil"/>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Внебюджетные средства</w:t>
            </w:r>
          </w:p>
        </w:tc>
        <w:tc>
          <w:tcPr>
            <w:tcW w:w="45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45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447"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44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506"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c>
          <w:tcPr>
            <w:tcW w:w="522" w:type="pc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0,0</w:t>
            </w:r>
          </w:p>
        </w:tc>
      </w:tr>
    </w:tbl>
    <w:p w:rsidR="001A2A40" w:rsidRPr="001A2A40" w:rsidRDefault="001A2A40" w:rsidP="001A2A40">
      <w:pPr>
        <w:widowControl w:val="0"/>
        <w:autoSpaceDE w:val="0"/>
        <w:autoSpaceDN w:val="0"/>
        <w:jc w:val="both"/>
        <w:rPr>
          <w:rFonts w:ascii="Arial" w:hAnsi="Arial" w:cs="Arial"/>
        </w:rPr>
      </w:pPr>
    </w:p>
    <w:p w:rsidR="001A2A40" w:rsidRPr="001A2A40" w:rsidRDefault="001A2A40" w:rsidP="001A2A40">
      <w:pPr>
        <w:widowControl w:val="0"/>
        <w:autoSpaceDE w:val="0"/>
        <w:autoSpaceDN w:val="0"/>
        <w:jc w:val="both"/>
        <w:rPr>
          <w:rFonts w:ascii="Arial" w:hAnsi="Arial" w:cs="Arial"/>
        </w:rPr>
      </w:pPr>
    </w:p>
    <w:p w:rsidR="001A2A40" w:rsidRPr="001A2A40" w:rsidRDefault="001A2A40" w:rsidP="001A2A40">
      <w:pPr>
        <w:rPr>
          <w:rFonts w:ascii="Arial" w:hAnsi="Arial" w:cs="Arial"/>
          <w:lang w:val="en-US"/>
        </w:rPr>
        <w:sectPr w:rsidR="001A2A40" w:rsidRPr="001A2A40" w:rsidSect="001A2A40">
          <w:pgSz w:w="16840" w:h="11907" w:orient="landscape"/>
          <w:pgMar w:top="1134" w:right="1134" w:bottom="567" w:left="1134" w:header="709" w:footer="709" w:gutter="0"/>
          <w:cols w:space="720"/>
        </w:sectPr>
      </w:pPr>
    </w:p>
    <w:p w:rsidR="001A2A40" w:rsidRPr="001A2A40" w:rsidRDefault="001A2A40" w:rsidP="001A2A40">
      <w:pPr>
        <w:widowControl w:val="0"/>
        <w:autoSpaceDE w:val="0"/>
        <w:autoSpaceDN w:val="0"/>
        <w:ind w:firstLine="708"/>
        <w:jc w:val="center"/>
        <w:rPr>
          <w:rFonts w:ascii="Arial" w:hAnsi="Arial" w:cs="Arial"/>
        </w:rPr>
      </w:pPr>
      <w:r w:rsidRPr="001A2A40">
        <w:rPr>
          <w:rFonts w:ascii="Arial" w:hAnsi="Arial" w:cs="Arial"/>
        </w:rPr>
        <w:t>Характеристика проблем, решаемая посредством мероприятий подпрограммы.</w:t>
      </w:r>
    </w:p>
    <w:p w:rsidR="001A2A40" w:rsidRPr="001A2A40" w:rsidRDefault="001A2A40" w:rsidP="001A2A40">
      <w:pPr>
        <w:widowControl w:val="0"/>
        <w:autoSpaceDE w:val="0"/>
        <w:autoSpaceDN w:val="0"/>
        <w:ind w:firstLine="708"/>
        <w:jc w:val="both"/>
        <w:rPr>
          <w:rFonts w:ascii="Arial" w:hAnsi="Arial" w:cs="Arial"/>
        </w:rPr>
      </w:pPr>
    </w:p>
    <w:p w:rsidR="001A2A40" w:rsidRPr="001A2A40" w:rsidRDefault="001A2A40" w:rsidP="001A2A40">
      <w:pPr>
        <w:widowControl w:val="0"/>
        <w:autoSpaceDE w:val="0"/>
        <w:autoSpaceDN w:val="0"/>
        <w:adjustRightInd w:val="0"/>
        <w:ind w:left="142" w:firstLine="566"/>
        <w:contextualSpacing/>
        <w:jc w:val="both"/>
        <w:rPr>
          <w:rFonts w:ascii="Arial" w:eastAsia="Calibri" w:hAnsi="Arial" w:cs="Arial"/>
          <w:lang w:eastAsia="en-US"/>
        </w:rPr>
      </w:pPr>
      <w:r w:rsidRPr="001A2A40">
        <w:rPr>
          <w:rFonts w:ascii="Arial" w:eastAsia="Calibri" w:hAnsi="Arial" w:cs="Arial"/>
          <w:lang w:eastAsia="en-US"/>
        </w:rPr>
        <w:t>Малый и средний бизнес — это один из важнейших элементов социально-экономического развития городского округа Зарайск Московской области (далее - городской округ). Малое и среднее предпринимательство городского округа вносит существенный вклад в формирование конкурентной среды, играет заметную роль в структуре экономики городского округа, занятости населения, объемах производства отдельных товаров.</w:t>
      </w:r>
    </w:p>
    <w:p w:rsidR="001A2A40" w:rsidRPr="001A2A40" w:rsidRDefault="001A2A40" w:rsidP="001A2A40">
      <w:pPr>
        <w:widowControl w:val="0"/>
        <w:autoSpaceDE w:val="0"/>
        <w:autoSpaceDN w:val="0"/>
        <w:adjustRightInd w:val="0"/>
        <w:ind w:left="142" w:firstLine="566"/>
        <w:contextualSpacing/>
        <w:jc w:val="both"/>
        <w:rPr>
          <w:rFonts w:ascii="Arial" w:eastAsia="Calibri" w:hAnsi="Arial" w:cs="Arial"/>
          <w:lang w:eastAsia="en-US"/>
        </w:rPr>
      </w:pPr>
      <w:r w:rsidRPr="001A2A40">
        <w:rPr>
          <w:rFonts w:ascii="Arial" w:eastAsia="Calibri" w:hAnsi="Arial" w:cs="Arial"/>
          <w:lang w:eastAsia="en-US"/>
        </w:rPr>
        <w:t>По итогам 2018 года в городском округе:</w:t>
      </w:r>
    </w:p>
    <w:p w:rsidR="001A2A40" w:rsidRPr="001A2A40" w:rsidRDefault="001A2A40" w:rsidP="00592803">
      <w:pPr>
        <w:widowControl w:val="0"/>
        <w:numPr>
          <w:ilvl w:val="0"/>
          <w:numId w:val="11"/>
        </w:numPr>
        <w:autoSpaceDE w:val="0"/>
        <w:autoSpaceDN w:val="0"/>
        <w:adjustRightInd w:val="0"/>
        <w:spacing w:after="200" w:line="276" w:lineRule="auto"/>
        <w:ind w:left="426"/>
        <w:contextualSpacing/>
        <w:jc w:val="both"/>
        <w:rPr>
          <w:rFonts w:ascii="Arial" w:eastAsia="Calibri" w:hAnsi="Arial" w:cs="Arial"/>
          <w:lang w:eastAsia="en-US"/>
        </w:rPr>
      </w:pPr>
      <w:r w:rsidRPr="001A2A40">
        <w:rPr>
          <w:rFonts w:ascii="Arial" w:eastAsia="Calibri" w:hAnsi="Arial" w:cs="Arial"/>
          <w:lang w:eastAsia="en-US"/>
        </w:rPr>
        <w:t xml:space="preserve">Численность работников субъектов малого и среднего предпринимательства составляет </w:t>
      </w:r>
      <w:r w:rsidRPr="001A2A40">
        <w:rPr>
          <w:rFonts w:ascii="Arial" w:hAnsi="Arial" w:cs="Arial"/>
          <w:bCs/>
        </w:rPr>
        <w:t xml:space="preserve">1627 </w:t>
      </w:r>
      <w:r w:rsidRPr="001A2A40">
        <w:rPr>
          <w:rFonts w:ascii="Arial" w:eastAsia="Calibri" w:hAnsi="Arial" w:cs="Arial"/>
          <w:lang w:eastAsia="en-US"/>
        </w:rPr>
        <w:t xml:space="preserve">человек, что составляет 19,6% от занятых в экономике городского округа; </w:t>
      </w:r>
    </w:p>
    <w:p w:rsidR="001A2A40" w:rsidRPr="001A2A40" w:rsidRDefault="001A2A40" w:rsidP="00592803">
      <w:pPr>
        <w:widowControl w:val="0"/>
        <w:numPr>
          <w:ilvl w:val="0"/>
          <w:numId w:val="11"/>
        </w:numPr>
        <w:autoSpaceDE w:val="0"/>
        <w:autoSpaceDN w:val="0"/>
        <w:adjustRightInd w:val="0"/>
        <w:spacing w:after="200" w:line="276" w:lineRule="auto"/>
        <w:ind w:left="426"/>
        <w:contextualSpacing/>
        <w:jc w:val="both"/>
        <w:rPr>
          <w:rFonts w:ascii="Arial" w:eastAsia="Calibri" w:hAnsi="Arial" w:cs="Arial"/>
          <w:lang w:eastAsia="en-US"/>
        </w:rPr>
      </w:pPr>
      <w:r w:rsidRPr="001A2A40">
        <w:rPr>
          <w:rFonts w:ascii="Arial" w:eastAsia="Calibri" w:hAnsi="Arial" w:cs="Arial"/>
          <w:lang w:eastAsia="en-US"/>
        </w:rPr>
        <w:t xml:space="preserve">Оборот малых и средних предприятий, включая оборот малых и микропредприятий составил 40,3% от общего оборота предприятий и организаций городского округа. </w:t>
      </w:r>
    </w:p>
    <w:p w:rsidR="001A2A40" w:rsidRPr="001A2A40" w:rsidRDefault="001A2A40" w:rsidP="001A2A40">
      <w:pPr>
        <w:widowControl w:val="0"/>
        <w:autoSpaceDE w:val="0"/>
        <w:autoSpaceDN w:val="0"/>
        <w:adjustRightInd w:val="0"/>
        <w:ind w:left="142" w:firstLine="218"/>
        <w:contextualSpacing/>
        <w:jc w:val="both"/>
        <w:rPr>
          <w:rFonts w:ascii="Arial" w:eastAsia="Calibri" w:hAnsi="Arial" w:cs="Arial"/>
          <w:lang w:eastAsia="en-US"/>
        </w:rPr>
      </w:pPr>
      <w:r w:rsidRPr="001A2A40">
        <w:rPr>
          <w:rFonts w:ascii="Arial" w:eastAsia="Calibri" w:hAnsi="Arial" w:cs="Arial"/>
          <w:lang w:eastAsia="en-US"/>
        </w:rPr>
        <w:t>Малое предпринимательство (включая микропредприятия) в городском округе достаточно широко представлен в промышленности, торговле, транспорте и связи.</w:t>
      </w:r>
    </w:p>
    <w:p w:rsidR="001A2A40" w:rsidRPr="001A2A40" w:rsidRDefault="001A2A40" w:rsidP="001A2A40">
      <w:pPr>
        <w:widowControl w:val="0"/>
        <w:autoSpaceDE w:val="0"/>
        <w:autoSpaceDN w:val="0"/>
        <w:adjustRightInd w:val="0"/>
        <w:ind w:left="142"/>
        <w:contextualSpacing/>
        <w:jc w:val="both"/>
        <w:rPr>
          <w:rFonts w:ascii="Arial" w:eastAsia="Calibri" w:hAnsi="Arial" w:cs="Arial"/>
          <w:lang w:eastAsia="en-US"/>
        </w:rPr>
      </w:pPr>
      <w:r w:rsidRPr="001A2A40">
        <w:rPr>
          <w:rFonts w:ascii="Arial" w:eastAsia="Calibri" w:hAnsi="Arial" w:cs="Arial"/>
          <w:lang w:eastAsia="en-US"/>
        </w:rPr>
        <w:t xml:space="preserve">   Основными проблемами роста малого и среднего бизнеса является:</w:t>
      </w:r>
    </w:p>
    <w:p w:rsidR="001A2A40" w:rsidRPr="001A2A40" w:rsidRDefault="001A2A40" w:rsidP="00592803">
      <w:pPr>
        <w:widowControl w:val="0"/>
        <w:numPr>
          <w:ilvl w:val="0"/>
          <w:numId w:val="12"/>
        </w:numPr>
        <w:autoSpaceDE w:val="0"/>
        <w:autoSpaceDN w:val="0"/>
        <w:adjustRightInd w:val="0"/>
        <w:spacing w:after="200" w:line="276" w:lineRule="auto"/>
        <w:ind w:left="426"/>
        <w:contextualSpacing/>
        <w:jc w:val="both"/>
        <w:rPr>
          <w:rFonts w:ascii="Arial" w:eastAsia="Calibri" w:hAnsi="Arial" w:cs="Arial"/>
          <w:lang w:eastAsia="en-US"/>
        </w:rPr>
      </w:pPr>
      <w:r w:rsidRPr="001A2A40">
        <w:rPr>
          <w:rFonts w:ascii="Arial" w:eastAsia="Calibri" w:hAnsi="Arial" w:cs="Arial"/>
          <w:lang w:eastAsia="en-US"/>
        </w:rPr>
        <w:t>Отсутствие или недостаток стартового капитала для организации предпринимательской деятельности;</w:t>
      </w:r>
    </w:p>
    <w:p w:rsidR="001A2A40" w:rsidRPr="001A2A40" w:rsidRDefault="001A2A40" w:rsidP="00592803">
      <w:pPr>
        <w:widowControl w:val="0"/>
        <w:numPr>
          <w:ilvl w:val="0"/>
          <w:numId w:val="12"/>
        </w:numPr>
        <w:autoSpaceDE w:val="0"/>
        <w:autoSpaceDN w:val="0"/>
        <w:adjustRightInd w:val="0"/>
        <w:spacing w:after="200" w:line="276" w:lineRule="auto"/>
        <w:ind w:left="426"/>
        <w:contextualSpacing/>
        <w:jc w:val="both"/>
        <w:rPr>
          <w:rFonts w:ascii="Arial" w:eastAsia="Calibri" w:hAnsi="Arial" w:cs="Arial"/>
          <w:lang w:eastAsia="en-US"/>
        </w:rPr>
      </w:pPr>
      <w:r w:rsidRPr="001A2A40">
        <w:rPr>
          <w:rFonts w:ascii="Arial" w:eastAsia="Calibri" w:hAnsi="Arial" w:cs="Arial"/>
          <w:lang w:eastAsia="en-US"/>
        </w:rPr>
        <w:t>Недостаточная профессиональная подготовка для успешного начала предпринимательской деятельности;</w:t>
      </w:r>
    </w:p>
    <w:p w:rsidR="001A2A40" w:rsidRPr="001A2A40" w:rsidRDefault="001A2A40" w:rsidP="00592803">
      <w:pPr>
        <w:widowControl w:val="0"/>
        <w:numPr>
          <w:ilvl w:val="0"/>
          <w:numId w:val="12"/>
        </w:numPr>
        <w:autoSpaceDE w:val="0"/>
        <w:autoSpaceDN w:val="0"/>
        <w:adjustRightInd w:val="0"/>
        <w:spacing w:after="200" w:line="276" w:lineRule="auto"/>
        <w:ind w:left="426"/>
        <w:contextualSpacing/>
        <w:jc w:val="both"/>
        <w:rPr>
          <w:rFonts w:ascii="Arial" w:eastAsia="Calibri" w:hAnsi="Arial" w:cs="Arial"/>
          <w:lang w:eastAsia="en-US"/>
        </w:rPr>
      </w:pPr>
      <w:r w:rsidRPr="001A2A40">
        <w:rPr>
          <w:rFonts w:ascii="Arial" w:eastAsia="Calibri" w:hAnsi="Arial" w:cs="Arial"/>
          <w:lang w:eastAsia="en-US"/>
        </w:rPr>
        <w:t>Ограниченная доступность финансовых ресурсов, обусловленная сложностью получения заёмного финансирования (большинство начинающих предпринимателей не обладает ликвидным залоговым обеспечением для привлечения банковских кредитов);</w:t>
      </w:r>
    </w:p>
    <w:p w:rsidR="001A2A40" w:rsidRPr="001A2A40" w:rsidRDefault="001A2A40" w:rsidP="00592803">
      <w:pPr>
        <w:widowControl w:val="0"/>
        <w:numPr>
          <w:ilvl w:val="0"/>
          <w:numId w:val="12"/>
        </w:numPr>
        <w:autoSpaceDE w:val="0"/>
        <w:autoSpaceDN w:val="0"/>
        <w:adjustRightInd w:val="0"/>
        <w:spacing w:after="200" w:line="276" w:lineRule="auto"/>
        <w:ind w:left="426"/>
        <w:contextualSpacing/>
        <w:jc w:val="both"/>
        <w:rPr>
          <w:rFonts w:ascii="Arial" w:eastAsia="Calibri" w:hAnsi="Arial" w:cs="Arial"/>
          <w:lang w:eastAsia="en-US"/>
        </w:rPr>
      </w:pPr>
      <w:r w:rsidRPr="001A2A40">
        <w:rPr>
          <w:rFonts w:ascii="Arial" w:eastAsia="Calibri" w:hAnsi="Arial" w:cs="Arial"/>
          <w:lang w:eastAsia="en-US"/>
        </w:rPr>
        <w:t>Недостаток земельных ресурсов для развития промышленных производств;</w:t>
      </w:r>
    </w:p>
    <w:p w:rsidR="001A2A40" w:rsidRPr="001A2A40" w:rsidRDefault="001A2A40" w:rsidP="00592803">
      <w:pPr>
        <w:widowControl w:val="0"/>
        <w:numPr>
          <w:ilvl w:val="0"/>
          <w:numId w:val="12"/>
        </w:numPr>
        <w:autoSpaceDE w:val="0"/>
        <w:autoSpaceDN w:val="0"/>
        <w:adjustRightInd w:val="0"/>
        <w:spacing w:after="200" w:line="276" w:lineRule="auto"/>
        <w:ind w:left="426"/>
        <w:contextualSpacing/>
        <w:jc w:val="both"/>
        <w:rPr>
          <w:rFonts w:ascii="Arial" w:eastAsia="Calibri" w:hAnsi="Arial" w:cs="Arial"/>
          <w:lang w:eastAsia="en-US"/>
        </w:rPr>
      </w:pPr>
      <w:r w:rsidRPr="001A2A40">
        <w:rPr>
          <w:rFonts w:ascii="Arial" w:eastAsia="Calibri" w:hAnsi="Arial" w:cs="Arial"/>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1A2A40" w:rsidRPr="001A2A40" w:rsidRDefault="001A2A40" w:rsidP="001A2A40">
      <w:pPr>
        <w:widowControl w:val="0"/>
        <w:autoSpaceDE w:val="0"/>
        <w:autoSpaceDN w:val="0"/>
        <w:adjustRightInd w:val="0"/>
        <w:ind w:firstLine="426"/>
        <w:jc w:val="both"/>
        <w:rPr>
          <w:rFonts w:ascii="Arial" w:eastAsia="Calibri" w:hAnsi="Arial" w:cs="Arial"/>
          <w:lang w:eastAsia="en-US"/>
        </w:rPr>
      </w:pPr>
    </w:p>
    <w:p w:rsidR="001A2A40" w:rsidRPr="001A2A40" w:rsidRDefault="001A2A40" w:rsidP="001A2A40">
      <w:pPr>
        <w:widowControl w:val="0"/>
        <w:autoSpaceDE w:val="0"/>
        <w:autoSpaceDN w:val="0"/>
        <w:adjustRightInd w:val="0"/>
        <w:ind w:firstLine="426"/>
        <w:jc w:val="both"/>
        <w:rPr>
          <w:rFonts w:ascii="Arial" w:eastAsia="Calibri" w:hAnsi="Arial" w:cs="Arial"/>
          <w:lang w:eastAsia="en-US"/>
        </w:rPr>
      </w:pPr>
      <w:r w:rsidRPr="001A2A40">
        <w:rPr>
          <w:rFonts w:ascii="Arial" w:eastAsia="Calibri" w:hAnsi="Arial" w:cs="Arial"/>
          <w:lang w:eastAsia="en-US"/>
        </w:rP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МСП, их общественных объединений, структур поддержки предпринимательства, органов государственной власти и органов местного самоуправления.</w:t>
      </w:r>
    </w:p>
    <w:p w:rsidR="001A2A40" w:rsidRPr="001A2A40" w:rsidRDefault="001A2A40" w:rsidP="001A2A40">
      <w:pPr>
        <w:widowControl w:val="0"/>
        <w:autoSpaceDE w:val="0"/>
        <w:autoSpaceDN w:val="0"/>
        <w:adjustRightInd w:val="0"/>
        <w:jc w:val="both"/>
        <w:rPr>
          <w:rFonts w:ascii="Arial" w:eastAsia="Calibri" w:hAnsi="Arial" w:cs="Arial"/>
          <w:lang w:eastAsia="en-US"/>
        </w:rPr>
      </w:pPr>
      <w:r w:rsidRPr="001A2A40">
        <w:rPr>
          <w:rFonts w:ascii="Arial" w:eastAsia="Calibri" w:hAnsi="Arial" w:cs="Arial"/>
          <w:lang w:eastAsia="en-US"/>
        </w:rPr>
        <w:t xml:space="preserve">   </w:t>
      </w:r>
    </w:p>
    <w:p w:rsidR="001A2A40" w:rsidRPr="001A2A40" w:rsidRDefault="001A2A40" w:rsidP="001A2A40">
      <w:pPr>
        <w:widowControl w:val="0"/>
        <w:autoSpaceDE w:val="0"/>
        <w:autoSpaceDN w:val="0"/>
        <w:ind w:firstLine="540"/>
        <w:jc w:val="center"/>
        <w:rPr>
          <w:rFonts w:ascii="Arial" w:hAnsi="Arial" w:cs="Arial"/>
        </w:rPr>
      </w:pPr>
    </w:p>
    <w:p w:rsidR="001A2A40" w:rsidRPr="001A2A40" w:rsidRDefault="001A2A40" w:rsidP="001A2A40">
      <w:pPr>
        <w:widowControl w:val="0"/>
        <w:autoSpaceDE w:val="0"/>
        <w:autoSpaceDN w:val="0"/>
        <w:ind w:firstLine="540"/>
        <w:jc w:val="center"/>
        <w:rPr>
          <w:rFonts w:ascii="Arial" w:hAnsi="Arial" w:cs="Arial"/>
        </w:rPr>
      </w:pPr>
    </w:p>
    <w:p w:rsidR="001A2A40" w:rsidRPr="001A2A40" w:rsidRDefault="001A2A40" w:rsidP="001A2A40">
      <w:pPr>
        <w:widowControl w:val="0"/>
        <w:autoSpaceDE w:val="0"/>
        <w:autoSpaceDN w:val="0"/>
        <w:adjustRightInd w:val="0"/>
        <w:ind w:left="142"/>
        <w:contextualSpacing/>
        <w:jc w:val="both"/>
        <w:rPr>
          <w:rFonts w:ascii="Arial" w:eastAsia="Calibri" w:hAnsi="Arial" w:cs="Arial"/>
          <w:lang w:eastAsia="en-US"/>
        </w:rPr>
      </w:pPr>
      <w:r w:rsidRPr="001A2A40">
        <w:rPr>
          <w:rFonts w:ascii="Arial" w:eastAsia="Calibri" w:hAnsi="Arial" w:cs="Arial"/>
          <w:lang w:eastAsia="en-US"/>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городского округа Зарайск Московской области:</w:t>
      </w:r>
    </w:p>
    <w:p w:rsidR="001A2A40" w:rsidRPr="001A2A40" w:rsidRDefault="001A2A40" w:rsidP="001A2A40">
      <w:pPr>
        <w:widowControl w:val="0"/>
        <w:autoSpaceDE w:val="0"/>
        <w:autoSpaceDN w:val="0"/>
        <w:adjustRightInd w:val="0"/>
        <w:ind w:left="142"/>
        <w:contextualSpacing/>
        <w:jc w:val="both"/>
        <w:rPr>
          <w:rFonts w:ascii="Arial" w:eastAsia="Calibri" w:hAnsi="Arial" w:cs="Arial"/>
          <w:lang w:eastAsia="en-US"/>
        </w:rPr>
      </w:pPr>
      <w:r w:rsidRPr="001A2A40">
        <w:rPr>
          <w:rFonts w:ascii="Arial" w:eastAsia="Calibri" w:hAnsi="Arial" w:cs="Arial"/>
          <w:lang w:eastAsia="en-US"/>
        </w:rP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1A2A40" w:rsidRPr="001A2A40" w:rsidRDefault="001A2A40" w:rsidP="00592803">
      <w:pPr>
        <w:widowControl w:val="0"/>
        <w:numPr>
          <w:ilvl w:val="0"/>
          <w:numId w:val="13"/>
        </w:numPr>
        <w:autoSpaceDE w:val="0"/>
        <w:autoSpaceDN w:val="0"/>
        <w:adjustRightInd w:val="0"/>
        <w:contextualSpacing/>
        <w:jc w:val="both"/>
        <w:rPr>
          <w:rFonts w:ascii="Arial" w:eastAsia="Calibri" w:hAnsi="Arial" w:cs="Arial"/>
          <w:lang w:eastAsia="en-US"/>
        </w:rPr>
      </w:pPr>
      <w:r w:rsidRPr="001A2A40">
        <w:rPr>
          <w:rFonts w:ascii="Arial" w:eastAsia="Calibri" w:hAnsi="Arial" w:cs="Arial"/>
          <w:lang w:eastAsia="en-US"/>
        </w:rPr>
        <w:t>поддержка создания, развития и модернизации производства товаров;</w:t>
      </w:r>
    </w:p>
    <w:p w:rsidR="001A2A40" w:rsidRPr="001A2A40" w:rsidRDefault="001A2A40" w:rsidP="00592803">
      <w:pPr>
        <w:widowControl w:val="0"/>
        <w:numPr>
          <w:ilvl w:val="0"/>
          <w:numId w:val="13"/>
        </w:numPr>
        <w:autoSpaceDE w:val="0"/>
        <w:autoSpaceDN w:val="0"/>
        <w:adjustRightInd w:val="0"/>
        <w:contextualSpacing/>
        <w:jc w:val="both"/>
        <w:rPr>
          <w:rFonts w:ascii="Arial" w:eastAsia="Calibri" w:hAnsi="Arial" w:cs="Arial"/>
          <w:lang w:eastAsia="en-US"/>
        </w:rPr>
      </w:pPr>
      <w:r w:rsidRPr="001A2A40">
        <w:rPr>
          <w:rFonts w:ascii="Arial" w:eastAsia="Calibri" w:hAnsi="Arial" w:cs="Arial"/>
          <w:lang w:eastAsia="en-US"/>
        </w:rPr>
        <w:t>поддержка и развитие социального предпринимательства;</w:t>
      </w:r>
    </w:p>
    <w:p w:rsidR="001A2A40" w:rsidRPr="001A2A40" w:rsidRDefault="001A2A40" w:rsidP="00592803">
      <w:pPr>
        <w:widowControl w:val="0"/>
        <w:numPr>
          <w:ilvl w:val="0"/>
          <w:numId w:val="13"/>
        </w:numPr>
        <w:autoSpaceDE w:val="0"/>
        <w:autoSpaceDN w:val="0"/>
        <w:adjustRightInd w:val="0"/>
        <w:contextualSpacing/>
        <w:jc w:val="both"/>
        <w:rPr>
          <w:rFonts w:ascii="Arial" w:eastAsia="Calibri" w:hAnsi="Arial" w:cs="Arial"/>
          <w:lang w:eastAsia="en-US"/>
        </w:rPr>
      </w:pPr>
      <w:r w:rsidRPr="001A2A40">
        <w:rPr>
          <w:rFonts w:ascii="Arial" w:eastAsia="Calibri" w:hAnsi="Arial" w:cs="Arial"/>
          <w:lang w:eastAsia="en-US"/>
        </w:rPr>
        <w:t>поддержка народно-художественных промыслов и ремесел.</w:t>
      </w:r>
    </w:p>
    <w:p w:rsidR="001A2A40" w:rsidRPr="001A2A40" w:rsidRDefault="001A2A40" w:rsidP="001A2A40">
      <w:pPr>
        <w:widowControl w:val="0"/>
        <w:autoSpaceDE w:val="0"/>
        <w:autoSpaceDN w:val="0"/>
        <w:adjustRightInd w:val="0"/>
        <w:ind w:left="862"/>
        <w:contextualSpacing/>
        <w:jc w:val="both"/>
        <w:rPr>
          <w:rFonts w:ascii="Arial" w:eastAsia="Calibri" w:hAnsi="Arial" w:cs="Arial"/>
          <w:lang w:eastAsia="en-US"/>
        </w:rPr>
      </w:pPr>
    </w:p>
    <w:p w:rsidR="001A2A40" w:rsidRPr="001A2A40" w:rsidRDefault="001A2A40" w:rsidP="001A2A40">
      <w:pPr>
        <w:widowControl w:val="0"/>
        <w:autoSpaceDE w:val="0"/>
        <w:autoSpaceDN w:val="0"/>
        <w:adjustRightInd w:val="0"/>
        <w:ind w:left="142"/>
        <w:contextualSpacing/>
        <w:jc w:val="both"/>
        <w:rPr>
          <w:rFonts w:ascii="Arial" w:eastAsia="Calibri" w:hAnsi="Arial" w:cs="Arial"/>
          <w:lang w:eastAsia="en-US"/>
        </w:rPr>
      </w:pPr>
      <w:r w:rsidRPr="001A2A40">
        <w:rPr>
          <w:rFonts w:ascii="Arial" w:eastAsia="Calibri" w:hAnsi="Arial" w:cs="Arial"/>
          <w:lang w:eastAsia="en-US"/>
        </w:rPr>
        <w:t xml:space="preserve">    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w:t>
      </w:r>
    </w:p>
    <w:p w:rsidR="001A2A40" w:rsidRPr="001A2A40" w:rsidRDefault="001A2A40" w:rsidP="001A2A40">
      <w:pPr>
        <w:widowControl w:val="0"/>
        <w:autoSpaceDE w:val="0"/>
        <w:autoSpaceDN w:val="0"/>
        <w:adjustRightInd w:val="0"/>
        <w:ind w:left="142"/>
        <w:contextualSpacing/>
        <w:jc w:val="both"/>
        <w:rPr>
          <w:rFonts w:ascii="Arial" w:eastAsia="Calibri" w:hAnsi="Arial" w:cs="Arial"/>
          <w:lang w:eastAsia="en-US"/>
        </w:rPr>
      </w:pPr>
      <w:r w:rsidRPr="001A2A40">
        <w:rPr>
          <w:rFonts w:ascii="Arial" w:eastAsia="Calibri" w:hAnsi="Arial" w:cs="Arial"/>
          <w:lang w:eastAsia="en-US"/>
        </w:rPr>
        <w:t xml:space="preserve">    Основой успешного развития малого и среднего бизнеса является комплексный и системный подход в государственной и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1A2A40" w:rsidRPr="001A2A40" w:rsidRDefault="001A2A40" w:rsidP="001A2A40">
      <w:pPr>
        <w:widowControl w:val="0"/>
        <w:autoSpaceDE w:val="0"/>
        <w:autoSpaceDN w:val="0"/>
        <w:adjustRightInd w:val="0"/>
        <w:ind w:left="142"/>
        <w:contextualSpacing/>
        <w:jc w:val="both"/>
        <w:rPr>
          <w:rFonts w:ascii="Arial" w:eastAsia="Calibri" w:hAnsi="Arial" w:cs="Arial"/>
          <w:lang w:eastAsia="en-US"/>
        </w:rPr>
      </w:pPr>
      <w:r w:rsidRPr="001A2A40">
        <w:rPr>
          <w:rFonts w:ascii="Arial" w:eastAsia="Calibri" w:hAnsi="Arial" w:cs="Arial"/>
          <w:lang w:eastAsia="en-US"/>
        </w:rPr>
        <w:t>2. Реализация дополнительных механизмов поддержки субъектов малого и среднего предпринимательства. В целях поддержки малого бизнеса сформирован перечень имущества для передачи в аренду субъектам малого и среднего предпринимательства с 50-процентной льготной ставкой для социально ориентированных субъектов малого и среднего предпринимательства. А также, получение субъектами малого и среднего предпринимательства муниципальных заказов через участие в торгах.</w:t>
      </w:r>
    </w:p>
    <w:p w:rsidR="001A2A40" w:rsidRPr="001A2A40" w:rsidRDefault="001A2A40" w:rsidP="001A2A40">
      <w:pPr>
        <w:widowControl w:val="0"/>
        <w:autoSpaceDE w:val="0"/>
        <w:autoSpaceDN w:val="0"/>
        <w:adjustRightInd w:val="0"/>
        <w:ind w:left="142"/>
        <w:contextualSpacing/>
        <w:jc w:val="both"/>
        <w:rPr>
          <w:rFonts w:ascii="Arial" w:eastAsia="Calibri" w:hAnsi="Arial" w:cs="Arial"/>
          <w:lang w:eastAsia="en-US"/>
        </w:rPr>
      </w:pPr>
      <w:r w:rsidRPr="001A2A40">
        <w:rPr>
          <w:rFonts w:ascii="Arial" w:eastAsia="Calibri" w:hAnsi="Arial" w:cs="Arial"/>
          <w:lang w:eastAsia="en-US"/>
        </w:rPr>
        <w:t>3.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1A2A40" w:rsidRPr="001A2A40" w:rsidRDefault="001A2A40" w:rsidP="001A2A40">
      <w:pPr>
        <w:widowControl w:val="0"/>
        <w:autoSpaceDE w:val="0"/>
        <w:autoSpaceDN w:val="0"/>
        <w:adjustRightInd w:val="0"/>
        <w:ind w:left="142"/>
        <w:contextualSpacing/>
        <w:jc w:val="both"/>
        <w:rPr>
          <w:rFonts w:ascii="Arial" w:eastAsia="Calibri" w:hAnsi="Arial" w:cs="Arial"/>
          <w:lang w:eastAsia="en-US"/>
        </w:rPr>
      </w:pPr>
      <w:r w:rsidRPr="001A2A40">
        <w:rPr>
          <w:rFonts w:ascii="Arial" w:eastAsia="Calibri" w:hAnsi="Arial" w:cs="Arial"/>
          <w:lang w:eastAsia="en-US"/>
        </w:rPr>
        <w:t xml:space="preserve">     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1A2A40" w:rsidRPr="001A2A40" w:rsidRDefault="001A2A40" w:rsidP="001A2A40">
      <w:pPr>
        <w:widowControl w:val="0"/>
        <w:autoSpaceDE w:val="0"/>
        <w:autoSpaceDN w:val="0"/>
        <w:jc w:val="center"/>
        <w:rPr>
          <w:rFonts w:ascii="Arial" w:hAnsi="Arial" w:cs="Arial"/>
        </w:rPr>
      </w:pPr>
    </w:p>
    <w:p w:rsidR="001A2A40" w:rsidRPr="001A2A40" w:rsidRDefault="001A2A40" w:rsidP="001A2A40">
      <w:pPr>
        <w:widowControl w:val="0"/>
        <w:autoSpaceDE w:val="0"/>
        <w:autoSpaceDN w:val="0"/>
        <w:jc w:val="center"/>
        <w:rPr>
          <w:rFonts w:ascii="Arial" w:hAnsi="Arial" w:cs="Arial"/>
        </w:rPr>
      </w:pPr>
    </w:p>
    <w:p w:rsidR="001A2A40" w:rsidRPr="001A2A40" w:rsidRDefault="001A2A40" w:rsidP="001A2A40">
      <w:pPr>
        <w:rPr>
          <w:rFonts w:ascii="Arial" w:hAnsi="Arial" w:cs="Arial"/>
        </w:rPr>
        <w:sectPr w:rsidR="001A2A40" w:rsidRPr="001A2A40" w:rsidSect="001A2A40">
          <w:pgSz w:w="11907" w:h="16840"/>
          <w:pgMar w:top="1134" w:right="567" w:bottom="1134" w:left="1134" w:header="709" w:footer="709" w:gutter="0"/>
          <w:cols w:space="720"/>
        </w:sectPr>
      </w:pPr>
    </w:p>
    <w:p w:rsidR="001A2A40" w:rsidRPr="001A2A40" w:rsidRDefault="001A2A40" w:rsidP="001A2A40">
      <w:pPr>
        <w:widowControl w:val="0"/>
        <w:autoSpaceDE w:val="0"/>
        <w:autoSpaceDN w:val="0"/>
        <w:jc w:val="center"/>
        <w:rPr>
          <w:rFonts w:ascii="Arial" w:hAnsi="Arial" w:cs="Arial"/>
        </w:rPr>
      </w:pPr>
      <w:r w:rsidRPr="001A2A40">
        <w:rPr>
          <w:rFonts w:ascii="Arial" w:hAnsi="Arial" w:cs="Arial"/>
        </w:rPr>
        <w:t xml:space="preserve">ПЕРЕЧЕНЬ МЕРОПРИЯТИЙ ПОДПРОГРАММЫ </w:t>
      </w:r>
      <w:r w:rsidRPr="001A2A40">
        <w:rPr>
          <w:rFonts w:ascii="Arial" w:hAnsi="Arial" w:cs="Arial"/>
          <w:lang w:val="en-US"/>
        </w:rPr>
        <w:t>III</w:t>
      </w:r>
      <w:r w:rsidRPr="001A2A40">
        <w:rPr>
          <w:rFonts w:ascii="Arial" w:hAnsi="Arial" w:cs="Arial"/>
        </w:rPr>
        <w:t xml:space="preserve"> «РАЗВИТИЕ МАЛОГО И СРЕДНЕГО ПРЕДПРИНИМАТЕЛЬСТВА»</w:t>
      </w:r>
    </w:p>
    <w:p w:rsidR="001A2A40" w:rsidRPr="001A2A40" w:rsidRDefault="001A2A40" w:rsidP="001A2A40">
      <w:pPr>
        <w:widowControl w:val="0"/>
        <w:autoSpaceDE w:val="0"/>
        <w:autoSpaceDN w:val="0"/>
        <w:jc w:val="both"/>
        <w:rPr>
          <w:rFonts w:ascii="Arial" w:hAnsi="Arial" w:cs="Arial"/>
        </w:rPr>
      </w:pPr>
    </w:p>
    <w:tbl>
      <w:tblPr>
        <w:tblW w:w="15025" w:type="dxa"/>
        <w:tblInd w:w="392" w:type="dxa"/>
        <w:tblLayout w:type="fixed"/>
        <w:tblLook w:val="04A0"/>
      </w:tblPr>
      <w:tblGrid>
        <w:gridCol w:w="566"/>
        <w:gridCol w:w="2409"/>
        <w:gridCol w:w="1489"/>
        <w:gridCol w:w="2058"/>
        <w:gridCol w:w="993"/>
        <w:gridCol w:w="850"/>
        <w:gridCol w:w="851"/>
        <w:gridCol w:w="850"/>
        <w:gridCol w:w="851"/>
        <w:gridCol w:w="850"/>
        <w:gridCol w:w="1555"/>
        <w:gridCol w:w="1703"/>
      </w:tblGrid>
      <w:tr w:rsidR="001A2A40" w:rsidRPr="001A2A40" w:rsidTr="001A2A40">
        <w:trPr>
          <w:trHeight w:val="497"/>
        </w:trPr>
        <w:tc>
          <w:tcPr>
            <w:tcW w:w="56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right="-120"/>
              <w:jc w:val="both"/>
              <w:rPr>
                <w:rFonts w:ascii="Arial" w:hAnsi="Arial" w:cs="Arial"/>
              </w:rPr>
            </w:pPr>
            <w:r w:rsidRPr="001A2A40">
              <w:rPr>
                <w:rFonts w:ascii="Arial" w:hAnsi="Arial" w:cs="Arial"/>
              </w:rPr>
              <w:t>№</w:t>
            </w:r>
          </w:p>
          <w:p w:rsidR="001A2A40" w:rsidRPr="001A2A40" w:rsidRDefault="001A2A40">
            <w:pPr>
              <w:widowControl w:val="0"/>
              <w:autoSpaceDE w:val="0"/>
              <w:autoSpaceDN w:val="0"/>
              <w:adjustRightInd w:val="0"/>
              <w:ind w:right="-120"/>
              <w:jc w:val="both"/>
              <w:rPr>
                <w:rFonts w:ascii="Arial" w:hAnsi="Arial" w:cs="Arial"/>
              </w:rPr>
            </w:pPr>
            <w:r w:rsidRPr="001A2A40">
              <w:rPr>
                <w:rFonts w:ascii="Arial" w:hAnsi="Arial" w:cs="Arial"/>
              </w:rPr>
              <w:t>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Мероприятие Подпрограммы </w:t>
            </w:r>
          </w:p>
        </w:tc>
        <w:tc>
          <w:tcPr>
            <w:tcW w:w="148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Сроки исполнения мероприятия</w:t>
            </w:r>
          </w:p>
        </w:tc>
        <w:tc>
          <w:tcPr>
            <w:tcW w:w="205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Всего</w:t>
            </w:r>
            <w:r w:rsidRPr="001A2A40">
              <w:rPr>
                <w:rFonts w:ascii="Arial" w:hAnsi="Arial" w:cs="Arial"/>
              </w:rPr>
              <w:br/>
              <w:t>(тыс.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Объемы финансирования по годам</w:t>
            </w:r>
            <w:r w:rsidRPr="001A2A40">
              <w:rPr>
                <w:rFonts w:ascii="Arial" w:hAnsi="Arial" w:cs="Arial"/>
              </w:rPr>
              <w:br/>
              <w:t>(тыс. руб.)</w:t>
            </w:r>
          </w:p>
        </w:tc>
        <w:tc>
          <w:tcPr>
            <w:tcW w:w="1555"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Ответственный за выполнение мероприятия Подпрограммы </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Результаты выполнения мероприятия Подпрограммы</w:t>
            </w:r>
          </w:p>
        </w:tc>
      </w:tr>
      <w:tr w:rsidR="001A2A40" w:rsidRPr="001A2A40" w:rsidTr="001A2A40">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2020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85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2021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2022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85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2023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 xml:space="preserve">2024 </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год</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16"/>
        </w:trPr>
        <w:tc>
          <w:tcPr>
            <w:tcW w:w="56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right="-137"/>
              <w:rPr>
                <w:rFonts w:ascii="Arial" w:hAnsi="Arial" w:cs="Arial"/>
              </w:rPr>
            </w:pPr>
            <w:r w:rsidRPr="001A2A40">
              <w:rPr>
                <w:rFonts w:ascii="Arial" w:hAnsi="Arial" w:cs="Arial"/>
              </w:rPr>
              <w:t xml:space="preserve"> 1</w:t>
            </w:r>
          </w:p>
        </w:tc>
        <w:tc>
          <w:tcPr>
            <w:tcW w:w="2409"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w:t>
            </w:r>
          </w:p>
        </w:tc>
        <w:tc>
          <w:tcPr>
            <w:tcW w:w="1489"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3</w:t>
            </w: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4</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8</w:t>
            </w:r>
          </w:p>
        </w:tc>
        <w:tc>
          <w:tcPr>
            <w:tcW w:w="85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rPr>
                <w:rFonts w:ascii="Arial" w:hAnsi="Arial" w:cs="Arial"/>
              </w:rPr>
            </w:pPr>
            <w:r w:rsidRPr="001A2A40">
              <w:rPr>
                <w:rFonts w:ascii="Arial" w:hAnsi="Arial" w:cs="Arial"/>
              </w:rPr>
              <w:t>10</w:t>
            </w:r>
          </w:p>
        </w:tc>
        <w:tc>
          <w:tcPr>
            <w:tcW w:w="1555"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11</w:t>
            </w:r>
          </w:p>
        </w:tc>
        <w:tc>
          <w:tcPr>
            <w:tcW w:w="170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12</w:t>
            </w:r>
          </w:p>
        </w:tc>
      </w:tr>
      <w:tr w:rsidR="001A2A40" w:rsidRPr="001A2A40" w:rsidTr="001A2A40">
        <w:trPr>
          <w:trHeight w:val="556"/>
        </w:trPr>
        <w:tc>
          <w:tcPr>
            <w:tcW w:w="56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rPr>
                <w:rFonts w:ascii="Arial" w:eastAsia="Calibri" w:hAnsi="Arial" w:cs="Arial"/>
                <w:bCs/>
                <w:i/>
                <w:iCs/>
                <w:lang w:eastAsia="en-US"/>
              </w:rPr>
            </w:pPr>
            <w:r w:rsidRPr="001A2A40">
              <w:rPr>
                <w:rFonts w:ascii="Arial" w:eastAsia="Calibri" w:hAnsi="Arial" w:cs="Arial"/>
                <w:bCs/>
                <w:i/>
                <w:iCs/>
                <w:lang w:eastAsia="en-US"/>
              </w:rPr>
              <w:t>Основное мероприятие 02.</w:t>
            </w:r>
          </w:p>
          <w:p w:rsidR="001A2A40" w:rsidRPr="001A2A40" w:rsidRDefault="001A2A40">
            <w:pPr>
              <w:rPr>
                <w:rFonts w:ascii="Arial" w:eastAsia="Calibri" w:hAnsi="Arial" w:cs="Arial"/>
                <w:lang w:eastAsia="en-US"/>
              </w:rPr>
            </w:pPr>
            <w:r w:rsidRPr="001A2A40">
              <w:rPr>
                <w:rFonts w:ascii="Arial" w:eastAsia="Calibri" w:hAnsi="Arial" w:cs="Arial"/>
                <w:bCs/>
                <w:lang w:eastAsia="en-US"/>
              </w:rPr>
              <w:t>«</w:t>
            </w:r>
            <w:r w:rsidRPr="001A2A40">
              <w:rPr>
                <w:rFonts w:ascii="Arial" w:hAnsi="Arial" w:cs="Arial"/>
              </w:rPr>
              <w:t>Реализация механизмов муниципальной поддержки субъектов малого и среднего предпринимательства»</w:t>
            </w:r>
          </w:p>
        </w:tc>
        <w:tc>
          <w:tcPr>
            <w:tcW w:w="148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993"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rPr>
                <w:rFonts w:ascii="Arial" w:hAnsi="Arial" w:cs="Arial"/>
              </w:rPr>
            </w:pPr>
            <w:r w:rsidRPr="001A2A40">
              <w:rPr>
                <w:rFonts w:ascii="Arial" w:hAnsi="Arial" w:cs="Arial"/>
              </w:rPr>
              <w:t>5267,0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237,0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830,0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1300,0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1400,0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1500,0</w:t>
            </w:r>
          </w:p>
        </w:tc>
        <w:tc>
          <w:tcPr>
            <w:tcW w:w="1555"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hAnsi="Arial" w:cs="Arial"/>
              </w:rPr>
            </w:pPr>
          </w:p>
        </w:tc>
        <w:tc>
          <w:tcPr>
            <w:tcW w:w="1703"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Увеличение числа субъектов малого и среднего предпринимательства;</w:t>
            </w:r>
          </w:p>
        </w:tc>
      </w:tr>
      <w:tr w:rsidR="001A2A40" w:rsidRPr="001A2A40" w:rsidTr="001A2A40">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58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rPr>
                <w:rFonts w:ascii="Arial" w:hAnsi="Arial" w:cs="Arial"/>
              </w:rPr>
            </w:pPr>
            <w:r w:rsidRPr="001A2A40">
              <w:rPr>
                <w:rFonts w:ascii="Arial" w:hAnsi="Arial" w:cs="Arial"/>
              </w:rPr>
              <w:t>5267,0</w:t>
            </w:r>
          </w:p>
        </w:tc>
        <w:tc>
          <w:tcPr>
            <w:tcW w:w="850"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237,0</w:t>
            </w:r>
          </w:p>
        </w:tc>
        <w:tc>
          <w:tcPr>
            <w:tcW w:w="851"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830,0</w:t>
            </w:r>
          </w:p>
        </w:tc>
        <w:tc>
          <w:tcPr>
            <w:tcW w:w="850"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1300,0</w:t>
            </w:r>
          </w:p>
        </w:tc>
        <w:tc>
          <w:tcPr>
            <w:tcW w:w="851"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1400,0</w:t>
            </w:r>
          </w:p>
        </w:tc>
        <w:tc>
          <w:tcPr>
            <w:tcW w:w="850"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1500,0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82"/>
        </w:trPr>
        <w:tc>
          <w:tcPr>
            <w:tcW w:w="56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1.1</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02.01</w:t>
            </w:r>
          </w:p>
          <w:p w:rsidR="001A2A40" w:rsidRPr="001A2A40" w:rsidRDefault="001A2A40">
            <w:pPr>
              <w:widowControl w:val="0"/>
              <w:autoSpaceDE w:val="0"/>
              <w:autoSpaceDN w:val="0"/>
              <w:adjustRightInd w:val="0"/>
              <w:ind w:right="-75"/>
              <w:rPr>
                <w:rFonts w:ascii="Arial" w:hAnsi="Arial" w:cs="Arial"/>
              </w:rPr>
            </w:pPr>
            <w:r w:rsidRPr="001A2A40">
              <w:rPr>
                <w:rFonts w:ascii="Arial" w:hAnsi="Arial" w:cs="Arial"/>
              </w:rPr>
              <w:t xml:space="preserve">Частичная компенсация субъектам малого и среднего предпринимательства затрат </w:t>
            </w:r>
          </w:p>
          <w:p w:rsidR="001A2A40" w:rsidRPr="001A2A40" w:rsidRDefault="001A2A40">
            <w:pPr>
              <w:rPr>
                <w:rFonts w:ascii="Arial" w:eastAsia="Calibri" w:hAnsi="Arial" w:cs="Arial"/>
                <w:lang w:eastAsia="en-US"/>
              </w:rPr>
            </w:pPr>
            <w:r w:rsidRPr="001A2A40">
              <w:rPr>
                <w:rFonts w:ascii="Arial" w:eastAsia="Calibri" w:hAnsi="Arial" w:cs="Arial"/>
                <w:lang w:eastAsia="en-US"/>
              </w:rPr>
              <w:t>на уплату первого взноса (аванса) при заключении договора лизинга.</w:t>
            </w:r>
          </w:p>
        </w:tc>
        <w:tc>
          <w:tcPr>
            <w:tcW w:w="148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993" w:type="dxa"/>
            <w:tcBorders>
              <w:top w:val="single" w:sz="4" w:space="0" w:color="auto"/>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7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82"/>
        </w:trPr>
        <w:tc>
          <w:tcPr>
            <w:tcW w:w="56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1.2</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02.02</w:t>
            </w:r>
          </w:p>
          <w:p w:rsidR="001A2A40" w:rsidRPr="001A2A40" w:rsidRDefault="001A2A40">
            <w:pPr>
              <w:rPr>
                <w:rFonts w:ascii="Arial" w:eastAsia="Calibri" w:hAnsi="Arial" w:cs="Arial"/>
                <w:i/>
                <w:lang w:eastAsia="en-US"/>
              </w:rPr>
            </w:pPr>
            <w:r w:rsidRPr="001A2A40">
              <w:rPr>
                <w:rFonts w:ascii="Arial" w:hAnsi="Arial" w:cs="Arial"/>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48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993"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rPr>
                <w:rFonts w:ascii="Arial" w:hAnsi="Arial" w:cs="Arial"/>
              </w:rPr>
            </w:pPr>
            <w:r w:rsidRPr="001A2A40">
              <w:rPr>
                <w:rFonts w:ascii="Arial" w:hAnsi="Arial" w:cs="Arial"/>
              </w:rPr>
              <w:t>5267,0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237,0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830,0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1300,0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1400,0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1500,0</w:t>
            </w:r>
          </w:p>
        </w:tc>
        <w:tc>
          <w:tcPr>
            <w:tcW w:w="1555"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i/>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i/>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7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i/>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rPr>
                <w:rFonts w:ascii="Arial" w:hAnsi="Arial" w:cs="Arial"/>
              </w:rPr>
            </w:pPr>
            <w:r w:rsidRPr="001A2A40">
              <w:rPr>
                <w:rFonts w:ascii="Arial" w:hAnsi="Arial" w:cs="Arial"/>
              </w:rPr>
              <w:t>5267,0</w:t>
            </w:r>
          </w:p>
        </w:tc>
        <w:tc>
          <w:tcPr>
            <w:tcW w:w="850"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237,0</w:t>
            </w:r>
          </w:p>
        </w:tc>
        <w:tc>
          <w:tcPr>
            <w:tcW w:w="851"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830,0</w:t>
            </w:r>
          </w:p>
        </w:tc>
        <w:tc>
          <w:tcPr>
            <w:tcW w:w="850"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1300,0</w:t>
            </w:r>
          </w:p>
        </w:tc>
        <w:tc>
          <w:tcPr>
            <w:tcW w:w="851"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1400,0</w:t>
            </w:r>
          </w:p>
        </w:tc>
        <w:tc>
          <w:tcPr>
            <w:tcW w:w="850" w:type="dxa"/>
            <w:tcBorders>
              <w:top w:val="nil"/>
              <w:left w:val="nil"/>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1500,0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i/>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trPr>
        <w:tc>
          <w:tcPr>
            <w:tcW w:w="566" w:type="dxa"/>
            <w:vMerge w:val="restart"/>
            <w:tcBorders>
              <w:top w:val="nil"/>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1.3</w:t>
            </w:r>
          </w:p>
        </w:tc>
        <w:tc>
          <w:tcPr>
            <w:tcW w:w="2409" w:type="dxa"/>
            <w:vMerge w:val="restart"/>
            <w:tcBorders>
              <w:top w:val="nil"/>
              <w:left w:val="single" w:sz="4" w:space="0" w:color="auto"/>
              <w:bottom w:val="single" w:sz="4" w:space="0" w:color="auto"/>
              <w:right w:val="single" w:sz="4" w:space="0" w:color="auto"/>
            </w:tcBorders>
            <w:hideMark/>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Мероприятие 02.03</w:t>
            </w:r>
          </w:p>
          <w:p w:rsidR="001A2A40" w:rsidRPr="001A2A40" w:rsidRDefault="001A2A40">
            <w:pPr>
              <w:widowControl w:val="0"/>
              <w:autoSpaceDE w:val="0"/>
              <w:autoSpaceDN w:val="0"/>
              <w:adjustRightInd w:val="0"/>
              <w:ind w:right="-75"/>
              <w:rPr>
                <w:rFonts w:ascii="Arial" w:hAnsi="Arial" w:cs="Arial"/>
                <w:i/>
              </w:rPr>
            </w:pPr>
            <w:r w:rsidRPr="001A2A40">
              <w:rPr>
                <w:rFonts w:ascii="Arial" w:hAnsi="Arial" w:cs="Arial"/>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1489" w:type="dxa"/>
            <w:vMerge w:val="restart"/>
            <w:tcBorders>
              <w:top w:val="nil"/>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val="restart"/>
            <w:tcBorders>
              <w:top w:val="nil"/>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trPr>
        <w:tc>
          <w:tcPr>
            <w:tcW w:w="5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i/>
              </w:rPr>
            </w:pPr>
          </w:p>
        </w:tc>
        <w:tc>
          <w:tcPr>
            <w:tcW w:w="1489"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trPr>
        <w:tc>
          <w:tcPr>
            <w:tcW w:w="5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i/>
              </w:rPr>
            </w:pPr>
          </w:p>
        </w:tc>
        <w:tc>
          <w:tcPr>
            <w:tcW w:w="1489"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trPr>
        <w:tc>
          <w:tcPr>
            <w:tcW w:w="5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i/>
              </w:rPr>
            </w:pPr>
          </w:p>
        </w:tc>
        <w:tc>
          <w:tcPr>
            <w:tcW w:w="1489"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trPr>
        <w:tc>
          <w:tcPr>
            <w:tcW w:w="566"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i/>
              </w:rPr>
            </w:pPr>
          </w:p>
        </w:tc>
        <w:tc>
          <w:tcPr>
            <w:tcW w:w="1489"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993"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1"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850" w:type="dxa"/>
            <w:tcBorders>
              <w:top w:val="nil"/>
              <w:left w:val="nil"/>
              <w:bottom w:val="single" w:sz="4" w:space="0" w:color="auto"/>
              <w:right w:val="single" w:sz="4" w:space="0" w:color="auto"/>
            </w:tcBorders>
            <w:hideMark/>
          </w:tcPr>
          <w:p w:rsidR="001A2A40" w:rsidRPr="001A2A40" w:rsidRDefault="001A2A40">
            <w:pPr>
              <w:spacing w:line="276" w:lineRule="auto"/>
              <w:jc w:val="center"/>
              <w:rPr>
                <w:rFonts w:ascii="Arial" w:eastAsia="Calibri" w:hAnsi="Arial" w:cs="Arial"/>
                <w:lang w:eastAsia="en-US"/>
              </w:rPr>
            </w:pPr>
            <w:r w:rsidRPr="001A2A40">
              <w:rPr>
                <w:rFonts w:ascii="Arial" w:eastAsia="Calibri" w:hAnsi="Arial" w:cs="Arial"/>
                <w:lang w:eastAsia="en-US"/>
              </w:rPr>
              <w:t>0</w:t>
            </w:r>
          </w:p>
        </w:tc>
        <w:tc>
          <w:tcPr>
            <w:tcW w:w="1555" w:type="dxa"/>
            <w:vMerge/>
            <w:tcBorders>
              <w:top w:val="nil"/>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282"/>
        </w:trPr>
        <w:tc>
          <w:tcPr>
            <w:tcW w:w="56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w:t>
            </w:r>
          </w:p>
        </w:tc>
        <w:tc>
          <w:tcPr>
            <w:tcW w:w="2409"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rPr>
                <w:rFonts w:ascii="Arial" w:hAnsi="Arial" w:cs="Arial"/>
                <w:i/>
                <w:iCs/>
              </w:rPr>
            </w:pPr>
            <w:r w:rsidRPr="001A2A40">
              <w:rPr>
                <w:rFonts w:ascii="Arial" w:hAnsi="Arial" w:cs="Arial"/>
                <w:i/>
                <w:iCs/>
              </w:rPr>
              <w:t>Основное мероприятие 08.</w:t>
            </w:r>
          </w:p>
          <w:p w:rsidR="001A2A40" w:rsidRPr="001A2A40" w:rsidRDefault="001A2A40">
            <w:pPr>
              <w:widowControl w:val="0"/>
              <w:autoSpaceDE w:val="0"/>
              <w:autoSpaceDN w:val="0"/>
              <w:adjustRightInd w:val="0"/>
              <w:rPr>
                <w:rFonts w:ascii="Arial" w:hAnsi="Arial" w:cs="Arial"/>
              </w:rPr>
            </w:pPr>
            <w:r w:rsidRPr="001A2A40">
              <w:rPr>
                <w:rFonts w:ascii="Arial" w:hAnsi="Arial" w:cs="Arial"/>
              </w:rPr>
              <w:t>«Популяризация предпринимательства».</w:t>
            </w:r>
          </w:p>
          <w:p w:rsidR="001A2A40" w:rsidRPr="001A2A40" w:rsidRDefault="001A2A40">
            <w:pPr>
              <w:rPr>
                <w:rFonts w:ascii="Arial" w:eastAsia="Calibri" w:hAnsi="Arial" w:cs="Arial"/>
                <w:i/>
                <w:lang w:eastAsia="en-US"/>
              </w:rPr>
            </w:pPr>
          </w:p>
        </w:tc>
        <w:tc>
          <w:tcPr>
            <w:tcW w:w="148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993"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Увеличение числа вновь созданных предприятий в сфере производства или услуг;</w:t>
            </w: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Увеличение численности занятых в сфере малого и среднего предпринимательства, включая индивидуальных предпринимателей</w:t>
            </w:r>
          </w:p>
        </w:tc>
      </w:tr>
      <w:tr w:rsidR="001A2A40" w:rsidRPr="001A2A40" w:rsidTr="001A2A40">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i/>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993"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i/>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87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i/>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4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i/>
                <w:lang w:eastAsia="en-US"/>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993"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nil"/>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345"/>
        </w:trPr>
        <w:tc>
          <w:tcPr>
            <w:tcW w:w="56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2.1</w:t>
            </w:r>
          </w:p>
        </w:tc>
        <w:tc>
          <w:tcPr>
            <w:tcW w:w="2409"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autoSpaceDE w:val="0"/>
              <w:autoSpaceDN w:val="0"/>
              <w:adjustRightInd w:val="0"/>
              <w:rPr>
                <w:rFonts w:ascii="Arial" w:eastAsia="Calibri" w:hAnsi="Arial" w:cs="Arial"/>
                <w:i/>
                <w:iCs/>
                <w:lang w:eastAsia="en-US"/>
              </w:rPr>
            </w:pPr>
            <w:r w:rsidRPr="001A2A40">
              <w:rPr>
                <w:rFonts w:ascii="Arial" w:eastAsia="Calibri" w:hAnsi="Arial" w:cs="Arial"/>
                <w:i/>
                <w:iCs/>
                <w:lang w:eastAsia="en-US"/>
              </w:rPr>
              <w:t xml:space="preserve">Мероприятие 08.01 </w:t>
            </w:r>
          </w:p>
          <w:p w:rsidR="001A2A40" w:rsidRPr="001A2A40" w:rsidRDefault="001A2A40">
            <w:pPr>
              <w:autoSpaceDE w:val="0"/>
              <w:autoSpaceDN w:val="0"/>
              <w:adjustRightInd w:val="0"/>
              <w:rPr>
                <w:rFonts w:ascii="Arial" w:eastAsia="Calibri" w:hAnsi="Arial" w:cs="Arial"/>
                <w:lang w:eastAsia="en-US"/>
              </w:rPr>
            </w:pPr>
            <w:r w:rsidRPr="001A2A40">
              <w:rPr>
                <w:rFonts w:ascii="Arial" w:eastAsia="Calibri" w:hAnsi="Arial" w:cs="Arial"/>
                <w:lang w:eastAsia="en-US"/>
              </w:rPr>
              <w:t>Реализация мероприятий по популяризации малого и среднего предпринимательства</w:t>
            </w:r>
          </w:p>
          <w:p w:rsidR="001A2A40" w:rsidRPr="001A2A40" w:rsidRDefault="001A2A40">
            <w:pPr>
              <w:widowControl w:val="0"/>
              <w:autoSpaceDE w:val="0"/>
              <w:autoSpaceDN w:val="0"/>
              <w:adjustRightInd w:val="0"/>
              <w:jc w:val="both"/>
              <w:rPr>
                <w:rFonts w:ascii="Arial" w:hAnsi="Arial" w:cs="Arial"/>
              </w:rPr>
            </w:pPr>
          </w:p>
        </w:tc>
        <w:tc>
          <w:tcPr>
            <w:tcW w:w="1489"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center"/>
              <w:rPr>
                <w:rFonts w:ascii="Arial" w:eastAsia="Calibri" w:hAnsi="Arial" w:cs="Arial"/>
                <w:lang w:eastAsia="en-US"/>
              </w:rPr>
            </w:pPr>
            <w:r w:rsidRPr="001A2A40">
              <w:rPr>
                <w:rFonts w:ascii="Arial" w:eastAsia="Calibri" w:hAnsi="Arial" w:cs="Arial"/>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rPr>
                <w:rFonts w:ascii="Arial" w:eastAsia="Calibri" w:hAnsi="Arial" w:cs="Arial"/>
                <w:lang w:eastAsia="en-US"/>
              </w:rPr>
            </w:pPr>
            <w:r w:rsidRPr="001A2A40">
              <w:rPr>
                <w:rFonts w:ascii="Arial" w:eastAsia="Calibri" w:hAnsi="Arial" w:cs="Arial"/>
                <w:lang w:eastAsia="en-US"/>
              </w:rPr>
              <w:tab/>
              <w:t>Итого</w:t>
            </w:r>
          </w:p>
        </w:tc>
        <w:tc>
          <w:tcPr>
            <w:tcW w:w="993"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Отдел экономики и инвестиций</w:t>
            </w:r>
          </w:p>
          <w:p w:rsidR="001A2A40" w:rsidRPr="001A2A40" w:rsidRDefault="001A2A40">
            <w:pPr>
              <w:widowControl w:val="0"/>
              <w:autoSpaceDE w:val="0"/>
              <w:autoSpaceDN w:val="0"/>
              <w:adjustRightInd w:val="0"/>
              <w:jc w:val="center"/>
              <w:rPr>
                <w:rFonts w:ascii="Arial" w:hAnsi="Arial" w:cs="Arial"/>
              </w:rPr>
            </w:pPr>
          </w:p>
          <w:p w:rsidR="001A2A40" w:rsidRPr="001A2A40" w:rsidRDefault="001A2A40">
            <w:pPr>
              <w:widowControl w:val="0"/>
              <w:autoSpaceDE w:val="0"/>
              <w:autoSpaceDN w:val="0"/>
              <w:adjustRightInd w:val="0"/>
              <w:jc w:val="center"/>
              <w:rPr>
                <w:rFonts w:ascii="Arial" w:hAnsi="Arial" w:cs="Arial"/>
              </w:rPr>
            </w:pPr>
            <w:r w:rsidRPr="001A2A40">
              <w:rPr>
                <w:rFonts w:ascii="Arial" w:hAnsi="Arial" w:cs="Arial"/>
              </w:rPr>
              <w:t>МБУ «Центр инвестиций и устойчивого развития городского округа Зарайск»</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73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Средства бюджета Московской области</w:t>
            </w:r>
          </w:p>
        </w:tc>
        <w:tc>
          <w:tcPr>
            <w:tcW w:w="993"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90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федерального бюджета </w:t>
            </w:r>
          </w:p>
        </w:tc>
        <w:tc>
          <w:tcPr>
            <w:tcW w:w="993"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107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eastAsia="Calibri" w:hAnsi="Arial" w:cs="Arial"/>
                <w:lang w:eastAsia="en-US"/>
              </w:rPr>
              <w:t xml:space="preserve">Средства бюджета городского округа </w:t>
            </w:r>
          </w:p>
        </w:tc>
        <w:tc>
          <w:tcPr>
            <w:tcW w:w="993"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r w:rsidR="001A2A40" w:rsidRPr="001A2A40" w:rsidTr="001A2A40">
        <w:trPr>
          <w:trHeight w:val="147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Calibri" w:hAnsi="Arial" w:cs="Arial"/>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Calibri" w:hAnsi="Arial" w:cs="Arial"/>
                <w:lang w:eastAsia="en-US"/>
              </w:rPr>
            </w:pPr>
            <w:r w:rsidRPr="001A2A40">
              <w:rPr>
                <w:rFonts w:ascii="Arial" w:eastAsia="Calibri" w:hAnsi="Arial" w:cs="Arial"/>
                <w:lang w:eastAsia="en-US"/>
              </w:rPr>
              <w:t>Внебюджетные источники</w:t>
            </w:r>
          </w:p>
        </w:tc>
        <w:tc>
          <w:tcPr>
            <w:tcW w:w="993"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1"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850" w:type="dxa"/>
            <w:tcBorders>
              <w:top w:val="single" w:sz="4" w:space="0" w:color="auto"/>
              <w:left w:val="nil"/>
              <w:bottom w:val="single" w:sz="4" w:space="0" w:color="auto"/>
              <w:right w:val="single" w:sz="4" w:space="0" w:color="auto"/>
            </w:tcBorders>
            <w:hideMark/>
          </w:tcPr>
          <w:p w:rsidR="001A2A40" w:rsidRPr="001A2A40" w:rsidRDefault="001A2A40">
            <w:pPr>
              <w:widowControl w:val="0"/>
              <w:autoSpaceDE w:val="0"/>
              <w:autoSpaceDN w:val="0"/>
              <w:adjustRightInd w:val="0"/>
              <w:spacing w:line="276" w:lineRule="auto"/>
              <w:jc w:val="center"/>
              <w:rPr>
                <w:rFonts w:ascii="Arial" w:hAnsi="Arial" w:cs="Arial"/>
              </w:rPr>
            </w:pPr>
            <w:r w:rsidRPr="001A2A40">
              <w:rPr>
                <w:rFonts w:ascii="Arial" w:hAnsi="Arial" w:cs="Arial"/>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r>
    </w:tbl>
    <w:p w:rsidR="001A2A40" w:rsidRPr="001A2A40" w:rsidRDefault="001A2A40" w:rsidP="001A2A40">
      <w:pPr>
        <w:pStyle w:val="ConsPlusTitle"/>
        <w:jc w:val="right"/>
        <w:outlineLvl w:val="0"/>
        <w:rPr>
          <w:rFonts w:ascii="Arial" w:hAnsi="Arial" w:cs="Arial"/>
          <w:b w:val="0"/>
          <w:sz w:val="24"/>
          <w:szCs w:val="24"/>
        </w:rPr>
      </w:pPr>
    </w:p>
    <w:p w:rsidR="001A2A40" w:rsidRPr="001A2A40" w:rsidRDefault="001A2A40" w:rsidP="001A2A40">
      <w:pPr>
        <w:pStyle w:val="ConsPlusTitle"/>
        <w:jc w:val="right"/>
        <w:outlineLvl w:val="0"/>
        <w:rPr>
          <w:rFonts w:ascii="Arial" w:hAnsi="Arial" w:cs="Arial"/>
          <w:b w:val="0"/>
          <w:sz w:val="24"/>
          <w:szCs w:val="24"/>
        </w:rPr>
      </w:pPr>
    </w:p>
    <w:p w:rsidR="001A2A40" w:rsidRPr="001A2A40" w:rsidRDefault="001A2A40" w:rsidP="001A2A40">
      <w:pPr>
        <w:pStyle w:val="ConsPlusTitle"/>
        <w:jc w:val="right"/>
        <w:outlineLvl w:val="0"/>
        <w:rPr>
          <w:rFonts w:ascii="Arial" w:hAnsi="Arial" w:cs="Arial"/>
          <w:b w:val="0"/>
          <w:sz w:val="24"/>
          <w:szCs w:val="24"/>
        </w:rPr>
      </w:pPr>
    </w:p>
    <w:p w:rsidR="001A2A40" w:rsidRPr="001A2A40" w:rsidRDefault="001A2A40" w:rsidP="001A2A40">
      <w:pPr>
        <w:rPr>
          <w:rFonts w:ascii="Arial" w:hAnsi="Arial" w:cs="Arial"/>
        </w:rPr>
        <w:sectPr w:rsidR="001A2A40" w:rsidRPr="001A2A40" w:rsidSect="001A2A40">
          <w:pgSz w:w="16840" w:h="11907" w:orient="landscape"/>
          <w:pgMar w:top="1134" w:right="1134" w:bottom="567" w:left="1134" w:header="709" w:footer="709" w:gutter="0"/>
          <w:cols w:space="720"/>
        </w:sectPr>
      </w:pPr>
    </w:p>
    <w:p w:rsidR="001A2A40" w:rsidRPr="001A2A40" w:rsidRDefault="001A2A40" w:rsidP="001A2A40">
      <w:pPr>
        <w:pStyle w:val="ConsPlusTitle"/>
        <w:jc w:val="right"/>
        <w:outlineLvl w:val="0"/>
        <w:rPr>
          <w:rFonts w:ascii="Arial" w:hAnsi="Arial" w:cs="Arial"/>
          <w:b w:val="0"/>
          <w:sz w:val="24"/>
          <w:szCs w:val="24"/>
        </w:rPr>
      </w:pPr>
      <w:r w:rsidRPr="001A2A40">
        <w:rPr>
          <w:rFonts w:ascii="Arial" w:hAnsi="Arial" w:cs="Arial"/>
          <w:b w:val="0"/>
          <w:sz w:val="24"/>
          <w:szCs w:val="24"/>
        </w:rPr>
        <w:t>Приложение № 6 к Программе</w:t>
      </w:r>
    </w:p>
    <w:p w:rsidR="001A2A40" w:rsidRPr="001A2A40" w:rsidRDefault="001A2A40" w:rsidP="001A2A40">
      <w:pPr>
        <w:pStyle w:val="ConsPlusTitle"/>
        <w:jc w:val="center"/>
        <w:outlineLvl w:val="0"/>
        <w:rPr>
          <w:rFonts w:ascii="Arial" w:hAnsi="Arial" w:cs="Arial"/>
          <w:sz w:val="24"/>
          <w:szCs w:val="24"/>
        </w:rPr>
      </w:pPr>
    </w:p>
    <w:p w:rsidR="001A2A40" w:rsidRPr="001A2A40" w:rsidRDefault="001A2A40" w:rsidP="001A2A40">
      <w:pPr>
        <w:pStyle w:val="ConsPlusNormal0"/>
        <w:shd w:val="clear" w:color="auto" w:fill="FFFFFF" w:themeFill="background1"/>
        <w:spacing w:before="220"/>
        <w:ind w:firstLine="540"/>
        <w:jc w:val="center"/>
        <w:rPr>
          <w:sz w:val="24"/>
          <w:szCs w:val="24"/>
        </w:rPr>
      </w:pPr>
      <w:r w:rsidRPr="001A2A40">
        <w:rPr>
          <w:sz w:val="24"/>
          <w:szCs w:val="24"/>
        </w:rPr>
        <w:t>Паспорт подпрограммы IV «Развитие потребительского рынка и усл</w:t>
      </w:r>
      <w:r w:rsidRPr="001A2A40">
        <w:rPr>
          <w:sz w:val="24"/>
          <w:szCs w:val="24"/>
          <w:shd w:val="clear" w:color="auto" w:fill="FFFFFF" w:themeFill="background1"/>
        </w:rPr>
        <w:t>уг на территории муниципального образования Московской области»</w:t>
      </w:r>
    </w:p>
    <w:p w:rsidR="001A2A40" w:rsidRPr="001A2A40" w:rsidRDefault="001A2A40" w:rsidP="001A2A40">
      <w:pPr>
        <w:pStyle w:val="ConsPlusNormal0"/>
        <w:spacing w:before="220"/>
        <w:ind w:firstLine="540"/>
        <w:jc w:val="center"/>
        <w:rPr>
          <w:sz w:val="24"/>
          <w:szCs w:val="24"/>
        </w:rPr>
      </w:pPr>
    </w:p>
    <w:tbl>
      <w:tblPr>
        <w:tblW w:w="1502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08"/>
        <w:gridCol w:w="2098"/>
        <w:gridCol w:w="2049"/>
        <w:gridCol w:w="1366"/>
        <w:gridCol w:w="1367"/>
        <w:gridCol w:w="1230"/>
        <w:gridCol w:w="1229"/>
        <w:gridCol w:w="1503"/>
        <w:gridCol w:w="1779"/>
      </w:tblGrid>
      <w:tr w:rsidR="001A2A40" w:rsidRPr="001A2A40" w:rsidTr="001A2A40">
        <w:trPr>
          <w:trHeight w:val="825"/>
        </w:trPr>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Муниципальный заказчик подпрограммы</w:t>
            </w:r>
          </w:p>
        </w:tc>
        <w:tc>
          <w:tcPr>
            <w:tcW w:w="12621" w:type="dxa"/>
            <w:gridSpan w:val="8"/>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Администрация городского округа Зарайск Московской области</w:t>
            </w:r>
          </w:p>
        </w:tc>
      </w:tr>
      <w:tr w:rsidR="001A2A40" w:rsidRPr="001A2A40" w:rsidTr="001A2A40">
        <w:trPr>
          <w:trHeight w:val="270"/>
        </w:trPr>
        <w:tc>
          <w:tcPr>
            <w:tcW w:w="2408" w:type="dxa"/>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2098" w:type="dxa"/>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Главный распорядитель бюджетных средств</w:t>
            </w:r>
          </w:p>
        </w:tc>
        <w:tc>
          <w:tcPr>
            <w:tcW w:w="2049" w:type="dxa"/>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Источник финансирования</w:t>
            </w:r>
          </w:p>
        </w:tc>
        <w:tc>
          <w:tcPr>
            <w:tcW w:w="8473" w:type="dxa"/>
            <w:gridSpan w:val="6"/>
            <w:tcBorders>
              <w:top w:val="single" w:sz="4" w:space="0" w:color="auto"/>
              <w:left w:val="single" w:sz="4" w:space="0" w:color="auto"/>
              <w:bottom w:val="nil"/>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Расходы (тыс. рублей)</w:t>
            </w:r>
          </w:p>
        </w:tc>
      </w:tr>
      <w:tr w:rsidR="001A2A40" w:rsidRPr="001A2A40" w:rsidTr="001A2A40">
        <w:trPr>
          <w:trHeight w:val="825"/>
        </w:trPr>
        <w:tc>
          <w:tcPr>
            <w:tcW w:w="2408"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2098"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2049"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1366" w:type="dxa"/>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2020 год</w:t>
            </w:r>
          </w:p>
        </w:tc>
        <w:tc>
          <w:tcPr>
            <w:tcW w:w="1367" w:type="dxa"/>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2021 год</w:t>
            </w:r>
          </w:p>
        </w:tc>
        <w:tc>
          <w:tcPr>
            <w:tcW w:w="1230" w:type="dxa"/>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2022 год</w:t>
            </w:r>
          </w:p>
        </w:tc>
        <w:tc>
          <w:tcPr>
            <w:tcW w:w="1229" w:type="dxa"/>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2023 год</w:t>
            </w:r>
          </w:p>
        </w:tc>
        <w:tc>
          <w:tcPr>
            <w:tcW w:w="1503" w:type="dxa"/>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2024 год</w:t>
            </w:r>
          </w:p>
        </w:tc>
        <w:tc>
          <w:tcPr>
            <w:tcW w:w="17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Итого</w:t>
            </w:r>
          </w:p>
        </w:tc>
      </w:tr>
      <w:tr w:rsidR="001A2A40" w:rsidRPr="001A2A40" w:rsidTr="001A2A40">
        <w:trPr>
          <w:trHeight w:val="833"/>
        </w:trPr>
        <w:tc>
          <w:tcPr>
            <w:tcW w:w="2408"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2098" w:type="dxa"/>
            <w:vMerge w:val="restart"/>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eastAsiaTheme="minorEastAsia" w:hAnsi="Arial" w:cs="Arial"/>
              </w:rPr>
              <w:t>Администрация городского округа Зарайск московской области</w:t>
            </w:r>
          </w:p>
        </w:tc>
        <w:tc>
          <w:tcPr>
            <w:tcW w:w="2049" w:type="dxa"/>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Всего: в том числе:</w:t>
            </w:r>
          </w:p>
        </w:tc>
        <w:tc>
          <w:tcPr>
            <w:tcW w:w="136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jc w:val="center"/>
              <w:rPr>
                <w:rFonts w:ascii="Arial" w:hAnsi="Arial" w:cs="Arial"/>
              </w:rPr>
            </w:pPr>
            <w:r w:rsidRPr="001A2A40">
              <w:rPr>
                <w:rFonts w:ascii="Arial" w:hAnsi="Arial" w:cs="Arial"/>
              </w:rPr>
              <w:t>2106,00</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86 979,12</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100,00</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100,00</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100,00</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jc w:val="center"/>
              <w:rPr>
                <w:rFonts w:ascii="Arial" w:hAnsi="Arial" w:cs="Arial"/>
              </w:rPr>
            </w:pPr>
            <w:r w:rsidRPr="001A2A40">
              <w:rPr>
                <w:rFonts w:ascii="Arial" w:hAnsi="Arial" w:cs="Arial"/>
              </w:rPr>
              <w:t>89 385,12</w:t>
            </w:r>
          </w:p>
        </w:tc>
      </w:tr>
      <w:tr w:rsidR="001A2A40" w:rsidRPr="001A2A40" w:rsidTr="001A2A40">
        <w:trPr>
          <w:trHeight w:val="838"/>
        </w:trPr>
        <w:tc>
          <w:tcPr>
            <w:tcW w:w="2408"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2098"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2049" w:type="dxa"/>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Средства бюджета Московской области</w:t>
            </w:r>
          </w:p>
        </w:tc>
        <w:tc>
          <w:tcPr>
            <w:tcW w:w="136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1950,00</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72 891,58</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hAnsi="Arial" w:cs="Arial"/>
                <w:color w:val="000000"/>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hAnsi="Arial" w:cs="Arial"/>
                <w:color w:val="000000"/>
              </w:rPr>
              <w:t>0,00</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hAnsi="Arial" w:cs="Arial"/>
                <w:color w:val="000000"/>
              </w:rPr>
              <w:t>0,00</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74 841,58</w:t>
            </w:r>
          </w:p>
        </w:tc>
      </w:tr>
      <w:tr w:rsidR="001A2A40" w:rsidRPr="001A2A40" w:rsidTr="001A2A40">
        <w:trPr>
          <w:trHeight w:val="1152"/>
        </w:trPr>
        <w:tc>
          <w:tcPr>
            <w:tcW w:w="2408"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2098"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2049" w:type="dxa"/>
            <w:tcBorders>
              <w:top w:val="single" w:sz="4" w:space="0" w:color="auto"/>
              <w:left w:val="single" w:sz="4" w:space="0" w:color="auto"/>
              <w:bottom w:val="nil"/>
              <w:right w:val="nil"/>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 xml:space="preserve">Средства федерального бюджета </w:t>
            </w:r>
          </w:p>
        </w:tc>
        <w:tc>
          <w:tcPr>
            <w:tcW w:w="1366" w:type="dxa"/>
            <w:tcBorders>
              <w:top w:val="single" w:sz="4" w:space="0" w:color="auto"/>
              <w:left w:val="single" w:sz="4" w:space="0" w:color="auto"/>
              <w:bottom w:val="single" w:sz="4" w:space="0" w:color="auto"/>
              <w:right w:val="single" w:sz="4" w:space="0" w:color="auto"/>
            </w:tcBorders>
            <w:vAlign w:val="center"/>
          </w:tcPr>
          <w:p w:rsidR="001A2A40" w:rsidRPr="001A2A40" w:rsidRDefault="001A2A40">
            <w:pPr>
              <w:jc w:val="center"/>
              <w:rPr>
                <w:rFonts w:ascii="Arial" w:hAnsi="Arial" w:cs="Arial"/>
                <w:color w:val="000000"/>
              </w:rPr>
            </w:pPr>
          </w:p>
          <w:p w:rsidR="001A2A40" w:rsidRPr="001A2A40" w:rsidRDefault="001A2A40">
            <w:pPr>
              <w:jc w:val="center"/>
              <w:rPr>
                <w:rFonts w:ascii="Arial" w:hAnsi="Arial" w:cs="Arial"/>
                <w:color w:val="000000"/>
              </w:rPr>
            </w:pPr>
            <w:r w:rsidRPr="001A2A40">
              <w:rPr>
                <w:rFonts w:ascii="Arial" w:hAnsi="Arial" w:cs="Arial"/>
                <w:color w:val="000000"/>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hAnsi="Arial" w:cs="Arial"/>
                <w:color w:val="000000"/>
              </w:rPr>
              <w:t>0,00</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hAnsi="Arial" w:cs="Arial"/>
                <w:color w:val="000000"/>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hAnsi="Arial" w:cs="Arial"/>
                <w:color w:val="000000"/>
              </w:rPr>
              <w:t>0,00</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hAnsi="Arial" w:cs="Arial"/>
                <w:color w:val="000000"/>
              </w:rPr>
              <w:t>0,00</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tcPr>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hAnsi="Arial" w:cs="Arial"/>
                <w:color w:val="000000"/>
              </w:rPr>
            </w:pPr>
          </w:p>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hAnsi="Arial" w:cs="Arial"/>
                <w:color w:val="000000"/>
              </w:rPr>
              <w:t>0,00</w:t>
            </w:r>
          </w:p>
        </w:tc>
      </w:tr>
      <w:tr w:rsidR="001A2A40" w:rsidRPr="001A2A40" w:rsidTr="001A2A40">
        <w:trPr>
          <w:trHeight w:val="900"/>
        </w:trPr>
        <w:tc>
          <w:tcPr>
            <w:tcW w:w="2408"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2098" w:type="dxa"/>
            <w:vMerge/>
            <w:tcBorders>
              <w:top w:val="single" w:sz="4" w:space="0" w:color="auto"/>
              <w:left w:val="single" w:sz="4" w:space="0" w:color="auto"/>
              <w:bottom w:val="nil"/>
              <w:right w:val="nil"/>
            </w:tcBorders>
            <w:vAlign w:val="center"/>
            <w:hideMark/>
          </w:tcPr>
          <w:p w:rsidR="001A2A40" w:rsidRPr="001A2A40" w:rsidRDefault="001A2A40">
            <w:pPr>
              <w:rPr>
                <w:rFonts w:ascii="Arial" w:eastAsiaTheme="minorEastAsia" w:hAnsi="Arial" w:cs="Arial"/>
              </w:rPr>
            </w:pPr>
          </w:p>
        </w:tc>
        <w:tc>
          <w:tcPr>
            <w:tcW w:w="2049" w:type="dxa"/>
            <w:tcBorders>
              <w:top w:val="single" w:sz="4" w:space="0" w:color="auto"/>
              <w:left w:val="single" w:sz="4" w:space="0" w:color="auto"/>
              <w:bottom w:val="single" w:sz="4" w:space="0" w:color="auto"/>
              <w:right w:val="nil"/>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 xml:space="preserve">Средства бюджета городского округа </w:t>
            </w:r>
          </w:p>
        </w:tc>
        <w:tc>
          <w:tcPr>
            <w:tcW w:w="1366" w:type="dxa"/>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jc w:val="center"/>
              <w:rPr>
                <w:rFonts w:ascii="Arial" w:hAnsi="Arial" w:cs="Arial"/>
                <w:color w:val="000000"/>
              </w:rPr>
            </w:pPr>
            <w:r w:rsidRPr="001A2A40">
              <w:rPr>
                <w:rFonts w:ascii="Arial" w:hAnsi="Arial" w:cs="Arial"/>
                <w:color w:val="000000"/>
              </w:rPr>
              <w:t>156,00</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14 087,54</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100,00</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100,00</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100,00</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14 543,54</w:t>
            </w:r>
          </w:p>
        </w:tc>
      </w:tr>
      <w:tr w:rsidR="001A2A40" w:rsidRPr="001A2A40" w:rsidTr="001A2A40">
        <w:trPr>
          <w:trHeight w:val="769"/>
        </w:trPr>
        <w:tc>
          <w:tcPr>
            <w:tcW w:w="2408" w:type="dxa"/>
            <w:tcBorders>
              <w:top w:val="nil"/>
              <w:left w:val="single" w:sz="4" w:space="0" w:color="auto"/>
              <w:bottom w:val="single" w:sz="4" w:space="0" w:color="auto"/>
              <w:right w:val="nil"/>
            </w:tcBorders>
          </w:tcPr>
          <w:p w:rsidR="001A2A40" w:rsidRPr="001A2A40" w:rsidRDefault="001A2A40">
            <w:pPr>
              <w:widowControl w:val="0"/>
              <w:autoSpaceDE w:val="0"/>
              <w:autoSpaceDN w:val="0"/>
              <w:adjustRightInd w:val="0"/>
              <w:jc w:val="both"/>
              <w:rPr>
                <w:rFonts w:ascii="Arial" w:eastAsiaTheme="minorEastAsia" w:hAnsi="Arial" w:cs="Arial"/>
              </w:rPr>
            </w:pPr>
          </w:p>
        </w:tc>
        <w:tc>
          <w:tcPr>
            <w:tcW w:w="2098" w:type="dxa"/>
            <w:tcBorders>
              <w:top w:val="nil"/>
              <w:left w:val="single" w:sz="4" w:space="0" w:color="auto"/>
              <w:bottom w:val="single" w:sz="4" w:space="0" w:color="auto"/>
              <w:right w:val="nil"/>
            </w:tcBorders>
          </w:tcPr>
          <w:p w:rsidR="001A2A40" w:rsidRPr="001A2A40" w:rsidRDefault="001A2A40">
            <w:pPr>
              <w:widowControl w:val="0"/>
              <w:autoSpaceDE w:val="0"/>
              <w:autoSpaceDN w:val="0"/>
              <w:adjustRightInd w:val="0"/>
              <w:jc w:val="both"/>
              <w:rPr>
                <w:rFonts w:ascii="Arial" w:eastAsiaTheme="minorEastAsia" w:hAnsi="Arial" w:cs="Arial"/>
              </w:rPr>
            </w:pPr>
          </w:p>
        </w:tc>
        <w:tc>
          <w:tcPr>
            <w:tcW w:w="2049" w:type="dxa"/>
            <w:tcBorders>
              <w:top w:val="single" w:sz="4" w:space="0" w:color="auto"/>
              <w:left w:val="single" w:sz="4" w:space="0" w:color="auto"/>
              <w:bottom w:val="single" w:sz="4" w:space="0" w:color="auto"/>
              <w:right w:val="nil"/>
            </w:tcBorders>
            <w:hideMark/>
          </w:tcPr>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Внебюджетные средства</w:t>
            </w:r>
          </w:p>
        </w:tc>
        <w:tc>
          <w:tcPr>
            <w:tcW w:w="1366" w:type="dxa"/>
            <w:tcBorders>
              <w:top w:val="single" w:sz="4" w:space="0" w:color="auto"/>
              <w:left w:val="single" w:sz="4" w:space="0" w:color="auto"/>
              <w:bottom w:val="single" w:sz="4" w:space="0" w:color="auto"/>
              <w:right w:val="single" w:sz="4" w:space="0" w:color="auto"/>
            </w:tcBorders>
          </w:tcPr>
          <w:p w:rsidR="001A2A40" w:rsidRPr="001A2A40" w:rsidRDefault="001A2A40">
            <w:pPr>
              <w:jc w:val="center"/>
              <w:rPr>
                <w:rFonts w:ascii="Arial" w:hAnsi="Arial" w:cs="Arial"/>
                <w:color w:val="000000"/>
              </w:rPr>
            </w:pPr>
          </w:p>
          <w:p w:rsidR="001A2A40" w:rsidRPr="001A2A40" w:rsidRDefault="001A2A40">
            <w:pPr>
              <w:jc w:val="center"/>
              <w:rPr>
                <w:rFonts w:ascii="Arial" w:hAnsi="Arial" w:cs="Arial"/>
                <w:color w:val="000000"/>
              </w:rPr>
            </w:pPr>
            <w:r w:rsidRPr="001A2A40">
              <w:rPr>
                <w:rFonts w:ascii="Arial" w:hAnsi="Arial" w:cs="Arial"/>
                <w:color w:val="000000"/>
              </w:rPr>
              <w:t>0,00</w:t>
            </w:r>
          </w:p>
        </w:tc>
        <w:tc>
          <w:tcPr>
            <w:tcW w:w="1367" w:type="dxa"/>
            <w:tcBorders>
              <w:top w:val="single" w:sz="4" w:space="0" w:color="auto"/>
              <w:left w:val="single" w:sz="4" w:space="0" w:color="auto"/>
              <w:bottom w:val="single" w:sz="4" w:space="0" w:color="auto"/>
              <w:right w:val="single" w:sz="4" w:space="0" w:color="auto"/>
            </w:tcBorders>
          </w:tcPr>
          <w:p w:rsidR="001A2A40" w:rsidRPr="001A2A40" w:rsidRDefault="001A2A40">
            <w:pPr>
              <w:jc w:val="center"/>
              <w:rPr>
                <w:rFonts w:ascii="Arial" w:hAnsi="Arial" w:cs="Arial"/>
                <w:color w:val="000000"/>
              </w:rPr>
            </w:pPr>
          </w:p>
          <w:p w:rsidR="001A2A40" w:rsidRPr="001A2A40" w:rsidRDefault="001A2A40">
            <w:pPr>
              <w:jc w:val="center"/>
              <w:rPr>
                <w:rFonts w:ascii="Arial" w:hAnsi="Arial" w:cs="Arial"/>
                <w:color w:val="000000"/>
              </w:rPr>
            </w:pPr>
            <w:r w:rsidRPr="001A2A40">
              <w:rPr>
                <w:rFonts w:ascii="Arial" w:hAnsi="Arial" w:cs="Arial"/>
                <w:color w:val="000000"/>
              </w:rPr>
              <w:t>0,00</w:t>
            </w:r>
          </w:p>
        </w:tc>
        <w:tc>
          <w:tcPr>
            <w:tcW w:w="1230" w:type="dxa"/>
            <w:tcBorders>
              <w:top w:val="single" w:sz="4" w:space="0" w:color="auto"/>
              <w:left w:val="single" w:sz="4" w:space="0" w:color="auto"/>
              <w:bottom w:val="single" w:sz="4" w:space="0" w:color="auto"/>
              <w:right w:val="single" w:sz="4" w:space="0" w:color="auto"/>
            </w:tcBorders>
          </w:tcPr>
          <w:p w:rsidR="001A2A40" w:rsidRPr="001A2A40" w:rsidRDefault="001A2A40">
            <w:pPr>
              <w:jc w:val="center"/>
              <w:rPr>
                <w:rFonts w:ascii="Arial" w:hAnsi="Arial" w:cs="Arial"/>
                <w:color w:val="000000"/>
              </w:rPr>
            </w:pPr>
          </w:p>
          <w:p w:rsidR="001A2A40" w:rsidRPr="001A2A40" w:rsidRDefault="001A2A40">
            <w:pPr>
              <w:jc w:val="center"/>
              <w:rPr>
                <w:rFonts w:ascii="Arial" w:hAnsi="Arial" w:cs="Arial"/>
                <w:color w:val="000000"/>
              </w:rPr>
            </w:pPr>
            <w:r w:rsidRPr="001A2A40">
              <w:rPr>
                <w:rFonts w:ascii="Arial" w:hAnsi="Arial" w:cs="Arial"/>
                <w:color w:val="000000"/>
              </w:rPr>
              <w:t>0,00</w:t>
            </w:r>
          </w:p>
        </w:tc>
        <w:tc>
          <w:tcPr>
            <w:tcW w:w="1229" w:type="dxa"/>
            <w:tcBorders>
              <w:top w:val="single" w:sz="4" w:space="0" w:color="auto"/>
              <w:left w:val="single" w:sz="4" w:space="0" w:color="auto"/>
              <w:bottom w:val="single" w:sz="4" w:space="0" w:color="auto"/>
              <w:right w:val="single" w:sz="4" w:space="0" w:color="auto"/>
            </w:tcBorders>
          </w:tcPr>
          <w:p w:rsidR="001A2A40" w:rsidRPr="001A2A40" w:rsidRDefault="001A2A40">
            <w:pPr>
              <w:jc w:val="center"/>
              <w:rPr>
                <w:rFonts w:ascii="Arial" w:hAnsi="Arial" w:cs="Arial"/>
                <w:color w:val="000000"/>
              </w:rPr>
            </w:pPr>
          </w:p>
          <w:p w:rsidR="001A2A40" w:rsidRPr="001A2A40" w:rsidRDefault="001A2A40">
            <w:pPr>
              <w:jc w:val="center"/>
              <w:rPr>
                <w:rFonts w:ascii="Arial" w:hAnsi="Arial" w:cs="Arial"/>
                <w:color w:val="000000"/>
              </w:rPr>
            </w:pPr>
            <w:r w:rsidRPr="001A2A40">
              <w:rPr>
                <w:rFonts w:ascii="Arial" w:hAnsi="Arial" w:cs="Arial"/>
                <w:color w:val="000000"/>
              </w:rPr>
              <w:t>0,00</w:t>
            </w:r>
          </w:p>
        </w:tc>
        <w:tc>
          <w:tcPr>
            <w:tcW w:w="1503" w:type="dxa"/>
            <w:tcBorders>
              <w:top w:val="single" w:sz="4" w:space="0" w:color="auto"/>
              <w:left w:val="single" w:sz="4" w:space="0" w:color="auto"/>
              <w:bottom w:val="single" w:sz="4" w:space="0" w:color="auto"/>
              <w:right w:val="single" w:sz="4" w:space="0" w:color="auto"/>
            </w:tcBorders>
          </w:tcPr>
          <w:p w:rsidR="001A2A40" w:rsidRPr="001A2A40" w:rsidRDefault="001A2A40">
            <w:pPr>
              <w:jc w:val="center"/>
              <w:rPr>
                <w:rFonts w:ascii="Arial" w:hAnsi="Arial" w:cs="Arial"/>
                <w:color w:val="000000"/>
              </w:rPr>
            </w:pPr>
          </w:p>
          <w:p w:rsidR="001A2A40" w:rsidRPr="001A2A40" w:rsidRDefault="001A2A40">
            <w:pPr>
              <w:jc w:val="center"/>
              <w:rPr>
                <w:rFonts w:ascii="Arial" w:hAnsi="Arial" w:cs="Arial"/>
                <w:color w:val="000000"/>
              </w:rPr>
            </w:pPr>
            <w:r w:rsidRPr="001A2A40">
              <w:rPr>
                <w:rFonts w:ascii="Arial" w:hAnsi="Arial" w:cs="Arial"/>
                <w:color w:val="000000"/>
              </w:rPr>
              <w:t>0,00</w:t>
            </w:r>
          </w:p>
        </w:tc>
        <w:tc>
          <w:tcPr>
            <w:tcW w:w="17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hAnsi="Arial" w:cs="Arial"/>
                <w:color w:val="000000"/>
              </w:rPr>
              <w:t>0,00</w:t>
            </w:r>
          </w:p>
        </w:tc>
      </w:tr>
    </w:tbl>
    <w:p w:rsidR="001A2A40" w:rsidRPr="001A2A40" w:rsidRDefault="001A2A40" w:rsidP="001A2A40">
      <w:pPr>
        <w:rPr>
          <w:rFonts w:ascii="Arial" w:hAnsi="Arial" w:cs="Arial"/>
          <w:b/>
          <w:bCs/>
        </w:rPr>
        <w:sectPr w:rsidR="001A2A40" w:rsidRPr="001A2A40" w:rsidSect="001A2A40">
          <w:pgSz w:w="16840" w:h="11907" w:orient="landscape"/>
          <w:pgMar w:top="1134" w:right="1134" w:bottom="567" w:left="1134" w:header="709" w:footer="709" w:gutter="0"/>
          <w:cols w:space="720"/>
        </w:sectPr>
      </w:pPr>
    </w:p>
    <w:p w:rsidR="001A2A40" w:rsidRPr="001A2A40" w:rsidRDefault="001A2A40" w:rsidP="001A2A40">
      <w:pPr>
        <w:pStyle w:val="ConsPlusNormal0"/>
        <w:spacing w:before="220"/>
        <w:ind w:firstLine="540"/>
        <w:jc w:val="center"/>
        <w:rPr>
          <w:bCs/>
          <w:sz w:val="24"/>
          <w:szCs w:val="24"/>
          <w:highlight w:val="green"/>
        </w:rPr>
      </w:pPr>
      <w:r w:rsidRPr="001A2A40">
        <w:rPr>
          <w:bCs/>
          <w:sz w:val="24"/>
          <w:szCs w:val="24"/>
        </w:rPr>
        <w:t>Характеристика проблем, решаемая посредством мероприятий подпрограммы.</w:t>
      </w:r>
    </w:p>
    <w:p w:rsidR="001A2A40" w:rsidRPr="001A2A40" w:rsidRDefault="001A2A40" w:rsidP="001A2A40">
      <w:pPr>
        <w:widowControl w:val="0"/>
        <w:autoSpaceDE w:val="0"/>
        <w:autoSpaceDN w:val="0"/>
        <w:adjustRightInd w:val="0"/>
        <w:jc w:val="center"/>
        <w:rPr>
          <w:rFonts w:ascii="Arial" w:hAnsi="Arial" w:cs="Arial"/>
          <w:b/>
          <w:bCs/>
          <w:strike/>
          <w:highlight w:val="green"/>
        </w:rPr>
      </w:pP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 xml:space="preserve">Сохраняется значительная дифференциация по уровню обеспеченности услугами торговли, общественного питания и бытовых услуг сельского и городского населения. На территории городского округа Зарайск </w:t>
      </w:r>
      <w:r w:rsidRPr="001A2A40">
        <w:rPr>
          <w:rFonts w:ascii="Arial" w:eastAsia="SimSun" w:hAnsi="Arial" w:cs="Arial"/>
          <w:bCs/>
          <w:kern w:val="3"/>
          <w:lang w:eastAsia="zh-CN"/>
        </w:rPr>
        <w:t>Московской области</w:t>
      </w:r>
      <w:r w:rsidRPr="001A2A40">
        <w:rPr>
          <w:rFonts w:ascii="Arial" w:eastAsia="SimSun" w:hAnsi="Arial" w:cs="Arial"/>
          <w:kern w:val="3"/>
          <w:lang w:eastAsia="zh-CN"/>
        </w:rPr>
        <w:t xml:space="preserve"> имеются населенные пункты с подъездными грунтовыми дорогами, в которых нет стационарной торговой сети. Доставка товаров в данные населенные пункты производится автолавками.</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Организация предприятий торговли и услуг в сельской местности является непривлекательной для бизнеса сферой деятельности. Создание объектов торговли в отдаленных, малонаселенных сельских населённых пунктах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в сфере потребительского рынка.</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 xml:space="preserve">Помимо розничной торговли в стационарных и нестационарных объектах торговое обслуживание жителей городского округа Зарайск </w:t>
      </w:r>
      <w:r w:rsidRPr="001A2A40">
        <w:rPr>
          <w:rFonts w:ascii="Arial" w:eastAsia="SimSun" w:hAnsi="Arial" w:cs="Arial"/>
          <w:bCs/>
          <w:kern w:val="3"/>
          <w:lang w:eastAsia="zh-CN"/>
        </w:rPr>
        <w:t>Московской области</w:t>
      </w:r>
      <w:r w:rsidRPr="001A2A40">
        <w:rPr>
          <w:rFonts w:ascii="Arial" w:eastAsia="SimSun" w:hAnsi="Arial" w:cs="Arial"/>
          <w:kern w:val="3"/>
          <w:lang w:eastAsia="zh-CN"/>
        </w:rPr>
        <w:t xml:space="preserve"> осуществляется посредством ярмарочной торговли.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 xml:space="preserve">Несмотря на динамичное развитие потребительского рынка на территории городского округа Зарайск </w:t>
      </w:r>
      <w:r w:rsidRPr="001A2A40">
        <w:rPr>
          <w:rFonts w:ascii="Arial" w:eastAsia="SimSun" w:hAnsi="Arial" w:cs="Arial"/>
          <w:bCs/>
          <w:kern w:val="3"/>
          <w:lang w:eastAsia="zh-CN"/>
        </w:rPr>
        <w:t>Московской области</w:t>
      </w:r>
      <w:r w:rsidRPr="001A2A40">
        <w:rPr>
          <w:rFonts w:ascii="Arial" w:eastAsia="SimSun" w:hAnsi="Arial" w:cs="Arial"/>
          <w:kern w:val="3"/>
          <w:lang w:eastAsia="zh-CN"/>
        </w:rPr>
        <w:t>, сохраняется ряд проблем, которые необходимо решать, к которым относятся:</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 наличие в округе сельских населенных пунктов, не имеющих стационарных, нестационарных объектов торговли;</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-отсутствие сельскохозяйственного розничного рынка на территории городского округа, предоставляющего торговые места гражданам и фермерам.</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Для стимулирования притока инвестиций в развитие торговли, общественного питания, бытовых услуг необходимо:</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 xml:space="preserve">- поддерживать благоприятный инвестиционный климат на территории городского округа Зарайск </w:t>
      </w:r>
      <w:r w:rsidRPr="001A2A40">
        <w:rPr>
          <w:rFonts w:ascii="Arial" w:eastAsia="SimSun" w:hAnsi="Arial" w:cs="Arial"/>
          <w:bCs/>
          <w:kern w:val="3"/>
          <w:lang w:eastAsia="zh-CN"/>
        </w:rPr>
        <w:t>Московской области</w:t>
      </w:r>
      <w:r w:rsidRPr="001A2A40">
        <w:rPr>
          <w:rFonts w:ascii="Arial" w:eastAsia="SimSun" w:hAnsi="Arial" w:cs="Arial"/>
          <w:kern w:val="3"/>
          <w:lang w:eastAsia="zh-CN"/>
        </w:rPr>
        <w:t>, способствующий привлечению инвестиций в строительство новых объектов;</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 создавать и реализовывать высокоэффективные инвестиционные проекты, создающие новые рабочие места;</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 xml:space="preserve">- строительство сельскохозяйственного розничного рынка на территории городского округа Зарайск </w:t>
      </w:r>
      <w:r w:rsidRPr="001A2A40">
        <w:rPr>
          <w:rFonts w:ascii="Arial" w:eastAsia="SimSun" w:hAnsi="Arial" w:cs="Arial"/>
          <w:bCs/>
          <w:kern w:val="3"/>
          <w:lang w:eastAsia="zh-CN"/>
        </w:rPr>
        <w:t>Московской области</w:t>
      </w:r>
      <w:r w:rsidRPr="001A2A40">
        <w:rPr>
          <w:rFonts w:ascii="Arial" w:eastAsia="SimSun" w:hAnsi="Arial" w:cs="Arial"/>
          <w:kern w:val="3"/>
          <w:lang w:eastAsia="zh-CN"/>
        </w:rPr>
        <w:t xml:space="preserve">;                                                                            </w:t>
      </w:r>
    </w:p>
    <w:p w:rsidR="001A2A40" w:rsidRPr="001A2A40" w:rsidRDefault="001A2A40" w:rsidP="001A2A40">
      <w:pPr>
        <w:widowControl w:val="0"/>
        <w:suppressAutoHyphens/>
        <w:autoSpaceDE w:val="0"/>
        <w:autoSpaceDN w:val="0"/>
        <w:ind w:firstLine="540"/>
        <w:jc w:val="both"/>
        <w:textAlignment w:val="baseline"/>
        <w:rPr>
          <w:rFonts w:ascii="Arial" w:eastAsia="SimSun" w:hAnsi="Arial" w:cs="Arial"/>
          <w:kern w:val="3"/>
          <w:lang w:eastAsia="zh-CN"/>
        </w:rPr>
      </w:pPr>
      <w:r w:rsidRPr="001A2A40">
        <w:rPr>
          <w:rFonts w:ascii="Arial" w:eastAsia="SimSun" w:hAnsi="Arial" w:cs="Arial"/>
          <w:kern w:val="3"/>
          <w:lang w:eastAsia="zh-CN"/>
        </w:rPr>
        <w:t>- создавать благоприятные условия для развития предприятий малого и среднего бизнеса.</w:t>
      </w:r>
    </w:p>
    <w:p w:rsidR="001A2A40" w:rsidRPr="001A2A40" w:rsidRDefault="001A2A40" w:rsidP="001A2A40">
      <w:pPr>
        <w:widowControl w:val="0"/>
        <w:autoSpaceDE w:val="0"/>
        <w:autoSpaceDN w:val="0"/>
        <w:adjustRightInd w:val="0"/>
        <w:ind w:firstLine="540"/>
        <w:jc w:val="both"/>
        <w:rPr>
          <w:rFonts w:ascii="Arial" w:hAnsi="Arial" w:cs="Arial"/>
        </w:rPr>
      </w:pPr>
      <w:r w:rsidRPr="001A2A40">
        <w:rPr>
          <w:rFonts w:ascii="Arial" w:hAnsi="Arial" w:cs="Arial"/>
        </w:rPr>
        <w:t xml:space="preserve">Таким образом, проблемы развития потребительского рынка и бытовых услуг городского округа Зарайск </w:t>
      </w:r>
      <w:r w:rsidRPr="001A2A40">
        <w:rPr>
          <w:rFonts w:ascii="Arial" w:hAnsi="Arial" w:cs="Arial"/>
          <w:bCs/>
        </w:rPr>
        <w:t>Московской области</w:t>
      </w:r>
      <w:r w:rsidRPr="001A2A40">
        <w:rPr>
          <w:rFonts w:ascii="Arial" w:hAnsi="Arial" w:cs="Arial"/>
        </w:rPr>
        <w:t xml:space="preserve"> носят многоаспектный, межотраслевой и межведомственный характер. Их системное решение возможно на базе реализации муниципальной программы.</w:t>
      </w:r>
    </w:p>
    <w:p w:rsidR="001A2A40" w:rsidRPr="001A2A40" w:rsidRDefault="001A2A40" w:rsidP="001A2A40">
      <w:pPr>
        <w:widowControl w:val="0"/>
        <w:suppressAutoHyphens/>
        <w:autoSpaceDE w:val="0"/>
        <w:autoSpaceDN w:val="0"/>
        <w:ind w:firstLine="540"/>
        <w:jc w:val="center"/>
        <w:textAlignment w:val="baseline"/>
        <w:rPr>
          <w:rFonts w:ascii="Arial" w:eastAsia="SimSun" w:hAnsi="Arial" w:cs="Arial"/>
          <w:b/>
          <w:bCs/>
          <w:color w:val="C0504D"/>
          <w:kern w:val="3"/>
          <w:lang w:eastAsia="zh-CN"/>
        </w:rPr>
      </w:pPr>
    </w:p>
    <w:p w:rsidR="001A2A40" w:rsidRPr="001A2A40" w:rsidRDefault="001A2A40" w:rsidP="001A2A40">
      <w:pPr>
        <w:widowControl w:val="0"/>
        <w:autoSpaceDE w:val="0"/>
        <w:autoSpaceDN w:val="0"/>
        <w:adjustRightInd w:val="0"/>
        <w:ind w:left="900"/>
        <w:jc w:val="center"/>
        <w:rPr>
          <w:rFonts w:ascii="Arial" w:hAnsi="Arial" w:cs="Arial"/>
          <w:b/>
          <w:bCs/>
        </w:rPr>
      </w:pPr>
    </w:p>
    <w:p w:rsidR="001A2A40" w:rsidRPr="001A2A40" w:rsidRDefault="001A2A40" w:rsidP="001A2A40">
      <w:pPr>
        <w:widowControl w:val="0"/>
        <w:autoSpaceDE w:val="0"/>
        <w:autoSpaceDN w:val="0"/>
        <w:adjustRightInd w:val="0"/>
        <w:ind w:left="900"/>
        <w:jc w:val="center"/>
        <w:rPr>
          <w:rFonts w:ascii="Arial" w:hAnsi="Arial" w:cs="Arial"/>
          <w:bCs/>
        </w:rPr>
      </w:pPr>
      <w:r w:rsidRPr="001A2A40">
        <w:rPr>
          <w:rFonts w:ascii="Arial" w:hAnsi="Arial" w:cs="Arial"/>
          <w:bCs/>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1A2A40" w:rsidRPr="001A2A40" w:rsidRDefault="001A2A40" w:rsidP="001A2A40">
      <w:pPr>
        <w:widowControl w:val="0"/>
        <w:autoSpaceDE w:val="0"/>
        <w:autoSpaceDN w:val="0"/>
        <w:adjustRightInd w:val="0"/>
        <w:ind w:left="900"/>
        <w:jc w:val="center"/>
        <w:rPr>
          <w:rFonts w:ascii="Arial" w:hAnsi="Arial" w:cs="Arial"/>
          <w:b/>
          <w:bCs/>
        </w:rPr>
      </w:pPr>
    </w:p>
    <w:p w:rsidR="001A2A40" w:rsidRPr="001A2A40" w:rsidRDefault="001A2A40" w:rsidP="001A2A40">
      <w:pPr>
        <w:widowControl w:val="0"/>
        <w:autoSpaceDE w:val="0"/>
        <w:autoSpaceDN w:val="0"/>
        <w:adjustRightInd w:val="0"/>
        <w:ind w:left="900"/>
        <w:jc w:val="center"/>
        <w:rPr>
          <w:rFonts w:ascii="Arial" w:hAnsi="Arial" w:cs="Arial"/>
          <w:b/>
          <w:bCs/>
        </w:rPr>
      </w:pPr>
    </w:p>
    <w:p w:rsidR="001A2A40" w:rsidRPr="001A2A40" w:rsidRDefault="001A2A40" w:rsidP="001A2A40">
      <w:pPr>
        <w:autoSpaceDE w:val="0"/>
        <w:autoSpaceDN w:val="0"/>
        <w:adjustRightInd w:val="0"/>
        <w:ind w:firstLine="540"/>
        <w:jc w:val="both"/>
        <w:rPr>
          <w:rFonts w:ascii="Arial" w:hAnsi="Arial" w:cs="Arial"/>
        </w:rPr>
      </w:pPr>
      <w:r w:rsidRPr="001A2A40">
        <w:rPr>
          <w:rFonts w:ascii="Arial" w:hAnsi="Arial" w:cs="Arial"/>
        </w:rPr>
        <w:t>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w:t>
      </w:r>
    </w:p>
    <w:p w:rsidR="001A2A40" w:rsidRPr="001A2A40" w:rsidRDefault="001A2A40" w:rsidP="001A2A40">
      <w:pPr>
        <w:autoSpaceDE w:val="0"/>
        <w:autoSpaceDN w:val="0"/>
        <w:adjustRightInd w:val="0"/>
        <w:ind w:firstLine="540"/>
        <w:jc w:val="both"/>
        <w:rPr>
          <w:rFonts w:ascii="Arial" w:hAnsi="Arial" w:cs="Arial"/>
        </w:rPr>
      </w:pPr>
      <w:r w:rsidRPr="001A2A40">
        <w:rPr>
          <w:rFonts w:ascii="Arial" w:hAnsi="Arial" w:cs="Arial"/>
        </w:rPr>
        <w:t>Повышение территориальной доступности товаров для потребителей городского округа Зарайск будет достигнуто также за счет частичного сохранения и упорядочения размещения нестационарных торговых объектов.</w:t>
      </w:r>
    </w:p>
    <w:p w:rsidR="001A2A40" w:rsidRPr="001A2A40" w:rsidRDefault="001A2A40" w:rsidP="001A2A40">
      <w:pPr>
        <w:autoSpaceDE w:val="0"/>
        <w:autoSpaceDN w:val="0"/>
        <w:adjustRightInd w:val="0"/>
        <w:ind w:firstLine="540"/>
        <w:jc w:val="both"/>
        <w:rPr>
          <w:rFonts w:ascii="Arial" w:hAnsi="Arial" w:cs="Arial"/>
        </w:rPr>
      </w:pPr>
      <w:r w:rsidRPr="001A2A40">
        <w:rPr>
          <w:rFonts w:ascii="Arial" w:hAnsi="Arial" w:cs="Arial"/>
        </w:rPr>
        <w:t xml:space="preserve">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предприятий общественного питания, сохранения и развития рыночной торговли, в том числе за счет расширения ярмарочной торговли. </w:t>
      </w:r>
    </w:p>
    <w:p w:rsidR="001A2A40" w:rsidRPr="001A2A40" w:rsidRDefault="001A2A40" w:rsidP="001A2A40">
      <w:pPr>
        <w:autoSpaceDE w:val="0"/>
        <w:autoSpaceDN w:val="0"/>
        <w:adjustRightInd w:val="0"/>
        <w:ind w:firstLine="540"/>
        <w:jc w:val="both"/>
        <w:rPr>
          <w:rFonts w:ascii="Arial" w:hAnsi="Arial" w:cs="Arial"/>
        </w:rPr>
      </w:pPr>
      <w:r w:rsidRPr="001A2A40">
        <w:rPr>
          <w:rFonts w:ascii="Arial" w:hAnsi="Arial" w:cs="Arial"/>
        </w:rPr>
        <w:t xml:space="preserve">Для повышения информированности населения городского округа Зарайск </w:t>
      </w:r>
      <w:r w:rsidRPr="001A2A40">
        <w:rPr>
          <w:rFonts w:ascii="Arial" w:hAnsi="Arial" w:cs="Arial"/>
          <w:bCs/>
        </w:rPr>
        <w:t>Московской области</w:t>
      </w:r>
      <w:r w:rsidRPr="001A2A40">
        <w:rPr>
          <w:rFonts w:ascii="Arial" w:hAnsi="Arial" w:cs="Arial"/>
        </w:rPr>
        <w:t xml:space="preserve"> в вопросах защиты прав потребителей предусматривается размещение актуальной информации по данным вопросам на Интернет-сайте, а также путем проведения личных приемов и консультаций по телефону.</w:t>
      </w:r>
    </w:p>
    <w:p w:rsidR="001A2A40" w:rsidRPr="001A2A40" w:rsidRDefault="001A2A40" w:rsidP="001A2A40">
      <w:pPr>
        <w:autoSpaceDE w:val="0"/>
        <w:autoSpaceDN w:val="0"/>
        <w:adjustRightInd w:val="0"/>
        <w:ind w:firstLine="540"/>
        <w:jc w:val="both"/>
        <w:rPr>
          <w:rFonts w:ascii="Arial" w:hAnsi="Arial" w:cs="Arial"/>
        </w:rPr>
      </w:pPr>
      <w:r w:rsidRPr="001A2A40">
        <w:rPr>
          <w:rFonts w:ascii="Arial" w:hAnsi="Arial" w:cs="Arial"/>
        </w:rPr>
        <w:t xml:space="preserve">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 развить систему правового обучения и просвещения потребителей, повысить правовую грамотность потребителей и предпринимателей, будет достигнута цель по повышению социально-экономической эффективности потребительского рынка городского округа Зарайск </w:t>
      </w:r>
      <w:r w:rsidRPr="001A2A40">
        <w:rPr>
          <w:rFonts w:ascii="Arial" w:hAnsi="Arial" w:cs="Arial"/>
          <w:bCs/>
        </w:rPr>
        <w:t xml:space="preserve">Московской области </w:t>
      </w:r>
      <w:r w:rsidRPr="001A2A40">
        <w:rPr>
          <w:rFonts w:ascii="Arial" w:hAnsi="Arial" w:cs="Arial"/>
        </w:rPr>
        <w:t xml:space="preserve">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 </w:t>
      </w:r>
    </w:p>
    <w:p w:rsidR="001A2A40" w:rsidRPr="001A2A40" w:rsidRDefault="001A2A40" w:rsidP="001A2A40">
      <w:pPr>
        <w:pStyle w:val="ConsPlusNormal0"/>
        <w:spacing w:before="220"/>
        <w:ind w:firstLine="540"/>
        <w:jc w:val="both"/>
        <w:rPr>
          <w:sz w:val="24"/>
          <w:szCs w:val="24"/>
        </w:rPr>
      </w:pPr>
    </w:p>
    <w:p w:rsidR="001A2A40" w:rsidRPr="001A2A40" w:rsidRDefault="001A2A40" w:rsidP="001A2A40">
      <w:pPr>
        <w:pStyle w:val="ConsPlusNormal0"/>
        <w:spacing w:before="220"/>
        <w:ind w:firstLine="540"/>
        <w:jc w:val="both"/>
        <w:rPr>
          <w:sz w:val="24"/>
          <w:szCs w:val="24"/>
        </w:rPr>
      </w:pPr>
    </w:p>
    <w:p w:rsidR="001A2A40" w:rsidRPr="001A2A40" w:rsidRDefault="001A2A40" w:rsidP="001A2A40">
      <w:pPr>
        <w:pStyle w:val="ConsPlusTitle"/>
        <w:jc w:val="center"/>
        <w:outlineLvl w:val="0"/>
        <w:rPr>
          <w:rFonts w:ascii="Arial" w:hAnsi="Arial" w:cs="Arial"/>
          <w:sz w:val="24"/>
          <w:szCs w:val="24"/>
        </w:rPr>
      </w:pPr>
    </w:p>
    <w:p w:rsidR="001A2A40" w:rsidRPr="001A2A40" w:rsidRDefault="001A2A40" w:rsidP="001A2A40">
      <w:pPr>
        <w:pStyle w:val="ConsPlusTitle"/>
        <w:jc w:val="center"/>
        <w:outlineLvl w:val="0"/>
        <w:rPr>
          <w:rFonts w:ascii="Arial" w:hAnsi="Arial" w:cs="Arial"/>
          <w:sz w:val="24"/>
          <w:szCs w:val="24"/>
        </w:rPr>
      </w:pPr>
    </w:p>
    <w:p w:rsidR="001A2A40" w:rsidRPr="001A2A40" w:rsidRDefault="001A2A40" w:rsidP="001A2A40">
      <w:pPr>
        <w:pStyle w:val="ConsPlusTitle"/>
        <w:jc w:val="center"/>
        <w:outlineLvl w:val="0"/>
        <w:rPr>
          <w:rFonts w:ascii="Arial" w:hAnsi="Arial" w:cs="Arial"/>
          <w:sz w:val="24"/>
          <w:szCs w:val="24"/>
        </w:rPr>
      </w:pPr>
    </w:p>
    <w:p w:rsidR="001A2A40" w:rsidRPr="001A2A40" w:rsidRDefault="001A2A40" w:rsidP="001A2A40">
      <w:pPr>
        <w:pStyle w:val="ConsPlusTitle"/>
        <w:jc w:val="center"/>
        <w:outlineLvl w:val="0"/>
        <w:rPr>
          <w:rFonts w:ascii="Arial" w:hAnsi="Arial" w:cs="Arial"/>
          <w:sz w:val="24"/>
          <w:szCs w:val="24"/>
        </w:rPr>
      </w:pPr>
    </w:p>
    <w:p w:rsidR="001A2A40" w:rsidRPr="001A2A40" w:rsidRDefault="001A2A40" w:rsidP="001A2A40">
      <w:pPr>
        <w:pStyle w:val="ConsPlusTitle"/>
        <w:jc w:val="center"/>
        <w:outlineLvl w:val="0"/>
        <w:rPr>
          <w:rFonts w:ascii="Arial" w:hAnsi="Arial" w:cs="Arial"/>
          <w:sz w:val="24"/>
          <w:szCs w:val="24"/>
        </w:rPr>
      </w:pPr>
    </w:p>
    <w:p w:rsidR="001A2A40" w:rsidRPr="001A2A40" w:rsidRDefault="001A2A40" w:rsidP="001A2A40">
      <w:pPr>
        <w:pStyle w:val="ConsPlusTitle"/>
        <w:jc w:val="center"/>
        <w:outlineLvl w:val="0"/>
        <w:rPr>
          <w:rFonts w:ascii="Arial" w:hAnsi="Arial" w:cs="Arial"/>
          <w:sz w:val="24"/>
          <w:szCs w:val="24"/>
        </w:rPr>
      </w:pPr>
    </w:p>
    <w:p w:rsidR="001A2A40" w:rsidRPr="001A2A40" w:rsidRDefault="001A2A40" w:rsidP="001A2A40">
      <w:pPr>
        <w:rPr>
          <w:rFonts w:ascii="Arial" w:hAnsi="Arial" w:cs="Arial"/>
          <w:b/>
          <w:bCs/>
        </w:rPr>
        <w:sectPr w:rsidR="001A2A40" w:rsidRPr="001A2A40" w:rsidSect="009253D5">
          <w:pgSz w:w="11907" w:h="16840"/>
          <w:pgMar w:top="1134" w:right="567" w:bottom="1134" w:left="1134" w:header="709" w:footer="709" w:gutter="0"/>
          <w:cols w:space="720"/>
        </w:sectPr>
      </w:pPr>
    </w:p>
    <w:p w:rsidR="001A2A40" w:rsidRPr="001A2A40" w:rsidRDefault="001A2A40" w:rsidP="001A2A40">
      <w:pPr>
        <w:pStyle w:val="ConsPlusTitle"/>
        <w:shd w:val="clear" w:color="auto" w:fill="FFFFFF" w:themeFill="background1"/>
        <w:jc w:val="center"/>
        <w:outlineLvl w:val="0"/>
        <w:rPr>
          <w:rFonts w:ascii="Arial" w:hAnsi="Arial" w:cs="Arial"/>
          <w:sz w:val="24"/>
          <w:szCs w:val="24"/>
        </w:rPr>
      </w:pPr>
      <w:r w:rsidRPr="001A2A40">
        <w:rPr>
          <w:rFonts w:ascii="Arial" w:hAnsi="Arial" w:cs="Arial"/>
          <w:sz w:val="24"/>
          <w:szCs w:val="24"/>
        </w:rPr>
        <w:t>Перечень мероприятий подпрограммы IV «Развитие потребительского рынка и услуг на территории муниципального образования Московской области»</w:t>
      </w:r>
    </w:p>
    <w:p w:rsidR="001A2A40" w:rsidRPr="001A2A40" w:rsidRDefault="001A2A40" w:rsidP="001A2A40">
      <w:pPr>
        <w:pStyle w:val="ConsPlusNormal0"/>
        <w:jc w:val="both"/>
        <w:rPr>
          <w:sz w:val="24"/>
          <w:szCs w:val="24"/>
        </w:rPr>
      </w:pPr>
    </w:p>
    <w:p w:rsidR="001A2A40" w:rsidRPr="001A2A40" w:rsidRDefault="001A2A40" w:rsidP="001A2A40">
      <w:pPr>
        <w:pStyle w:val="ConsPlusNormal0"/>
        <w:ind w:firstLine="539"/>
        <w:jc w:val="right"/>
        <w:rPr>
          <w:sz w:val="24"/>
          <w:szCs w:val="24"/>
        </w:rPr>
      </w:pPr>
    </w:p>
    <w:tbl>
      <w:tblPr>
        <w:tblW w:w="153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2436"/>
        <w:gridCol w:w="851"/>
        <w:gridCol w:w="2408"/>
        <w:gridCol w:w="992"/>
        <w:gridCol w:w="993"/>
        <w:gridCol w:w="1134"/>
        <w:gridCol w:w="992"/>
        <w:gridCol w:w="992"/>
        <w:gridCol w:w="993"/>
        <w:gridCol w:w="1700"/>
        <w:gridCol w:w="1138"/>
      </w:tblGrid>
      <w:tr w:rsidR="001A2A40" w:rsidRPr="001A2A40" w:rsidTr="009253D5">
        <w:trPr>
          <w:trHeight w:val="497"/>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left="-250" w:right="-120"/>
              <w:jc w:val="center"/>
              <w:rPr>
                <w:rFonts w:ascii="Arial" w:eastAsiaTheme="minorEastAsia" w:hAnsi="Arial" w:cs="Arial"/>
              </w:rPr>
            </w:pPr>
            <w:r w:rsidRPr="001A2A40">
              <w:rPr>
                <w:rFonts w:ascii="Arial" w:eastAsiaTheme="minorEastAsia" w:hAnsi="Arial" w:cs="Arial"/>
              </w:rPr>
              <w:t>№</w:t>
            </w:r>
          </w:p>
          <w:p w:rsidR="001A2A40" w:rsidRPr="001A2A40" w:rsidRDefault="001A2A40">
            <w:pPr>
              <w:widowControl w:val="0"/>
              <w:autoSpaceDE w:val="0"/>
              <w:autoSpaceDN w:val="0"/>
              <w:adjustRightInd w:val="0"/>
              <w:ind w:left="-250" w:right="-120"/>
              <w:jc w:val="center"/>
              <w:rPr>
                <w:rFonts w:ascii="Arial" w:eastAsiaTheme="minorEastAsia" w:hAnsi="Arial" w:cs="Arial"/>
              </w:rPr>
            </w:pPr>
            <w:r w:rsidRPr="001A2A40">
              <w:rPr>
                <w:rFonts w:ascii="Arial" w:eastAsiaTheme="minorEastAsia" w:hAnsi="Arial" w:cs="Arial"/>
              </w:rPr>
              <w:t>п/п</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Мероприятие Подпрограммы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firstLine="42"/>
              <w:jc w:val="center"/>
              <w:rPr>
                <w:rFonts w:ascii="Arial" w:eastAsiaTheme="minorEastAsia" w:hAnsi="Arial" w:cs="Arial"/>
              </w:rPr>
            </w:pPr>
            <w:r w:rsidRPr="001A2A40">
              <w:rPr>
                <w:rFonts w:ascii="Arial" w:eastAsiaTheme="minorEastAsia" w:hAnsi="Arial" w:cs="Arial"/>
              </w:rPr>
              <w:t>Сроки исполнения мероприятия</w:t>
            </w:r>
          </w:p>
        </w:tc>
        <w:tc>
          <w:tcPr>
            <w:tcW w:w="240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Всего</w:t>
            </w:r>
            <w:r w:rsidRPr="001A2A40">
              <w:rPr>
                <w:rFonts w:ascii="Arial" w:eastAsiaTheme="minorEastAsia" w:hAnsi="Arial" w:cs="Arial"/>
              </w:rPr>
              <w:br/>
              <w:t>(тыс. руб.)</w:t>
            </w:r>
          </w:p>
        </w:tc>
        <w:tc>
          <w:tcPr>
            <w:tcW w:w="5104" w:type="dxa"/>
            <w:gridSpan w:val="5"/>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firstLine="720"/>
              <w:jc w:val="center"/>
              <w:rPr>
                <w:rFonts w:ascii="Arial" w:eastAsiaTheme="minorEastAsia" w:hAnsi="Arial" w:cs="Arial"/>
              </w:rPr>
            </w:pPr>
            <w:r w:rsidRPr="001A2A40">
              <w:rPr>
                <w:rFonts w:ascii="Arial" w:eastAsiaTheme="minorEastAsia" w:hAnsi="Arial" w:cs="Arial"/>
              </w:rPr>
              <w:t>Объемы финансирования по годам</w:t>
            </w:r>
            <w:r w:rsidRPr="001A2A40">
              <w:rPr>
                <w:rFonts w:ascii="Arial" w:eastAsiaTheme="minorEastAsia" w:hAnsi="Arial" w:cs="Arial"/>
              </w:rPr>
              <w:br/>
              <w:t>(тыс. руб.)</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Ответственный за выполнение мероприятия Подпрограммы</w:t>
            </w: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Результаты выполнения мероприятия Подпрограммы</w:t>
            </w:r>
          </w:p>
        </w:tc>
      </w:tr>
      <w:tr w:rsidR="001A2A40" w:rsidRPr="001A2A40" w:rsidTr="009253D5">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993"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2020</w:t>
            </w:r>
          </w:p>
          <w:p w:rsidR="001A2A40" w:rsidRPr="001A2A40" w:rsidRDefault="001A2A40">
            <w:pPr>
              <w:widowControl w:val="0"/>
              <w:autoSpaceDE w:val="0"/>
              <w:autoSpaceDN w:val="0"/>
              <w:adjustRightInd w:val="0"/>
              <w:jc w:val="center"/>
              <w:rPr>
                <w:rFonts w:ascii="Arial" w:eastAsiaTheme="minorEastAsia" w:hAnsi="Arial" w:cs="Arial"/>
              </w:rPr>
            </w:pPr>
          </w:p>
        </w:tc>
        <w:tc>
          <w:tcPr>
            <w:tcW w:w="1134"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2021</w:t>
            </w:r>
          </w:p>
          <w:p w:rsidR="001A2A40" w:rsidRPr="001A2A40" w:rsidRDefault="001A2A40">
            <w:pPr>
              <w:widowControl w:val="0"/>
              <w:autoSpaceDE w:val="0"/>
              <w:autoSpaceDN w:val="0"/>
              <w:adjustRightInd w:val="0"/>
              <w:jc w:val="center"/>
              <w:rPr>
                <w:rFonts w:ascii="Arial" w:eastAsiaTheme="minorEastAsia" w:hAnsi="Arial" w:cs="Arial"/>
              </w:rPr>
            </w:pPr>
          </w:p>
        </w:tc>
        <w:tc>
          <w:tcPr>
            <w:tcW w:w="992"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2022</w:t>
            </w:r>
          </w:p>
          <w:p w:rsidR="001A2A40" w:rsidRPr="001A2A40" w:rsidRDefault="001A2A40">
            <w:pPr>
              <w:widowControl w:val="0"/>
              <w:autoSpaceDE w:val="0"/>
              <w:autoSpaceDN w:val="0"/>
              <w:adjustRightInd w:val="0"/>
              <w:jc w:val="center"/>
              <w:rPr>
                <w:rFonts w:ascii="Arial" w:eastAsiaTheme="minorEastAsia" w:hAnsi="Arial" w:cs="Arial"/>
              </w:rPr>
            </w:pPr>
          </w:p>
        </w:tc>
        <w:tc>
          <w:tcPr>
            <w:tcW w:w="992"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2023</w:t>
            </w:r>
          </w:p>
          <w:p w:rsidR="001A2A40" w:rsidRPr="001A2A40" w:rsidRDefault="001A2A40">
            <w:pPr>
              <w:widowControl w:val="0"/>
              <w:autoSpaceDE w:val="0"/>
              <w:autoSpaceDN w:val="0"/>
              <w:adjustRightInd w:val="0"/>
              <w:jc w:val="center"/>
              <w:rPr>
                <w:rFonts w:ascii="Arial" w:eastAsiaTheme="minorEastAsia" w:hAnsi="Arial" w:cs="Arial"/>
              </w:rPr>
            </w:pPr>
          </w:p>
        </w:tc>
        <w:tc>
          <w:tcPr>
            <w:tcW w:w="993"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2024</w:t>
            </w:r>
          </w:p>
          <w:p w:rsidR="001A2A40" w:rsidRPr="001A2A40" w:rsidRDefault="001A2A40">
            <w:pPr>
              <w:widowControl w:val="0"/>
              <w:autoSpaceDE w:val="0"/>
              <w:autoSpaceDN w:val="0"/>
              <w:adjustRightInd w:val="0"/>
              <w:jc w:val="center"/>
              <w:rPr>
                <w:rFonts w:ascii="Arial" w:eastAsiaTheme="minorEastAsia"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209"/>
        </w:trPr>
        <w:tc>
          <w:tcPr>
            <w:tcW w:w="68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left="-250" w:right="-137"/>
              <w:jc w:val="center"/>
              <w:rPr>
                <w:rFonts w:ascii="Arial" w:eastAsiaTheme="minorEastAsia" w:hAnsi="Arial" w:cs="Arial"/>
              </w:rPr>
            </w:pPr>
            <w:r w:rsidRPr="001A2A40">
              <w:rPr>
                <w:rFonts w:ascii="Arial" w:eastAsiaTheme="minorEastAsia" w:hAnsi="Arial" w:cs="Arial"/>
              </w:rPr>
              <w:t>1</w:t>
            </w:r>
          </w:p>
        </w:tc>
        <w:tc>
          <w:tcPr>
            <w:tcW w:w="243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2</w:t>
            </w:r>
          </w:p>
        </w:tc>
        <w:tc>
          <w:tcPr>
            <w:tcW w:w="851"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3</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4</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5</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6</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7</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8</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9</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rPr>
                <w:rFonts w:ascii="Arial" w:eastAsiaTheme="minorEastAsia" w:hAnsi="Arial" w:cs="Arial"/>
              </w:rPr>
            </w:pPr>
            <w:r w:rsidRPr="001A2A40">
              <w:rPr>
                <w:rFonts w:ascii="Arial" w:eastAsiaTheme="minorEastAsia" w:hAnsi="Arial" w:cs="Arial"/>
              </w:rPr>
              <w:t>10</w:t>
            </w:r>
          </w:p>
        </w:tc>
        <w:tc>
          <w:tcPr>
            <w:tcW w:w="1700"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eastAsiaTheme="minorEastAsia" w:hAnsi="Arial" w:cs="Arial"/>
              </w:rPr>
            </w:pPr>
          </w:p>
        </w:tc>
        <w:tc>
          <w:tcPr>
            <w:tcW w:w="1138"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center"/>
              <w:rPr>
                <w:rFonts w:ascii="Arial" w:eastAsiaTheme="minorEastAsia" w:hAnsi="Arial" w:cs="Arial"/>
              </w:rPr>
            </w:pPr>
          </w:p>
        </w:tc>
      </w:tr>
      <w:tr w:rsidR="001A2A40" w:rsidRPr="001A2A40" w:rsidTr="009253D5">
        <w:trPr>
          <w:trHeight w:val="282"/>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left="-250"/>
              <w:jc w:val="right"/>
              <w:rPr>
                <w:rFonts w:ascii="Arial" w:eastAsiaTheme="minorEastAsia" w:hAnsi="Arial" w:cs="Arial"/>
              </w:rPr>
            </w:pPr>
            <w:r w:rsidRPr="001A2A40">
              <w:rPr>
                <w:rFonts w:ascii="Arial" w:eastAsiaTheme="minorEastAsia" w:hAnsi="Arial" w:cs="Arial"/>
              </w:rPr>
              <w:t>1</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jc w:val="both"/>
              <w:rPr>
                <w:rFonts w:ascii="Arial" w:hAnsi="Arial" w:cs="Arial"/>
                <w:i/>
              </w:rPr>
            </w:pPr>
            <w:r w:rsidRPr="001A2A40">
              <w:rPr>
                <w:rFonts w:ascii="Arial" w:hAnsi="Arial" w:cs="Arial"/>
                <w:i/>
              </w:rPr>
              <w:t>Основное мероприятие 01.</w:t>
            </w:r>
          </w:p>
          <w:p w:rsidR="001A2A40" w:rsidRPr="001A2A40" w:rsidRDefault="001A2A40">
            <w:pPr>
              <w:autoSpaceDE w:val="0"/>
              <w:autoSpaceDN w:val="0"/>
              <w:adjustRightInd w:val="0"/>
              <w:jc w:val="both"/>
              <w:rPr>
                <w:rFonts w:ascii="Arial" w:hAnsi="Arial" w:cs="Arial"/>
              </w:rPr>
            </w:pPr>
            <w:r w:rsidRPr="001A2A40">
              <w:rPr>
                <w:rFonts w:ascii="Arial" w:hAnsi="Arial" w:cs="Arial"/>
              </w:rPr>
              <w:t xml:space="preserve">Развитие потребительского рынка и услуг </w:t>
            </w:r>
            <w:r w:rsidRPr="001A2A40">
              <w:rPr>
                <w:rFonts w:ascii="Arial" w:hAnsi="Arial" w:cs="Arial"/>
                <w:shd w:val="clear" w:color="auto" w:fill="EAF1DD" w:themeFill="accent3" w:themeFillTint="33"/>
              </w:rPr>
              <w:t xml:space="preserve">на </w:t>
            </w:r>
            <w:r w:rsidRPr="001A2A40">
              <w:rPr>
                <w:rFonts w:ascii="Arial" w:hAnsi="Arial" w:cs="Arial"/>
              </w:rPr>
              <w:t>территории муниципального образования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rPr>
            </w:pPr>
            <w:r w:rsidRPr="001A2A40">
              <w:rPr>
                <w:rFonts w:ascii="Arial" w:hAnsi="Arial" w:cs="Arial"/>
              </w:rPr>
              <w:t>2506</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rPr>
            </w:pPr>
            <w:r w:rsidRPr="001A2A40">
              <w:rPr>
                <w:rFonts w:ascii="Arial" w:hAnsi="Arial" w:cs="Arial"/>
              </w:rPr>
              <w:t>2106</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center"/>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ind w:firstLine="720"/>
              <w:jc w:val="both"/>
              <w:rPr>
                <w:rFonts w:ascii="Arial" w:eastAsiaTheme="minorEastAsia" w:hAnsi="Arial" w:cs="Arial"/>
              </w:rPr>
            </w:pPr>
          </w:p>
        </w:tc>
      </w:tr>
      <w:tr w:rsidR="001A2A40" w:rsidRPr="001A2A40" w:rsidTr="009253D5">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1950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1950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636"/>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688"/>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556</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156</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282"/>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left="-250"/>
              <w:jc w:val="right"/>
              <w:rPr>
                <w:rFonts w:ascii="Arial" w:eastAsiaTheme="minorEastAsia" w:hAnsi="Arial" w:cs="Arial"/>
              </w:rPr>
            </w:pPr>
            <w:r w:rsidRPr="001A2A40">
              <w:rPr>
                <w:rFonts w:ascii="Arial" w:eastAsiaTheme="minorEastAsia" w:hAnsi="Arial" w:cs="Arial"/>
              </w:rPr>
              <w:t>1.1</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jc w:val="both"/>
              <w:rPr>
                <w:rFonts w:ascii="Arial" w:hAnsi="Arial" w:cs="Arial"/>
                <w:i/>
              </w:rPr>
            </w:pPr>
            <w:r w:rsidRPr="001A2A40">
              <w:rPr>
                <w:rFonts w:ascii="Arial" w:hAnsi="Arial" w:cs="Arial"/>
                <w:i/>
              </w:rPr>
              <w:t>Мероприятие 01.01</w:t>
            </w:r>
          </w:p>
          <w:p w:rsidR="001A2A40" w:rsidRPr="001A2A40" w:rsidRDefault="001A2A40">
            <w:pPr>
              <w:autoSpaceDE w:val="0"/>
              <w:autoSpaceDN w:val="0"/>
              <w:adjustRightInd w:val="0"/>
              <w:jc w:val="both"/>
              <w:rPr>
                <w:rFonts w:ascii="Arial" w:hAnsi="Arial" w:cs="Arial"/>
              </w:rPr>
            </w:pPr>
            <w:r w:rsidRPr="001A2A40">
              <w:rPr>
                <w:rFonts w:ascii="Arial" w:hAnsi="Arial" w:cs="Arial"/>
              </w:rPr>
              <w:t>Содействие вводу (строительству) новых современных объектов потребительского рынка и услуг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rPr>
            </w:pPr>
            <w:r w:rsidRPr="001A2A40">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rPr>
            </w:pPr>
            <w:r w:rsidRPr="001A2A40">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rPr>
            </w:pPr>
            <w:r w:rsidRPr="001A2A40">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rPr>
            </w:pPr>
            <w:r w:rsidRPr="001A2A40">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rPr>
            </w:pPr>
            <w:r w:rsidRPr="001A2A40">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rPr>
            </w:pPr>
            <w:r w:rsidRPr="001A2A40">
              <w:rPr>
                <w:rFonts w:ascii="Arial" w:hAnsi="Arial" w:cs="Arial"/>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hAnsi="Arial" w:cs="Arial"/>
              </w:rPr>
              <w:t>Размещение объектов потребительского рынка и услуг на территории г.о. Зарайск с учетом потребности в данных объектах, их доступности</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ind w:left="-250"/>
              <w:jc w:val="right"/>
              <w:rPr>
                <w:rFonts w:ascii="Arial" w:eastAsiaTheme="minorEastAsia" w:hAnsi="Arial" w:cs="Arial"/>
              </w:rPr>
            </w:pPr>
            <w:r w:rsidRPr="001A2A40">
              <w:rPr>
                <w:rFonts w:ascii="Arial" w:eastAsiaTheme="minorEastAsia" w:hAnsi="Arial" w:cs="Arial"/>
              </w:rPr>
              <w:t>1.2</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jc w:val="both"/>
              <w:rPr>
                <w:rFonts w:ascii="Arial" w:hAnsi="Arial" w:cs="Arial"/>
                <w:i/>
              </w:rPr>
            </w:pPr>
            <w:r w:rsidRPr="001A2A40">
              <w:rPr>
                <w:rFonts w:ascii="Arial" w:hAnsi="Arial" w:cs="Arial"/>
                <w:i/>
              </w:rPr>
              <w:t>Мероприятие 01.02</w:t>
            </w:r>
          </w:p>
          <w:p w:rsidR="001A2A40" w:rsidRPr="001A2A40" w:rsidRDefault="001A2A40">
            <w:pPr>
              <w:autoSpaceDE w:val="0"/>
              <w:autoSpaceDN w:val="0"/>
              <w:adjustRightInd w:val="0"/>
              <w:jc w:val="both"/>
              <w:rPr>
                <w:rFonts w:ascii="Arial" w:hAnsi="Arial" w:cs="Arial"/>
              </w:rPr>
            </w:pPr>
            <w:r w:rsidRPr="001A2A40">
              <w:rPr>
                <w:rFonts w:ascii="Arial" w:hAnsi="Arial" w:cs="Arial"/>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hAnsi="Arial" w:cs="Arial"/>
              </w:rPr>
              <w:t>Сбыт товаров, популяризация ярмарочных мероприятий среди населения</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ind w:left="-250"/>
              <w:jc w:val="right"/>
              <w:rPr>
                <w:rFonts w:ascii="Arial" w:eastAsiaTheme="minorEastAsia" w:hAnsi="Arial" w:cs="Arial"/>
              </w:rPr>
            </w:pPr>
            <w:r w:rsidRPr="001A2A40">
              <w:rPr>
                <w:rFonts w:ascii="Arial" w:eastAsiaTheme="minorEastAsia" w:hAnsi="Arial" w:cs="Arial"/>
              </w:rPr>
              <w:t>1.3</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jc w:val="both"/>
              <w:rPr>
                <w:rFonts w:ascii="Arial" w:hAnsi="Arial" w:cs="Arial"/>
                <w:i/>
              </w:rPr>
            </w:pPr>
            <w:r w:rsidRPr="001A2A40">
              <w:rPr>
                <w:rFonts w:ascii="Arial" w:hAnsi="Arial" w:cs="Arial"/>
                <w:i/>
              </w:rPr>
              <w:t>Мероприятие 01.03</w:t>
            </w:r>
          </w:p>
          <w:p w:rsidR="001A2A40" w:rsidRPr="001A2A40" w:rsidRDefault="001A2A40">
            <w:pPr>
              <w:autoSpaceDE w:val="0"/>
              <w:autoSpaceDN w:val="0"/>
              <w:adjustRightInd w:val="0"/>
              <w:jc w:val="both"/>
              <w:rPr>
                <w:rFonts w:ascii="Arial" w:hAnsi="Arial" w:cs="Arial"/>
              </w:rPr>
            </w:pPr>
            <w:r w:rsidRPr="001A2A40">
              <w:rPr>
                <w:rFonts w:ascii="Arial" w:hAnsi="Arial" w:cs="Arial"/>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hAnsi="Arial" w:cs="Arial"/>
              </w:rPr>
              <w:t>Поддержка граждан, находящихся в трудной жизненной ситуации</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ind w:left="-250"/>
              <w:jc w:val="right"/>
              <w:rPr>
                <w:rFonts w:ascii="Arial" w:eastAsiaTheme="minorEastAsia" w:hAnsi="Arial" w:cs="Arial"/>
              </w:rPr>
            </w:pPr>
            <w:r w:rsidRPr="001A2A40">
              <w:rPr>
                <w:rFonts w:ascii="Arial" w:eastAsiaTheme="minorEastAsia" w:hAnsi="Arial" w:cs="Arial"/>
              </w:rPr>
              <w:t>1.4.</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rPr>
                <w:rFonts w:ascii="Arial" w:eastAsiaTheme="minorEastAsia" w:hAnsi="Arial" w:cs="Arial"/>
                <w:i/>
                <w:iCs/>
              </w:rPr>
            </w:pPr>
            <w:r w:rsidRPr="001A2A40">
              <w:rPr>
                <w:rFonts w:ascii="Arial" w:eastAsiaTheme="minorEastAsia" w:hAnsi="Arial" w:cs="Arial"/>
                <w:i/>
                <w:iCs/>
              </w:rPr>
              <w:t>Мероприятие 01.04</w:t>
            </w:r>
          </w:p>
          <w:p w:rsidR="001A2A40" w:rsidRPr="001A2A40" w:rsidRDefault="001A2A40">
            <w:pPr>
              <w:widowControl w:val="0"/>
              <w:autoSpaceDE w:val="0"/>
              <w:autoSpaceDN w:val="0"/>
              <w:adjustRightInd w:val="0"/>
              <w:rPr>
                <w:rFonts w:ascii="Arial" w:eastAsiaTheme="minorEastAsia" w:hAnsi="Arial" w:cs="Arial"/>
              </w:rPr>
            </w:pPr>
            <w:r w:rsidRPr="001A2A40">
              <w:rPr>
                <w:rFonts w:ascii="Arial" w:eastAsiaTheme="minorEastAsia" w:hAnsi="Arial" w:cs="Arial"/>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hanging="100"/>
              <w:jc w:val="center"/>
              <w:rPr>
                <w:rFonts w:ascii="Arial" w:eastAsiaTheme="minorEastAsia" w:hAnsi="Arial" w:cs="Arial"/>
              </w:rPr>
            </w:pPr>
            <w:r w:rsidRPr="001A2A40">
              <w:rPr>
                <w:rFonts w:ascii="Arial" w:eastAsiaTheme="minorEastAsia" w:hAnsi="Arial" w:cs="Arial"/>
              </w:rPr>
              <w:t>2020</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2106</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2106</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ind w:firstLine="72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eastAsiaTheme="minorEastAsia" w:hAnsi="Arial" w:cs="Arial"/>
              </w:rPr>
              <w:t>Создание условий для обеспечения продовольственными и промышленными товарами граждан, проживающих в сельских населенных пунктах округа</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1950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1950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156</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156</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ind w:left="-250"/>
              <w:jc w:val="right"/>
              <w:rPr>
                <w:rFonts w:ascii="Arial" w:eastAsiaTheme="minorEastAsia" w:hAnsi="Arial" w:cs="Arial"/>
              </w:rPr>
            </w:pPr>
            <w:r w:rsidRPr="001A2A40">
              <w:rPr>
                <w:rFonts w:ascii="Arial" w:eastAsiaTheme="minorEastAsia" w:hAnsi="Arial" w:cs="Arial"/>
              </w:rPr>
              <w:t>1.5</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jc w:val="both"/>
              <w:rPr>
                <w:rFonts w:ascii="Arial" w:hAnsi="Arial" w:cs="Arial"/>
                <w:i/>
              </w:rPr>
            </w:pPr>
            <w:r w:rsidRPr="001A2A40">
              <w:rPr>
                <w:rFonts w:ascii="Arial" w:hAnsi="Arial" w:cs="Arial"/>
                <w:i/>
              </w:rPr>
              <w:t>Мероприятие 01.05</w:t>
            </w:r>
          </w:p>
          <w:p w:rsidR="001A2A40" w:rsidRPr="001A2A40" w:rsidRDefault="001A2A40">
            <w:pPr>
              <w:autoSpaceDE w:val="0"/>
              <w:autoSpaceDN w:val="0"/>
              <w:adjustRightInd w:val="0"/>
              <w:jc w:val="both"/>
              <w:rPr>
                <w:rFonts w:ascii="Arial" w:eastAsiaTheme="minorEastAsia" w:hAnsi="Arial" w:cs="Arial"/>
              </w:rPr>
            </w:pPr>
            <w:r w:rsidRPr="001A2A40">
              <w:rPr>
                <w:rFonts w:ascii="Arial" w:hAnsi="Arial" w:cs="Arial"/>
              </w:rPr>
              <w:t>Разработка, согласование и утверждение</w:t>
            </w:r>
            <w:r w:rsidRPr="001A2A40">
              <w:rPr>
                <w:rFonts w:ascii="Arial" w:hAnsi="Arial" w:cs="Arial"/>
                <w:iCs/>
              </w:rPr>
              <w:t xml:space="preserve"> </w:t>
            </w:r>
            <w:r w:rsidRPr="001A2A40">
              <w:rPr>
                <w:rFonts w:ascii="Arial" w:hAnsi="Arial" w:cs="Arial"/>
              </w:rPr>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hAnsi="Arial" w:cs="Arial"/>
              </w:rPr>
              <w:t>Выявление несоответствия размещения нестационарных торговых объектов законодательству РФ</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ind w:left="-250"/>
              <w:jc w:val="right"/>
              <w:rPr>
                <w:rFonts w:ascii="Arial" w:eastAsiaTheme="minorEastAsia" w:hAnsi="Arial" w:cs="Arial"/>
              </w:rPr>
            </w:pPr>
            <w:r w:rsidRPr="001A2A40">
              <w:rPr>
                <w:rFonts w:ascii="Arial" w:eastAsiaTheme="minorEastAsia" w:hAnsi="Arial" w:cs="Arial"/>
              </w:rPr>
              <w:t>1.6</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autoSpaceDE w:val="0"/>
              <w:autoSpaceDN w:val="0"/>
              <w:adjustRightInd w:val="0"/>
              <w:jc w:val="both"/>
              <w:rPr>
                <w:rFonts w:ascii="Arial" w:hAnsi="Arial" w:cs="Arial"/>
                <w:i/>
                <w:iCs/>
              </w:rPr>
            </w:pPr>
            <w:r w:rsidRPr="001A2A40">
              <w:rPr>
                <w:rFonts w:ascii="Arial" w:hAnsi="Arial" w:cs="Arial"/>
                <w:i/>
                <w:iCs/>
              </w:rPr>
              <w:t>Мероприятие 01.06</w:t>
            </w: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Создание условий для обеспечения жителей</w:t>
            </w: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городского округа услугами связи, общественного питания, торговли и бытового обслуживания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400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hAnsi="Arial" w:cs="Arial"/>
              </w:rPr>
              <w:t>Размещение объектов потребительского рынка и услуг на территории г.о. Зарайск с учетом потребности в данных объектах, их доступности</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400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100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left="-250"/>
              <w:jc w:val="right"/>
              <w:rPr>
                <w:rFonts w:ascii="Arial" w:eastAsiaTheme="minorEastAsia" w:hAnsi="Arial" w:cs="Arial"/>
              </w:rPr>
            </w:pPr>
            <w:r w:rsidRPr="001A2A40">
              <w:rPr>
                <w:rFonts w:ascii="Arial" w:eastAsiaTheme="minorEastAsia" w:hAnsi="Arial" w:cs="Arial"/>
              </w:rPr>
              <w:t>2</w:t>
            </w:r>
          </w:p>
        </w:tc>
        <w:tc>
          <w:tcPr>
            <w:tcW w:w="2436"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autoSpaceDE w:val="0"/>
              <w:autoSpaceDN w:val="0"/>
              <w:adjustRightInd w:val="0"/>
              <w:jc w:val="both"/>
              <w:rPr>
                <w:rFonts w:ascii="Arial" w:hAnsi="Arial" w:cs="Arial"/>
              </w:rPr>
            </w:pPr>
            <w:r w:rsidRPr="001A2A40">
              <w:rPr>
                <w:rFonts w:ascii="Arial" w:hAnsi="Arial" w:cs="Arial"/>
                <w:i/>
              </w:rPr>
              <w:t xml:space="preserve">Основное мероприятие 02 </w:t>
            </w:r>
            <w:r w:rsidRPr="001A2A40">
              <w:rPr>
                <w:rFonts w:ascii="Arial" w:hAnsi="Arial" w:cs="Arial"/>
              </w:rPr>
              <w:t>Развитие сферы общественного питания на территории муниципального образования Московской области</w:t>
            </w:r>
          </w:p>
          <w:p w:rsidR="001A2A40" w:rsidRPr="001A2A40" w:rsidRDefault="001A2A40">
            <w:pPr>
              <w:autoSpaceDE w:val="0"/>
              <w:autoSpaceDN w:val="0"/>
              <w:adjustRightInd w:val="0"/>
              <w:ind w:firstLine="720"/>
              <w:jc w:val="both"/>
              <w:rPr>
                <w:rFonts w:ascii="Arial" w:hAnsi="Arial" w:cs="Arial"/>
                <w:i/>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hanging="100"/>
              <w:jc w:val="both"/>
              <w:rPr>
                <w:rFonts w:ascii="Arial" w:eastAsiaTheme="minorEastAsia" w:hAnsi="Arial" w:cs="Arial"/>
              </w:rPr>
            </w:pPr>
            <w:r w:rsidRPr="001A2A40">
              <w:rPr>
                <w:rFonts w:ascii="Arial" w:eastAsiaTheme="minorEastAsia"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ind w:firstLine="72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ind w:firstLine="720"/>
              <w:jc w:val="both"/>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i/>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i/>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i/>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i/>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left="-250"/>
              <w:jc w:val="right"/>
              <w:rPr>
                <w:rFonts w:ascii="Arial" w:eastAsiaTheme="minorEastAsia" w:hAnsi="Arial" w:cs="Arial"/>
              </w:rPr>
            </w:pPr>
            <w:r w:rsidRPr="001A2A40">
              <w:rPr>
                <w:rFonts w:ascii="Arial" w:eastAsiaTheme="minorEastAsia" w:hAnsi="Arial" w:cs="Arial"/>
              </w:rPr>
              <w:t>2.1</w:t>
            </w:r>
          </w:p>
        </w:tc>
        <w:tc>
          <w:tcPr>
            <w:tcW w:w="2436"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hAnsi="Arial" w:cs="Arial"/>
                <w:i/>
                <w:iCs/>
              </w:rPr>
            </w:pPr>
            <w:r w:rsidRPr="001A2A40">
              <w:rPr>
                <w:rFonts w:ascii="Arial" w:hAnsi="Arial" w:cs="Arial"/>
                <w:i/>
                <w:iCs/>
              </w:rPr>
              <w:t>Мероприятие 02.01</w:t>
            </w:r>
          </w:p>
          <w:p w:rsidR="001A2A40" w:rsidRPr="001A2A40" w:rsidRDefault="001A2A40">
            <w:pPr>
              <w:widowControl w:val="0"/>
              <w:autoSpaceDE w:val="0"/>
              <w:autoSpaceDN w:val="0"/>
              <w:adjustRightInd w:val="0"/>
              <w:jc w:val="both"/>
              <w:rPr>
                <w:rFonts w:ascii="Arial" w:hAnsi="Arial" w:cs="Arial"/>
              </w:rPr>
            </w:pPr>
            <w:r w:rsidRPr="001A2A40">
              <w:rPr>
                <w:rFonts w:ascii="Arial" w:hAnsi="Arial" w:cs="Arial"/>
              </w:rPr>
              <w:t>Содействие увеличению уровня обеспеченности населения муниципального образования Московской области предприятиями общественного питания</w:t>
            </w:r>
          </w:p>
          <w:p w:rsidR="001A2A40" w:rsidRPr="001A2A40" w:rsidRDefault="001A2A40">
            <w:pPr>
              <w:widowControl w:val="0"/>
              <w:autoSpaceDE w:val="0"/>
              <w:autoSpaceDN w:val="0"/>
              <w:adjustRightInd w:val="0"/>
              <w:jc w:val="both"/>
              <w:rPr>
                <w:rFonts w:ascii="Arial" w:hAnsi="Arial" w:cs="Arial"/>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tabs>
                <w:tab w:val="center" w:pos="175"/>
              </w:tabs>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hAnsi="Arial" w:cs="Arial"/>
              </w:rPr>
              <w:t>Развитие сети общественного питания в различных форматах</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ind w:left="-250"/>
              <w:jc w:val="right"/>
              <w:rPr>
                <w:rFonts w:ascii="Arial" w:eastAsiaTheme="minorEastAsia" w:hAnsi="Arial" w:cs="Arial"/>
              </w:rPr>
            </w:pPr>
            <w:r w:rsidRPr="001A2A40">
              <w:rPr>
                <w:rFonts w:ascii="Arial" w:eastAsiaTheme="minorEastAsia" w:hAnsi="Arial" w:cs="Arial"/>
              </w:rPr>
              <w:t>3</w:t>
            </w:r>
          </w:p>
          <w:p w:rsidR="001A2A40" w:rsidRPr="001A2A40" w:rsidRDefault="001A2A40">
            <w:pPr>
              <w:ind w:left="-250"/>
              <w:jc w:val="right"/>
              <w:rPr>
                <w:rFonts w:ascii="Arial" w:eastAsiaTheme="minorEastAsia" w:hAnsi="Arial" w:cs="Arial"/>
              </w:rPr>
            </w:pPr>
          </w:p>
        </w:tc>
        <w:tc>
          <w:tcPr>
            <w:tcW w:w="2436"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autoSpaceDE w:val="0"/>
              <w:autoSpaceDN w:val="0"/>
              <w:adjustRightInd w:val="0"/>
              <w:jc w:val="both"/>
              <w:rPr>
                <w:rFonts w:ascii="Arial" w:hAnsi="Arial" w:cs="Arial"/>
              </w:rPr>
            </w:pPr>
            <w:r w:rsidRPr="001A2A40">
              <w:rPr>
                <w:rFonts w:ascii="Arial" w:hAnsi="Arial" w:cs="Arial"/>
                <w:i/>
              </w:rPr>
              <w:t>Основное мероприятие 03</w:t>
            </w:r>
            <w:r w:rsidRPr="001A2A40">
              <w:rPr>
                <w:rFonts w:ascii="Arial" w:hAnsi="Arial" w:cs="Arial"/>
              </w:rPr>
              <w:t xml:space="preserve"> Развитие сферы бытовых услуг на территории муниципального образования Московской области</w:t>
            </w:r>
          </w:p>
          <w:p w:rsidR="001A2A40" w:rsidRPr="001A2A40" w:rsidRDefault="001A2A40">
            <w:pPr>
              <w:widowControl w:val="0"/>
              <w:autoSpaceDE w:val="0"/>
              <w:autoSpaceDN w:val="0"/>
              <w:adjustRightInd w:val="0"/>
              <w:ind w:firstLine="720"/>
              <w:jc w:val="both"/>
              <w:rPr>
                <w:rFonts w:ascii="Arial" w:eastAsiaTheme="minorEastAsia" w:hAnsi="Arial" w:cs="Arial"/>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eastAsiaTheme="minorEastAsia" w:hAnsi="Arial" w:cs="Arial"/>
              </w:rPr>
              <w:t>Сектор потребительского рынка и сферы услуг</w:t>
            </w:r>
          </w:p>
        </w:tc>
        <w:tc>
          <w:tcPr>
            <w:tcW w:w="1138"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ind w:firstLine="720"/>
              <w:jc w:val="both"/>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ind w:left="-250"/>
              <w:jc w:val="right"/>
              <w:rPr>
                <w:rFonts w:ascii="Arial" w:eastAsiaTheme="minorEastAsia" w:hAnsi="Arial" w:cs="Arial"/>
              </w:rPr>
            </w:pPr>
            <w:r w:rsidRPr="001A2A40">
              <w:rPr>
                <w:rFonts w:ascii="Arial" w:eastAsiaTheme="minorEastAsia" w:hAnsi="Arial" w:cs="Arial"/>
              </w:rPr>
              <w:t>3.1</w:t>
            </w:r>
          </w:p>
          <w:p w:rsidR="001A2A40" w:rsidRPr="001A2A40" w:rsidRDefault="001A2A40">
            <w:pPr>
              <w:ind w:left="-250"/>
              <w:jc w:val="right"/>
              <w:rPr>
                <w:rFonts w:ascii="Arial" w:eastAsiaTheme="minorEastAsia" w:hAnsi="Arial" w:cs="Arial"/>
              </w:rPr>
            </w:pPr>
          </w:p>
          <w:p w:rsidR="001A2A40" w:rsidRPr="001A2A40" w:rsidRDefault="001A2A40">
            <w:pPr>
              <w:ind w:left="-250"/>
              <w:jc w:val="right"/>
              <w:rPr>
                <w:rFonts w:ascii="Arial" w:eastAsiaTheme="minorEastAsia" w:hAnsi="Arial" w:cs="Arial"/>
              </w:rPr>
            </w:pPr>
          </w:p>
          <w:p w:rsidR="001A2A40" w:rsidRPr="001A2A40" w:rsidRDefault="001A2A40">
            <w:pPr>
              <w:ind w:left="-250"/>
              <w:jc w:val="right"/>
              <w:rPr>
                <w:rFonts w:ascii="Arial" w:eastAsiaTheme="minorEastAsia" w:hAnsi="Arial" w:cs="Arial"/>
              </w:rPr>
            </w:pPr>
          </w:p>
          <w:p w:rsidR="001A2A40" w:rsidRPr="001A2A40" w:rsidRDefault="001A2A40">
            <w:pPr>
              <w:ind w:left="-250"/>
              <w:jc w:val="right"/>
              <w:rPr>
                <w:rFonts w:ascii="Arial" w:eastAsiaTheme="minorEastAsia" w:hAnsi="Arial" w:cs="Arial"/>
              </w:rPr>
            </w:pPr>
          </w:p>
          <w:p w:rsidR="001A2A40" w:rsidRPr="001A2A40" w:rsidRDefault="001A2A40">
            <w:pPr>
              <w:ind w:left="-250"/>
              <w:jc w:val="right"/>
              <w:rPr>
                <w:rFonts w:ascii="Arial" w:eastAsiaTheme="minorEastAsia" w:hAnsi="Arial" w:cs="Arial"/>
              </w:rPr>
            </w:pPr>
          </w:p>
          <w:p w:rsidR="001A2A40" w:rsidRPr="001A2A40" w:rsidRDefault="001A2A40">
            <w:pPr>
              <w:ind w:left="-250"/>
              <w:jc w:val="right"/>
              <w:rPr>
                <w:rFonts w:ascii="Arial" w:eastAsiaTheme="minorEastAsia" w:hAnsi="Arial" w:cs="Arial"/>
              </w:rPr>
            </w:pPr>
          </w:p>
          <w:p w:rsidR="001A2A40" w:rsidRPr="001A2A40" w:rsidRDefault="001A2A40">
            <w:pPr>
              <w:ind w:left="-250"/>
              <w:jc w:val="right"/>
              <w:rPr>
                <w:rFonts w:ascii="Arial" w:eastAsiaTheme="minorEastAsia" w:hAnsi="Arial" w:cs="Arial"/>
              </w:rPr>
            </w:pPr>
          </w:p>
        </w:tc>
        <w:tc>
          <w:tcPr>
            <w:tcW w:w="2436"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i/>
                <w:iCs/>
              </w:rPr>
              <w:t>Мероприятие 03.01</w:t>
            </w:r>
            <w:r w:rsidRPr="001A2A40">
              <w:rPr>
                <w:rFonts w:ascii="Arial" w:hAnsi="Arial" w:cs="Arial"/>
              </w:rPr>
              <w:t xml:space="preserve"> Содействие увеличению уровня обеспеченности населения муниципального образования Московской области предприятиями бытового обслуживания</w:t>
            </w:r>
          </w:p>
          <w:p w:rsidR="001A2A40" w:rsidRPr="001A2A40" w:rsidRDefault="001A2A40">
            <w:pPr>
              <w:widowControl w:val="0"/>
              <w:autoSpaceDE w:val="0"/>
              <w:autoSpaceDN w:val="0"/>
              <w:adjustRightInd w:val="0"/>
              <w:jc w:val="both"/>
              <w:rPr>
                <w:rFonts w:ascii="Arial" w:hAnsi="Arial" w:cs="Arial"/>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hanging="100"/>
              <w:jc w:val="center"/>
              <w:rPr>
                <w:rFonts w:ascii="Arial" w:eastAsiaTheme="minorEastAsia"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hAnsi="Arial" w:cs="Arial"/>
              </w:rPr>
              <w:t>Увеличение уровня обеспеченности населения объектами бытовых услуг</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left="-250"/>
              <w:jc w:val="right"/>
              <w:rPr>
                <w:rFonts w:ascii="Arial" w:eastAsiaTheme="minorEastAsia" w:hAnsi="Arial" w:cs="Arial"/>
              </w:rPr>
            </w:pPr>
            <w:r w:rsidRPr="001A2A40">
              <w:rPr>
                <w:rFonts w:ascii="Arial" w:eastAsiaTheme="minorEastAsia" w:hAnsi="Arial" w:cs="Arial"/>
              </w:rPr>
              <w:t>3.2.</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i/>
                <w:iCs/>
              </w:rPr>
            </w:pPr>
            <w:r w:rsidRPr="001A2A40">
              <w:rPr>
                <w:rFonts w:ascii="Arial" w:eastAsiaTheme="minorEastAsia" w:hAnsi="Arial" w:cs="Arial"/>
                <w:i/>
                <w:iCs/>
              </w:rPr>
              <w:t>Мероприятие 03.02</w:t>
            </w:r>
          </w:p>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eastAsiaTheme="minorEastAsia" w:hAnsi="Arial" w:cs="Arial"/>
              </w:rPr>
              <w:t>Развитие объектов дорожного и придорожного сервиса (автосервис, шиномонтаж, автомойка, автокомплекс, автотехцентр) (далее – ОДС) на территории муниципального образования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hanging="100"/>
              <w:jc w:val="center"/>
              <w:rPr>
                <w:rFonts w:ascii="Arial" w:eastAsiaTheme="minorEastAsia" w:hAnsi="Arial" w:cs="Arial"/>
              </w:rPr>
            </w:pPr>
            <w:r w:rsidRPr="001A2A40">
              <w:rPr>
                <w:rFonts w:ascii="Arial" w:eastAsiaTheme="minorEastAsia" w:hAnsi="Arial" w:cs="Arial"/>
              </w:rPr>
              <w:t>2021-2024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eastAsiaTheme="minorEastAsia" w:hAnsi="Arial" w:cs="Arial"/>
              </w:rPr>
              <w:t>Сектор потребительского рынка и сферы услуг</w:t>
            </w: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hAnsi="Arial" w:cs="Arial"/>
                <w:color w:val="000000"/>
              </w:rPr>
              <w:t xml:space="preserve">Приведение всех ОДС, расположенных на территории городского округа, </w:t>
            </w:r>
            <w:r w:rsidRPr="001A2A40">
              <w:rPr>
                <w:rFonts w:ascii="Arial" w:hAnsi="Arial" w:cs="Arial"/>
                <w:color w:val="000000"/>
              </w:rPr>
              <w:br/>
              <w:t>в соответствие</w:t>
            </w:r>
            <w:r w:rsidRPr="001A2A40">
              <w:rPr>
                <w:rFonts w:ascii="Arial" w:hAnsi="Arial" w:cs="Arial"/>
                <w:color w:val="000000"/>
              </w:rPr>
              <w:br/>
              <w:t xml:space="preserve"> с требованиями, нормами </w:t>
            </w:r>
            <w:r w:rsidRPr="001A2A40">
              <w:rPr>
                <w:rFonts w:ascii="Arial" w:hAnsi="Arial" w:cs="Arial"/>
                <w:color w:val="000000"/>
              </w:rPr>
              <w:br/>
              <w:t>и стандартами действующего законодательства</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ind w:left="-250"/>
              <w:jc w:val="right"/>
              <w:rPr>
                <w:rFonts w:ascii="Arial" w:eastAsiaTheme="minorEastAsia" w:hAnsi="Arial" w:cs="Arial"/>
              </w:rPr>
            </w:pPr>
            <w:r w:rsidRPr="001A2A40">
              <w:rPr>
                <w:rFonts w:ascii="Arial" w:eastAsiaTheme="minorEastAsia" w:hAnsi="Arial" w:cs="Arial"/>
              </w:rPr>
              <w:t>4</w:t>
            </w:r>
          </w:p>
        </w:tc>
        <w:tc>
          <w:tcPr>
            <w:tcW w:w="2436"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i/>
              </w:rPr>
              <w:t>Основное мероприятие 04</w:t>
            </w:r>
            <w:r w:rsidRPr="001A2A40">
              <w:rPr>
                <w:rFonts w:ascii="Arial" w:hAnsi="Arial" w:cs="Arial"/>
              </w:rPr>
              <w:t xml:space="preserve"> Участие в организации региональной системы защиты прав потребителей</w:t>
            </w:r>
          </w:p>
          <w:p w:rsidR="001A2A40" w:rsidRPr="001A2A40" w:rsidRDefault="001A2A40">
            <w:pPr>
              <w:widowControl w:val="0"/>
              <w:autoSpaceDE w:val="0"/>
              <w:autoSpaceDN w:val="0"/>
              <w:adjustRightInd w:val="0"/>
              <w:jc w:val="both"/>
              <w:rPr>
                <w:rFonts w:ascii="Arial" w:hAnsi="Arial" w:cs="Arial"/>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tabs>
                <w:tab w:val="center" w:pos="4677"/>
                <w:tab w:val="right" w:pos="9355"/>
              </w:tabs>
              <w:autoSpaceDE w:val="0"/>
              <w:autoSpaceDN w:val="0"/>
              <w:adjustRightInd w:val="0"/>
              <w:jc w:val="both"/>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ind w:left="-250"/>
              <w:jc w:val="right"/>
              <w:rPr>
                <w:rFonts w:ascii="Arial" w:eastAsiaTheme="minorEastAsia" w:hAnsi="Arial" w:cs="Arial"/>
              </w:rPr>
            </w:pPr>
            <w:r w:rsidRPr="001A2A40">
              <w:rPr>
                <w:rFonts w:ascii="Arial" w:eastAsiaTheme="minorEastAsia" w:hAnsi="Arial" w:cs="Arial"/>
              </w:rPr>
              <w:t>4.1</w:t>
            </w:r>
          </w:p>
        </w:tc>
        <w:tc>
          <w:tcPr>
            <w:tcW w:w="2436"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i/>
                <w:iCs/>
              </w:rPr>
              <w:t>Мероприятие 04.01</w:t>
            </w:r>
            <w:r w:rsidRPr="001A2A40">
              <w:rPr>
                <w:rFonts w:ascii="Arial" w:hAnsi="Arial" w:cs="Arial"/>
              </w:rPr>
              <w:t xml:space="preserve"> Рассмотрение обращений и жалоб, консультация граждан по вопросам защиты прав потребителей</w:t>
            </w:r>
          </w:p>
          <w:p w:rsidR="001A2A40" w:rsidRPr="001A2A40" w:rsidRDefault="001A2A40">
            <w:pPr>
              <w:widowControl w:val="0"/>
              <w:autoSpaceDE w:val="0"/>
              <w:autoSpaceDN w:val="0"/>
              <w:adjustRightInd w:val="0"/>
              <w:jc w:val="both"/>
              <w:rPr>
                <w:rFonts w:ascii="Arial" w:hAnsi="Arial" w:cs="Arial"/>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ind w:firstLine="72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tabs>
                <w:tab w:val="center" w:pos="4677"/>
                <w:tab w:val="right" w:pos="9355"/>
              </w:tabs>
              <w:autoSpaceDE w:val="0"/>
              <w:autoSpaceDN w:val="0"/>
              <w:adjustRightInd w:val="0"/>
              <w:jc w:val="both"/>
              <w:rPr>
                <w:rFonts w:ascii="Arial" w:hAnsi="Arial" w:cs="Arial"/>
              </w:rPr>
            </w:pPr>
            <w:r w:rsidRPr="001A2A40">
              <w:rPr>
                <w:rFonts w:ascii="Arial" w:hAnsi="Arial" w:cs="Arial"/>
              </w:rPr>
              <w:t>Улучшение качества обслуживания потребителей</w:t>
            </w:r>
          </w:p>
          <w:p w:rsidR="001A2A40" w:rsidRPr="001A2A40" w:rsidRDefault="001A2A40">
            <w:pPr>
              <w:widowControl w:val="0"/>
              <w:autoSpaceDE w:val="0"/>
              <w:autoSpaceDN w:val="0"/>
              <w:adjustRightInd w:val="0"/>
              <w:ind w:firstLine="720"/>
              <w:jc w:val="both"/>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ind w:left="-250"/>
              <w:jc w:val="right"/>
              <w:rPr>
                <w:rFonts w:ascii="Arial" w:eastAsiaTheme="minorEastAsia" w:hAnsi="Arial" w:cs="Arial"/>
              </w:rPr>
            </w:pPr>
            <w:r w:rsidRPr="001A2A40">
              <w:rPr>
                <w:rFonts w:ascii="Arial" w:eastAsiaTheme="minorEastAsia" w:hAnsi="Arial" w:cs="Arial"/>
              </w:rPr>
              <w:t>4.2</w:t>
            </w:r>
          </w:p>
        </w:tc>
        <w:tc>
          <w:tcPr>
            <w:tcW w:w="2436"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both"/>
              <w:rPr>
                <w:rFonts w:ascii="Arial" w:hAnsi="Arial" w:cs="Arial"/>
              </w:rPr>
            </w:pPr>
            <w:r w:rsidRPr="001A2A40">
              <w:rPr>
                <w:rFonts w:ascii="Arial" w:hAnsi="Arial" w:cs="Arial"/>
                <w:i/>
                <w:iCs/>
              </w:rPr>
              <w:t>Мероприятие 04.02</w:t>
            </w:r>
            <w:r w:rsidRPr="001A2A40">
              <w:rPr>
                <w:rFonts w:ascii="Arial" w:hAnsi="Arial" w:cs="Arial"/>
              </w:rPr>
              <w:t xml:space="preserve"> Обращения в суды по вопросу защиты прав потребителей</w:t>
            </w:r>
          </w:p>
          <w:p w:rsidR="001A2A40" w:rsidRPr="001A2A40" w:rsidRDefault="001A2A40">
            <w:pPr>
              <w:widowControl w:val="0"/>
              <w:autoSpaceDE w:val="0"/>
              <w:autoSpaceDN w:val="0"/>
              <w:adjustRightInd w:val="0"/>
              <w:jc w:val="both"/>
              <w:rPr>
                <w:rFonts w:ascii="Arial" w:hAnsi="Arial" w:cs="Arial"/>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2020-2024</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jc w:val="both"/>
              <w:rPr>
                <w:rFonts w:ascii="Arial" w:hAnsi="Arial" w:cs="Arial"/>
                <w:bCs/>
              </w:rPr>
            </w:pPr>
            <w:r w:rsidRPr="001A2A40">
              <w:rPr>
                <w:rFonts w:ascii="Arial" w:hAnsi="Arial" w:cs="Arial"/>
                <w:bCs/>
              </w:rPr>
              <w:t>Сектор потребительского рынка и сферы услуг</w:t>
            </w:r>
          </w:p>
          <w:p w:rsidR="001A2A40" w:rsidRPr="001A2A40" w:rsidRDefault="001A2A40">
            <w:pPr>
              <w:widowControl w:val="0"/>
              <w:autoSpaceDE w:val="0"/>
              <w:autoSpaceDN w:val="0"/>
              <w:adjustRightInd w:val="0"/>
              <w:ind w:firstLine="72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tabs>
                <w:tab w:val="center" w:pos="4677"/>
                <w:tab w:val="right" w:pos="9355"/>
              </w:tabs>
              <w:autoSpaceDE w:val="0"/>
              <w:autoSpaceDN w:val="0"/>
              <w:adjustRightInd w:val="0"/>
              <w:jc w:val="both"/>
              <w:rPr>
                <w:rFonts w:ascii="Arial" w:hAnsi="Arial" w:cs="Arial"/>
              </w:rPr>
            </w:pPr>
            <w:r w:rsidRPr="001A2A40">
              <w:rPr>
                <w:rFonts w:ascii="Arial" w:hAnsi="Arial" w:cs="Arial"/>
              </w:rPr>
              <w:t>Улучшение качества обслуживания потребителей</w:t>
            </w:r>
          </w:p>
          <w:p w:rsidR="001A2A40" w:rsidRPr="001A2A40" w:rsidRDefault="001A2A40">
            <w:pPr>
              <w:widowControl w:val="0"/>
              <w:autoSpaceDE w:val="0"/>
              <w:autoSpaceDN w:val="0"/>
              <w:adjustRightInd w:val="0"/>
              <w:ind w:firstLine="720"/>
              <w:jc w:val="both"/>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eastAsiaTheme="minorEastAsia"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left="-250"/>
              <w:jc w:val="right"/>
              <w:rPr>
                <w:rFonts w:ascii="Arial" w:eastAsiaTheme="minorEastAsia" w:hAnsi="Arial" w:cs="Arial"/>
              </w:rPr>
            </w:pPr>
            <w:r w:rsidRPr="001A2A40">
              <w:rPr>
                <w:rFonts w:ascii="Arial" w:eastAsiaTheme="minorEastAsia" w:hAnsi="Arial" w:cs="Arial"/>
              </w:rPr>
              <w:t>5.</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i/>
                <w:iCs/>
              </w:rPr>
            </w:pPr>
            <w:r w:rsidRPr="001A2A40">
              <w:rPr>
                <w:rFonts w:ascii="Arial" w:eastAsiaTheme="minorEastAsia" w:hAnsi="Arial" w:cs="Arial"/>
                <w:i/>
                <w:iCs/>
              </w:rPr>
              <w:t>Основное мероприятие 05</w:t>
            </w:r>
          </w:p>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eastAsiaTheme="minorEastAsia" w:hAnsi="Arial" w:cs="Arial"/>
              </w:rPr>
              <w:t>Реализация губернаторской программы «100 бань Подмосковья» на территории муниципального образования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hanging="100"/>
              <w:jc w:val="center"/>
              <w:rPr>
                <w:rFonts w:ascii="Arial" w:eastAsiaTheme="minorEastAsia" w:hAnsi="Arial" w:cs="Arial"/>
              </w:rPr>
            </w:pPr>
            <w:r w:rsidRPr="001A2A40">
              <w:rPr>
                <w:rFonts w:ascii="Arial" w:eastAsiaTheme="minorEastAsia" w:hAnsi="Arial" w:cs="Arial"/>
              </w:rPr>
              <w:t>2021</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86 879,12</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86 879,12</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ind w:firstLine="720"/>
              <w:jc w:val="both"/>
              <w:rPr>
                <w:rFonts w:ascii="Arial" w:eastAsiaTheme="minorEastAsia" w:hAnsi="Arial" w:cs="Arial"/>
              </w:rPr>
            </w:pPr>
          </w:p>
        </w:tc>
        <w:tc>
          <w:tcPr>
            <w:tcW w:w="1138" w:type="dxa"/>
            <w:vMerge w:val="restart"/>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ind w:firstLine="720"/>
              <w:jc w:val="both"/>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72 891,58</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72 891,58</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13 987,54</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13 987,54</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left="-250"/>
              <w:jc w:val="right"/>
              <w:rPr>
                <w:rFonts w:ascii="Arial" w:eastAsiaTheme="minorEastAsia" w:hAnsi="Arial" w:cs="Arial"/>
              </w:rPr>
            </w:pPr>
            <w:r w:rsidRPr="001A2A40">
              <w:rPr>
                <w:rFonts w:ascii="Arial" w:eastAsiaTheme="minorEastAsia" w:hAnsi="Arial" w:cs="Arial"/>
              </w:rPr>
              <w:t>5.1.</w:t>
            </w:r>
          </w:p>
        </w:tc>
        <w:tc>
          <w:tcPr>
            <w:tcW w:w="243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i/>
                <w:iCs/>
              </w:rPr>
            </w:pPr>
            <w:r w:rsidRPr="001A2A40">
              <w:rPr>
                <w:rFonts w:ascii="Arial" w:eastAsiaTheme="minorEastAsia" w:hAnsi="Arial" w:cs="Arial"/>
                <w:i/>
                <w:iCs/>
              </w:rPr>
              <w:t>Мероприятие 05.03.</w:t>
            </w:r>
          </w:p>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eastAsiaTheme="minorEastAsia" w:hAnsi="Arial" w:cs="Arial"/>
              </w:rPr>
              <w:t>Ремонт банных объектов в рамках программы «100 бань Подмосковья»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ind w:hanging="100"/>
              <w:jc w:val="center"/>
              <w:rPr>
                <w:rFonts w:ascii="Arial" w:eastAsiaTheme="minorEastAsia" w:hAnsi="Arial" w:cs="Arial"/>
              </w:rPr>
            </w:pPr>
            <w:r w:rsidRPr="001A2A40">
              <w:rPr>
                <w:rFonts w:ascii="Arial" w:eastAsiaTheme="minorEastAsia" w:hAnsi="Arial" w:cs="Arial"/>
              </w:rPr>
              <w:t>2021</w:t>
            </w: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86 879,12</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86 879,12</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eastAsiaTheme="minorEastAsia" w:hAnsi="Arial" w:cs="Arial"/>
              </w:rPr>
              <w:t xml:space="preserve">Структурные подразделения администрации городского округа </w:t>
            </w:r>
          </w:p>
        </w:tc>
        <w:tc>
          <w:tcPr>
            <w:tcW w:w="1138"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both"/>
              <w:rPr>
                <w:rFonts w:ascii="Arial" w:eastAsiaTheme="minorEastAsia" w:hAnsi="Arial" w:cs="Arial"/>
              </w:rPr>
            </w:pPr>
            <w:r w:rsidRPr="001A2A40">
              <w:rPr>
                <w:rFonts w:ascii="Arial" w:eastAsiaTheme="minorEastAsia" w:hAnsi="Arial" w:cs="Arial"/>
              </w:rPr>
              <w:t>Ремонт городской бани, г.о. Зарайск, ул. Школьная д.1</w:t>
            </w: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72 891,58</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72 891,58</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13 987,54</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13 987,54</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r w:rsidR="001A2A40" w:rsidRPr="001A2A40" w:rsidTr="009253D5">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240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tabs>
                <w:tab w:val="center" w:pos="742"/>
              </w:tabs>
              <w:autoSpaceDE w:val="0"/>
              <w:autoSpaceDN w:val="0"/>
              <w:adjustRightInd w:val="0"/>
              <w:jc w:val="both"/>
              <w:rPr>
                <w:rFonts w:ascii="Arial" w:hAnsi="Arial" w:cs="Arial"/>
              </w:rPr>
            </w:pPr>
            <w:r w:rsidRPr="001A2A40">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rPr>
                <w:rFonts w:ascii="Arial" w:eastAsiaTheme="minorEastAsia" w:hAnsi="Arial" w:cs="Arial"/>
              </w:rPr>
            </w:pPr>
            <w:r w:rsidRPr="001A2A40">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993" w:type="dxa"/>
            <w:tcBorders>
              <w:top w:val="single" w:sz="4" w:space="0" w:color="auto"/>
              <w:left w:val="single" w:sz="4" w:space="0" w:color="auto"/>
              <w:bottom w:val="single" w:sz="4" w:space="0" w:color="auto"/>
              <w:right w:val="single" w:sz="4" w:space="0" w:color="auto"/>
            </w:tcBorders>
            <w:hideMark/>
          </w:tcPr>
          <w:p w:rsidR="001A2A40" w:rsidRPr="001A2A40" w:rsidRDefault="001A2A40">
            <w:pPr>
              <w:jc w:val="right"/>
              <w:rPr>
                <w:rFonts w:ascii="Arial" w:hAnsi="Arial" w:cs="Arial"/>
                <w:color w:val="000000"/>
              </w:rPr>
            </w:pPr>
            <w:r w:rsidRPr="001A2A40">
              <w:rPr>
                <w:rFonts w:ascii="Arial" w:hAnsi="Arial" w:cs="Arial"/>
                <w:color w:val="000000"/>
              </w:rPr>
              <w:t>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eastAsiaTheme="minorEastAsia" w:hAnsi="Arial" w:cs="Arial"/>
              </w:rPr>
            </w:pPr>
          </w:p>
        </w:tc>
      </w:tr>
    </w:tbl>
    <w:p w:rsidR="001A2A40" w:rsidRPr="001A2A40" w:rsidRDefault="001A2A40" w:rsidP="001A2A40">
      <w:pPr>
        <w:autoSpaceDE w:val="0"/>
        <w:autoSpaceDN w:val="0"/>
        <w:adjustRightInd w:val="0"/>
        <w:ind w:firstLine="540"/>
        <w:jc w:val="both"/>
        <w:rPr>
          <w:rFonts w:ascii="Arial" w:hAnsi="Arial" w:cs="Arial"/>
        </w:rPr>
      </w:pPr>
    </w:p>
    <w:p w:rsidR="001A2A40" w:rsidRPr="001A2A40" w:rsidRDefault="001A2A40" w:rsidP="001A2A40">
      <w:pPr>
        <w:rPr>
          <w:rFonts w:ascii="Arial" w:eastAsia="Calibri" w:hAnsi="Arial" w:cs="Arial"/>
          <w:lang w:eastAsia="en-US"/>
        </w:rPr>
      </w:pPr>
    </w:p>
    <w:p w:rsidR="001A2A40" w:rsidRPr="001A2A40" w:rsidRDefault="001A2A40" w:rsidP="006A0578">
      <w:pPr>
        <w:widowControl w:val="0"/>
        <w:autoSpaceDE w:val="0"/>
        <w:autoSpaceDN w:val="0"/>
        <w:adjustRightInd w:val="0"/>
        <w:jc w:val="right"/>
        <w:outlineLvl w:val="1"/>
        <w:rPr>
          <w:rFonts w:ascii="Arial" w:hAnsi="Arial" w:cs="Arial"/>
        </w:rPr>
      </w:pPr>
      <w:r w:rsidRPr="001A2A40">
        <w:rPr>
          <w:rFonts w:ascii="Arial" w:hAnsi="Arial" w:cs="Arial"/>
        </w:rPr>
        <w:t>Адресный перечень капитального ремонта (ремонта) объектов муниципальной собственности городского округа Зарайск Московской области,</w:t>
      </w:r>
      <w:r w:rsidR="006A0578">
        <w:rPr>
          <w:rFonts w:ascii="Arial" w:hAnsi="Arial" w:cs="Arial"/>
        </w:rPr>
        <w:t xml:space="preserve"> </w:t>
      </w:r>
      <w:bookmarkStart w:id="5" w:name="_GoBack"/>
      <w:bookmarkEnd w:id="5"/>
      <w:r w:rsidRPr="001A2A40">
        <w:rPr>
          <w:rFonts w:ascii="Arial" w:hAnsi="Arial" w:cs="Arial"/>
        </w:rPr>
        <w:t xml:space="preserve">финансирование которых предусмотрено мероприятием «05.03. Ремонт банных объектов в рамках программы «100 бань Подмосковья» подпрограммы IV «Развитие потребительского рынка и услуг на территории муниципального образования Московской области»       </w:t>
      </w:r>
    </w:p>
    <w:p w:rsidR="001A2A40" w:rsidRPr="001A2A40" w:rsidRDefault="001A2A40" w:rsidP="001A2A40">
      <w:pPr>
        <w:widowControl w:val="0"/>
        <w:autoSpaceDE w:val="0"/>
        <w:autoSpaceDN w:val="0"/>
        <w:adjustRightInd w:val="0"/>
        <w:outlineLvl w:val="1"/>
        <w:rPr>
          <w:rFonts w:ascii="Arial" w:hAnsi="Arial" w:cs="Arial"/>
        </w:rPr>
      </w:pPr>
    </w:p>
    <w:p w:rsidR="001A2A40" w:rsidRPr="001A2A40" w:rsidRDefault="001A2A40" w:rsidP="001A2A40">
      <w:pPr>
        <w:widowControl w:val="0"/>
        <w:autoSpaceDE w:val="0"/>
        <w:autoSpaceDN w:val="0"/>
        <w:adjustRightInd w:val="0"/>
        <w:outlineLvl w:val="1"/>
        <w:rPr>
          <w:rFonts w:ascii="Arial" w:hAnsi="Arial" w:cs="Arial"/>
        </w:rPr>
      </w:pPr>
      <w:r w:rsidRPr="001A2A40">
        <w:rPr>
          <w:rFonts w:ascii="Arial" w:hAnsi="Arial" w:cs="Arial"/>
        </w:rPr>
        <w:t>Муниципальный заказчик: Администрация городского округа Зарайск</w:t>
      </w:r>
    </w:p>
    <w:p w:rsidR="001A2A40" w:rsidRPr="001A2A40" w:rsidRDefault="001A2A40" w:rsidP="001A2A40">
      <w:pPr>
        <w:widowControl w:val="0"/>
        <w:shd w:val="clear" w:color="auto" w:fill="FFFFFF" w:themeFill="background1"/>
        <w:autoSpaceDE w:val="0"/>
        <w:autoSpaceDN w:val="0"/>
        <w:adjustRightInd w:val="0"/>
        <w:outlineLvl w:val="1"/>
        <w:rPr>
          <w:rFonts w:ascii="Arial" w:hAnsi="Arial" w:cs="Arial"/>
        </w:rPr>
      </w:pPr>
      <w:r w:rsidRPr="001A2A40">
        <w:rPr>
          <w:rFonts w:ascii="Arial" w:hAnsi="Arial" w:cs="Arial"/>
        </w:rPr>
        <w:t xml:space="preserve">Ответственный за выполнение мероприятия: Администрации городского округа Зарайск </w:t>
      </w:r>
    </w:p>
    <w:p w:rsidR="001A2A40" w:rsidRPr="001A2A40" w:rsidRDefault="001A2A40" w:rsidP="001A2A40">
      <w:pPr>
        <w:widowControl w:val="0"/>
        <w:autoSpaceDE w:val="0"/>
        <w:autoSpaceDN w:val="0"/>
        <w:adjustRightInd w:val="0"/>
        <w:jc w:val="right"/>
        <w:outlineLvl w:val="1"/>
        <w:rPr>
          <w:rFonts w:ascii="Arial" w:hAnsi="Arial" w:cs="Arial"/>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7"/>
        <w:gridCol w:w="2550"/>
        <w:gridCol w:w="1842"/>
        <w:gridCol w:w="1700"/>
        <w:gridCol w:w="1422"/>
        <w:gridCol w:w="2976"/>
        <w:gridCol w:w="1418"/>
        <w:gridCol w:w="1276"/>
        <w:gridCol w:w="992"/>
        <w:gridCol w:w="850"/>
      </w:tblGrid>
      <w:tr w:rsidR="001A2A40" w:rsidRPr="001A2A40" w:rsidTr="009253D5">
        <w:trPr>
          <w:trHeight w:val="898"/>
        </w:trPr>
        <w:tc>
          <w:tcPr>
            <w:tcW w:w="497"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 п/п</w:t>
            </w:r>
          </w:p>
        </w:tc>
        <w:tc>
          <w:tcPr>
            <w:tcW w:w="255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Наименование объекта (адрес объекта)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Виды работ (капитальный ремонт /ремонт, вид/тип объекта)</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Объем выполняемых работ</w:t>
            </w:r>
          </w:p>
        </w:tc>
        <w:tc>
          <w:tcPr>
            <w:tcW w:w="142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Период проведения работ</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Источники финансирования</w:t>
            </w:r>
          </w:p>
        </w:tc>
        <w:tc>
          <w:tcPr>
            <w:tcW w:w="4536" w:type="dxa"/>
            <w:gridSpan w:val="4"/>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Финансирование, тыс.руб.</w:t>
            </w:r>
          </w:p>
        </w:tc>
      </w:tr>
      <w:tr w:rsidR="001A2A40" w:rsidRPr="001A2A40" w:rsidTr="009253D5">
        <w:tc>
          <w:tcPr>
            <w:tcW w:w="49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Всего</w:t>
            </w:r>
          </w:p>
        </w:tc>
        <w:tc>
          <w:tcPr>
            <w:tcW w:w="1276" w:type="dxa"/>
            <w:tcBorders>
              <w:top w:val="single" w:sz="4" w:space="0" w:color="auto"/>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sz w:val="24"/>
                <w:szCs w:val="24"/>
              </w:rPr>
            </w:pPr>
            <w:r w:rsidRPr="001A2A40">
              <w:rPr>
                <w:rFonts w:ascii="Arial" w:hAnsi="Arial" w:cs="Arial"/>
                <w:sz w:val="24"/>
                <w:szCs w:val="24"/>
              </w:rPr>
              <w:t>2021 год</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pStyle w:val="ConsPlusCell"/>
              <w:jc w:val="center"/>
              <w:rPr>
                <w:rFonts w:ascii="Arial" w:hAnsi="Arial" w:cs="Arial"/>
                <w:sz w:val="24"/>
                <w:szCs w:val="24"/>
              </w:rPr>
            </w:pPr>
            <w:r w:rsidRPr="001A2A40">
              <w:rPr>
                <w:rFonts w:ascii="Arial" w:hAnsi="Arial" w:cs="Arial"/>
                <w:sz w:val="24"/>
                <w:szCs w:val="24"/>
              </w:rPr>
              <w:t>2022 год</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2023 год</w:t>
            </w:r>
          </w:p>
        </w:tc>
      </w:tr>
      <w:tr w:rsidR="001A2A40" w:rsidRPr="001A2A40" w:rsidTr="009253D5">
        <w:tc>
          <w:tcPr>
            <w:tcW w:w="497"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1</w:t>
            </w:r>
          </w:p>
        </w:tc>
        <w:tc>
          <w:tcPr>
            <w:tcW w:w="25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2</w:t>
            </w:r>
          </w:p>
        </w:tc>
        <w:tc>
          <w:tcPr>
            <w:tcW w:w="184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3</w:t>
            </w:r>
          </w:p>
        </w:tc>
        <w:tc>
          <w:tcPr>
            <w:tcW w:w="170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4</w:t>
            </w:r>
          </w:p>
        </w:tc>
        <w:tc>
          <w:tcPr>
            <w:tcW w:w="142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5</w:t>
            </w:r>
          </w:p>
        </w:tc>
        <w:tc>
          <w:tcPr>
            <w:tcW w:w="29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7</w:t>
            </w:r>
          </w:p>
        </w:tc>
        <w:tc>
          <w:tcPr>
            <w:tcW w:w="141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8</w:t>
            </w:r>
          </w:p>
        </w:tc>
        <w:tc>
          <w:tcPr>
            <w:tcW w:w="12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9</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center"/>
              <w:outlineLvl w:val="1"/>
              <w:rPr>
                <w:rFonts w:ascii="Arial" w:hAnsi="Arial" w:cs="Arial"/>
              </w:rPr>
            </w:pPr>
            <w:r w:rsidRPr="001A2A40">
              <w:rPr>
                <w:rFonts w:ascii="Arial" w:hAnsi="Arial" w:cs="Arial"/>
              </w:rPr>
              <w:t>11</w:t>
            </w:r>
          </w:p>
        </w:tc>
      </w:tr>
      <w:tr w:rsidR="001A2A40" w:rsidRPr="001A2A40" w:rsidTr="009253D5">
        <w:tc>
          <w:tcPr>
            <w:tcW w:w="497"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bCs/>
              </w:rPr>
            </w:pPr>
            <w:r w:rsidRPr="001A2A40">
              <w:rPr>
                <w:rFonts w:ascii="Arial" w:hAnsi="Arial" w:cs="Arial"/>
                <w:bCs/>
              </w:rPr>
              <w:t>1.</w:t>
            </w:r>
          </w:p>
        </w:tc>
        <w:tc>
          <w:tcPr>
            <w:tcW w:w="255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outlineLvl w:val="1"/>
              <w:rPr>
                <w:rFonts w:ascii="Arial" w:hAnsi="Arial" w:cs="Arial"/>
                <w:bCs/>
              </w:rPr>
            </w:pPr>
            <w:r w:rsidRPr="001A2A40">
              <w:rPr>
                <w:rFonts w:ascii="Arial" w:hAnsi="Arial" w:cs="Arial"/>
              </w:rPr>
              <w:t>Ремонт городской бани, г.о. Зарайск, ул. Школьная, д.1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b/>
                <w:bCs/>
              </w:rPr>
            </w:pPr>
            <w:r w:rsidRPr="001A2A40">
              <w:rPr>
                <w:rFonts w:ascii="Arial" w:hAnsi="Arial" w:cs="Arial"/>
              </w:rPr>
              <w:t>Капитальный ремонт</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b/>
                <w:bCs/>
              </w:rPr>
            </w:pPr>
            <w:r w:rsidRPr="001A2A40">
              <w:rPr>
                <w:rFonts w:ascii="Arial" w:hAnsi="Arial" w:cs="Arial"/>
              </w:rPr>
              <w:t>-</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A2A40" w:rsidRPr="001A2A40" w:rsidRDefault="001A2A40">
            <w:pPr>
              <w:widowControl w:val="0"/>
              <w:autoSpaceDE w:val="0"/>
              <w:autoSpaceDN w:val="0"/>
              <w:adjustRightInd w:val="0"/>
              <w:jc w:val="right"/>
              <w:outlineLvl w:val="1"/>
              <w:rPr>
                <w:rFonts w:ascii="Arial" w:hAnsi="Arial" w:cs="Arial"/>
                <w:b/>
                <w:bCs/>
              </w:rPr>
            </w:pPr>
            <w:r w:rsidRPr="001A2A40">
              <w:rPr>
                <w:rFonts w:ascii="Arial" w:hAnsi="Arial" w:cs="Arial"/>
              </w:rPr>
              <w:t>4 квартал 2021</w:t>
            </w:r>
          </w:p>
        </w:tc>
        <w:tc>
          <w:tcPr>
            <w:tcW w:w="29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outlineLvl w:val="1"/>
              <w:rPr>
                <w:rFonts w:ascii="Arial" w:hAnsi="Arial" w:cs="Arial"/>
                <w:bCs/>
              </w:rPr>
            </w:pPr>
            <w:r w:rsidRPr="001A2A40">
              <w:rPr>
                <w:rFonts w:ascii="Arial" w:hAnsi="Arial" w:cs="Arial"/>
                <w:bCs/>
              </w:rPr>
              <w:t>Итого</w:t>
            </w:r>
          </w:p>
        </w:tc>
        <w:tc>
          <w:tcPr>
            <w:tcW w:w="141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86 879,12</w:t>
            </w:r>
          </w:p>
        </w:tc>
        <w:tc>
          <w:tcPr>
            <w:tcW w:w="12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86 879,12</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0</w:t>
            </w:r>
          </w:p>
        </w:tc>
      </w:tr>
      <w:tr w:rsidR="001A2A40" w:rsidRPr="001A2A40" w:rsidTr="009253D5">
        <w:tc>
          <w:tcPr>
            <w:tcW w:w="49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C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
                <w:bC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
                <w:bCs/>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
                <w:bCs/>
              </w:rPr>
            </w:pPr>
          </w:p>
        </w:tc>
        <w:tc>
          <w:tcPr>
            <w:tcW w:w="29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outlineLvl w:val="1"/>
              <w:rPr>
                <w:rFonts w:ascii="Arial" w:hAnsi="Arial" w:cs="Arial"/>
                <w:bCs/>
              </w:rPr>
            </w:pPr>
            <w:r w:rsidRPr="001A2A40">
              <w:rPr>
                <w:rFonts w:ascii="Arial" w:hAnsi="Arial" w:cs="Arial"/>
                <w:bCs/>
              </w:rPr>
              <w:t>Средства бюджета городского округа Зарайск</w:t>
            </w:r>
          </w:p>
        </w:tc>
        <w:tc>
          <w:tcPr>
            <w:tcW w:w="141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13987,54</w:t>
            </w:r>
          </w:p>
        </w:tc>
        <w:tc>
          <w:tcPr>
            <w:tcW w:w="12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13987,54</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0</w:t>
            </w:r>
          </w:p>
        </w:tc>
      </w:tr>
      <w:tr w:rsidR="001A2A40" w:rsidRPr="001A2A40" w:rsidTr="009253D5">
        <w:tc>
          <w:tcPr>
            <w:tcW w:w="497"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C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
                <w:bC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
                <w:bCs/>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1A2A40" w:rsidRPr="001A2A40" w:rsidRDefault="001A2A40">
            <w:pPr>
              <w:rPr>
                <w:rFonts w:ascii="Arial" w:hAnsi="Arial" w:cs="Arial"/>
                <w:b/>
                <w:bCs/>
              </w:rPr>
            </w:pPr>
          </w:p>
        </w:tc>
        <w:tc>
          <w:tcPr>
            <w:tcW w:w="29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outlineLvl w:val="1"/>
              <w:rPr>
                <w:rFonts w:ascii="Arial" w:hAnsi="Arial" w:cs="Arial"/>
                <w:bCs/>
              </w:rPr>
            </w:pPr>
            <w:r w:rsidRPr="001A2A40">
              <w:rPr>
                <w:rFonts w:ascii="Arial" w:hAnsi="Arial" w:cs="Arial"/>
                <w:bCs/>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72891,58</w:t>
            </w:r>
          </w:p>
        </w:tc>
        <w:tc>
          <w:tcPr>
            <w:tcW w:w="12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72891,58</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0</w:t>
            </w:r>
          </w:p>
        </w:tc>
      </w:tr>
      <w:tr w:rsidR="001A2A40" w:rsidRPr="001A2A40" w:rsidTr="009253D5">
        <w:tc>
          <w:tcPr>
            <w:tcW w:w="3047" w:type="dxa"/>
            <w:gridSpan w:val="2"/>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outlineLvl w:val="1"/>
              <w:rPr>
                <w:rFonts w:ascii="Arial" w:hAnsi="Arial" w:cs="Arial"/>
              </w:rPr>
            </w:pPr>
            <w:r w:rsidRPr="001A2A40">
              <w:rPr>
                <w:rFonts w:ascii="Arial" w:hAnsi="Arial" w:cs="Arial"/>
              </w:rPr>
              <w:t>Всего по мероприятию:</w:t>
            </w:r>
          </w:p>
        </w:tc>
        <w:tc>
          <w:tcPr>
            <w:tcW w:w="1842"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right"/>
              <w:outlineLvl w:val="1"/>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right"/>
              <w:outlineLvl w:val="1"/>
              <w:rPr>
                <w:rFonts w:ascii="Arial" w:hAnsi="Arial" w:cs="Arial"/>
              </w:rPr>
            </w:pPr>
          </w:p>
        </w:tc>
        <w:tc>
          <w:tcPr>
            <w:tcW w:w="1422"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right"/>
              <w:outlineLvl w:val="1"/>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1A2A40" w:rsidRPr="001A2A40" w:rsidRDefault="001A2A40">
            <w:pPr>
              <w:widowControl w:val="0"/>
              <w:autoSpaceDE w:val="0"/>
              <w:autoSpaceDN w:val="0"/>
              <w:adjustRightInd w:val="0"/>
              <w:jc w:val="right"/>
              <w:outlineLvl w:val="1"/>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86 879,12</w:t>
            </w:r>
          </w:p>
        </w:tc>
        <w:tc>
          <w:tcPr>
            <w:tcW w:w="1276"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86 879,12</w:t>
            </w:r>
          </w:p>
        </w:tc>
        <w:tc>
          <w:tcPr>
            <w:tcW w:w="992"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2A40" w:rsidRPr="001A2A40" w:rsidRDefault="001A2A40">
            <w:pPr>
              <w:widowControl w:val="0"/>
              <w:autoSpaceDE w:val="0"/>
              <w:autoSpaceDN w:val="0"/>
              <w:adjustRightInd w:val="0"/>
              <w:jc w:val="right"/>
              <w:outlineLvl w:val="1"/>
              <w:rPr>
                <w:rFonts w:ascii="Arial" w:hAnsi="Arial" w:cs="Arial"/>
              </w:rPr>
            </w:pPr>
            <w:r w:rsidRPr="001A2A40">
              <w:rPr>
                <w:rFonts w:ascii="Arial" w:hAnsi="Arial" w:cs="Arial"/>
              </w:rPr>
              <w:t>0</w:t>
            </w:r>
          </w:p>
        </w:tc>
      </w:tr>
    </w:tbl>
    <w:p w:rsidR="001A2A40" w:rsidRPr="001A2A40" w:rsidRDefault="001A2A40" w:rsidP="001A2A40">
      <w:pPr>
        <w:rPr>
          <w:rFonts w:ascii="Arial" w:eastAsia="Calibri" w:hAnsi="Arial" w:cs="Arial"/>
          <w:lang w:eastAsia="en-US"/>
        </w:rPr>
      </w:pPr>
    </w:p>
    <w:p w:rsidR="001A2A40" w:rsidRPr="001A2A40" w:rsidRDefault="001A2A40" w:rsidP="001A2A40">
      <w:pPr>
        <w:widowControl w:val="0"/>
        <w:autoSpaceDE w:val="0"/>
        <w:adjustRightInd w:val="0"/>
        <w:jc w:val="center"/>
        <w:rPr>
          <w:rFonts w:ascii="Arial" w:hAnsi="Arial" w:cs="Arial"/>
        </w:rPr>
      </w:pPr>
    </w:p>
    <w:p w:rsidR="00AC14CC" w:rsidRPr="001A2A40" w:rsidRDefault="00AC14CC" w:rsidP="005B2A6C">
      <w:pPr>
        <w:jc w:val="both"/>
        <w:rPr>
          <w:rFonts w:ascii="Arial" w:hAnsi="Arial" w:cs="Arial"/>
        </w:rPr>
      </w:pPr>
    </w:p>
    <w:sectPr w:rsidR="00AC14CC" w:rsidRPr="001A2A40" w:rsidSect="009253D5">
      <w:headerReference w:type="even" r:id="rId11"/>
      <w:headerReference w:type="default" r:id="rId12"/>
      <w:pgSz w:w="16840" w:h="11907" w:orient="landscape"/>
      <w:pgMar w:top="1134"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6E0" w:rsidRDefault="008846E0">
      <w:r>
        <w:separator/>
      </w:r>
    </w:p>
  </w:endnote>
  <w:endnote w:type="continuationSeparator" w:id="0">
    <w:p w:rsidR="008846E0" w:rsidRDefault="00884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6E0" w:rsidRDefault="008846E0">
      <w:r>
        <w:separator/>
      </w:r>
    </w:p>
  </w:footnote>
  <w:footnote w:type="continuationSeparator" w:id="0">
    <w:p w:rsidR="008846E0" w:rsidRDefault="00884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ED" w:rsidRDefault="00D026F6" w:rsidP="001D4EF6">
    <w:pPr>
      <w:pStyle w:val="a5"/>
      <w:framePr w:wrap="around" w:vAnchor="text" w:hAnchor="margin" w:xAlign="center" w:y="1"/>
      <w:rPr>
        <w:rStyle w:val="a7"/>
      </w:rPr>
    </w:pPr>
    <w:r>
      <w:rPr>
        <w:rStyle w:val="a7"/>
      </w:rPr>
      <w:fldChar w:fldCharType="begin"/>
    </w:r>
    <w:r w:rsidR="00454DED">
      <w:rPr>
        <w:rStyle w:val="a7"/>
      </w:rPr>
      <w:instrText xml:space="preserve">PAGE  </w:instrText>
    </w:r>
    <w:r>
      <w:rPr>
        <w:rStyle w:val="a7"/>
      </w:rPr>
      <w:fldChar w:fldCharType="end"/>
    </w:r>
  </w:p>
  <w:p w:rsidR="00454DED" w:rsidRDefault="00454DE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ED" w:rsidRDefault="00454DED" w:rsidP="001D4EF6">
    <w:pPr>
      <w:pStyle w:val="a5"/>
      <w:framePr w:wrap="around" w:vAnchor="text" w:hAnchor="margin" w:xAlign="center" w:y="1"/>
      <w:rPr>
        <w:rStyle w:val="a7"/>
      </w:rPr>
    </w:pPr>
    <w:r>
      <w:rPr>
        <w:rStyle w:val="a7"/>
      </w:rPr>
      <w:t xml:space="preserve"> </w:t>
    </w:r>
  </w:p>
  <w:p w:rsidR="00454DED" w:rsidRDefault="00454DE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6">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7">
    <w:nsid w:val="5B2311E5"/>
    <w:multiLevelType w:val="hybridMultilevel"/>
    <w:tmpl w:val="D3F874C6"/>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0">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4"/>
  </w:num>
  <w:num w:numId="5">
    <w:abstractNumId w:val="2"/>
  </w:num>
  <w:num w:numId="6">
    <w:abstractNumId w:val="8"/>
  </w:num>
  <w:num w:numId="7">
    <w:abstractNumId w:val="5"/>
  </w:num>
  <w:num w:numId="8">
    <w:abstractNumId w:val="12"/>
  </w:num>
  <w:num w:numId="9">
    <w:abstractNumId w:val="1"/>
  </w:num>
  <w:num w:numId="10">
    <w:abstractNumId w:val="7"/>
  </w:num>
  <w:num w:numId="11">
    <w:abstractNumId w:val="10"/>
  </w:num>
  <w:num w:numId="12">
    <w:abstractNumId w:val="9"/>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C2FE8"/>
    <w:rsid w:val="00000CCC"/>
    <w:rsid w:val="00003E10"/>
    <w:rsid w:val="0000418E"/>
    <w:rsid w:val="0000537A"/>
    <w:rsid w:val="000063DF"/>
    <w:rsid w:val="000072FF"/>
    <w:rsid w:val="000076F8"/>
    <w:rsid w:val="00007F71"/>
    <w:rsid w:val="00007F74"/>
    <w:rsid w:val="00010C48"/>
    <w:rsid w:val="000126F9"/>
    <w:rsid w:val="000129EE"/>
    <w:rsid w:val="000135DF"/>
    <w:rsid w:val="0001439F"/>
    <w:rsid w:val="00015AB4"/>
    <w:rsid w:val="000163AD"/>
    <w:rsid w:val="0001716E"/>
    <w:rsid w:val="00017273"/>
    <w:rsid w:val="0002099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0EB"/>
    <w:rsid w:val="0005320A"/>
    <w:rsid w:val="0005394F"/>
    <w:rsid w:val="000542A9"/>
    <w:rsid w:val="0005550A"/>
    <w:rsid w:val="000557E3"/>
    <w:rsid w:val="00056597"/>
    <w:rsid w:val="00056755"/>
    <w:rsid w:val="00056769"/>
    <w:rsid w:val="00060066"/>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477D"/>
    <w:rsid w:val="00085188"/>
    <w:rsid w:val="00085309"/>
    <w:rsid w:val="0009044A"/>
    <w:rsid w:val="00090D66"/>
    <w:rsid w:val="00090ED1"/>
    <w:rsid w:val="000916C3"/>
    <w:rsid w:val="00093F1D"/>
    <w:rsid w:val="000945D4"/>
    <w:rsid w:val="0009566A"/>
    <w:rsid w:val="00096E6B"/>
    <w:rsid w:val="000970BC"/>
    <w:rsid w:val="0009722E"/>
    <w:rsid w:val="000A021D"/>
    <w:rsid w:val="000A0413"/>
    <w:rsid w:val="000A147A"/>
    <w:rsid w:val="000A1B5B"/>
    <w:rsid w:val="000A1B88"/>
    <w:rsid w:val="000A37D9"/>
    <w:rsid w:val="000A46DA"/>
    <w:rsid w:val="000A4C39"/>
    <w:rsid w:val="000A6144"/>
    <w:rsid w:val="000A645E"/>
    <w:rsid w:val="000A65F3"/>
    <w:rsid w:val="000A6733"/>
    <w:rsid w:val="000A6A31"/>
    <w:rsid w:val="000A716B"/>
    <w:rsid w:val="000A77D7"/>
    <w:rsid w:val="000B0094"/>
    <w:rsid w:val="000B135D"/>
    <w:rsid w:val="000B19D6"/>
    <w:rsid w:val="000B214B"/>
    <w:rsid w:val="000B3A6A"/>
    <w:rsid w:val="000B41E2"/>
    <w:rsid w:val="000B51A8"/>
    <w:rsid w:val="000B6005"/>
    <w:rsid w:val="000B68A9"/>
    <w:rsid w:val="000B7027"/>
    <w:rsid w:val="000B7174"/>
    <w:rsid w:val="000C0109"/>
    <w:rsid w:val="000C05B1"/>
    <w:rsid w:val="000C0BEC"/>
    <w:rsid w:val="000C0D54"/>
    <w:rsid w:val="000C2DE1"/>
    <w:rsid w:val="000C328A"/>
    <w:rsid w:val="000C33F5"/>
    <w:rsid w:val="000C459E"/>
    <w:rsid w:val="000C4E4A"/>
    <w:rsid w:val="000C56EC"/>
    <w:rsid w:val="000C5EF3"/>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E0A0B"/>
    <w:rsid w:val="000E1165"/>
    <w:rsid w:val="000E2BAF"/>
    <w:rsid w:val="000E4EDD"/>
    <w:rsid w:val="000E51CC"/>
    <w:rsid w:val="000F081F"/>
    <w:rsid w:val="000F0EE2"/>
    <w:rsid w:val="000F1399"/>
    <w:rsid w:val="000F1CDA"/>
    <w:rsid w:val="000F2423"/>
    <w:rsid w:val="000F2542"/>
    <w:rsid w:val="000F4A53"/>
    <w:rsid w:val="000F50CC"/>
    <w:rsid w:val="000F5619"/>
    <w:rsid w:val="000F610D"/>
    <w:rsid w:val="000F6C30"/>
    <w:rsid w:val="00100549"/>
    <w:rsid w:val="00100896"/>
    <w:rsid w:val="001009EA"/>
    <w:rsid w:val="00105A03"/>
    <w:rsid w:val="00106F44"/>
    <w:rsid w:val="0010708A"/>
    <w:rsid w:val="001070FE"/>
    <w:rsid w:val="00110035"/>
    <w:rsid w:val="00112E04"/>
    <w:rsid w:val="00113026"/>
    <w:rsid w:val="0011304F"/>
    <w:rsid w:val="00113BF8"/>
    <w:rsid w:val="00115BB9"/>
    <w:rsid w:val="00116BAB"/>
    <w:rsid w:val="001209D8"/>
    <w:rsid w:val="00122E57"/>
    <w:rsid w:val="00123063"/>
    <w:rsid w:val="00123878"/>
    <w:rsid w:val="00123D5E"/>
    <w:rsid w:val="001275F1"/>
    <w:rsid w:val="001302C0"/>
    <w:rsid w:val="001346BC"/>
    <w:rsid w:val="0013576D"/>
    <w:rsid w:val="00136F6B"/>
    <w:rsid w:val="00137598"/>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1976"/>
    <w:rsid w:val="00152FB0"/>
    <w:rsid w:val="00153B2E"/>
    <w:rsid w:val="00153C0E"/>
    <w:rsid w:val="00154E52"/>
    <w:rsid w:val="00155034"/>
    <w:rsid w:val="00156C89"/>
    <w:rsid w:val="00157102"/>
    <w:rsid w:val="00157158"/>
    <w:rsid w:val="00157EB4"/>
    <w:rsid w:val="00160CBC"/>
    <w:rsid w:val="001610D1"/>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CD1"/>
    <w:rsid w:val="00175F28"/>
    <w:rsid w:val="0017613F"/>
    <w:rsid w:val="00177280"/>
    <w:rsid w:val="00180C3E"/>
    <w:rsid w:val="00181CA3"/>
    <w:rsid w:val="00184AD8"/>
    <w:rsid w:val="00185071"/>
    <w:rsid w:val="00187B29"/>
    <w:rsid w:val="00191B06"/>
    <w:rsid w:val="00191F88"/>
    <w:rsid w:val="001928AB"/>
    <w:rsid w:val="00192EF8"/>
    <w:rsid w:val="0019307D"/>
    <w:rsid w:val="00193ADB"/>
    <w:rsid w:val="00194820"/>
    <w:rsid w:val="00194A2A"/>
    <w:rsid w:val="00194F5D"/>
    <w:rsid w:val="00196EDC"/>
    <w:rsid w:val="001A2A40"/>
    <w:rsid w:val="001A3F3D"/>
    <w:rsid w:val="001A43E5"/>
    <w:rsid w:val="001A5285"/>
    <w:rsid w:val="001A60B2"/>
    <w:rsid w:val="001A6183"/>
    <w:rsid w:val="001A6378"/>
    <w:rsid w:val="001B0B85"/>
    <w:rsid w:val="001B1642"/>
    <w:rsid w:val="001B3F0C"/>
    <w:rsid w:val="001B5A26"/>
    <w:rsid w:val="001B6BC3"/>
    <w:rsid w:val="001B7898"/>
    <w:rsid w:val="001C0D07"/>
    <w:rsid w:val="001C1CF0"/>
    <w:rsid w:val="001C24A9"/>
    <w:rsid w:val="001C3ADB"/>
    <w:rsid w:val="001C5137"/>
    <w:rsid w:val="001C6E9D"/>
    <w:rsid w:val="001C729D"/>
    <w:rsid w:val="001D0D06"/>
    <w:rsid w:val="001D1818"/>
    <w:rsid w:val="001D4EF6"/>
    <w:rsid w:val="001D7518"/>
    <w:rsid w:val="001D7FEA"/>
    <w:rsid w:val="001E0F75"/>
    <w:rsid w:val="001E1490"/>
    <w:rsid w:val="001E1A18"/>
    <w:rsid w:val="001E1B2D"/>
    <w:rsid w:val="001E2DFA"/>
    <w:rsid w:val="001E3881"/>
    <w:rsid w:val="001E3940"/>
    <w:rsid w:val="001E3F0A"/>
    <w:rsid w:val="001E482C"/>
    <w:rsid w:val="001E65FE"/>
    <w:rsid w:val="001E784F"/>
    <w:rsid w:val="001F003E"/>
    <w:rsid w:val="001F02BE"/>
    <w:rsid w:val="001F0EBA"/>
    <w:rsid w:val="001F122F"/>
    <w:rsid w:val="001F12E6"/>
    <w:rsid w:val="001F1571"/>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5179"/>
    <w:rsid w:val="002154FA"/>
    <w:rsid w:val="00216BFC"/>
    <w:rsid w:val="00216C90"/>
    <w:rsid w:val="00224E1F"/>
    <w:rsid w:val="002256A7"/>
    <w:rsid w:val="0022593B"/>
    <w:rsid w:val="00226013"/>
    <w:rsid w:val="00226050"/>
    <w:rsid w:val="002267D6"/>
    <w:rsid w:val="002305FE"/>
    <w:rsid w:val="00230ACA"/>
    <w:rsid w:val="00230BD2"/>
    <w:rsid w:val="00230FB1"/>
    <w:rsid w:val="002322E0"/>
    <w:rsid w:val="00232EE4"/>
    <w:rsid w:val="002334EA"/>
    <w:rsid w:val="00233915"/>
    <w:rsid w:val="00234301"/>
    <w:rsid w:val="002347CD"/>
    <w:rsid w:val="002347E6"/>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47974"/>
    <w:rsid w:val="002508A1"/>
    <w:rsid w:val="002512D1"/>
    <w:rsid w:val="00251AB3"/>
    <w:rsid w:val="00251FD7"/>
    <w:rsid w:val="002525A7"/>
    <w:rsid w:val="00252D08"/>
    <w:rsid w:val="00256B26"/>
    <w:rsid w:val="002572CD"/>
    <w:rsid w:val="00257631"/>
    <w:rsid w:val="00260C4B"/>
    <w:rsid w:val="00261C5F"/>
    <w:rsid w:val="002627E0"/>
    <w:rsid w:val="00266CF4"/>
    <w:rsid w:val="00266E20"/>
    <w:rsid w:val="0026700D"/>
    <w:rsid w:val="0026766E"/>
    <w:rsid w:val="00272240"/>
    <w:rsid w:val="00272AB9"/>
    <w:rsid w:val="002743E0"/>
    <w:rsid w:val="00277077"/>
    <w:rsid w:val="00277C52"/>
    <w:rsid w:val="00280E65"/>
    <w:rsid w:val="00281FB1"/>
    <w:rsid w:val="002840B4"/>
    <w:rsid w:val="00290D02"/>
    <w:rsid w:val="00293317"/>
    <w:rsid w:val="00293C34"/>
    <w:rsid w:val="0029439F"/>
    <w:rsid w:val="0029691B"/>
    <w:rsid w:val="00297096"/>
    <w:rsid w:val="00297D4C"/>
    <w:rsid w:val="00297EC7"/>
    <w:rsid w:val="002A0F6D"/>
    <w:rsid w:val="002A1F98"/>
    <w:rsid w:val="002A2532"/>
    <w:rsid w:val="002A2A94"/>
    <w:rsid w:val="002A2C48"/>
    <w:rsid w:val="002A514F"/>
    <w:rsid w:val="002A5414"/>
    <w:rsid w:val="002A67B1"/>
    <w:rsid w:val="002A7A04"/>
    <w:rsid w:val="002B07D8"/>
    <w:rsid w:val="002B0A94"/>
    <w:rsid w:val="002B0AF7"/>
    <w:rsid w:val="002B1BE8"/>
    <w:rsid w:val="002B1ED1"/>
    <w:rsid w:val="002B3669"/>
    <w:rsid w:val="002B3D04"/>
    <w:rsid w:val="002B470E"/>
    <w:rsid w:val="002B570F"/>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6DF5"/>
    <w:rsid w:val="002D6FE9"/>
    <w:rsid w:val="002D7804"/>
    <w:rsid w:val="002E1599"/>
    <w:rsid w:val="002E1636"/>
    <w:rsid w:val="002E4203"/>
    <w:rsid w:val="002E492C"/>
    <w:rsid w:val="002E54F4"/>
    <w:rsid w:val="002E5698"/>
    <w:rsid w:val="002E5A11"/>
    <w:rsid w:val="002E72F9"/>
    <w:rsid w:val="002F06E2"/>
    <w:rsid w:val="002F2D3E"/>
    <w:rsid w:val="002F5892"/>
    <w:rsid w:val="002F61EF"/>
    <w:rsid w:val="002F652A"/>
    <w:rsid w:val="002F7D09"/>
    <w:rsid w:val="0030098A"/>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4A30"/>
    <w:rsid w:val="00315AA6"/>
    <w:rsid w:val="00316BC5"/>
    <w:rsid w:val="00317DF7"/>
    <w:rsid w:val="003216E6"/>
    <w:rsid w:val="00321B7A"/>
    <w:rsid w:val="00323074"/>
    <w:rsid w:val="00323B58"/>
    <w:rsid w:val="0032404A"/>
    <w:rsid w:val="00324A3D"/>
    <w:rsid w:val="00327641"/>
    <w:rsid w:val="003279D1"/>
    <w:rsid w:val="003279F8"/>
    <w:rsid w:val="003318E5"/>
    <w:rsid w:val="00334A94"/>
    <w:rsid w:val="0033675D"/>
    <w:rsid w:val="00337E2C"/>
    <w:rsid w:val="00341416"/>
    <w:rsid w:val="0034356F"/>
    <w:rsid w:val="0034547E"/>
    <w:rsid w:val="003457D6"/>
    <w:rsid w:val="003459DE"/>
    <w:rsid w:val="00345CB5"/>
    <w:rsid w:val="003464E1"/>
    <w:rsid w:val="00346D0C"/>
    <w:rsid w:val="0034761B"/>
    <w:rsid w:val="003511B1"/>
    <w:rsid w:val="003512D7"/>
    <w:rsid w:val="003518BC"/>
    <w:rsid w:val="00352DF4"/>
    <w:rsid w:val="00354A8C"/>
    <w:rsid w:val="00355FED"/>
    <w:rsid w:val="003569FD"/>
    <w:rsid w:val="00356B9B"/>
    <w:rsid w:val="003603CB"/>
    <w:rsid w:val="0036061A"/>
    <w:rsid w:val="00360873"/>
    <w:rsid w:val="00363131"/>
    <w:rsid w:val="00363256"/>
    <w:rsid w:val="00363933"/>
    <w:rsid w:val="00363C2A"/>
    <w:rsid w:val="00363F81"/>
    <w:rsid w:val="00364595"/>
    <w:rsid w:val="00364AD1"/>
    <w:rsid w:val="003651E8"/>
    <w:rsid w:val="003653BF"/>
    <w:rsid w:val="00365419"/>
    <w:rsid w:val="0036735A"/>
    <w:rsid w:val="003679BE"/>
    <w:rsid w:val="00367B88"/>
    <w:rsid w:val="003700A6"/>
    <w:rsid w:val="003706D1"/>
    <w:rsid w:val="003707C5"/>
    <w:rsid w:val="0037326E"/>
    <w:rsid w:val="00374F67"/>
    <w:rsid w:val="00377701"/>
    <w:rsid w:val="00377A0B"/>
    <w:rsid w:val="00377BB5"/>
    <w:rsid w:val="003802AB"/>
    <w:rsid w:val="0038189B"/>
    <w:rsid w:val="00381C8C"/>
    <w:rsid w:val="003826BB"/>
    <w:rsid w:val="00382CD6"/>
    <w:rsid w:val="00383D12"/>
    <w:rsid w:val="0038524D"/>
    <w:rsid w:val="0038762B"/>
    <w:rsid w:val="00387E3A"/>
    <w:rsid w:val="00390A9B"/>
    <w:rsid w:val="00391A95"/>
    <w:rsid w:val="00391C4A"/>
    <w:rsid w:val="00393385"/>
    <w:rsid w:val="003942F8"/>
    <w:rsid w:val="003950DC"/>
    <w:rsid w:val="00396719"/>
    <w:rsid w:val="00397423"/>
    <w:rsid w:val="003A0790"/>
    <w:rsid w:val="003A27AE"/>
    <w:rsid w:val="003A2893"/>
    <w:rsid w:val="003A2D86"/>
    <w:rsid w:val="003A2DE2"/>
    <w:rsid w:val="003A31F3"/>
    <w:rsid w:val="003A3D63"/>
    <w:rsid w:val="003A3E81"/>
    <w:rsid w:val="003A41C3"/>
    <w:rsid w:val="003A4AB1"/>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29F7"/>
    <w:rsid w:val="003C2B6F"/>
    <w:rsid w:val="003C4F4D"/>
    <w:rsid w:val="003C5292"/>
    <w:rsid w:val="003C58BB"/>
    <w:rsid w:val="003C6130"/>
    <w:rsid w:val="003C7BD9"/>
    <w:rsid w:val="003C7D28"/>
    <w:rsid w:val="003D11E6"/>
    <w:rsid w:val="003D137E"/>
    <w:rsid w:val="003D33F6"/>
    <w:rsid w:val="003D3D00"/>
    <w:rsid w:val="003D4208"/>
    <w:rsid w:val="003D4363"/>
    <w:rsid w:val="003D4A8E"/>
    <w:rsid w:val="003D5166"/>
    <w:rsid w:val="003D7DA4"/>
    <w:rsid w:val="003E0766"/>
    <w:rsid w:val="003E0BA8"/>
    <w:rsid w:val="003E0C7E"/>
    <w:rsid w:val="003E5391"/>
    <w:rsid w:val="003E5CC1"/>
    <w:rsid w:val="003E5F55"/>
    <w:rsid w:val="003E656B"/>
    <w:rsid w:val="003E6DA0"/>
    <w:rsid w:val="003E721C"/>
    <w:rsid w:val="003E739E"/>
    <w:rsid w:val="003E77B2"/>
    <w:rsid w:val="003F028E"/>
    <w:rsid w:val="003F05D8"/>
    <w:rsid w:val="003F1E82"/>
    <w:rsid w:val="003F20B5"/>
    <w:rsid w:val="003F3D2D"/>
    <w:rsid w:val="003F5735"/>
    <w:rsid w:val="003F6000"/>
    <w:rsid w:val="003F6AA3"/>
    <w:rsid w:val="003F71AE"/>
    <w:rsid w:val="004009E6"/>
    <w:rsid w:val="00400DEB"/>
    <w:rsid w:val="00401DB1"/>
    <w:rsid w:val="00401EF5"/>
    <w:rsid w:val="004022CF"/>
    <w:rsid w:val="00402813"/>
    <w:rsid w:val="00404373"/>
    <w:rsid w:val="00404CBD"/>
    <w:rsid w:val="00405A55"/>
    <w:rsid w:val="00406146"/>
    <w:rsid w:val="004065A6"/>
    <w:rsid w:val="00406EF1"/>
    <w:rsid w:val="0041067F"/>
    <w:rsid w:val="004108BC"/>
    <w:rsid w:val="00411760"/>
    <w:rsid w:val="00411DC3"/>
    <w:rsid w:val="00412DE8"/>
    <w:rsid w:val="00413420"/>
    <w:rsid w:val="00413AB6"/>
    <w:rsid w:val="00414F88"/>
    <w:rsid w:val="00415997"/>
    <w:rsid w:val="004161DB"/>
    <w:rsid w:val="00416F36"/>
    <w:rsid w:val="00417747"/>
    <w:rsid w:val="00417B01"/>
    <w:rsid w:val="0042170A"/>
    <w:rsid w:val="00421918"/>
    <w:rsid w:val="0042208E"/>
    <w:rsid w:val="00423382"/>
    <w:rsid w:val="00424094"/>
    <w:rsid w:val="00424CAA"/>
    <w:rsid w:val="00424F76"/>
    <w:rsid w:val="004268E1"/>
    <w:rsid w:val="00427871"/>
    <w:rsid w:val="00430F49"/>
    <w:rsid w:val="004310EB"/>
    <w:rsid w:val="00434017"/>
    <w:rsid w:val="004352B2"/>
    <w:rsid w:val="00435A60"/>
    <w:rsid w:val="00435C93"/>
    <w:rsid w:val="00436220"/>
    <w:rsid w:val="00437501"/>
    <w:rsid w:val="004377F4"/>
    <w:rsid w:val="00440B03"/>
    <w:rsid w:val="004413FA"/>
    <w:rsid w:val="00441BAA"/>
    <w:rsid w:val="00442276"/>
    <w:rsid w:val="00442A2A"/>
    <w:rsid w:val="0044339C"/>
    <w:rsid w:val="00443CD6"/>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DED"/>
    <w:rsid w:val="00454F86"/>
    <w:rsid w:val="00455307"/>
    <w:rsid w:val="00455AFE"/>
    <w:rsid w:val="00455DD1"/>
    <w:rsid w:val="004568AB"/>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1912"/>
    <w:rsid w:val="0047335F"/>
    <w:rsid w:val="00473C7B"/>
    <w:rsid w:val="004746AF"/>
    <w:rsid w:val="004746FE"/>
    <w:rsid w:val="00474E1E"/>
    <w:rsid w:val="00475AE0"/>
    <w:rsid w:val="004777E9"/>
    <w:rsid w:val="00482E42"/>
    <w:rsid w:val="0048555D"/>
    <w:rsid w:val="00485736"/>
    <w:rsid w:val="0048757A"/>
    <w:rsid w:val="00487A58"/>
    <w:rsid w:val="0049011F"/>
    <w:rsid w:val="0049322C"/>
    <w:rsid w:val="004937B7"/>
    <w:rsid w:val="004939D7"/>
    <w:rsid w:val="00496B9F"/>
    <w:rsid w:val="004977EE"/>
    <w:rsid w:val="00497B91"/>
    <w:rsid w:val="004A06AC"/>
    <w:rsid w:val="004A09AE"/>
    <w:rsid w:val="004A0ECE"/>
    <w:rsid w:val="004A1933"/>
    <w:rsid w:val="004A1967"/>
    <w:rsid w:val="004A19C2"/>
    <w:rsid w:val="004A2DA5"/>
    <w:rsid w:val="004A4890"/>
    <w:rsid w:val="004A4A0E"/>
    <w:rsid w:val="004A4B76"/>
    <w:rsid w:val="004A50D5"/>
    <w:rsid w:val="004A59E2"/>
    <w:rsid w:val="004A59E8"/>
    <w:rsid w:val="004A6361"/>
    <w:rsid w:val="004B0B76"/>
    <w:rsid w:val="004B1A83"/>
    <w:rsid w:val="004B1F72"/>
    <w:rsid w:val="004B2B7B"/>
    <w:rsid w:val="004B3214"/>
    <w:rsid w:val="004B3561"/>
    <w:rsid w:val="004B42E6"/>
    <w:rsid w:val="004B4408"/>
    <w:rsid w:val="004B538C"/>
    <w:rsid w:val="004B6439"/>
    <w:rsid w:val="004B65BA"/>
    <w:rsid w:val="004B6697"/>
    <w:rsid w:val="004B686F"/>
    <w:rsid w:val="004B68C8"/>
    <w:rsid w:val="004B6BB7"/>
    <w:rsid w:val="004B7ECA"/>
    <w:rsid w:val="004C02C9"/>
    <w:rsid w:val="004C0678"/>
    <w:rsid w:val="004C0846"/>
    <w:rsid w:val="004C2053"/>
    <w:rsid w:val="004C236C"/>
    <w:rsid w:val="004C3549"/>
    <w:rsid w:val="004C3925"/>
    <w:rsid w:val="004C417F"/>
    <w:rsid w:val="004C4492"/>
    <w:rsid w:val="004C5572"/>
    <w:rsid w:val="004C560B"/>
    <w:rsid w:val="004C5F6B"/>
    <w:rsid w:val="004C6D1E"/>
    <w:rsid w:val="004C736B"/>
    <w:rsid w:val="004C7CFD"/>
    <w:rsid w:val="004C7F6E"/>
    <w:rsid w:val="004D08C9"/>
    <w:rsid w:val="004D0B92"/>
    <w:rsid w:val="004D54F3"/>
    <w:rsid w:val="004D5C54"/>
    <w:rsid w:val="004D76BF"/>
    <w:rsid w:val="004D7760"/>
    <w:rsid w:val="004D79EB"/>
    <w:rsid w:val="004E23EC"/>
    <w:rsid w:val="004E2409"/>
    <w:rsid w:val="004E2E6C"/>
    <w:rsid w:val="004E2FCB"/>
    <w:rsid w:val="004E3DAA"/>
    <w:rsid w:val="004E4C0E"/>
    <w:rsid w:val="004E52FE"/>
    <w:rsid w:val="004E5AAE"/>
    <w:rsid w:val="004E70B4"/>
    <w:rsid w:val="004E7DEA"/>
    <w:rsid w:val="004F0C8F"/>
    <w:rsid w:val="004F1A6F"/>
    <w:rsid w:val="004F1BCF"/>
    <w:rsid w:val="004F1E88"/>
    <w:rsid w:val="004F2034"/>
    <w:rsid w:val="004F2F15"/>
    <w:rsid w:val="004F4C9E"/>
    <w:rsid w:val="004F698B"/>
    <w:rsid w:val="005002AC"/>
    <w:rsid w:val="0050112E"/>
    <w:rsid w:val="00502531"/>
    <w:rsid w:val="00502A52"/>
    <w:rsid w:val="0050365C"/>
    <w:rsid w:val="005043DC"/>
    <w:rsid w:val="00506EF3"/>
    <w:rsid w:val="00510B0A"/>
    <w:rsid w:val="00512904"/>
    <w:rsid w:val="005152FD"/>
    <w:rsid w:val="00515507"/>
    <w:rsid w:val="00515687"/>
    <w:rsid w:val="005156B4"/>
    <w:rsid w:val="00515AFF"/>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1880"/>
    <w:rsid w:val="00532ECE"/>
    <w:rsid w:val="0053441D"/>
    <w:rsid w:val="0053462F"/>
    <w:rsid w:val="005360F6"/>
    <w:rsid w:val="005364C4"/>
    <w:rsid w:val="00536F37"/>
    <w:rsid w:val="00536FF1"/>
    <w:rsid w:val="00537255"/>
    <w:rsid w:val="0053798D"/>
    <w:rsid w:val="00537A1E"/>
    <w:rsid w:val="00540227"/>
    <w:rsid w:val="00540702"/>
    <w:rsid w:val="00542380"/>
    <w:rsid w:val="005425AE"/>
    <w:rsid w:val="00543489"/>
    <w:rsid w:val="00543724"/>
    <w:rsid w:val="0054414A"/>
    <w:rsid w:val="00544692"/>
    <w:rsid w:val="00544C86"/>
    <w:rsid w:val="00545A13"/>
    <w:rsid w:val="00546308"/>
    <w:rsid w:val="0054709E"/>
    <w:rsid w:val="005470D6"/>
    <w:rsid w:val="00550329"/>
    <w:rsid w:val="005505EE"/>
    <w:rsid w:val="005509D1"/>
    <w:rsid w:val="0055119E"/>
    <w:rsid w:val="00551F9D"/>
    <w:rsid w:val="00553FDD"/>
    <w:rsid w:val="0055450C"/>
    <w:rsid w:val="0055582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14E"/>
    <w:rsid w:val="005734B4"/>
    <w:rsid w:val="0057416B"/>
    <w:rsid w:val="00574B86"/>
    <w:rsid w:val="00575229"/>
    <w:rsid w:val="00575A9A"/>
    <w:rsid w:val="00581A03"/>
    <w:rsid w:val="00581C8E"/>
    <w:rsid w:val="005829B5"/>
    <w:rsid w:val="00583248"/>
    <w:rsid w:val="00583B14"/>
    <w:rsid w:val="00583B9A"/>
    <w:rsid w:val="0058581E"/>
    <w:rsid w:val="00587B2C"/>
    <w:rsid w:val="00590D12"/>
    <w:rsid w:val="00591A57"/>
    <w:rsid w:val="00591C87"/>
    <w:rsid w:val="00592803"/>
    <w:rsid w:val="00592C00"/>
    <w:rsid w:val="00593885"/>
    <w:rsid w:val="00595C37"/>
    <w:rsid w:val="00595F08"/>
    <w:rsid w:val="00596E09"/>
    <w:rsid w:val="0059713A"/>
    <w:rsid w:val="005A0262"/>
    <w:rsid w:val="005A13DC"/>
    <w:rsid w:val="005A4818"/>
    <w:rsid w:val="005A4CB5"/>
    <w:rsid w:val="005A525B"/>
    <w:rsid w:val="005A6889"/>
    <w:rsid w:val="005A6EC9"/>
    <w:rsid w:val="005B002B"/>
    <w:rsid w:val="005B0561"/>
    <w:rsid w:val="005B057B"/>
    <w:rsid w:val="005B07AF"/>
    <w:rsid w:val="005B153D"/>
    <w:rsid w:val="005B2833"/>
    <w:rsid w:val="005B287C"/>
    <w:rsid w:val="005B2A6C"/>
    <w:rsid w:val="005B2CB8"/>
    <w:rsid w:val="005B5AD9"/>
    <w:rsid w:val="005B60F3"/>
    <w:rsid w:val="005C0535"/>
    <w:rsid w:val="005C17CF"/>
    <w:rsid w:val="005C18DD"/>
    <w:rsid w:val="005C275C"/>
    <w:rsid w:val="005C523D"/>
    <w:rsid w:val="005C5AD3"/>
    <w:rsid w:val="005C66C6"/>
    <w:rsid w:val="005C6F04"/>
    <w:rsid w:val="005D07F1"/>
    <w:rsid w:val="005D1A74"/>
    <w:rsid w:val="005D1A8E"/>
    <w:rsid w:val="005D5403"/>
    <w:rsid w:val="005D6429"/>
    <w:rsid w:val="005D6502"/>
    <w:rsid w:val="005D76EF"/>
    <w:rsid w:val="005D7B55"/>
    <w:rsid w:val="005E02F9"/>
    <w:rsid w:val="005E087D"/>
    <w:rsid w:val="005E08E5"/>
    <w:rsid w:val="005E0BBB"/>
    <w:rsid w:val="005E0E96"/>
    <w:rsid w:val="005E2542"/>
    <w:rsid w:val="005E570D"/>
    <w:rsid w:val="005E6C35"/>
    <w:rsid w:val="005E6C78"/>
    <w:rsid w:val="005E734F"/>
    <w:rsid w:val="005F0F08"/>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1BF2"/>
    <w:rsid w:val="00613396"/>
    <w:rsid w:val="00613AB1"/>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47C39"/>
    <w:rsid w:val="00650D59"/>
    <w:rsid w:val="00651640"/>
    <w:rsid w:val="0065327F"/>
    <w:rsid w:val="00653525"/>
    <w:rsid w:val="00653C6E"/>
    <w:rsid w:val="006543AE"/>
    <w:rsid w:val="006548F9"/>
    <w:rsid w:val="006565B0"/>
    <w:rsid w:val="0065675E"/>
    <w:rsid w:val="00660515"/>
    <w:rsid w:val="00660CB3"/>
    <w:rsid w:val="00660DBA"/>
    <w:rsid w:val="00660F60"/>
    <w:rsid w:val="006619FD"/>
    <w:rsid w:val="006645ED"/>
    <w:rsid w:val="006647EB"/>
    <w:rsid w:val="00664A3D"/>
    <w:rsid w:val="006654CF"/>
    <w:rsid w:val="0066573C"/>
    <w:rsid w:val="00665F61"/>
    <w:rsid w:val="00666D7F"/>
    <w:rsid w:val="00666DF6"/>
    <w:rsid w:val="00670076"/>
    <w:rsid w:val="00672CB9"/>
    <w:rsid w:val="006734FB"/>
    <w:rsid w:val="006737B8"/>
    <w:rsid w:val="00674E8A"/>
    <w:rsid w:val="00674F1F"/>
    <w:rsid w:val="00675331"/>
    <w:rsid w:val="00675822"/>
    <w:rsid w:val="00677AFA"/>
    <w:rsid w:val="006801D1"/>
    <w:rsid w:val="006807DC"/>
    <w:rsid w:val="0068205F"/>
    <w:rsid w:val="0068272C"/>
    <w:rsid w:val="00682FBD"/>
    <w:rsid w:val="00683672"/>
    <w:rsid w:val="0068403E"/>
    <w:rsid w:val="0068456E"/>
    <w:rsid w:val="00684EEC"/>
    <w:rsid w:val="006865C3"/>
    <w:rsid w:val="00690C6B"/>
    <w:rsid w:val="0069106A"/>
    <w:rsid w:val="006914A9"/>
    <w:rsid w:val="00691D6A"/>
    <w:rsid w:val="00692720"/>
    <w:rsid w:val="00692D5A"/>
    <w:rsid w:val="006930E0"/>
    <w:rsid w:val="00693355"/>
    <w:rsid w:val="0069398D"/>
    <w:rsid w:val="00693DF8"/>
    <w:rsid w:val="00694CB0"/>
    <w:rsid w:val="00695846"/>
    <w:rsid w:val="006962AD"/>
    <w:rsid w:val="00696DA7"/>
    <w:rsid w:val="0069781A"/>
    <w:rsid w:val="006978EF"/>
    <w:rsid w:val="006A0578"/>
    <w:rsid w:val="006A0881"/>
    <w:rsid w:val="006A1761"/>
    <w:rsid w:val="006A1CC8"/>
    <w:rsid w:val="006A233F"/>
    <w:rsid w:val="006A25CC"/>
    <w:rsid w:val="006A29E6"/>
    <w:rsid w:val="006A7436"/>
    <w:rsid w:val="006B0FEE"/>
    <w:rsid w:val="006B2EC8"/>
    <w:rsid w:val="006B37FF"/>
    <w:rsid w:val="006B3895"/>
    <w:rsid w:val="006B3BBF"/>
    <w:rsid w:val="006B5524"/>
    <w:rsid w:val="006B5FD8"/>
    <w:rsid w:val="006B62EA"/>
    <w:rsid w:val="006B7487"/>
    <w:rsid w:val="006B77FB"/>
    <w:rsid w:val="006C14CE"/>
    <w:rsid w:val="006C451B"/>
    <w:rsid w:val="006C525D"/>
    <w:rsid w:val="006C53CE"/>
    <w:rsid w:val="006D1D99"/>
    <w:rsid w:val="006D28D2"/>
    <w:rsid w:val="006D300B"/>
    <w:rsid w:val="006D43DE"/>
    <w:rsid w:val="006D5251"/>
    <w:rsid w:val="006D5343"/>
    <w:rsid w:val="006D74F3"/>
    <w:rsid w:val="006D76F8"/>
    <w:rsid w:val="006D7ECF"/>
    <w:rsid w:val="006E02EB"/>
    <w:rsid w:val="006E0595"/>
    <w:rsid w:val="006E1548"/>
    <w:rsid w:val="006E3359"/>
    <w:rsid w:val="006E35FD"/>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6F6F14"/>
    <w:rsid w:val="00701872"/>
    <w:rsid w:val="00702FD5"/>
    <w:rsid w:val="00703173"/>
    <w:rsid w:val="00703756"/>
    <w:rsid w:val="00705C1D"/>
    <w:rsid w:val="00706BD9"/>
    <w:rsid w:val="00707346"/>
    <w:rsid w:val="007110CD"/>
    <w:rsid w:val="00712852"/>
    <w:rsid w:val="00714A45"/>
    <w:rsid w:val="00714C87"/>
    <w:rsid w:val="00715043"/>
    <w:rsid w:val="0071517E"/>
    <w:rsid w:val="0071662C"/>
    <w:rsid w:val="00716CAC"/>
    <w:rsid w:val="00717E58"/>
    <w:rsid w:val="0072089C"/>
    <w:rsid w:val="00724C68"/>
    <w:rsid w:val="00724D36"/>
    <w:rsid w:val="00725147"/>
    <w:rsid w:val="00725FDA"/>
    <w:rsid w:val="00726A5A"/>
    <w:rsid w:val="00730275"/>
    <w:rsid w:val="00730C90"/>
    <w:rsid w:val="007310A7"/>
    <w:rsid w:val="007319BD"/>
    <w:rsid w:val="007325A5"/>
    <w:rsid w:val="007335C3"/>
    <w:rsid w:val="00734335"/>
    <w:rsid w:val="00734628"/>
    <w:rsid w:val="00734779"/>
    <w:rsid w:val="00734F31"/>
    <w:rsid w:val="007363FE"/>
    <w:rsid w:val="007405CD"/>
    <w:rsid w:val="00740EDF"/>
    <w:rsid w:val="0074136E"/>
    <w:rsid w:val="00741770"/>
    <w:rsid w:val="00741B9B"/>
    <w:rsid w:val="007426F7"/>
    <w:rsid w:val="00742ADF"/>
    <w:rsid w:val="00742F2F"/>
    <w:rsid w:val="00743D29"/>
    <w:rsid w:val="007445F0"/>
    <w:rsid w:val="00744CED"/>
    <w:rsid w:val="0074787D"/>
    <w:rsid w:val="0074792B"/>
    <w:rsid w:val="00751B88"/>
    <w:rsid w:val="00752194"/>
    <w:rsid w:val="00753118"/>
    <w:rsid w:val="00754BFD"/>
    <w:rsid w:val="007576C8"/>
    <w:rsid w:val="007607CD"/>
    <w:rsid w:val="00761066"/>
    <w:rsid w:val="007616DC"/>
    <w:rsid w:val="00762BC7"/>
    <w:rsid w:val="00763040"/>
    <w:rsid w:val="0076371D"/>
    <w:rsid w:val="00763E17"/>
    <w:rsid w:val="00763F7F"/>
    <w:rsid w:val="007651A6"/>
    <w:rsid w:val="00765B16"/>
    <w:rsid w:val="00765BF6"/>
    <w:rsid w:val="00766B4C"/>
    <w:rsid w:val="00766C41"/>
    <w:rsid w:val="0076732B"/>
    <w:rsid w:val="00767862"/>
    <w:rsid w:val="00767F3F"/>
    <w:rsid w:val="00767FA5"/>
    <w:rsid w:val="00771758"/>
    <w:rsid w:val="00773304"/>
    <w:rsid w:val="00773393"/>
    <w:rsid w:val="007747F2"/>
    <w:rsid w:val="00774B61"/>
    <w:rsid w:val="00775081"/>
    <w:rsid w:val="00775AA2"/>
    <w:rsid w:val="00777A3F"/>
    <w:rsid w:val="00783257"/>
    <w:rsid w:val="007841EF"/>
    <w:rsid w:val="00784227"/>
    <w:rsid w:val="007842D5"/>
    <w:rsid w:val="007849F5"/>
    <w:rsid w:val="007855EA"/>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2104"/>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775"/>
    <w:rsid w:val="007C4B5A"/>
    <w:rsid w:val="007C5C78"/>
    <w:rsid w:val="007C61CD"/>
    <w:rsid w:val="007C6326"/>
    <w:rsid w:val="007C66DE"/>
    <w:rsid w:val="007C6903"/>
    <w:rsid w:val="007C7E70"/>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7F5"/>
    <w:rsid w:val="007E29F2"/>
    <w:rsid w:val="007E2E90"/>
    <w:rsid w:val="007E37C7"/>
    <w:rsid w:val="007E3A7B"/>
    <w:rsid w:val="007E5C73"/>
    <w:rsid w:val="007E6B07"/>
    <w:rsid w:val="007E7D4E"/>
    <w:rsid w:val="007F0234"/>
    <w:rsid w:val="007F0A2B"/>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2774"/>
    <w:rsid w:val="00813BA1"/>
    <w:rsid w:val="008161B0"/>
    <w:rsid w:val="00816A54"/>
    <w:rsid w:val="0082061F"/>
    <w:rsid w:val="008223A9"/>
    <w:rsid w:val="00822491"/>
    <w:rsid w:val="00823A4C"/>
    <w:rsid w:val="0082449E"/>
    <w:rsid w:val="00826CE4"/>
    <w:rsid w:val="008275C7"/>
    <w:rsid w:val="008301E2"/>
    <w:rsid w:val="0083080A"/>
    <w:rsid w:val="008316E5"/>
    <w:rsid w:val="00831A36"/>
    <w:rsid w:val="00833DDD"/>
    <w:rsid w:val="008357CD"/>
    <w:rsid w:val="00835DBB"/>
    <w:rsid w:val="00836CDB"/>
    <w:rsid w:val="0083738E"/>
    <w:rsid w:val="00837702"/>
    <w:rsid w:val="00837A3F"/>
    <w:rsid w:val="00840F5C"/>
    <w:rsid w:val="00843658"/>
    <w:rsid w:val="0084515C"/>
    <w:rsid w:val="00845FE5"/>
    <w:rsid w:val="008460A0"/>
    <w:rsid w:val="00846318"/>
    <w:rsid w:val="0084671F"/>
    <w:rsid w:val="00851677"/>
    <w:rsid w:val="00851E59"/>
    <w:rsid w:val="008524F0"/>
    <w:rsid w:val="0085254F"/>
    <w:rsid w:val="00852760"/>
    <w:rsid w:val="0085558E"/>
    <w:rsid w:val="0086175C"/>
    <w:rsid w:val="00864BB7"/>
    <w:rsid w:val="00865BA6"/>
    <w:rsid w:val="00866524"/>
    <w:rsid w:val="00866ECD"/>
    <w:rsid w:val="00872204"/>
    <w:rsid w:val="008723E0"/>
    <w:rsid w:val="0087325C"/>
    <w:rsid w:val="0087356F"/>
    <w:rsid w:val="00873705"/>
    <w:rsid w:val="00873F70"/>
    <w:rsid w:val="00874310"/>
    <w:rsid w:val="00874552"/>
    <w:rsid w:val="00874BB7"/>
    <w:rsid w:val="0087508A"/>
    <w:rsid w:val="008770F9"/>
    <w:rsid w:val="00877CE0"/>
    <w:rsid w:val="00881887"/>
    <w:rsid w:val="0088193B"/>
    <w:rsid w:val="00881BE0"/>
    <w:rsid w:val="008834A0"/>
    <w:rsid w:val="00883506"/>
    <w:rsid w:val="00883997"/>
    <w:rsid w:val="008839DE"/>
    <w:rsid w:val="008846E0"/>
    <w:rsid w:val="00884E1B"/>
    <w:rsid w:val="0088593F"/>
    <w:rsid w:val="00887459"/>
    <w:rsid w:val="008905B5"/>
    <w:rsid w:val="00890F13"/>
    <w:rsid w:val="008918E8"/>
    <w:rsid w:val="00891A09"/>
    <w:rsid w:val="00891C97"/>
    <w:rsid w:val="0089259C"/>
    <w:rsid w:val="00892C43"/>
    <w:rsid w:val="00892E89"/>
    <w:rsid w:val="00892FC0"/>
    <w:rsid w:val="008932C1"/>
    <w:rsid w:val="00893400"/>
    <w:rsid w:val="00894064"/>
    <w:rsid w:val="00894D15"/>
    <w:rsid w:val="00896864"/>
    <w:rsid w:val="008977F7"/>
    <w:rsid w:val="00897E4B"/>
    <w:rsid w:val="00897FD7"/>
    <w:rsid w:val="008A0F65"/>
    <w:rsid w:val="008A1CDD"/>
    <w:rsid w:val="008A315B"/>
    <w:rsid w:val="008A3939"/>
    <w:rsid w:val="008A4641"/>
    <w:rsid w:val="008A6AD7"/>
    <w:rsid w:val="008B04E6"/>
    <w:rsid w:val="008B08BC"/>
    <w:rsid w:val="008B26D0"/>
    <w:rsid w:val="008B35CF"/>
    <w:rsid w:val="008B66A8"/>
    <w:rsid w:val="008B6DB3"/>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225"/>
    <w:rsid w:val="008D457D"/>
    <w:rsid w:val="008D4A51"/>
    <w:rsid w:val="008D4B5B"/>
    <w:rsid w:val="008D4EDD"/>
    <w:rsid w:val="008D6034"/>
    <w:rsid w:val="008D7259"/>
    <w:rsid w:val="008D794D"/>
    <w:rsid w:val="008D7E27"/>
    <w:rsid w:val="008E055B"/>
    <w:rsid w:val="008E21B2"/>
    <w:rsid w:val="008E34DE"/>
    <w:rsid w:val="008E3648"/>
    <w:rsid w:val="008E3F87"/>
    <w:rsid w:val="008E4249"/>
    <w:rsid w:val="008E65AF"/>
    <w:rsid w:val="008E7EB9"/>
    <w:rsid w:val="008F0D31"/>
    <w:rsid w:val="008F1DAC"/>
    <w:rsid w:val="008F1DCA"/>
    <w:rsid w:val="008F2A68"/>
    <w:rsid w:val="008F3465"/>
    <w:rsid w:val="008F39E1"/>
    <w:rsid w:val="008F63A0"/>
    <w:rsid w:val="008F65E2"/>
    <w:rsid w:val="008F6FD1"/>
    <w:rsid w:val="008F71E0"/>
    <w:rsid w:val="00900DB8"/>
    <w:rsid w:val="00900FD5"/>
    <w:rsid w:val="00903E13"/>
    <w:rsid w:val="00904119"/>
    <w:rsid w:val="00904ADA"/>
    <w:rsid w:val="0090592C"/>
    <w:rsid w:val="00905EA7"/>
    <w:rsid w:val="00906152"/>
    <w:rsid w:val="00906BD1"/>
    <w:rsid w:val="00907FAD"/>
    <w:rsid w:val="0091080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53D5"/>
    <w:rsid w:val="00927934"/>
    <w:rsid w:val="0093009E"/>
    <w:rsid w:val="009311F2"/>
    <w:rsid w:val="00932228"/>
    <w:rsid w:val="009324D9"/>
    <w:rsid w:val="00932615"/>
    <w:rsid w:val="00933D2A"/>
    <w:rsid w:val="00934E98"/>
    <w:rsid w:val="0094089C"/>
    <w:rsid w:val="00940D9C"/>
    <w:rsid w:val="00942E0B"/>
    <w:rsid w:val="009446DF"/>
    <w:rsid w:val="00944943"/>
    <w:rsid w:val="00945917"/>
    <w:rsid w:val="00946098"/>
    <w:rsid w:val="0094740B"/>
    <w:rsid w:val="009500B5"/>
    <w:rsid w:val="00950A06"/>
    <w:rsid w:val="00951307"/>
    <w:rsid w:val="00951C78"/>
    <w:rsid w:val="00952283"/>
    <w:rsid w:val="009523D2"/>
    <w:rsid w:val="00954287"/>
    <w:rsid w:val="00954F0F"/>
    <w:rsid w:val="00960301"/>
    <w:rsid w:val="00961AC4"/>
    <w:rsid w:val="00961FE9"/>
    <w:rsid w:val="00962601"/>
    <w:rsid w:val="0096276C"/>
    <w:rsid w:val="00962B03"/>
    <w:rsid w:val="00964ED9"/>
    <w:rsid w:val="009653B1"/>
    <w:rsid w:val="0096618E"/>
    <w:rsid w:val="00966A74"/>
    <w:rsid w:val="0096765F"/>
    <w:rsid w:val="009676A0"/>
    <w:rsid w:val="00967E12"/>
    <w:rsid w:val="00973484"/>
    <w:rsid w:val="00974607"/>
    <w:rsid w:val="00974DEA"/>
    <w:rsid w:val="00980171"/>
    <w:rsid w:val="00980836"/>
    <w:rsid w:val="00980E84"/>
    <w:rsid w:val="00980FF8"/>
    <w:rsid w:val="009810D9"/>
    <w:rsid w:val="00981547"/>
    <w:rsid w:val="00982C54"/>
    <w:rsid w:val="0098320C"/>
    <w:rsid w:val="00984438"/>
    <w:rsid w:val="00984923"/>
    <w:rsid w:val="00986B92"/>
    <w:rsid w:val="00986C7E"/>
    <w:rsid w:val="00990043"/>
    <w:rsid w:val="009914D3"/>
    <w:rsid w:val="00991D65"/>
    <w:rsid w:val="00992E9E"/>
    <w:rsid w:val="00993C14"/>
    <w:rsid w:val="00994032"/>
    <w:rsid w:val="00994189"/>
    <w:rsid w:val="00994359"/>
    <w:rsid w:val="00995084"/>
    <w:rsid w:val="00996FC8"/>
    <w:rsid w:val="00997494"/>
    <w:rsid w:val="00997C17"/>
    <w:rsid w:val="009A012B"/>
    <w:rsid w:val="009A08DB"/>
    <w:rsid w:val="009A4470"/>
    <w:rsid w:val="009A5254"/>
    <w:rsid w:val="009A660E"/>
    <w:rsid w:val="009A6871"/>
    <w:rsid w:val="009A695D"/>
    <w:rsid w:val="009A6CA3"/>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B7FDD"/>
    <w:rsid w:val="009C2254"/>
    <w:rsid w:val="009C464B"/>
    <w:rsid w:val="009C488D"/>
    <w:rsid w:val="009C6C3C"/>
    <w:rsid w:val="009C7E25"/>
    <w:rsid w:val="009D0011"/>
    <w:rsid w:val="009D15C9"/>
    <w:rsid w:val="009D3059"/>
    <w:rsid w:val="009D3460"/>
    <w:rsid w:val="009D67F8"/>
    <w:rsid w:val="009D6CB1"/>
    <w:rsid w:val="009E09B7"/>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3EFC"/>
    <w:rsid w:val="009F44DB"/>
    <w:rsid w:val="009F4524"/>
    <w:rsid w:val="009F4791"/>
    <w:rsid w:val="009F5DD6"/>
    <w:rsid w:val="009F5DFC"/>
    <w:rsid w:val="009F5EEC"/>
    <w:rsid w:val="009F6229"/>
    <w:rsid w:val="009F6C5B"/>
    <w:rsid w:val="009F7A1D"/>
    <w:rsid w:val="00A02B2A"/>
    <w:rsid w:val="00A062DD"/>
    <w:rsid w:val="00A0698E"/>
    <w:rsid w:val="00A1010B"/>
    <w:rsid w:val="00A106C9"/>
    <w:rsid w:val="00A1076F"/>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68C9"/>
    <w:rsid w:val="00A17BA4"/>
    <w:rsid w:val="00A20644"/>
    <w:rsid w:val="00A241A4"/>
    <w:rsid w:val="00A243F1"/>
    <w:rsid w:val="00A24421"/>
    <w:rsid w:val="00A25F61"/>
    <w:rsid w:val="00A26016"/>
    <w:rsid w:val="00A26699"/>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1FF"/>
    <w:rsid w:val="00A37AF4"/>
    <w:rsid w:val="00A40E5A"/>
    <w:rsid w:val="00A41EF8"/>
    <w:rsid w:val="00A42450"/>
    <w:rsid w:val="00A42DFA"/>
    <w:rsid w:val="00A435E7"/>
    <w:rsid w:val="00A451D2"/>
    <w:rsid w:val="00A45698"/>
    <w:rsid w:val="00A468A6"/>
    <w:rsid w:val="00A4775A"/>
    <w:rsid w:val="00A5008B"/>
    <w:rsid w:val="00A50786"/>
    <w:rsid w:val="00A50C8C"/>
    <w:rsid w:val="00A50CB1"/>
    <w:rsid w:val="00A51518"/>
    <w:rsid w:val="00A51D89"/>
    <w:rsid w:val="00A51DD0"/>
    <w:rsid w:val="00A5278B"/>
    <w:rsid w:val="00A52A3A"/>
    <w:rsid w:val="00A52AC5"/>
    <w:rsid w:val="00A52CF0"/>
    <w:rsid w:val="00A53E8A"/>
    <w:rsid w:val="00A56284"/>
    <w:rsid w:val="00A56612"/>
    <w:rsid w:val="00A612FC"/>
    <w:rsid w:val="00A61488"/>
    <w:rsid w:val="00A61DBB"/>
    <w:rsid w:val="00A62568"/>
    <w:rsid w:val="00A62BAA"/>
    <w:rsid w:val="00A63615"/>
    <w:rsid w:val="00A63A45"/>
    <w:rsid w:val="00A67F97"/>
    <w:rsid w:val="00A70724"/>
    <w:rsid w:val="00A70AFD"/>
    <w:rsid w:val="00A70B63"/>
    <w:rsid w:val="00A710AA"/>
    <w:rsid w:val="00A7240B"/>
    <w:rsid w:val="00A725FE"/>
    <w:rsid w:val="00A73294"/>
    <w:rsid w:val="00A747AB"/>
    <w:rsid w:val="00A74BBF"/>
    <w:rsid w:val="00A757C4"/>
    <w:rsid w:val="00A75A7E"/>
    <w:rsid w:val="00A76367"/>
    <w:rsid w:val="00A76F71"/>
    <w:rsid w:val="00A775F7"/>
    <w:rsid w:val="00A81962"/>
    <w:rsid w:val="00A83F2C"/>
    <w:rsid w:val="00A83F3D"/>
    <w:rsid w:val="00A84613"/>
    <w:rsid w:val="00A84C1C"/>
    <w:rsid w:val="00A84C3D"/>
    <w:rsid w:val="00A84CBE"/>
    <w:rsid w:val="00A84D0F"/>
    <w:rsid w:val="00A856B4"/>
    <w:rsid w:val="00A85B1C"/>
    <w:rsid w:val="00A85D3B"/>
    <w:rsid w:val="00A864B8"/>
    <w:rsid w:val="00A86796"/>
    <w:rsid w:val="00A90002"/>
    <w:rsid w:val="00A90B8F"/>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14CC"/>
    <w:rsid w:val="00AC21E8"/>
    <w:rsid w:val="00AC33D3"/>
    <w:rsid w:val="00AC3B33"/>
    <w:rsid w:val="00AC418F"/>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D76B5"/>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1706E"/>
    <w:rsid w:val="00B17713"/>
    <w:rsid w:val="00B2074F"/>
    <w:rsid w:val="00B2089B"/>
    <w:rsid w:val="00B208B7"/>
    <w:rsid w:val="00B21530"/>
    <w:rsid w:val="00B23461"/>
    <w:rsid w:val="00B24C36"/>
    <w:rsid w:val="00B2575D"/>
    <w:rsid w:val="00B25B76"/>
    <w:rsid w:val="00B26186"/>
    <w:rsid w:val="00B27723"/>
    <w:rsid w:val="00B30E0C"/>
    <w:rsid w:val="00B31142"/>
    <w:rsid w:val="00B313E4"/>
    <w:rsid w:val="00B35EC4"/>
    <w:rsid w:val="00B3661C"/>
    <w:rsid w:val="00B40112"/>
    <w:rsid w:val="00B414E3"/>
    <w:rsid w:val="00B423FD"/>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BA8"/>
    <w:rsid w:val="00B61082"/>
    <w:rsid w:val="00B61CC3"/>
    <w:rsid w:val="00B63186"/>
    <w:rsid w:val="00B63450"/>
    <w:rsid w:val="00B63711"/>
    <w:rsid w:val="00B638AB"/>
    <w:rsid w:val="00B661AF"/>
    <w:rsid w:val="00B667A6"/>
    <w:rsid w:val="00B66804"/>
    <w:rsid w:val="00B66BD2"/>
    <w:rsid w:val="00B66C25"/>
    <w:rsid w:val="00B70B05"/>
    <w:rsid w:val="00B70F5D"/>
    <w:rsid w:val="00B71105"/>
    <w:rsid w:val="00B72FF3"/>
    <w:rsid w:val="00B7396F"/>
    <w:rsid w:val="00B747A2"/>
    <w:rsid w:val="00B763A5"/>
    <w:rsid w:val="00B80065"/>
    <w:rsid w:val="00B802B4"/>
    <w:rsid w:val="00B80963"/>
    <w:rsid w:val="00B80EF4"/>
    <w:rsid w:val="00B81A6F"/>
    <w:rsid w:val="00B826C0"/>
    <w:rsid w:val="00B826EE"/>
    <w:rsid w:val="00B836EE"/>
    <w:rsid w:val="00B836F9"/>
    <w:rsid w:val="00B83949"/>
    <w:rsid w:val="00B83968"/>
    <w:rsid w:val="00B8680B"/>
    <w:rsid w:val="00B8722A"/>
    <w:rsid w:val="00B92225"/>
    <w:rsid w:val="00B92794"/>
    <w:rsid w:val="00B92D13"/>
    <w:rsid w:val="00B93937"/>
    <w:rsid w:val="00B94483"/>
    <w:rsid w:val="00B9460A"/>
    <w:rsid w:val="00B9577D"/>
    <w:rsid w:val="00B97027"/>
    <w:rsid w:val="00B973D6"/>
    <w:rsid w:val="00BA2643"/>
    <w:rsid w:val="00BA3492"/>
    <w:rsid w:val="00BA3FE9"/>
    <w:rsid w:val="00BA562C"/>
    <w:rsid w:val="00BA5811"/>
    <w:rsid w:val="00BA594C"/>
    <w:rsid w:val="00BA6116"/>
    <w:rsid w:val="00BA64D5"/>
    <w:rsid w:val="00BA66FF"/>
    <w:rsid w:val="00BA681B"/>
    <w:rsid w:val="00BA6E7B"/>
    <w:rsid w:val="00BB107B"/>
    <w:rsid w:val="00BB15F6"/>
    <w:rsid w:val="00BB1D5A"/>
    <w:rsid w:val="00BB33D3"/>
    <w:rsid w:val="00BB36E7"/>
    <w:rsid w:val="00BB3AEE"/>
    <w:rsid w:val="00BB4840"/>
    <w:rsid w:val="00BB4E2E"/>
    <w:rsid w:val="00BC27F2"/>
    <w:rsid w:val="00BC27F5"/>
    <w:rsid w:val="00BC36BE"/>
    <w:rsid w:val="00BC3E00"/>
    <w:rsid w:val="00BC481F"/>
    <w:rsid w:val="00BC7280"/>
    <w:rsid w:val="00BD0486"/>
    <w:rsid w:val="00BD084E"/>
    <w:rsid w:val="00BD153E"/>
    <w:rsid w:val="00BD3795"/>
    <w:rsid w:val="00BD37BF"/>
    <w:rsid w:val="00BD55DB"/>
    <w:rsid w:val="00BD657B"/>
    <w:rsid w:val="00BE0011"/>
    <w:rsid w:val="00BE0C81"/>
    <w:rsid w:val="00BE18E6"/>
    <w:rsid w:val="00BE1BAB"/>
    <w:rsid w:val="00BE2BBA"/>
    <w:rsid w:val="00BE4963"/>
    <w:rsid w:val="00BE4C08"/>
    <w:rsid w:val="00BE4D39"/>
    <w:rsid w:val="00BE5207"/>
    <w:rsid w:val="00BE6D90"/>
    <w:rsid w:val="00BE7B01"/>
    <w:rsid w:val="00BF0B9D"/>
    <w:rsid w:val="00BF0B9E"/>
    <w:rsid w:val="00BF16E0"/>
    <w:rsid w:val="00BF18FC"/>
    <w:rsid w:val="00BF1A1E"/>
    <w:rsid w:val="00BF1B96"/>
    <w:rsid w:val="00BF2FAA"/>
    <w:rsid w:val="00BF3B23"/>
    <w:rsid w:val="00BF3E0F"/>
    <w:rsid w:val="00BF4011"/>
    <w:rsid w:val="00BF522D"/>
    <w:rsid w:val="00BF6335"/>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174AB"/>
    <w:rsid w:val="00C20C6E"/>
    <w:rsid w:val="00C219DF"/>
    <w:rsid w:val="00C222BC"/>
    <w:rsid w:val="00C22D15"/>
    <w:rsid w:val="00C23348"/>
    <w:rsid w:val="00C23678"/>
    <w:rsid w:val="00C245F8"/>
    <w:rsid w:val="00C24761"/>
    <w:rsid w:val="00C24BD3"/>
    <w:rsid w:val="00C26DC4"/>
    <w:rsid w:val="00C274CE"/>
    <w:rsid w:val="00C301E2"/>
    <w:rsid w:val="00C30C91"/>
    <w:rsid w:val="00C31374"/>
    <w:rsid w:val="00C34044"/>
    <w:rsid w:val="00C34065"/>
    <w:rsid w:val="00C35E3C"/>
    <w:rsid w:val="00C36A9E"/>
    <w:rsid w:val="00C36C74"/>
    <w:rsid w:val="00C377B2"/>
    <w:rsid w:val="00C4001D"/>
    <w:rsid w:val="00C40440"/>
    <w:rsid w:val="00C408DB"/>
    <w:rsid w:val="00C43022"/>
    <w:rsid w:val="00C431A3"/>
    <w:rsid w:val="00C43411"/>
    <w:rsid w:val="00C43B0B"/>
    <w:rsid w:val="00C44B17"/>
    <w:rsid w:val="00C4537C"/>
    <w:rsid w:val="00C464F8"/>
    <w:rsid w:val="00C46EA4"/>
    <w:rsid w:val="00C47044"/>
    <w:rsid w:val="00C5127F"/>
    <w:rsid w:val="00C51742"/>
    <w:rsid w:val="00C51DFB"/>
    <w:rsid w:val="00C53BBF"/>
    <w:rsid w:val="00C53C7E"/>
    <w:rsid w:val="00C550D7"/>
    <w:rsid w:val="00C55286"/>
    <w:rsid w:val="00C554A7"/>
    <w:rsid w:val="00C560C0"/>
    <w:rsid w:val="00C5648C"/>
    <w:rsid w:val="00C56F91"/>
    <w:rsid w:val="00C60474"/>
    <w:rsid w:val="00C60A5D"/>
    <w:rsid w:val="00C60D3C"/>
    <w:rsid w:val="00C62E48"/>
    <w:rsid w:val="00C6360A"/>
    <w:rsid w:val="00C63C62"/>
    <w:rsid w:val="00C63C73"/>
    <w:rsid w:val="00C654F5"/>
    <w:rsid w:val="00C67564"/>
    <w:rsid w:val="00C67946"/>
    <w:rsid w:val="00C70556"/>
    <w:rsid w:val="00C710D7"/>
    <w:rsid w:val="00C716D8"/>
    <w:rsid w:val="00C71F96"/>
    <w:rsid w:val="00C722D0"/>
    <w:rsid w:val="00C7266C"/>
    <w:rsid w:val="00C7278B"/>
    <w:rsid w:val="00C7474B"/>
    <w:rsid w:val="00C74EBB"/>
    <w:rsid w:val="00C75006"/>
    <w:rsid w:val="00C75B17"/>
    <w:rsid w:val="00C75B59"/>
    <w:rsid w:val="00C75B95"/>
    <w:rsid w:val="00C76504"/>
    <w:rsid w:val="00C76BA7"/>
    <w:rsid w:val="00C77624"/>
    <w:rsid w:val="00C77D3B"/>
    <w:rsid w:val="00C81B37"/>
    <w:rsid w:val="00C81DEB"/>
    <w:rsid w:val="00C82766"/>
    <w:rsid w:val="00C8279A"/>
    <w:rsid w:val="00C83481"/>
    <w:rsid w:val="00C83D49"/>
    <w:rsid w:val="00C842AC"/>
    <w:rsid w:val="00C849CE"/>
    <w:rsid w:val="00C85508"/>
    <w:rsid w:val="00C85612"/>
    <w:rsid w:val="00C869A5"/>
    <w:rsid w:val="00C87459"/>
    <w:rsid w:val="00C875F7"/>
    <w:rsid w:val="00C8765B"/>
    <w:rsid w:val="00C8799E"/>
    <w:rsid w:val="00C92B08"/>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5F07"/>
    <w:rsid w:val="00CA659A"/>
    <w:rsid w:val="00CA69B0"/>
    <w:rsid w:val="00CB05FB"/>
    <w:rsid w:val="00CB15A0"/>
    <w:rsid w:val="00CB1FEE"/>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EA9"/>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D7C31"/>
    <w:rsid w:val="00CE1115"/>
    <w:rsid w:val="00CE13C1"/>
    <w:rsid w:val="00CE2152"/>
    <w:rsid w:val="00CE2E66"/>
    <w:rsid w:val="00CE3B5C"/>
    <w:rsid w:val="00CE4C40"/>
    <w:rsid w:val="00CE5B1E"/>
    <w:rsid w:val="00CE74A3"/>
    <w:rsid w:val="00CE7861"/>
    <w:rsid w:val="00CE79D8"/>
    <w:rsid w:val="00CF0825"/>
    <w:rsid w:val="00CF096C"/>
    <w:rsid w:val="00CF12FF"/>
    <w:rsid w:val="00CF2B71"/>
    <w:rsid w:val="00CF4492"/>
    <w:rsid w:val="00CF4D29"/>
    <w:rsid w:val="00CF5621"/>
    <w:rsid w:val="00CF6713"/>
    <w:rsid w:val="00CF6FBB"/>
    <w:rsid w:val="00CF7370"/>
    <w:rsid w:val="00CF77CA"/>
    <w:rsid w:val="00D0073E"/>
    <w:rsid w:val="00D01257"/>
    <w:rsid w:val="00D026F6"/>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4ADB"/>
    <w:rsid w:val="00D3706D"/>
    <w:rsid w:val="00D37BD5"/>
    <w:rsid w:val="00D411E5"/>
    <w:rsid w:val="00D4250C"/>
    <w:rsid w:val="00D43258"/>
    <w:rsid w:val="00D446C7"/>
    <w:rsid w:val="00D45816"/>
    <w:rsid w:val="00D45AE1"/>
    <w:rsid w:val="00D471CC"/>
    <w:rsid w:val="00D47511"/>
    <w:rsid w:val="00D5162E"/>
    <w:rsid w:val="00D51906"/>
    <w:rsid w:val="00D52686"/>
    <w:rsid w:val="00D53854"/>
    <w:rsid w:val="00D547E1"/>
    <w:rsid w:val="00D57570"/>
    <w:rsid w:val="00D60061"/>
    <w:rsid w:val="00D602AA"/>
    <w:rsid w:val="00D608AE"/>
    <w:rsid w:val="00D6138D"/>
    <w:rsid w:val="00D61B68"/>
    <w:rsid w:val="00D62167"/>
    <w:rsid w:val="00D62295"/>
    <w:rsid w:val="00D63BF7"/>
    <w:rsid w:val="00D65D94"/>
    <w:rsid w:val="00D66DDA"/>
    <w:rsid w:val="00D67D67"/>
    <w:rsid w:val="00D702D1"/>
    <w:rsid w:val="00D7030B"/>
    <w:rsid w:val="00D70509"/>
    <w:rsid w:val="00D70D24"/>
    <w:rsid w:val="00D7262A"/>
    <w:rsid w:val="00D7270A"/>
    <w:rsid w:val="00D739CE"/>
    <w:rsid w:val="00D74009"/>
    <w:rsid w:val="00D759DD"/>
    <w:rsid w:val="00D80266"/>
    <w:rsid w:val="00D81550"/>
    <w:rsid w:val="00D81986"/>
    <w:rsid w:val="00D825AA"/>
    <w:rsid w:val="00D82E54"/>
    <w:rsid w:val="00D8332B"/>
    <w:rsid w:val="00D838F3"/>
    <w:rsid w:val="00D84CFE"/>
    <w:rsid w:val="00D8536C"/>
    <w:rsid w:val="00D85918"/>
    <w:rsid w:val="00D87908"/>
    <w:rsid w:val="00D87BE0"/>
    <w:rsid w:val="00D901BB"/>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681"/>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B47E8"/>
    <w:rsid w:val="00DC10BD"/>
    <w:rsid w:val="00DC45FB"/>
    <w:rsid w:val="00DC5FB9"/>
    <w:rsid w:val="00DC64FD"/>
    <w:rsid w:val="00DC774E"/>
    <w:rsid w:val="00DD0AF8"/>
    <w:rsid w:val="00DD1A8C"/>
    <w:rsid w:val="00DD1BD2"/>
    <w:rsid w:val="00DD1E94"/>
    <w:rsid w:val="00DD3697"/>
    <w:rsid w:val="00DD3D54"/>
    <w:rsid w:val="00DD5856"/>
    <w:rsid w:val="00DD5C1D"/>
    <w:rsid w:val="00DD7044"/>
    <w:rsid w:val="00DD7D23"/>
    <w:rsid w:val="00DE4045"/>
    <w:rsid w:val="00DE4359"/>
    <w:rsid w:val="00DE718D"/>
    <w:rsid w:val="00DE7557"/>
    <w:rsid w:val="00DE7EC2"/>
    <w:rsid w:val="00DE7F8A"/>
    <w:rsid w:val="00DF082A"/>
    <w:rsid w:val="00DF199A"/>
    <w:rsid w:val="00DF370F"/>
    <w:rsid w:val="00DF4491"/>
    <w:rsid w:val="00DF4649"/>
    <w:rsid w:val="00DF4BCC"/>
    <w:rsid w:val="00DF5782"/>
    <w:rsid w:val="00DF6CA4"/>
    <w:rsid w:val="00DF72F5"/>
    <w:rsid w:val="00E00983"/>
    <w:rsid w:val="00E01A8E"/>
    <w:rsid w:val="00E03DE0"/>
    <w:rsid w:val="00E045D9"/>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6FC"/>
    <w:rsid w:val="00E37900"/>
    <w:rsid w:val="00E40239"/>
    <w:rsid w:val="00E41BF2"/>
    <w:rsid w:val="00E42FB1"/>
    <w:rsid w:val="00E43428"/>
    <w:rsid w:val="00E438BF"/>
    <w:rsid w:val="00E45C45"/>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3B68"/>
    <w:rsid w:val="00E65D3C"/>
    <w:rsid w:val="00E66341"/>
    <w:rsid w:val="00E66505"/>
    <w:rsid w:val="00E66789"/>
    <w:rsid w:val="00E66838"/>
    <w:rsid w:val="00E6689A"/>
    <w:rsid w:val="00E66F31"/>
    <w:rsid w:val="00E70347"/>
    <w:rsid w:val="00E706E1"/>
    <w:rsid w:val="00E70D67"/>
    <w:rsid w:val="00E71D0B"/>
    <w:rsid w:val="00E72EBE"/>
    <w:rsid w:val="00E7306C"/>
    <w:rsid w:val="00E737A1"/>
    <w:rsid w:val="00E73E3A"/>
    <w:rsid w:val="00E75A92"/>
    <w:rsid w:val="00E75E88"/>
    <w:rsid w:val="00E77458"/>
    <w:rsid w:val="00E7772F"/>
    <w:rsid w:val="00E777A9"/>
    <w:rsid w:val="00E77948"/>
    <w:rsid w:val="00E77B76"/>
    <w:rsid w:val="00E81134"/>
    <w:rsid w:val="00E813FD"/>
    <w:rsid w:val="00E814BB"/>
    <w:rsid w:val="00E8392B"/>
    <w:rsid w:val="00E84F3B"/>
    <w:rsid w:val="00E8510D"/>
    <w:rsid w:val="00E85CCA"/>
    <w:rsid w:val="00E867A8"/>
    <w:rsid w:val="00E87FAE"/>
    <w:rsid w:val="00E91432"/>
    <w:rsid w:val="00E919A3"/>
    <w:rsid w:val="00E91B94"/>
    <w:rsid w:val="00E92129"/>
    <w:rsid w:val="00E94C72"/>
    <w:rsid w:val="00E95548"/>
    <w:rsid w:val="00EA3F0B"/>
    <w:rsid w:val="00EA4A04"/>
    <w:rsid w:val="00EA4D5F"/>
    <w:rsid w:val="00EA4E80"/>
    <w:rsid w:val="00EA5D57"/>
    <w:rsid w:val="00EA6B3B"/>
    <w:rsid w:val="00EA7828"/>
    <w:rsid w:val="00EB0294"/>
    <w:rsid w:val="00EB088D"/>
    <w:rsid w:val="00EB15E6"/>
    <w:rsid w:val="00EB1C97"/>
    <w:rsid w:val="00EB2A6A"/>
    <w:rsid w:val="00EB40D4"/>
    <w:rsid w:val="00EB4605"/>
    <w:rsid w:val="00EB4F54"/>
    <w:rsid w:val="00EB4F57"/>
    <w:rsid w:val="00EB6391"/>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61D8"/>
    <w:rsid w:val="00ED71E4"/>
    <w:rsid w:val="00ED74E3"/>
    <w:rsid w:val="00EE0CA5"/>
    <w:rsid w:val="00EE323B"/>
    <w:rsid w:val="00EE3AF8"/>
    <w:rsid w:val="00EE3EEF"/>
    <w:rsid w:val="00EE4030"/>
    <w:rsid w:val="00EE4DD2"/>
    <w:rsid w:val="00EE57E6"/>
    <w:rsid w:val="00EE73D7"/>
    <w:rsid w:val="00EE7AB3"/>
    <w:rsid w:val="00EE7C95"/>
    <w:rsid w:val="00EF0298"/>
    <w:rsid w:val="00EF0784"/>
    <w:rsid w:val="00EF186C"/>
    <w:rsid w:val="00EF2667"/>
    <w:rsid w:val="00EF3CAB"/>
    <w:rsid w:val="00EF3D78"/>
    <w:rsid w:val="00EF3EFF"/>
    <w:rsid w:val="00EF44EF"/>
    <w:rsid w:val="00EF504F"/>
    <w:rsid w:val="00EF6809"/>
    <w:rsid w:val="00EF6952"/>
    <w:rsid w:val="00EF6C0D"/>
    <w:rsid w:val="00EF7076"/>
    <w:rsid w:val="00EF71D6"/>
    <w:rsid w:val="00F007E1"/>
    <w:rsid w:val="00F01676"/>
    <w:rsid w:val="00F01DB6"/>
    <w:rsid w:val="00F0345E"/>
    <w:rsid w:val="00F039F6"/>
    <w:rsid w:val="00F03B6C"/>
    <w:rsid w:val="00F0587F"/>
    <w:rsid w:val="00F059AD"/>
    <w:rsid w:val="00F05D91"/>
    <w:rsid w:val="00F05F21"/>
    <w:rsid w:val="00F06697"/>
    <w:rsid w:val="00F066BC"/>
    <w:rsid w:val="00F066D9"/>
    <w:rsid w:val="00F069FD"/>
    <w:rsid w:val="00F074E9"/>
    <w:rsid w:val="00F07B97"/>
    <w:rsid w:val="00F07D57"/>
    <w:rsid w:val="00F12D12"/>
    <w:rsid w:val="00F12FC0"/>
    <w:rsid w:val="00F130DB"/>
    <w:rsid w:val="00F136A6"/>
    <w:rsid w:val="00F144C5"/>
    <w:rsid w:val="00F14C39"/>
    <w:rsid w:val="00F154BB"/>
    <w:rsid w:val="00F156FC"/>
    <w:rsid w:val="00F161B7"/>
    <w:rsid w:val="00F16772"/>
    <w:rsid w:val="00F17240"/>
    <w:rsid w:val="00F1765A"/>
    <w:rsid w:val="00F20F93"/>
    <w:rsid w:val="00F20FDD"/>
    <w:rsid w:val="00F21399"/>
    <w:rsid w:val="00F213A1"/>
    <w:rsid w:val="00F2192A"/>
    <w:rsid w:val="00F223AA"/>
    <w:rsid w:val="00F22F89"/>
    <w:rsid w:val="00F249DB"/>
    <w:rsid w:val="00F24CAC"/>
    <w:rsid w:val="00F25E2C"/>
    <w:rsid w:val="00F26095"/>
    <w:rsid w:val="00F26266"/>
    <w:rsid w:val="00F2699D"/>
    <w:rsid w:val="00F300A4"/>
    <w:rsid w:val="00F307A3"/>
    <w:rsid w:val="00F30E42"/>
    <w:rsid w:val="00F3120A"/>
    <w:rsid w:val="00F31315"/>
    <w:rsid w:val="00F31B46"/>
    <w:rsid w:val="00F31B83"/>
    <w:rsid w:val="00F32305"/>
    <w:rsid w:val="00F32526"/>
    <w:rsid w:val="00F332F8"/>
    <w:rsid w:val="00F3380B"/>
    <w:rsid w:val="00F340E7"/>
    <w:rsid w:val="00F34155"/>
    <w:rsid w:val="00F34241"/>
    <w:rsid w:val="00F345F8"/>
    <w:rsid w:val="00F34768"/>
    <w:rsid w:val="00F34D41"/>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319"/>
    <w:rsid w:val="00F544DB"/>
    <w:rsid w:val="00F5539A"/>
    <w:rsid w:val="00F56533"/>
    <w:rsid w:val="00F610A2"/>
    <w:rsid w:val="00F6148E"/>
    <w:rsid w:val="00F62FE7"/>
    <w:rsid w:val="00F652EF"/>
    <w:rsid w:val="00F669D9"/>
    <w:rsid w:val="00F66C2A"/>
    <w:rsid w:val="00F66E8D"/>
    <w:rsid w:val="00F67279"/>
    <w:rsid w:val="00F70FA9"/>
    <w:rsid w:val="00F72194"/>
    <w:rsid w:val="00F72E2D"/>
    <w:rsid w:val="00F7486F"/>
    <w:rsid w:val="00F75358"/>
    <w:rsid w:val="00F803AC"/>
    <w:rsid w:val="00F805DB"/>
    <w:rsid w:val="00F81103"/>
    <w:rsid w:val="00F81F12"/>
    <w:rsid w:val="00F82D14"/>
    <w:rsid w:val="00F831EC"/>
    <w:rsid w:val="00F8515A"/>
    <w:rsid w:val="00F86167"/>
    <w:rsid w:val="00F87396"/>
    <w:rsid w:val="00F877FC"/>
    <w:rsid w:val="00F87E05"/>
    <w:rsid w:val="00F87EF3"/>
    <w:rsid w:val="00F903A8"/>
    <w:rsid w:val="00F90E01"/>
    <w:rsid w:val="00F912C9"/>
    <w:rsid w:val="00F916A4"/>
    <w:rsid w:val="00F91CA7"/>
    <w:rsid w:val="00F91D19"/>
    <w:rsid w:val="00F9280E"/>
    <w:rsid w:val="00F93EC9"/>
    <w:rsid w:val="00F94472"/>
    <w:rsid w:val="00F95B92"/>
    <w:rsid w:val="00FA0D99"/>
    <w:rsid w:val="00FA295C"/>
    <w:rsid w:val="00FA3A4F"/>
    <w:rsid w:val="00FA3BA5"/>
    <w:rsid w:val="00FA4DCD"/>
    <w:rsid w:val="00FA577C"/>
    <w:rsid w:val="00FA7125"/>
    <w:rsid w:val="00FA71B7"/>
    <w:rsid w:val="00FA737E"/>
    <w:rsid w:val="00FB1E27"/>
    <w:rsid w:val="00FB2DBF"/>
    <w:rsid w:val="00FB376D"/>
    <w:rsid w:val="00FB3776"/>
    <w:rsid w:val="00FB468E"/>
    <w:rsid w:val="00FC0CA2"/>
    <w:rsid w:val="00FC15E6"/>
    <w:rsid w:val="00FC19F6"/>
    <w:rsid w:val="00FC2AFB"/>
    <w:rsid w:val="00FC452D"/>
    <w:rsid w:val="00FC49B9"/>
    <w:rsid w:val="00FC50A7"/>
    <w:rsid w:val="00FC5857"/>
    <w:rsid w:val="00FC6C5F"/>
    <w:rsid w:val="00FC7403"/>
    <w:rsid w:val="00FC7773"/>
    <w:rsid w:val="00FD0C0D"/>
    <w:rsid w:val="00FD1836"/>
    <w:rsid w:val="00FD2516"/>
    <w:rsid w:val="00FD3155"/>
    <w:rsid w:val="00FD46C8"/>
    <w:rsid w:val="00FD583C"/>
    <w:rsid w:val="00FD6740"/>
    <w:rsid w:val="00FE0105"/>
    <w:rsid w:val="00FE0D88"/>
    <w:rsid w:val="00FE138C"/>
    <w:rsid w:val="00FE1B50"/>
    <w:rsid w:val="00FE2385"/>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lock Text" w:uiPriority="29"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F6"/>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D026F6"/>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26F6"/>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eastAsia="ru-RU"/>
    </w:rPr>
  </w:style>
  <w:style w:type="character" w:customStyle="1" w:styleId="FooterChar">
    <w:name w:val="Footer Char"/>
    <w:semiHidden/>
    <w:locked/>
    <w:rsid w:val="006E02EB"/>
    <w:rPr>
      <w:rFonts w:ascii="Times New Roman" w:eastAsia="Times New Roman" w:hAnsi="Times New Roman" w:cs="Times New Roman" w:hint="default"/>
      <w:lang w:eastAsia="ru-RU"/>
    </w:rPr>
  </w:style>
  <w:style w:type="character" w:customStyle="1" w:styleId="BalloonTextChar">
    <w:name w:val="Balloon Text Char"/>
    <w:semiHidden/>
    <w:locked/>
    <w:rsid w:val="006E02EB"/>
    <w:rPr>
      <w:rFonts w:ascii="Tahoma" w:hAnsi="Tahoma" w:cs="Tahoma" w:hint="default"/>
      <w:sz w:val="16"/>
      <w:lang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eastAsia="en-US"/>
    </w:rPr>
  </w:style>
  <w:style w:type="character" w:customStyle="1" w:styleId="Heading2Char">
    <w:name w:val="Heading 2 Char"/>
    <w:locked/>
    <w:rsid w:val="006E02EB"/>
    <w:rPr>
      <w:rFonts w:ascii="Cambria" w:hAnsi="Cambria" w:cs="Cambria" w:hint="default"/>
      <w:b/>
      <w:bCs/>
      <w:i/>
      <w:iCs/>
      <w:sz w:val="28"/>
      <w:szCs w:val="28"/>
      <w:lang w:eastAsia="en-US"/>
    </w:rPr>
  </w:style>
  <w:style w:type="character" w:customStyle="1" w:styleId="Heading3Char">
    <w:name w:val="Heading 3 Char"/>
    <w:locked/>
    <w:rsid w:val="006E02EB"/>
    <w:rPr>
      <w:rFonts w:ascii="Cambria" w:hAnsi="Cambria" w:cs="Cambria" w:hint="default"/>
      <w:b/>
      <w:bCs/>
      <w:sz w:val="26"/>
      <w:szCs w:val="26"/>
      <w:lang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4B42E6"/>
    <w:rPr>
      <w:rFonts w:ascii="Times New Roman" w:hAnsi="Times New Roman" w:cs="Times New Roman" w:hint="default"/>
      <w:sz w:val="26"/>
      <w:szCs w:val="26"/>
    </w:rPr>
  </w:style>
  <w:style w:type="paragraph" w:customStyle="1" w:styleId="msonormal0">
    <w:name w:val="msonormal"/>
    <w:basedOn w:val="a"/>
    <w:uiPriority w:val="99"/>
    <w:rsid w:val="001A2A40"/>
    <w:pPr>
      <w:spacing w:before="100" w:beforeAutospacing="1" w:after="100" w:afterAutospacing="1"/>
    </w:pPr>
  </w:style>
  <w:style w:type="paragraph" w:styleId="2a">
    <w:name w:val="Body Text 2"/>
    <w:basedOn w:val="a"/>
    <w:link w:val="2b"/>
    <w:uiPriority w:val="99"/>
    <w:semiHidden/>
    <w:unhideWhenUsed/>
    <w:rsid w:val="001A2A40"/>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semiHidden/>
    <w:rsid w:val="001A2A40"/>
    <w:rPr>
      <w:rFonts w:eastAsia="Calibri"/>
      <w:sz w:val="28"/>
      <w:szCs w:val="22"/>
      <w:lang w:eastAsia="en-US"/>
    </w:rPr>
  </w:style>
  <w:style w:type="paragraph" w:customStyle="1" w:styleId="afffc">
    <w:name w:val="Прижатый влево"/>
    <w:basedOn w:val="a"/>
    <w:next w:val="a"/>
    <w:uiPriority w:val="99"/>
    <w:rsid w:val="001A2A40"/>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1A2A40"/>
    <w:pPr>
      <w:spacing w:before="100" w:beforeAutospacing="1" w:after="100" w:afterAutospacing="1"/>
    </w:pPr>
  </w:style>
  <w:style w:type="paragraph" w:customStyle="1" w:styleId="112">
    <w:name w:val="Заголовок 11"/>
    <w:basedOn w:val="a"/>
    <w:next w:val="a"/>
    <w:uiPriority w:val="99"/>
    <w:qFormat/>
    <w:locked/>
    <w:rsid w:val="001A2A40"/>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iPriority w:val="99"/>
    <w:qFormat/>
    <w:locked/>
    <w:rsid w:val="001A2A40"/>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1A2A40"/>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1A2A40"/>
    <w:rPr>
      <w:rFonts w:asciiTheme="majorHAnsi" w:eastAsiaTheme="majorEastAsia" w:hAnsiTheme="majorHAnsi" w:cstheme="majorBidi" w:hint="default"/>
      <w:b/>
      <w:bCs/>
      <w:color w:val="4F81BD" w:themeColor="accent1"/>
      <w:sz w:val="28"/>
    </w:rPr>
  </w:style>
</w:styles>
</file>

<file path=word/webSettings.xml><?xml version="1.0" encoding="utf-8"?>
<w:webSettings xmlns:r="http://schemas.openxmlformats.org/officeDocument/2006/relationships" xmlns:w="http://schemas.openxmlformats.org/wordprocessingml/2006/main">
  <w:divs>
    <w:div w:id="394793">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0702944">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8544447">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75410606">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53720186">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489097458">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38710821">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46858390">
      <w:bodyDiv w:val="1"/>
      <w:marLeft w:val="0"/>
      <w:marRight w:val="0"/>
      <w:marTop w:val="0"/>
      <w:marBottom w:val="0"/>
      <w:divBdr>
        <w:top w:val="none" w:sz="0" w:space="0" w:color="auto"/>
        <w:left w:val="none" w:sz="0" w:space="0" w:color="auto"/>
        <w:bottom w:val="none" w:sz="0" w:space="0" w:color="auto"/>
        <w:right w:val="none" w:sz="0" w:space="0" w:color="auto"/>
      </w:divBdr>
    </w:div>
    <w:div w:id="658774004">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22489591">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06317348">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4857196">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28090337">
      <w:bodyDiv w:val="1"/>
      <w:marLeft w:val="0"/>
      <w:marRight w:val="0"/>
      <w:marTop w:val="0"/>
      <w:marBottom w:val="0"/>
      <w:divBdr>
        <w:top w:val="none" w:sz="0" w:space="0" w:color="auto"/>
        <w:left w:val="none" w:sz="0" w:space="0" w:color="auto"/>
        <w:bottom w:val="none" w:sz="0" w:space="0" w:color="auto"/>
        <w:right w:val="none" w:sz="0" w:space="0" w:color="auto"/>
      </w:divBdr>
    </w:div>
    <w:div w:id="1333028347">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11160555">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6664371">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000228">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396903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14001914">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59235553">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78673965">
      <w:bodyDiv w:val="1"/>
      <w:marLeft w:val="0"/>
      <w:marRight w:val="0"/>
      <w:marTop w:val="0"/>
      <w:marBottom w:val="0"/>
      <w:divBdr>
        <w:top w:val="none" w:sz="0" w:space="0" w:color="auto"/>
        <w:left w:val="none" w:sz="0" w:space="0" w:color="auto"/>
        <w:bottom w:val="none" w:sz="0" w:space="0" w:color="auto"/>
        <w:right w:val="none" w:sz="0" w:space="0" w:color="auto"/>
      </w:divBdr>
    </w:div>
    <w:div w:id="208641086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 w:id="21408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8;&#1080;&#1085;&#1072;\Desktop\&#1040;&#1088;&#1093;&#1080;&#1087;&#1086;&#1074;&#1072;\&#1056;&#1077;&#1075;&#1080;&#1089;&#1090;&#1088;\&#1056;&#1077;&#1075;&#1080;&#1089;&#1090;&#1088;%202021\12.2021\&#1052;&#1072;&#1096;&#1080;&#1085;&#1080;&#1089;&#1090;&#1082;&#1080;\12%20&#1054;%20&#1074;&#1085;.&#1080;&#1079;&#1084;.%20&#1074;%20&#8470;%201965.12%20&#1086;&#1090;%2014.11.19%20&#1052;&#1055;%20&#1055;&#1088;&#1077;&#1076;&#1087;&#1088;&#1080;&#1085;&#1080;&#1084;&#1072;&#1090;&#1077;&#1083;&#1100;&#1089;&#1090;&#1074;&#1086;,%20&#8470;%201985\&#1055;&#1088;&#1086;&#1075;&#1088;&#1072;&#1084;&#1084;&#1072;%20(&#1076;&#1077;&#1082;&#1072;&#1073;&#1088;&#1100;%202021)%20&#8470;%201985.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1048;&#1088;&#1080;&#1085;&#1072;\Desktop\&#1040;&#1088;&#1093;&#1080;&#1087;&#1086;&#1074;&#1072;\&#1056;&#1077;&#1075;&#1080;&#1089;&#1090;&#1088;\&#1056;&#1077;&#1075;&#1080;&#1089;&#1090;&#1088;%202021\12.2021\&#1052;&#1072;&#1096;&#1080;&#1085;&#1080;&#1089;&#1090;&#1082;&#1080;\12%20&#1054;%20&#1074;&#1085;.&#1080;&#1079;&#1084;.%20&#1074;%20&#8470;%201965.12%20&#1086;&#1090;%2014.11.19%20&#1052;&#1055;%20&#1055;&#1088;&#1077;&#1076;&#1087;&#1088;&#1080;&#1085;&#1080;&#1084;&#1072;&#1090;&#1077;&#1083;&#1100;&#1089;&#1090;&#1074;&#1086;,%20&#8470;%201985\&#1055;&#1088;&#1086;&#1075;&#1088;&#1072;&#1084;&#1084;&#1072;%20(&#1076;&#1077;&#1082;&#1072;&#1073;&#1088;&#1100;%202021)%20&#8470;%201985.docx" TargetMode="External"/><Relationship Id="rId4" Type="http://schemas.openxmlformats.org/officeDocument/2006/relationships/settings" Target="settings.xml"/><Relationship Id="rId9" Type="http://schemas.openxmlformats.org/officeDocument/2006/relationships/hyperlink" Target="file:///C:\Users\&#1048;&#1088;&#1080;&#1085;&#1072;\Desktop\&#1040;&#1088;&#1093;&#1080;&#1087;&#1086;&#1074;&#1072;\&#1056;&#1077;&#1075;&#1080;&#1089;&#1090;&#1088;\&#1056;&#1077;&#1075;&#1080;&#1089;&#1090;&#1088;%202021\12.2021\&#1052;&#1072;&#1096;&#1080;&#1085;&#1080;&#1089;&#1090;&#1082;&#1080;\12%20&#1054;%20&#1074;&#1085;.&#1080;&#1079;&#1084;.%20&#1074;%20&#8470;%201965.12%20&#1086;&#1090;%2014.11.19%20&#1052;&#1055;%20&#1055;&#1088;&#1077;&#1076;&#1087;&#1088;&#1080;&#1085;&#1080;&#1084;&#1072;&#1090;&#1077;&#1083;&#1100;&#1089;&#1090;&#1074;&#1086;,%20&#8470;%201985\&#1055;&#1088;&#1086;&#1075;&#1088;&#1072;&#1084;&#1084;&#1072;%20(&#1076;&#1077;&#1082;&#1072;&#1073;&#1088;&#1100;%202021)%20&#8470;%201985.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3821-34E4-44E3-97D9-271AFB9A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10387</Words>
  <Characters>59209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69458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2</dc:creator>
  <cp:lastModifiedBy>Аня</cp:lastModifiedBy>
  <cp:revision>2</cp:revision>
  <cp:lastPrinted>2021-12-13T07:59:00Z</cp:lastPrinted>
  <dcterms:created xsi:type="dcterms:W3CDTF">2021-12-23T06:12:00Z</dcterms:created>
  <dcterms:modified xsi:type="dcterms:W3CDTF">2021-12-23T06:12:00Z</dcterms:modified>
</cp:coreProperties>
</file>