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88618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251658240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88618A">
      <w:r>
        <w:rPr>
          <w:noProof/>
        </w:rPr>
        <w:pict>
          <v:rect id="_x0000_s1027" style="position:absolute;margin-left:-20.8pt;margin-top:120.55pt;width:534pt;height:60.2pt;z-index:251657216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72098E" w:rsidRDefault="00DC18BA" w:rsidP="00950E59">
      <w:pPr>
        <w:jc w:val="center"/>
        <w:rPr>
          <w:sz w:val="28"/>
          <w:szCs w:val="28"/>
        </w:rPr>
      </w:pPr>
    </w:p>
    <w:p w:rsidR="00DC18BA" w:rsidRPr="0072098E" w:rsidRDefault="0072098E" w:rsidP="00950E59">
      <w:pPr>
        <w:tabs>
          <w:tab w:val="left" w:pos="3810"/>
        </w:tabs>
        <w:jc w:val="center"/>
        <w:rPr>
          <w:sz w:val="28"/>
          <w:szCs w:val="28"/>
        </w:rPr>
      </w:pPr>
      <w:r w:rsidRPr="0072098E">
        <w:rPr>
          <w:sz w:val="28"/>
          <w:szCs w:val="28"/>
        </w:rPr>
        <w:t>26.11.2018         № 2050/11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C18BA" w:rsidRPr="005779A8" w:rsidRDefault="00DC18BA" w:rsidP="00950E59">
      <w:pPr>
        <w:tabs>
          <w:tab w:val="left" w:pos="3810"/>
        </w:tabs>
        <w:jc w:val="center"/>
      </w:pPr>
    </w:p>
    <w:p w:rsidR="0072098E" w:rsidRDefault="0072098E" w:rsidP="007209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 межведомственной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72098E" w:rsidRDefault="0072098E" w:rsidP="007209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мобилизации доходов бюджета городского</w:t>
      </w:r>
    </w:p>
    <w:p w:rsidR="0072098E" w:rsidRPr="0072098E" w:rsidRDefault="0072098E" w:rsidP="0072098E">
      <w:pPr>
        <w:rPr>
          <w:sz w:val="28"/>
          <w:szCs w:val="28"/>
        </w:rPr>
      </w:pPr>
      <w:r w:rsidRPr="0072098E">
        <w:rPr>
          <w:sz w:val="28"/>
          <w:szCs w:val="28"/>
        </w:rPr>
        <w:t xml:space="preserve">                                </w:t>
      </w:r>
      <w:r w:rsidRPr="0072098E">
        <w:rPr>
          <w:sz w:val="28"/>
          <w:szCs w:val="28"/>
        </w:rPr>
        <w:t xml:space="preserve">     </w:t>
      </w:r>
      <w:r w:rsidRPr="0072098E">
        <w:rPr>
          <w:sz w:val="28"/>
          <w:szCs w:val="28"/>
        </w:rPr>
        <w:t xml:space="preserve">  округа Зарайск Московской области</w:t>
      </w:r>
    </w:p>
    <w:p w:rsidR="0072098E" w:rsidRPr="0072098E" w:rsidRDefault="0072098E" w:rsidP="0072098E">
      <w:pPr>
        <w:jc w:val="center"/>
        <w:rPr>
          <w:sz w:val="28"/>
          <w:szCs w:val="28"/>
        </w:rPr>
      </w:pPr>
    </w:p>
    <w:p w:rsidR="0072098E" w:rsidRPr="0072098E" w:rsidRDefault="0072098E" w:rsidP="00720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98E">
        <w:rPr>
          <w:sz w:val="28"/>
          <w:szCs w:val="28"/>
        </w:rPr>
        <w:t xml:space="preserve">      В целях </w:t>
      </w:r>
      <w:proofErr w:type="gramStart"/>
      <w:r w:rsidRPr="0072098E">
        <w:rPr>
          <w:sz w:val="28"/>
          <w:szCs w:val="28"/>
        </w:rPr>
        <w:t>обеспечения координации взаимодействия органов местного самоуправления городского округа</w:t>
      </w:r>
      <w:proofErr w:type="gramEnd"/>
      <w:r w:rsidRPr="0072098E">
        <w:rPr>
          <w:sz w:val="28"/>
          <w:szCs w:val="28"/>
        </w:rPr>
        <w:t xml:space="preserve"> Зарайск Московской области с исполнительными территориальными органами государственной власти по реализации мер, направленных на пополнение доходной части бюджета городского округа Зарайск Московской области</w:t>
      </w:r>
    </w:p>
    <w:p w:rsidR="0072098E" w:rsidRPr="0072098E" w:rsidRDefault="0072098E" w:rsidP="0072098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2098E">
        <w:rPr>
          <w:sz w:val="28"/>
          <w:szCs w:val="28"/>
        </w:rPr>
        <w:t xml:space="preserve">                              </w:t>
      </w:r>
      <w:r w:rsidR="0088618A">
        <w:rPr>
          <w:sz w:val="28"/>
          <w:szCs w:val="28"/>
        </w:rPr>
        <w:t xml:space="preserve">   </w:t>
      </w:r>
      <w:r w:rsidRPr="0072098E">
        <w:rPr>
          <w:sz w:val="28"/>
          <w:szCs w:val="28"/>
        </w:rPr>
        <w:t xml:space="preserve"> </w:t>
      </w:r>
      <w:r w:rsidRPr="0072098E">
        <w:rPr>
          <w:sz w:val="28"/>
          <w:szCs w:val="28"/>
        </w:rPr>
        <w:t xml:space="preserve">     </w:t>
      </w:r>
      <w:r w:rsidRPr="0072098E">
        <w:rPr>
          <w:sz w:val="28"/>
          <w:szCs w:val="28"/>
        </w:rPr>
        <w:t xml:space="preserve">   </w:t>
      </w:r>
      <w:proofErr w:type="gramStart"/>
      <w:r w:rsidRPr="0072098E">
        <w:rPr>
          <w:sz w:val="28"/>
          <w:szCs w:val="28"/>
        </w:rPr>
        <w:t>П</w:t>
      </w:r>
      <w:proofErr w:type="gramEnd"/>
      <w:r w:rsidRPr="0072098E">
        <w:rPr>
          <w:sz w:val="28"/>
          <w:szCs w:val="28"/>
        </w:rPr>
        <w:t xml:space="preserve"> О С Т А Н О В Л Я Ю:</w:t>
      </w:r>
    </w:p>
    <w:p w:rsidR="0072098E" w:rsidRPr="0072098E" w:rsidRDefault="0072098E" w:rsidP="00720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98E">
        <w:rPr>
          <w:sz w:val="28"/>
          <w:szCs w:val="28"/>
        </w:rPr>
        <w:t xml:space="preserve">      1. Образовать Межведомственную комиссию по мобилизации доходов бюджета городского округа Зарайск Московской области и утвердить ее </w:t>
      </w:r>
      <w:hyperlink r:id="rId7" w:history="1">
        <w:r w:rsidRPr="0072098E">
          <w:rPr>
            <w:rStyle w:val="a8"/>
            <w:color w:val="auto"/>
            <w:sz w:val="28"/>
            <w:szCs w:val="28"/>
            <w:u w:val="none"/>
          </w:rPr>
          <w:t>состав</w:t>
        </w:r>
      </w:hyperlink>
      <w:r w:rsidRPr="0072098E">
        <w:rPr>
          <w:sz w:val="28"/>
          <w:szCs w:val="28"/>
        </w:rPr>
        <w:t xml:space="preserve"> (Приложение № 1).</w:t>
      </w:r>
    </w:p>
    <w:p w:rsidR="0072098E" w:rsidRPr="0072098E" w:rsidRDefault="0072098E" w:rsidP="00720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98E">
        <w:rPr>
          <w:sz w:val="28"/>
          <w:szCs w:val="28"/>
        </w:rPr>
        <w:t xml:space="preserve">      2. Утвердить </w:t>
      </w:r>
      <w:hyperlink r:id="rId8" w:anchor="Par35" w:history="1">
        <w:r w:rsidRPr="0072098E">
          <w:rPr>
            <w:rStyle w:val="a8"/>
            <w:color w:val="auto"/>
            <w:sz w:val="28"/>
            <w:szCs w:val="28"/>
            <w:u w:val="none"/>
          </w:rPr>
          <w:t>Положение</w:t>
        </w:r>
      </w:hyperlink>
      <w:r w:rsidRPr="0072098E">
        <w:rPr>
          <w:sz w:val="28"/>
          <w:szCs w:val="28"/>
        </w:rPr>
        <w:t xml:space="preserve"> и </w:t>
      </w:r>
      <w:hyperlink r:id="rId9" w:anchor="Par94" w:history="1">
        <w:r w:rsidRPr="0072098E">
          <w:rPr>
            <w:rStyle w:val="a8"/>
            <w:color w:val="auto"/>
            <w:sz w:val="28"/>
            <w:szCs w:val="28"/>
            <w:u w:val="none"/>
          </w:rPr>
          <w:t>Регламент</w:t>
        </w:r>
      </w:hyperlink>
      <w:r w:rsidRPr="0072098E">
        <w:rPr>
          <w:sz w:val="28"/>
          <w:szCs w:val="28"/>
        </w:rPr>
        <w:t xml:space="preserve"> о Межведомственной комиссии по мобилизации доходов бюджета городского округа  Зарайск Московской области.</w:t>
      </w:r>
    </w:p>
    <w:p w:rsidR="0072098E" w:rsidRPr="0072098E" w:rsidRDefault="0072098E" w:rsidP="00720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98E">
        <w:rPr>
          <w:sz w:val="28"/>
          <w:szCs w:val="28"/>
        </w:rPr>
        <w:t xml:space="preserve">      3.</w:t>
      </w:r>
      <w:hyperlink r:id="rId10" w:history="1">
        <w:proofErr w:type="gramStart"/>
        <w:r w:rsidRPr="0072098E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72098E">
        <w:rPr>
          <w:sz w:val="28"/>
          <w:szCs w:val="28"/>
        </w:rPr>
        <w:t xml:space="preserve"> главы Зарайского муниципального района «О межведомственной комиссии по мобилизации доходов районного бюджета» от 22.06.2005 N 503/6 (с учетом изменений, внесенных постановлениями главы Зарайского муниципального района от 23.03.2006 № 290/3, от 15.03.2010 № 382/3, от 02.06.2010 № 844/6, от 20.04.2011 № 389/4, от 05.09.2014 №918/9, от 08.02.2017 №153/2) считать утратившим силу.</w:t>
      </w:r>
      <w:proofErr w:type="gramEnd"/>
    </w:p>
    <w:p w:rsidR="0072098E" w:rsidRPr="0072098E" w:rsidRDefault="0072098E" w:rsidP="00720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98E">
        <w:rPr>
          <w:sz w:val="28"/>
          <w:szCs w:val="28"/>
        </w:rPr>
        <w:t xml:space="preserve">      4. Постановление  вступает в силу  со дня его подписания.</w:t>
      </w:r>
    </w:p>
    <w:p w:rsidR="0072098E" w:rsidRPr="0072098E" w:rsidRDefault="0072098E" w:rsidP="00720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98E">
        <w:rPr>
          <w:sz w:val="28"/>
          <w:szCs w:val="28"/>
        </w:rPr>
        <w:t xml:space="preserve">      5.Опубликовать данное постановление на официальном сайте администрации городского округа Зарайск Московской области.</w:t>
      </w:r>
    </w:p>
    <w:p w:rsidR="0072098E" w:rsidRPr="0072098E" w:rsidRDefault="0072098E" w:rsidP="00720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98E">
        <w:rPr>
          <w:sz w:val="28"/>
          <w:szCs w:val="28"/>
        </w:rPr>
        <w:t xml:space="preserve">      6. </w:t>
      </w:r>
      <w:proofErr w:type="gramStart"/>
      <w:r w:rsidRPr="0072098E">
        <w:rPr>
          <w:sz w:val="28"/>
          <w:szCs w:val="28"/>
        </w:rPr>
        <w:t>Контроль за</w:t>
      </w:r>
      <w:proofErr w:type="gramEnd"/>
      <w:r w:rsidRPr="0072098E">
        <w:rPr>
          <w:sz w:val="28"/>
          <w:szCs w:val="28"/>
        </w:rPr>
        <w:t xml:space="preserve"> исполнением настоящего постановления оставляю за собой.   </w:t>
      </w:r>
    </w:p>
    <w:p w:rsidR="0072098E" w:rsidRPr="0072098E" w:rsidRDefault="0072098E" w:rsidP="0072098E">
      <w:pPr>
        <w:jc w:val="both"/>
        <w:rPr>
          <w:sz w:val="16"/>
          <w:szCs w:val="16"/>
        </w:rPr>
      </w:pPr>
    </w:p>
    <w:p w:rsidR="0072098E" w:rsidRPr="0072098E" w:rsidRDefault="0072098E" w:rsidP="0072098E">
      <w:pPr>
        <w:jc w:val="both"/>
        <w:rPr>
          <w:sz w:val="28"/>
          <w:szCs w:val="28"/>
        </w:rPr>
      </w:pPr>
      <w:r w:rsidRPr="0072098E">
        <w:rPr>
          <w:sz w:val="28"/>
          <w:szCs w:val="28"/>
        </w:rPr>
        <w:t>Глава городского округа Зарайск  В.А. Петрущенко</w:t>
      </w:r>
    </w:p>
    <w:p w:rsidR="0072098E" w:rsidRPr="0072098E" w:rsidRDefault="0072098E" w:rsidP="0072098E">
      <w:pPr>
        <w:rPr>
          <w:sz w:val="28"/>
          <w:szCs w:val="28"/>
        </w:rPr>
      </w:pPr>
      <w:r w:rsidRPr="0072098E">
        <w:rPr>
          <w:sz w:val="28"/>
          <w:szCs w:val="28"/>
        </w:rPr>
        <w:t>Верно:</w:t>
      </w:r>
    </w:p>
    <w:p w:rsidR="0072098E" w:rsidRPr="0072098E" w:rsidRDefault="0072098E" w:rsidP="0072098E">
      <w:pPr>
        <w:jc w:val="both"/>
        <w:rPr>
          <w:sz w:val="28"/>
          <w:szCs w:val="28"/>
        </w:rPr>
      </w:pPr>
      <w:r w:rsidRPr="0072098E">
        <w:rPr>
          <w:sz w:val="28"/>
          <w:szCs w:val="28"/>
        </w:rPr>
        <w:t xml:space="preserve">Начальник общего отдела  Л.Б. Ивлева                                                                                  </w:t>
      </w:r>
    </w:p>
    <w:p w:rsidR="0088618A" w:rsidRDefault="0072098E" w:rsidP="0088618A">
      <w:pPr>
        <w:jc w:val="both"/>
        <w:rPr>
          <w:sz w:val="28"/>
          <w:szCs w:val="28"/>
        </w:rPr>
      </w:pPr>
      <w:r w:rsidRPr="0072098E">
        <w:rPr>
          <w:sz w:val="28"/>
          <w:szCs w:val="28"/>
        </w:rPr>
        <w:t>26.11.2018</w:t>
      </w:r>
      <w:r w:rsidR="0088618A">
        <w:rPr>
          <w:sz w:val="28"/>
          <w:szCs w:val="28"/>
        </w:rPr>
        <w:t xml:space="preserve">                                                                                            </w:t>
      </w:r>
      <w:r w:rsidR="0088618A">
        <w:rPr>
          <w:sz w:val="28"/>
          <w:szCs w:val="28"/>
        </w:rPr>
        <w:t>0 0 1 0 9 8</w:t>
      </w:r>
    </w:p>
    <w:p w:rsidR="0072098E" w:rsidRDefault="0072098E" w:rsidP="008861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Послано: в дело, членам комиссии,  прокуратуре,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СМИ.                                                                                   </w:t>
      </w:r>
    </w:p>
    <w:p w:rsidR="0072098E" w:rsidRDefault="0072098E" w:rsidP="0072098E">
      <w:pPr>
        <w:rPr>
          <w:sz w:val="28"/>
          <w:szCs w:val="28"/>
        </w:rPr>
      </w:pPr>
      <w:r>
        <w:rPr>
          <w:sz w:val="28"/>
          <w:szCs w:val="28"/>
        </w:rPr>
        <w:t>2-57-20</w:t>
      </w:r>
    </w:p>
    <w:p w:rsidR="0072098E" w:rsidRDefault="0072098E" w:rsidP="00720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72098E" w:rsidRDefault="0072098E" w:rsidP="0072098E">
      <w:pPr>
        <w:rPr>
          <w:sz w:val="28"/>
          <w:szCs w:val="28"/>
        </w:rPr>
      </w:pPr>
    </w:p>
    <w:p w:rsidR="0072098E" w:rsidRDefault="0072098E" w:rsidP="0072098E">
      <w:pPr>
        <w:rPr>
          <w:sz w:val="28"/>
          <w:szCs w:val="28"/>
        </w:rPr>
      </w:pPr>
    </w:p>
    <w:p w:rsidR="0072098E" w:rsidRDefault="0072098E" w:rsidP="0072098E">
      <w:pPr>
        <w:jc w:val="center"/>
      </w:pPr>
      <w:r>
        <w:t xml:space="preserve">                                                     Приложение №1 </w:t>
      </w:r>
    </w:p>
    <w:p w:rsidR="0072098E" w:rsidRDefault="0072098E" w:rsidP="0072098E">
      <w:pPr>
        <w:jc w:val="center"/>
      </w:pPr>
      <w:r>
        <w:t xml:space="preserve">                                                           к постановлению  главы </w:t>
      </w:r>
      <w:proofErr w:type="gramStart"/>
      <w:r>
        <w:t>городского</w:t>
      </w:r>
      <w:proofErr w:type="gramEnd"/>
      <w:r>
        <w:t xml:space="preserve"> </w:t>
      </w:r>
    </w:p>
    <w:p w:rsidR="0072098E" w:rsidRDefault="0072098E" w:rsidP="0072098E">
      <w:pPr>
        <w:jc w:val="center"/>
      </w:pPr>
      <w:r>
        <w:t xml:space="preserve">                                                          округа Зарайск Московской области</w:t>
      </w:r>
    </w:p>
    <w:p w:rsidR="0072098E" w:rsidRDefault="0072098E" w:rsidP="0072098E">
      <w:pPr>
        <w:rPr>
          <w:b/>
          <w:sz w:val="28"/>
          <w:szCs w:val="28"/>
        </w:rPr>
      </w:pPr>
      <w:r>
        <w:t xml:space="preserve">                                                                                от   26.11.2018   № 2050/11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98E" w:rsidRDefault="0072098E" w:rsidP="0072098E">
      <w:pPr>
        <w:jc w:val="center"/>
      </w:pPr>
      <w:r>
        <w:t xml:space="preserve">                                                                    </w:t>
      </w:r>
    </w:p>
    <w:p w:rsidR="0072098E" w:rsidRDefault="0072098E" w:rsidP="0072098E">
      <w:pPr>
        <w:jc w:val="center"/>
        <w:rPr>
          <w:b/>
          <w:sz w:val="28"/>
          <w:szCs w:val="28"/>
        </w:rPr>
      </w:pPr>
    </w:p>
    <w:p w:rsidR="0072098E" w:rsidRDefault="0072098E" w:rsidP="0072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2098E" w:rsidRDefault="0072098E" w:rsidP="0072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мобилизации доходов бюджета городского округа Зарайск Московской области.</w:t>
      </w:r>
    </w:p>
    <w:p w:rsidR="0072098E" w:rsidRDefault="0072098E" w:rsidP="0072098E">
      <w:pPr>
        <w:jc w:val="both"/>
        <w:rPr>
          <w:b/>
          <w:sz w:val="28"/>
          <w:szCs w:val="28"/>
        </w:rPr>
      </w:pPr>
    </w:p>
    <w:p w:rsidR="0072098E" w:rsidRDefault="0072098E" w:rsidP="00720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p w:rsidR="0072098E" w:rsidRDefault="0072098E" w:rsidP="0072098E">
      <w:pPr>
        <w:jc w:val="both"/>
        <w:rPr>
          <w:b/>
          <w:sz w:val="16"/>
          <w:szCs w:val="16"/>
        </w:rPr>
      </w:pPr>
    </w:p>
    <w:p w:rsidR="0072098E" w:rsidRDefault="0072098E" w:rsidP="0072098E">
      <w:pPr>
        <w:ind w:left="5040" w:hanging="5040"/>
      </w:pPr>
      <w:r>
        <w:t>Петрущенко Виктор Анатольевич</w:t>
      </w:r>
      <w:r>
        <w:rPr>
          <w:b/>
          <w:sz w:val="28"/>
          <w:szCs w:val="28"/>
        </w:rPr>
        <w:t xml:space="preserve">    </w:t>
      </w:r>
      <w:r>
        <w:t xml:space="preserve">        -   Глава  городского округа  Зарайск </w:t>
      </w:r>
    </w:p>
    <w:p w:rsidR="0072098E" w:rsidRDefault="0072098E" w:rsidP="0072098E">
      <w:pPr>
        <w:ind w:left="5040" w:hanging="5040"/>
        <w:rPr>
          <w:sz w:val="28"/>
          <w:szCs w:val="28"/>
        </w:rPr>
      </w:pPr>
      <w:r>
        <w:t xml:space="preserve">                                                                            Московской области;                     </w:t>
      </w:r>
    </w:p>
    <w:p w:rsidR="0072098E" w:rsidRDefault="0072098E" w:rsidP="0072098E">
      <w:pPr>
        <w:rPr>
          <w:b/>
          <w:sz w:val="28"/>
          <w:szCs w:val="28"/>
        </w:rPr>
      </w:pPr>
    </w:p>
    <w:p w:rsidR="0072098E" w:rsidRDefault="0072098E" w:rsidP="00720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p w:rsidR="0072098E" w:rsidRDefault="0072098E" w:rsidP="0072098E">
      <w:pPr>
        <w:jc w:val="both"/>
        <w:rPr>
          <w:b/>
          <w:sz w:val="16"/>
          <w:szCs w:val="16"/>
        </w:rPr>
      </w:pPr>
    </w:p>
    <w:p w:rsidR="0072098E" w:rsidRDefault="0072098E" w:rsidP="0072098E">
      <w:pPr>
        <w:ind w:left="4500" w:hanging="4500"/>
      </w:pPr>
      <w:proofErr w:type="spellStart"/>
      <w:r>
        <w:t>Кочергаева</w:t>
      </w:r>
      <w:proofErr w:type="spellEnd"/>
      <w:r>
        <w:t xml:space="preserve"> Лидия Алексеевна   </w:t>
      </w:r>
      <w:r>
        <w:rPr>
          <w:sz w:val="28"/>
          <w:szCs w:val="28"/>
        </w:rPr>
        <w:t xml:space="preserve">    </w:t>
      </w:r>
      <w:r>
        <w:t xml:space="preserve">           -   Заместитель главы администрации городского округа Зарайск Московской области по экономике и финансам;</w:t>
      </w:r>
    </w:p>
    <w:p w:rsidR="0072098E" w:rsidRDefault="0072098E" w:rsidP="00720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72098E" w:rsidRDefault="0072098E" w:rsidP="0072098E">
      <w:pPr>
        <w:jc w:val="both"/>
        <w:rPr>
          <w:b/>
          <w:sz w:val="16"/>
          <w:szCs w:val="16"/>
        </w:rPr>
      </w:pPr>
    </w:p>
    <w:p w:rsidR="0072098E" w:rsidRDefault="0072098E" w:rsidP="0072098E">
      <w:pPr>
        <w:jc w:val="both"/>
      </w:pPr>
      <w:r>
        <w:t xml:space="preserve">Матвеев Сергей Николаевич                   -     Заместитель главы администрации </w:t>
      </w:r>
      <w:proofErr w:type="gramStart"/>
      <w:r>
        <w:t>городского</w:t>
      </w:r>
      <w:proofErr w:type="gramEnd"/>
    </w:p>
    <w:p w:rsidR="0072098E" w:rsidRDefault="0072098E" w:rsidP="0072098E">
      <w:pPr>
        <w:jc w:val="both"/>
      </w:pPr>
      <w:r>
        <w:t xml:space="preserve">                                                                           округа Зарайск Московской области </w:t>
      </w:r>
      <w:proofErr w:type="gramStart"/>
      <w:r>
        <w:t>по</w:t>
      </w:r>
      <w:proofErr w:type="gramEnd"/>
      <w:r>
        <w:t xml:space="preserve"> </w:t>
      </w:r>
    </w:p>
    <w:p w:rsidR="0072098E" w:rsidRDefault="0072098E" w:rsidP="0072098E">
      <w:pPr>
        <w:jc w:val="both"/>
      </w:pPr>
      <w:r>
        <w:t xml:space="preserve">                                                                           градостроительной деятельности;</w:t>
      </w:r>
    </w:p>
    <w:p w:rsidR="0072098E" w:rsidRDefault="0072098E" w:rsidP="0072098E">
      <w:pPr>
        <w:jc w:val="both"/>
      </w:pPr>
      <w:r>
        <w:t xml:space="preserve">    </w:t>
      </w:r>
    </w:p>
    <w:p w:rsidR="0072098E" w:rsidRDefault="0072098E" w:rsidP="0072098E">
      <w:proofErr w:type="spellStart"/>
      <w:r>
        <w:t>Грузнова</w:t>
      </w:r>
      <w:proofErr w:type="spellEnd"/>
      <w:r>
        <w:t xml:space="preserve"> Татьяна Вячеславовна</w:t>
      </w:r>
      <w:r>
        <w:rPr>
          <w:sz w:val="28"/>
          <w:szCs w:val="28"/>
        </w:rPr>
        <w:t xml:space="preserve">            -    </w:t>
      </w:r>
      <w:r>
        <w:t xml:space="preserve">Начальник юридического отдела                 </w:t>
      </w:r>
    </w:p>
    <w:p w:rsidR="0072098E" w:rsidRDefault="0072098E" w:rsidP="0072098E">
      <w:pPr>
        <w:ind w:firstLine="4500"/>
      </w:pPr>
      <w:r>
        <w:t>администрации городского округа Зарайск</w:t>
      </w:r>
    </w:p>
    <w:p w:rsidR="0072098E" w:rsidRDefault="0072098E" w:rsidP="0072098E">
      <w:r>
        <w:t xml:space="preserve">                                                                           Московской области;  </w:t>
      </w:r>
    </w:p>
    <w:p w:rsidR="0072098E" w:rsidRDefault="0072098E" w:rsidP="0072098E">
      <w:r>
        <w:t xml:space="preserve">   </w:t>
      </w:r>
    </w:p>
    <w:p w:rsidR="0072098E" w:rsidRDefault="0072098E" w:rsidP="0072098E">
      <w:r>
        <w:t xml:space="preserve">Соколова Анна Владимировна                -     Начальник отдела экономики и инвестиций  </w:t>
      </w:r>
    </w:p>
    <w:p w:rsidR="0072098E" w:rsidRDefault="0072098E" w:rsidP="0072098E">
      <w:r>
        <w:t xml:space="preserve">                                                                           администрации городского округа Зарайск; </w:t>
      </w:r>
    </w:p>
    <w:p w:rsidR="0072098E" w:rsidRDefault="0072098E" w:rsidP="0072098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98E" w:rsidRDefault="0072098E" w:rsidP="0072098E">
      <w:r>
        <w:t xml:space="preserve">Морозова Лидия Николаевна                  -     Начальник финансового управления </w:t>
      </w:r>
    </w:p>
    <w:p w:rsidR="0072098E" w:rsidRDefault="0072098E" w:rsidP="0072098E">
      <w:pPr>
        <w:ind w:left="4500" w:hanging="4500"/>
      </w:pPr>
      <w:r>
        <w:t xml:space="preserve">                                                                           администрации городского округа Зарайск Московской области;</w:t>
      </w:r>
    </w:p>
    <w:p w:rsidR="0072098E" w:rsidRDefault="0072098E" w:rsidP="0072098E">
      <w:pPr>
        <w:ind w:left="4500" w:hanging="4500"/>
      </w:pPr>
    </w:p>
    <w:p w:rsidR="0072098E" w:rsidRDefault="0072098E" w:rsidP="0072098E">
      <w:pPr>
        <w:ind w:left="4500" w:hanging="4500"/>
      </w:pPr>
      <w:r>
        <w:t>Каменская Наталья Александровна         -    Начальник сектора  развития потребительского рынка и сферы услуг администрации городского округа Зарайск Московской области;</w:t>
      </w:r>
    </w:p>
    <w:p w:rsidR="0072098E" w:rsidRDefault="0072098E" w:rsidP="0072098E">
      <w:pPr>
        <w:ind w:left="4500" w:hanging="4500"/>
      </w:pPr>
      <w:r>
        <w:t xml:space="preserve">Шмаков Роман Валерьевич                       -    Председатель комитета по управлению имуществом администрации городского округа Зарайск Московской области;       </w:t>
      </w:r>
    </w:p>
    <w:p w:rsidR="0072098E" w:rsidRDefault="0072098E" w:rsidP="0072098E">
      <w:pPr>
        <w:ind w:left="4500" w:hanging="450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98E" w:rsidRDefault="0072098E" w:rsidP="0072098E">
      <w:pPr>
        <w:ind w:left="4500" w:hanging="4500"/>
      </w:pPr>
      <w:proofErr w:type="spellStart"/>
      <w:r>
        <w:lastRenderedPageBreak/>
        <w:t>Марушкин</w:t>
      </w:r>
      <w:proofErr w:type="spellEnd"/>
      <w:r>
        <w:t xml:space="preserve"> Денис Анатольевич                -    Старший группы экономической безопасности и противодействия коррупции ОМВД России по городскому округу Зарайск – майор полиции (по согласованию);</w:t>
      </w:r>
    </w:p>
    <w:p w:rsidR="0072098E" w:rsidRDefault="0072098E" w:rsidP="0072098E">
      <w:pPr>
        <w:ind w:left="4500" w:hanging="4500"/>
      </w:pPr>
    </w:p>
    <w:p w:rsidR="0072098E" w:rsidRDefault="0072098E" w:rsidP="0072098E">
      <w:pPr>
        <w:ind w:left="4500" w:hanging="4500"/>
      </w:pPr>
      <w:proofErr w:type="spellStart"/>
      <w:r>
        <w:t>Хорцева</w:t>
      </w:r>
      <w:proofErr w:type="spellEnd"/>
      <w:r>
        <w:t xml:space="preserve"> Анна Николаевна</w:t>
      </w:r>
      <w:r>
        <w:rPr>
          <w:color w:val="00B050"/>
        </w:rPr>
        <w:t xml:space="preserve">         </w:t>
      </w:r>
      <w:r>
        <w:t xml:space="preserve">               -    Заместитель начальника отдела заместителя старшего судебного пристава  Зарайского РОСП УФССП по Московской области (по согласованию);</w:t>
      </w:r>
    </w:p>
    <w:p w:rsidR="0072098E" w:rsidRDefault="0072098E" w:rsidP="0072098E">
      <w:pPr>
        <w:ind w:left="4500" w:hanging="4500"/>
      </w:pPr>
    </w:p>
    <w:p w:rsidR="0072098E" w:rsidRDefault="0072098E" w:rsidP="0072098E">
      <w:pPr>
        <w:ind w:left="4500" w:hanging="4500"/>
      </w:pPr>
      <w:r>
        <w:t>Сергеева Галина Владимировна               -    Начальник Зарайского управления социальной защиты населения (по согласованию);</w:t>
      </w:r>
    </w:p>
    <w:p w:rsidR="0072098E" w:rsidRDefault="0072098E" w:rsidP="0072098E">
      <w:pPr>
        <w:ind w:left="4500" w:hanging="4500"/>
      </w:pPr>
    </w:p>
    <w:p w:rsidR="0072098E" w:rsidRDefault="0072098E" w:rsidP="0072098E">
      <w:pPr>
        <w:ind w:left="4500" w:hanging="4500"/>
      </w:pPr>
      <w:r>
        <w:t>Бухарева Галина Сергеевна                      -    Директор филиала №17 Московского областного РО Фонда социального страхования РФ (по согласованию);</w:t>
      </w:r>
    </w:p>
    <w:p w:rsidR="0072098E" w:rsidRDefault="0072098E" w:rsidP="0072098E">
      <w:pPr>
        <w:ind w:left="4500" w:hanging="4500"/>
      </w:pPr>
    </w:p>
    <w:p w:rsidR="0072098E" w:rsidRDefault="0072098E" w:rsidP="0072098E">
      <w:pPr>
        <w:ind w:left="4500" w:hanging="4500"/>
      </w:pPr>
      <w:r>
        <w:t xml:space="preserve">Хаит Гари </w:t>
      </w:r>
      <w:proofErr w:type="spellStart"/>
      <w:r>
        <w:t>Генрикович</w:t>
      </w:r>
      <w:proofErr w:type="spellEnd"/>
      <w:r>
        <w:t xml:space="preserve">                              -    Генеральный директор Союза «Торгово-Промышленная палата Луховицкого муниципального района Московской области» (по согласованию);</w:t>
      </w:r>
    </w:p>
    <w:p w:rsidR="0072098E" w:rsidRDefault="0072098E" w:rsidP="0072098E">
      <w:pPr>
        <w:ind w:left="4500" w:hanging="4500"/>
      </w:pPr>
    </w:p>
    <w:p w:rsidR="0072098E" w:rsidRDefault="0072098E" w:rsidP="0072098E">
      <w:pPr>
        <w:ind w:left="4500" w:hanging="4500"/>
      </w:pPr>
      <w:proofErr w:type="spellStart"/>
      <w:r>
        <w:t>Фатина</w:t>
      </w:r>
      <w:proofErr w:type="spellEnd"/>
      <w:r>
        <w:t xml:space="preserve"> Наталья Александровна              -     Заместитель начальника Межрайонной ИФНС России №8 по Московской области</w:t>
      </w:r>
    </w:p>
    <w:p w:rsidR="0072098E" w:rsidRDefault="0072098E" w:rsidP="0072098E">
      <w:pPr>
        <w:ind w:left="4500" w:hanging="4500"/>
      </w:pPr>
      <w:r>
        <w:t xml:space="preserve">                                                                           (по согласованию)</w:t>
      </w:r>
    </w:p>
    <w:p w:rsidR="0072098E" w:rsidRDefault="0072098E" w:rsidP="0072098E">
      <w:pPr>
        <w:ind w:left="4500" w:hanging="4500"/>
        <w:rPr>
          <w:b/>
        </w:rPr>
      </w:pPr>
      <w:r>
        <w:rPr>
          <w:b/>
        </w:rPr>
        <w:t>Секретарь комиссии: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</w:t>
      </w:r>
    </w:p>
    <w:p w:rsidR="0072098E" w:rsidRDefault="0072098E" w:rsidP="0072098E">
      <w:r>
        <w:t xml:space="preserve">Морозова Елена Олеговна                      -      Старший эксперт отдела экономики и </w:t>
      </w:r>
    </w:p>
    <w:p w:rsidR="0072098E" w:rsidRDefault="0072098E" w:rsidP="0072098E">
      <w:r>
        <w:t xml:space="preserve">                                                                           инвестиций  администрации </w:t>
      </w:r>
      <w:proofErr w:type="gramStart"/>
      <w:r>
        <w:t>городского</w:t>
      </w:r>
      <w:proofErr w:type="gramEnd"/>
      <w:r>
        <w:t xml:space="preserve">  </w:t>
      </w:r>
    </w:p>
    <w:p w:rsidR="0072098E" w:rsidRDefault="0072098E" w:rsidP="0072098E">
      <w:r>
        <w:t xml:space="preserve">                                                                           округа Зарайск Московской области.                                                                      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jc w:val="both"/>
        <w:rPr>
          <w:sz w:val="28"/>
          <w:szCs w:val="28"/>
        </w:rPr>
      </w:pPr>
    </w:p>
    <w:p w:rsidR="0072098E" w:rsidRDefault="0072098E" w:rsidP="0072098E">
      <w:pPr>
        <w:jc w:val="center"/>
      </w:pPr>
      <w:r>
        <w:t xml:space="preserve">                                                   Приложение № 2 </w:t>
      </w:r>
    </w:p>
    <w:p w:rsidR="0072098E" w:rsidRDefault="0072098E" w:rsidP="0072098E">
      <w:pPr>
        <w:jc w:val="center"/>
      </w:pPr>
      <w:r>
        <w:t xml:space="preserve">                                                           к постановлению  главы </w:t>
      </w:r>
      <w:proofErr w:type="gramStart"/>
      <w:r>
        <w:t>городского</w:t>
      </w:r>
      <w:proofErr w:type="gramEnd"/>
      <w:r>
        <w:t xml:space="preserve"> </w:t>
      </w:r>
    </w:p>
    <w:p w:rsidR="0072098E" w:rsidRDefault="0072098E" w:rsidP="0072098E">
      <w:pPr>
        <w:jc w:val="center"/>
      </w:pPr>
      <w:r>
        <w:t xml:space="preserve">                                                          округа Зарайск Московской области</w:t>
      </w:r>
    </w:p>
    <w:p w:rsidR="0072098E" w:rsidRDefault="0072098E" w:rsidP="0072098E">
      <w:pPr>
        <w:rPr>
          <w:b/>
          <w:sz w:val="28"/>
          <w:szCs w:val="28"/>
        </w:rPr>
      </w:pPr>
      <w:r>
        <w:t xml:space="preserve">                                                                                от   26.11.2018   № 2050/11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5"/>
      <w:bookmarkEnd w:id="0"/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МЕЖВЕДОМСТВЕННОЙ КОМИССИИ ПО МОБИЛИЗАЦИИ ДОХОДОВ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ГОРОДСКОГО ОКРУГА ЗАРАЙСК МОСКОВСКОЙ ОБЛАСТИ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1.1. Настоящее Положение определяет задачи, функции, полномочия и организацию деятельности Межведомственной комиссии по мобилизации доходов бюджета городского округа Зарайск Московской области (далее - Межведомственная комиссия).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1.2.Межведомственная комиссия в своей деятельности руководствуется </w:t>
      </w:r>
      <w:hyperlink r:id="rId11" w:history="1">
        <w:r w:rsidRPr="0072098E">
          <w:rPr>
            <w:rStyle w:val="a8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12" w:history="1">
        <w:r w:rsidRPr="0072098E">
          <w:rPr>
            <w:rStyle w:val="a8"/>
          </w:rPr>
          <w:t>Уставом</w:t>
        </w:r>
      </w:hyperlink>
      <w:r>
        <w:t xml:space="preserve"> Московской области, законами Московской области и иными нормативными правовыми актами Московской области, </w:t>
      </w:r>
      <w:hyperlink r:id="rId13" w:history="1">
        <w:r w:rsidRPr="0072098E">
          <w:rPr>
            <w:rStyle w:val="a8"/>
          </w:rPr>
          <w:t>Уставом</w:t>
        </w:r>
      </w:hyperlink>
      <w:r>
        <w:t xml:space="preserve"> городского округа Зарайск, иными нормативными правовыми актами городского округа Зарайск, а также настоящим Положением.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1.3. Межведомственная комиссия является коллегиальным совещательным органом, координирующим взаимодействия органов местного самоуправления городского округа Зарайск Московской области с исполнительными органами государственной власти по реализации мер, направленных на пополнение доходной части бюджета городского округа Зарайск Московской области. Решения, принимаемые Межведомственной комиссией, носят рекомендательный характер.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1.4. Межведомственная комиссия создана для разработки рекомендаций по вопросам мобилизации доходов в бюджет городского округа Зарайск Московской области.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1.5.Персональный состав Межведомственной комиссии и его численность утверждаются главой городского округа Зарайск Московской области.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1.6. </w:t>
      </w:r>
      <w:proofErr w:type="gramStart"/>
      <w:r>
        <w:t>По вопросам, требующим принятия решения главой городского округа Зарайск Московской области, Советом депутатов городского округа Зарайск Московской области, Межведомственная комиссия готовит предложения, которые в установленном порядке вносятся на рассмотрение главе городского округа Зарайск Московской области или в Совет депутатов городского округа Зарайск Московской области в соответствии с их компетенцией и реализуются путем принятия соответствующих решений.</w:t>
      </w:r>
      <w:proofErr w:type="gramEnd"/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Задачи Межведомственной комиссии.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задачами Межведомственной комиссии являются: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  <w:r>
        <w:t xml:space="preserve">         2.1. Выработка предложений по совершенствованию организации работы, связанной                                      </w:t>
      </w:r>
      <w:proofErr w:type="gramStart"/>
      <w:r>
        <w:t>с</w:t>
      </w:r>
      <w:proofErr w:type="gramEnd"/>
      <w:r>
        <w:t>: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2.1.1.Исполнением плановых назначений бюджета городского округа Зарайск Московской области  по налоговым и неналоговым доходам.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2.1.2.Разработкой мероприятий по увеличению доходной части бюджета городского округа Зарайск Московской области и внесением их в установленном порядке на рассмотрение главе городского округа Зарайск Московской области.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2.2.Выявление субъектов, осуществляющих деятельность на территории городского округа  Зарайск Московской области, но не состоящих на учете в налоговом органе, в ходе проведения выездных мероприятий, и привлечение таких субъектов к постановке на учет в налоговых органах по месту осуществления деятельности.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2.3.Обеспечение координации работы по погашению недоимки в бюджеты всех уровней бюджетной системы.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3. Основные функции Межведомственной комиссии.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3.1.Координация и обеспечение эффективного взаимодействия органов местного самоуправления городского округа Зарайск Московской области с исполнительными территориальными органами государственной власти при реализации мер, направленных на пополнение доходной части бюджета городского округа Зарайск Московской области.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3.2.Обобщение и анализ итогов работы, проведенной Межведомственной комиссией.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4. Полномочия Межведомственной комиссии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Межведомственная комиссия для выполнения возложенных на нее задач осуществляет следующие полномочия: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4.1. Рассматривает на своих заседаниях вопросы, отнесенные к ее компетенции.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 Вносит в установленном порядке предложения главе городского округа Зарайск Московской области, в Совет депутатов городского округа Зарайск Московской области по </w:t>
      </w:r>
      <w:r>
        <w:lastRenderedPageBreak/>
        <w:t>реализации мероприятий, направленных на пополнение бюджета городского округа Зарайск Московской области.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4.3. В установленном порядке создает рабочие группы для подготовки проектов решений и других материалов к заседаниям Межведомственной комиссии, проектов нормативных и иных правовых актов, привлекает для участия в деятельности рабочих групп представителей исполнительных территориальных органов государственной власти и общественных организаций.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Обеспечивает координацию взаимодействия органов местного самоуправления городского округа Зарайск Московской области с исполнительными территориальными органами государственной власти по реализации мер, направленных на пополнение бюджета городского округа Зарайск Московской области. 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4.5.Приглашает в установленном порядке на заседания Межведомственной комиссии и заслушивает руководителей предприятий, организаций и учреждений о проводимой ими работе по мобилизации доходов.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4.6.Запрашивает и получает в установленном порядке у исполнительных территориальных органов государственной власти информацию, необходимую для работы Межведомственной комиссии.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4.7.Анализирует полноту и своевременность уплаты организациями и индивидуальными предпринимателями, осуществляющими свою деятельность в городском округе Зарайск Московской области, налоговых, неналоговых платежей в бюджет,  заслушивает в установленном порядке их руководителей.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5. Организация деятельности Межведомственной комиссии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5.1. Межведомственная комиссия осуществляет свою деятельность в соответствии с Регламентом и планом работы.</w:t>
      </w:r>
    </w:p>
    <w:p w:rsidR="0072098E" w:rsidRDefault="0072098E" w:rsidP="0072098E">
      <w:pPr>
        <w:jc w:val="both"/>
        <w:rPr>
          <w:sz w:val="28"/>
          <w:szCs w:val="28"/>
        </w:rPr>
      </w:pPr>
    </w:p>
    <w:p w:rsidR="0072098E" w:rsidRDefault="0072098E" w:rsidP="0072098E">
      <w:pPr>
        <w:jc w:val="center"/>
      </w:pPr>
      <w:r>
        <w:t xml:space="preserve">                                                   Приложение № 3 </w:t>
      </w:r>
    </w:p>
    <w:p w:rsidR="0072098E" w:rsidRDefault="0072098E" w:rsidP="0072098E">
      <w:pPr>
        <w:jc w:val="center"/>
      </w:pPr>
      <w:r>
        <w:t xml:space="preserve">                                                           к постановлению  главы </w:t>
      </w:r>
      <w:proofErr w:type="gramStart"/>
      <w:r>
        <w:t>городского</w:t>
      </w:r>
      <w:proofErr w:type="gramEnd"/>
      <w:r>
        <w:t xml:space="preserve"> </w:t>
      </w:r>
    </w:p>
    <w:p w:rsidR="0072098E" w:rsidRDefault="0072098E" w:rsidP="0072098E">
      <w:pPr>
        <w:jc w:val="center"/>
      </w:pPr>
      <w:r>
        <w:t xml:space="preserve">                                                          округа Зарайск Московской области</w:t>
      </w:r>
    </w:p>
    <w:p w:rsidR="0072098E" w:rsidRDefault="0072098E" w:rsidP="0072098E">
      <w:pPr>
        <w:rPr>
          <w:b/>
          <w:sz w:val="28"/>
          <w:szCs w:val="28"/>
        </w:rPr>
      </w:pPr>
      <w:r>
        <w:t xml:space="preserve">                                                                           </w:t>
      </w:r>
      <w:r w:rsidR="0088618A">
        <w:t xml:space="preserve">       </w:t>
      </w:r>
      <w:bookmarkStart w:id="1" w:name="_GoBack"/>
      <w:bookmarkEnd w:id="1"/>
      <w:r>
        <w:t xml:space="preserve">     от   26.11.2018   № 2050/11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94"/>
      <w:bookmarkEnd w:id="2"/>
      <w:r>
        <w:rPr>
          <w:b/>
          <w:bCs/>
        </w:rPr>
        <w:t>РЕГЛАМЕНТ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РАБОТЫ МЕЖВЕДОМСТВЕННОЙ КОМИССИИ 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 МОБИЛИЗАЦИИ ДОХОДОВ БЮДЖЕТА ГОРОДСКОГО 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ОКРУГА ЗАРАЙСК МОСКОВСКОЙ ОБЛАСТИ 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Настоящий Регламент устанавливает порядок организации и проведения заседаний Межведомственной комиссии по мобилизации доходов бюджета городского округа Зарайск Московской области.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left="600"/>
      </w:pPr>
      <w:r>
        <w:t>1.Заседания Межведомственной комиссии проводятся по мере необходимости, но не</w:t>
      </w:r>
    </w:p>
    <w:p w:rsidR="0072098E" w:rsidRDefault="0072098E" w:rsidP="0072098E">
      <w:pPr>
        <w:widowControl w:val="0"/>
        <w:autoSpaceDE w:val="0"/>
        <w:autoSpaceDN w:val="0"/>
        <w:adjustRightInd w:val="0"/>
      </w:pPr>
      <w:r>
        <w:t>реже одного раза в квартал.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Дату, время, место проведения заседаний Межведомственной комиссии и повестку дня ее заседаний определяет председатель Межведомственной комиссии либо лицо, исполняющее его обязанности.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О дате, времени, месте проведения и повестке дня очередного заседания Межведомственной комиссии ее члены должны быть проинформированы не позднее, чем за три дня до даты его проведения.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2.Межведомственная комиссия может мотивированным решением отложить рассмотрение представленных материалов на срок, не превышающий трех месяцев, либо снять их с обсуждения.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В случае если член Межведомственной комиссии по какой-либо причине не может </w:t>
      </w:r>
      <w:r>
        <w:lastRenderedPageBreak/>
        <w:t>присутствовать на ее заседании, он обязан письменно известить об этом ответственного секретаря Межведомственной комиссии.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proofErr w:type="gramStart"/>
      <w:r>
        <w:t>Член Межведомственной комиссии, отсутствующий на заседании Межведомственной</w:t>
      </w:r>
      <w:proofErr w:type="gramEnd"/>
      <w:r>
        <w:t xml:space="preserve"> комиссии, может представить свое мнение по вопросам повестки дня заседания Межведомственной комиссии в письменной форме, которое оглашается на заседании Межведомственной комиссии и приобщается к протоколу ее заседания.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4.В случае несогласия с принятым Межведомственной комиссией решением член Межведомственной комиссии вправе изложить в письменной форме свое особое мнение, которое подлежит обязательному приобщению к соответствующему протоколу заседания Межведомственной комиссии.</w:t>
      </w:r>
      <w:proofErr w:type="gramEnd"/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5.При необходимости на заседания Межведомственной комиссии могут быть приглашены не являющиеся ее членами должностные лица органов местного самоуправления городского округа Зарайск Московской области, представители контролирующих, правоохранительных и надзорных органов, общественных и иных организаций, эксперты и специалисты.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6.Заседание Межведомственной комиссии является правомочным, если на нем присутствует более половины от установленного числа ее членов.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  <w:r>
        <w:t>7. Решения Межведомственной комиссии принимаются путем открытого голосования простым большинством голосов от числа членов Межведомственной комиссии, присутствующих на ее заседании.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равенства голосов голос председательствующего на заседании Межведомственной комиссии является решающим.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8.Решения Межведомственной комиссии оформляются протоколами, которые подписываются председательствующим на заседании Межведомственной комиссии и ответственным секретарем Межведомственной комиссии.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9. Председатель Межведомственной комиссии: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руководит организацией деятельности Межведомственной комиссии и обеспечивает ее планирование;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вносит предложения в повестку дня заседаний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знакомится с материалами по вопросам, рассматриваемым Межведомственной комиссией;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лично участвует в заседаниях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председательствует на заседаниях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подписывает протоколы заседаний Межведомственной комиссии и иные документы;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организует контроль над выполнением решений, принятых Межведомственной комиссией.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10. Заместитель председателя Межведомственной комиссии: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вправе вносить предложения в повестку дня заседаний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знакомится с материалами по вопросам, рассматриваемым Межведомственной комиссией;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лично участвует в заседаниях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подписывает протоколы заседаний Межведомственной комиссии и иные документы в случае исполнения обязанностей председателя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выполняет поручения Межведомственной комисс</w:t>
      </w:r>
      <w:proofErr w:type="gramStart"/>
      <w:r>
        <w:t>ии и ее</w:t>
      </w:r>
      <w:proofErr w:type="gramEnd"/>
      <w:r>
        <w:t xml:space="preserve"> председателя либо лица, исполняющего его обязанности;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по поручению председателя Межведомственной комиссии исполняет обязанности председателя Межведомственной комиссии, в том числе председательствует на заседаниях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участвует в подготовке вопросов на заседания Межведомственной комиссии и осуществляет необходимые меры по выполнению ее решений, контролю над их реализацией.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11. Члены Межведомственной комиссии: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вправе вносить предложения в повестку дня заседаний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знакомятся с материалами по вопросам, рассматриваемым Межведомственной комиссией;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лично участвуют в заседаниях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выполняют поручения Межведомственной комисс</w:t>
      </w:r>
      <w:proofErr w:type="gramStart"/>
      <w:r>
        <w:t>ии и ее</w:t>
      </w:r>
      <w:proofErr w:type="gramEnd"/>
      <w:r>
        <w:t xml:space="preserve"> председателя либо лица, исполняющего его обязанности;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участвуют в подготовке вопросов на заседания Межведомственной комиссии и осуществляют необходимые меры по выполнению ее решений, контролю над их реализацией.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12. Ответственный секретарь Межведомственной комиссии: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формирует повестку дня заседаний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формирует список организаций и индивидуальных предпринимателей, приглашенных на заседание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знакомится с материалами по вопросам, рассматриваемым Межведомственной комиссией;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лично участвует в заседаниях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подписывает протоколы заседаний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участвует в подготовке вопросов на заседания Межведомственной комиссии и осуществляет необходимые меры по выполнению ее решений;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осуществляет организационное и информационно-аналитическое обеспечение деятельности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обеспечивает ведение делопроизводства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организует подготовку заседаний Межведомственной комиссии, в том числе извещает членов Межведомственной комиссии и приглашенных на ее заседания лиц о дате, времени, месте проведения и повестке дня заседания Межведомственной комиссии;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  <w:r>
        <w:t xml:space="preserve">         осуществляет контроль над выполнением решений Межведомственной комиссии.</w:t>
      </w:r>
    </w:p>
    <w:p w:rsidR="0072098E" w:rsidRDefault="0072098E" w:rsidP="0072098E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отсутствия ответственного секретаря Межведомственной комиссии в период его отпуска, командировки, болезни или по иным причинам его обязанности могут быть возложены председателем Межведомственной комиссии либо лицом, исполняющим обязанности председателя Межведомственной комиссии, на одного из членов Межведомственной комиссии.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  <w:r>
        <w:t xml:space="preserve">       13.Протоколы Межведомственной комиссии рассылаются членам Межведомственной</w:t>
      </w:r>
    </w:p>
    <w:p w:rsidR="0072098E" w:rsidRDefault="0072098E" w:rsidP="0072098E">
      <w:pPr>
        <w:widowControl w:val="0"/>
        <w:autoSpaceDE w:val="0"/>
        <w:autoSpaceDN w:val="0"/>
        <w:adjustRightInd w:val="0"/>
        <w:jc w:val="both"/>
      </w:pPr>
      <w:r>
        <w:t>комиссии и другим заинтересованным лицам ответственным секретарем Межведомственной комиссии в десятидневный срок после проведения заседания.</w:t>
      </w: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098E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8618A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3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23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23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232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232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232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232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232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232B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in-e\&#1086;&#1073;&#1084;&#1077;&#1085;\&#1052;&#1072;&#1096;&#1080;&#1085;&#1080;&#1089;&#1090;&#1082;&#1080;\&#1054;&#1090;&#1076;&#1077;&#1083;%20&#1101;&#1082;&#1086;&#1085;&#1086;&#1084;&#1080;&#1082;&#1080;%20&#1080;%20&#1080;&#1085;&#1074;&#1077;&#1089;&#1090;&#1080;&#1094;&#1080;&#1081;\&#1055;&#1088;&#1086;&#1077;&#1082;&#1090;%20&#1087;&#1086;&#1089;&#1090;&#1072;&#1085;&#1086;&#1074;&#1083;&#1077;&#1085;&#1080;&#1103;%20&#1087;&#1086;%20&#1084;&#1086;&#1073;&#1080;&#1083;&#1080;&#1079;&#1072;&#1094;&#1080;&#1080;%20&#1076;&#1086;&#1093;&#1086;&#1076;&#1086;&#1074;%20&#1087;&#1086;&#1089;&#1083;&#1077;&#1076;&#1085;&#1080;&#1081;.doc" TargetMode="External"/><Relationship Id="rId13" Type="http://schemas.openxmlformats.org/officeDocument/2006/relationships/hyperlink" Target="consultantplus://offline/ref=B0CE9D9F949121639B468BA5CF9235038C62AEB6D25FFC5EDA89C59DB6U6X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CE9D9F949121639B468BA5CF9235038C6DA8B6D056FC5EDA89C59DB66026CE36E2291A0B9ADC05U9X2K" TargetMode="External"/><Relationship Id="rId12" Type="http://schemas.openxmlformats.org/officeDocument/2006/relationships/hyperlink" Target="consultantplus://offline/ref=B0CE9D9F949121639B468BA5CF9235038C63A8B5DA56FC5EDA89C59DB6U6X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0CE9D9F949121639B468AABDA9235038F6DACB4D800AB5C8BDCCBU9X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CE9D9F949121639B468BA5CF9235038C61ACB3D455FC5EDA89C59DB6U6X0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Win-e\&#1086;&#1073;&#1084;&#1077;&#1085;\&#1052;&#1072;&#1096;&#1080;&#1085;&#1080;&#1089;&#1090;&#1082;&#1080;\&#1054;&#1090;&#1076;&#1077;&#1083;%20&#1101;&#1082;&#1086;&#1085;&#1086;&#1084;&#1080;&#1082;&#1080;%20&#1080;%20&#1080;&#1085;&#1074;&#1077;&#1089;&#1090;&#1080;&#1094;&#1080;&#1081;\&#1055;&#1088;&#1086;&#1077;&#1082;&#1090;%20&#1087;&#1086;&#1089;&#1090;&#1072;&#1085;&#1086;&#1074;&#1083;&#1077;&#1085;&#1080;&#1103;%20&#1087;&#1086;%20&#1084;&#1086;&#1073;&#1080;&#1083;&#1080;&#1079;&#1072;&#1094;&#1080;&#1080;%20&#1076;&#1086;&#1093;&#1086;&#1076;&#1086;&#1074;%20&#1087;&#1086;&#1089;&#1083;&#1077;&#1076;&#1085;&#1080;&#1081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3164</Words>
  <Characters>18037</Characters>
  <Application>Microsoft Office Word</Application>
  <DocSecurity>0</DocSecurity>
  <Lines>150</Lines>
  <Paragraphs>42</Paragraphs>
  <ScaleCrop>false</ScaleCrop>
  <Company>Финуправление г.Зарайск</Company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7</cp:revision>
  <cp:lastPrinted>2018-04-10T11:10:00Z</cp:lastPrinted>
  <dcterms:created xsi:type="dcterms:W3CDTF">2018-04-10T11:03:00Z</dcterms:created>
  <dcterms:modified xsi:type="dcterms:W3CDTF">2018-11-27T12:16:00Z</dcterms:modified>
</cp:coreProperties>
</file>