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023BA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251658240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023BA2">
      <w:r>
        <w:rPr>
          <w:noProof/>
        </w:rPr>
        <w:pict>
          <v:rect id="_x0000_s1027" style="position:absolute;margin-left:-20.8pt;margin-top:120.55pt;width:534pt;height:60.2pt;z-index:251657216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6824C6" w:rsidRDefault="00DC18BA" w:rsidP="006824C6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6824C6" w:rsidRDefault="006824C6" w:rsidP="006824C6">
      <w:pPr>
        <w:jc w:val="center"/>
        <w:rPr>
          <w:sz w:val="40"/>
          <w:szCs w:val="40"/>
        </w:rPr>
      </w:pPr>
    </w:p>
    <w:p w:rsidR="00DC18BA" w:rsidRPr="006824C6" w:rsidRDefault="006824C6" w:rsidP="006824C6">
      <w:pPr>
        <w:jc w:val="center"/>
        <w:rPr>
          <w:sz w:val="40"/>
          <w:szCs w:val="40"/>
        </w:rPr>
      </w:pPr>
      <w:r w:rsidRPr="006824C6">
        <w:rPr>
          <w:sz w:val="28"/>
          <w:szCs w:val="28"/>
          <w:u w:val="single"/>
        </w:rPr>
        <w:t>14.12.2018</w:t>
      </w:r>
      <w:r w:rsidRPr="006824C6">
        <w:rPr>
          <w:sz w:val="28"/>
          <w:szCs w:val="28"/>
        </w:rPr>
        <w:t xml:space="preserve">        №    </w:t>
      </w:r>
      <w:r w:rsidRPr="006824C6">
        <w:rPr>
          <w:sz w:val="28"/>
          <w:szCs w:val="28"/>
          <w:u w:val="single"/>
        </w:rPr>
        <w:t xml:space="preserve">     2201/12</w:t>
      </w:r>
    </w:p>
    <w:p w:rsidR="006824C6" w:rsidRDefault="006824C6" w:rsidP="00950E59">
      <w:pPr>
        <w:tabs>
          <w:tab w:val="left" w:pos="3810"/>
        </w:tabs>
        <w:jc w:val="center"/>
      </w:pP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D94D59" w:rsidRDefault="00D94D59" w:rsidP="00236593">
      <w:pPr>
        <w:tabs>
          <w:tab w:val="left" w:pos="3810"/>
        </w:tabs>
        <w:jc w:val="center"/>
      </w:pPr>
    </w:p>
    <w:p w:rsidR="00D94D59" w:rsidRPr="00D94D59" w:rsidRDefault="00D94D59" w:rsidP="00D94D59">
      <w:pPr>
        <w:rPr>
          <w:kern w:val="36"/>
        </w:rPr>
      </w:pPr>
      <w:r w:rsidRPr="00D94D59">
        <w:rPr>
          <w:kern w:val="36"/>
        </w:rPr>
        <w:t xml:space="preserve">                   </w:t>
      </w:r>
      <w:r w:rsidR="008A6EDE">
        <w:rPr>
          <w:kern w:val="36"/>
        </w:rPr>
        <w:t xml:space="preserve">   </w:t>
      </w:r>
      <w:r w:rsidRPr="00D94D59">
        <w:rPr>
          <w:kern w:val="36"/>
        </w:rPr>
        <w:t xml:space="preserve">   </w:t>
      </w:r>
      <w:r w:rsidR="008A6EDE">
        <w:rPr>
          <w:kern w:val="36"/>
        </w:rPr>
        <w:t xml:space="preserve">   </w:t>
      </w:r>
      <w:r w:rsidRPr="00D94D59">
        <w:rPr>
          <w:kern w:val="36"/>
        </w:rPr>
        <w:t xml:space="preserve">    О назначении общественных обсуждений по проекту</w:t>
      </w:r>
    </w:p>
    <w:p w:rsidR="00D94D59" w:rsidRPr="00D94D59" w:rsidRDefault="00D94D59" w:rsidP="00D94D59">
      <w:pPr>
        <w:rPr>
          <w:kern w:val="36"/>
        </w:rPr>
      </w:pPr>
      <w:r w:rsidRPr="00D94D59">
        <w:rPr>
          <w:kern w:val="36"/>
        </w:rPr>
        <w:t xml:space="preserve">                       </w:t>
      </w:r>
      <w:r w:rsidR="008A6EDE">
        <w:rPr>
          <w:kern w:val="36"/>
        </w:rPr>
        <w:t xml:space="preserve">      </w:t>
      </w:r>
      <w:r w:rsidRPr="00D94D59">
        <w:rPr>
          <w:kern w:val="36"/>
        </w:rPr>
        <w:t xml:space="preserve">   распоряжения Главного управления архитектуры</w:t>
      </w:r>
    </w:p>
    <w:p w:rsidR="00D94D59" w:rsidRPr="00D94D59" w:rsidRDefault="00D94D59" w:rsidP="00D94D59">
      <w:pPr>
        <w:rPr>
          <w:kern w:val="36"/>
        </w:rPr>
      </w:pPr>
      <w:r w:rsidRPr="00D94D59">
        <w:rPr>
          <w:kern w:val="36"/>
        </w:rPr>
        <w:t xml:space="preserve">                          </w:t>
      </w:r>
      <w:r w:rsidR="008A6EDE">
        <w:rPr>
          <w:kern w:val="36"/>
        </w:rPr>
        <w:t xml:space="preserve">      </w:t>
      </w:r>
      <w:r w:rsidRPr="00D94D59">
        <w:rPr>
          <w:kern w:val="36"/>
        </w:rPr>
        <w:t xml:space="preserve">и градостроительства Московской области </w:t>
      </w:r>
    </w:p>
    <w:p w:rsidR="00D94D59" w:rsidRPr="00D94D59" w:rsidRDefault="00D94D59" w:rsidP="00D94D59">
      <w:pPr>
        <w:rPr>
          <w:kern w:val="36"/>
        </w:rPr>
      </w:pPr>
      <w:r w:rsidRPr="00D94D59">
        <w:rPr>
          <w:kern w:val="36"/>
        </w:rPr>
        <w:t xml:space="preserve">                        </w:t>
      </w:r>
      <w:r w:rsidR="008A6EDE">
        <w:rPr>
          <w:kern w:val="36"/>
        </w:rPr>
        <w:t xml:space="preserve">      </w:t>
      </w:r>
      <w:r w:rsidRPr="00D94D59">
        <w:rPr>
          <w:kern w:val="36"/>
        </w:rPr>
        <w:t xml:space="preserve"> «О предоставлении разрешения на отклонение                                </w:t>
      </w:r>
    </w:p>
    <w:p w:rsidR="00D94D59" w:rsidRPr="00D94D59" w:rsidRDefault="00D94D59" w:rsidP="00D94D59">
      <w:pPr>
        <w:rPr>
          <w:kern w:val="36"/>
        </w:rPr>
      </w:pPr>
      <w:r w:rsidRPr="00D94D59">
        <w:rPr>
          <w:kern w:val="36"/>
        </w:rPr>
        <w:t xml:space="preserve">                       </w:t>
      </w:r>
      <w:r w:rsidR="008A6EDE">
        <w:rPr>
          <w:kern w:val="36"/>
        </w:rPr>
        <w:t xml:space="preserve">   </w:t>
      </w:r>
      <w:r w:rsidRPr="00D94D59">
        <w:rPr>
          <w:kern w:val="36"/>
        </w:rPr>
        <w:t xml:space="preserve"> </w:t>
      </w:r>
      <w:r w:rsidR="008A6EDE">
        <w:rPr>
          <w:kern w:val="36"/>
        </w:rPr>
        <w:t xml:space="preserve">   </w:t>
      </w:r>
      <w:r w:rsidRPr="00D94D59">
        <w:rPr>
          <w:kern w:val="36"/>
        </w:rPr>
        <w:t xml:space="preserve">  от предельных параметров </w:t>
      </w:r>
      <w:proofErr w:type="gramStart"/>
      <w:r w:rsidRPr="00D94D59">
        <w:rPr>
          <w:kern w:val="36"/>
        </w:rPr>
        <w:t>разрешенного</w:t>
      </w:r>
      <w:proofErr w:type="gramEnd"/>
      <w:r w:rsidRPr="00D94D59">
        <w:rPr>
          <w:kern w:val="36"/>
        </w:rPr>
        <w:t xml:space="preserve"> </w:t>
      </w:r>
    </w:p>
    <w:p w:rsidR="00D94D59" w:rsidRPr="00D94D59" w:rsidRDefault="00D94D59" w:rsidP="00D94D59">
      <w:pPr>
        <w:rPr>
          <w:kern w:val="36"/>
        </w:rPr>
      </w:pPr>
      <w:r w:rsidRPr="00D94D59">
        <w:rPr>
          <w:kern w:val="36"/>
        </w:rPr>
        <w:t xml:space="preserve">                        </w:t>
      </w:r>
      <w:r w:rsidR="008A6EDE">
        <w:rPr>
          <w:kern w:val="36"/>
        </w:rPr>
        <w:t xml:space="preserve">      </w:t>
      </w:r>
      <w:r w:rsidRPr="00D94D59">
        <w:rPr>
          <w:kern w:val="36"/>
        </w:rPr>
        <w:t xml:space="preserve">  строительства, реконструкции объектов</w:t>
      </w:r>
    </w:p>
    <w:p w:rsidR="00D94D59" w:rsidRPr="00D94D59" w:rsidRDefault="00D94D59" w:rsidP="00D94D59">
      <w:pPr>
        <w:rPr>
          <w:kern w:val="36"/>
        </w:rPr>
      </w:pPr>
      <w:r w:rsidRPr="00D94D59">
        <w:rPr>
          <w:kern w:val="36"/>
        </w:rPr>
        <w:t xml:space="preserve">                         </w:t>
      </w:r>
      <w:r w:rsidR="008A6EDE">
        <w:rPr>
          <w:kern w:val="36"/>
        </w:rPr>
        <w:t xml:space="preserve">      </w:t>
      </w:r>
      <w:r w:rsidRPr="00D94D59">
        <w:rPr>
          <w:kern w:val="36"/>
        </w:rPr>
        <w:t xml:space="preserve"> капитального строительства на </w:t>
      </w:r>
      <w:proofErr w:type="gramStart"/>
      <w:r w:rsidRPr="00D94D59">
        <w:rPr>
          <w:kern w:val="36"/>
        </w:rPr>
        <w:t>земельном</w:t>
      </w:r>
      <w:proofErr w:type="gramEnd"/>
    </w:p>
    <w:p w:rsidR="00D94D59" w:rsidRPr="00D94D59" w:rsidRDefault="00D94D59" w:rsidP="00D94D59">
      <w:pPr>
        <w:rPr>
          <w:kern w:val="36"/>
        </w:rPr>
      </w:pPr>
      <w:r w:rsidRPr="00D94D59">
        <w:rPr>
          <w:kern w:val="36"/>
        </w:rPr>
        <w:t xml:space="preserve">                         </w:t>
      </w:r>
      <w:r w:rsidR="008A6EDE">
        <w:rPr>
          <w:kern w:val="36"/>
        </w:rPr>
        <w:t xml:space="preserve">  </w:t>
      </w:r>
      <w:r w:rsidRPr="00D94D59">
        <w:rPr>
          <w:kern w:val="36"/>
        </w:rPr>
        <w:t xml:space="preserve"> </w:t>
      </w:r>
      <w:r w:rsidR="008A6EDE">
        <w:rPr>
          <w:kern w:val="36"/>
        </w:rPr>
        <w:t xml:space="preserve">    </w:t>
      </w:r>
      <w:proofErr w:type="gramStart"/>
      <w:r w:rsidRPr="00D94D59">
        <w:rPr>
          <w:kern w:val="36"/>
        </w:rPr>
        <w:t>участке</w:t>
      </w:r>
      <w:proofErr w:type="gramEnd"/>
      <w:r w:rsidRPr="00D94D59">
        <w:rPr>
          <w:kern w:val="36"/>
        </w:rPr>
        <w:t xml:space="preserve"> с кадастровым номером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Кадастровый_номер </w:instrText>
      </w:r>
      <w:r w:rsidRPr="00D94D59">
        <w:rPr>
          <w:kern w:val="36"/>
        </w:rPr>
        <w:fldChar w:fldCharType="separate"/>
      </w:r>
      <w:r w:rsidRPr="00D94D59">
        <w:rPr>
          <w:kern w:val="36"/>
        </w:rPr>
        <w:t>50:38:0060327:22</w:t>
      </w:r>
      <w:r w:rsidRPr="00D94D59">
        <w:rPr>
          <w:kern w:val="36"/>
        </w:rPr>
        <w:fldChar w:fldCharType="end"/>
      </w:r>
      <w:r w:rsidRPr="00D94D59">
        <w:rPr>
          <w:kern w:val="36"/>
        </w:rPr>
        <w:t>,</w:t>
      </w:r>
    </w:p>
    <w:p w:rsidR="00D94D59" w:rsidRPr="00D94D59" w:rsidRDefault="00D94D59" w:rsidP="00D94D59">
      <w:pPr>
        <w:rPr>
          <w:kern w:val="36"/>
        </w:rPr>
      </w:pPr>
      <w:r w:rsidRPr="00D94D59">
        <w:rPr>
          <w:kern w:val="36"/>
        </w:rPr>
        <w:t xml:space="preserve">                         </w:t>
      </w:r>
      <w:r w:rsidR="008A6EDE">
        <w:rPr>
          <w:kern w:val="36"/>
        </w:rPr>
        <w:t xml:space="preserve">      </w:t>
      </w:r>
      <w:r w:rsidRPr="00D94D59">
        <w:rPr>
          <w:kern w:val="36"/>
        </w:rPr>
        <w:t xml:space="preserve"> </w:t>
      </w:r>
      <w:proofErr w:type="gramStart"/>
      <w:r w:rsidRPr="00D94D59">
        <w:rPr>
          <w:kern w:val="36"/>
        </w:rPr>
        <w:t>расположенного</w:t>
      </w:r>
      <w:proofErr w:type="gramEnd"/>
      <w:r w:rsidRPr="00D94D59">
        <w:rPr>
          <w:kern w:val="36"/>
        </w:rPr>
        <w:t xml:space="preserve"> по адресу: Российская Федерация,</w:t>
      </w:r>
    </w:p>
    <w:p w:rsidR="00D94D59" w:rsidRPr="00D94D59" w:rsidRDefault="00D94D59" w:rsidP="00374B7C">
      <w:pPr>
        <w:jc w:val="both"/>
        <w:rPr>
          <w:kern w:val="36"/>
        </w:rPr>
      </w:pPr>
      <w:r w:rsidRPr="00D94D59">
        <w:rPr>
          <w:kern w:val="36"/>
        </w:rPr>
        <w:t xml:space="preserve">                        </w:t>
      </w:r>
      <w:r w:rsidR="008A6EDE">
        <w:rPr>
          <w:kern w:val="36"/>
        </w:rPr>
        <w:t xml:space="preserve">     </w:t>
      </w:r>
      <w:r w:rsidRPr="00D94D59">
        <w:rPr>
          <w:kern w:val="36"/>
        </w:rPr>
        <w:t xml:space="preserve"> 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Адрес_объекта_застройки </w:instrText>
      </w:r>
      <w:r w:rsidRPr="00D94D59">
        <w:rPr>
          <w:kern w:val="36"/>
        </w:rPr>
        <w:fldChar w:fldCharType="separate"/>
      </w:r>
      <w:r w:rsidRPr="00D94D59">
        <w:rPr>
          <w:kern w:val="36"/>
        </w:rPr>
        <w:t>Московская область, городской округ Зарайск,</w:t>
      </w:r>
    </w:p>
    <w:p w:rsidR="00D94D59" w:rsidRPr="00D94D59" w:rsidRDefault="00D94D59" w:rsidP="00374B7C">
      <w:pPr>
        <w:jc w:val="both"/>
        <w:rPr>
          <w:kern w:val="36"/>
        </w:rPr>
      </w:pPr>
      <w:r w:rsidRPr="00D94D59">
        <w:rPr>
          <w:kern w:val="36"/>
        </w:rPr>
        <w:t xml:space="preserve">                        </w:t>
      </w:r>
      <w:r w:rsidR="008A6EDE">
        <w:rPr>
          <w:kern w:val="36"/>
        </w:rPr>
        <w:t xml:space="preserve">   </w:t>
      </w:r>
      <w:r w:rsidRPr="00D94D59">
        <w:rPr>
          <w:kern w:val="36"/>
        </w:rPr>
        <w:t xml:space="preserve"> </w:t>
      </w:r>
      <w:r w:rsidR="008A6EDE">
        <w:rPr>
          <w:kern w:val="36"/>
        </w:rPr>
        <w:t xml:space="preserve">  </w:t>
      </w:r>
      <w:r w:rsidRPr="00D94D59">
        <w:rPr>
          <w:kern w:val="36"/>
        </w:rPr>
        <w:t xml:space="preserve"> д.Солопово, территория Производственная, №1</w:t>
      </w:r>
      <w:r w:rsidRPr="00D94D59">
        <w:rPr>
          <w:kern w:val="36"/>
        </w:rPr>
        <w:fldChar w:fldCharType="end"/>
      </w:r>
      <w:r w:rsidRPr="00D94D59">
        <w:rPr>
          <w:kern w:val="36"/>
        </w:rPr>
        <w:t>»</w:t>
      </w:r>
    </w:p>
    <w:p w:rsidR="00D94D59" w:rsidRPr="00D94D59" w:rsidRDefault="00D94D59" w:rsidP="00374B7C">
      <w:pPr>
        <w:jc w:val="both"/>
      </w:pPr>
      <w:r w:rsidRPr="00D94D59">
        <w:rPr>
          <w:kern w:val="36"/>
        </w:rPr>
        <w:t xml:space="preserve">                                </w:t>
      </w:r>
    </w:p>
    <w:p w:rsidR="009054B9" w:rsidRDefault="00D94D59" w:rsidP="00374B7C">
      <w:pPr>
        <w:ind w:firstLine="567"/>
        <w:jc w:val="both"/>
      </w:pPr>
      <w:proofErr w:type="gramStart"/>
      <w:r w:rsidRPr="00D94D59">
        <w:rPr>
          <w:color w:val="000000"/>
          <w:kern w:val="36"/>
        </w:rPr>
        <w:t xml:space="preserve">В соответствии с </w:t>
      </w:r>
      <w:r w:rsidRPr="00D94D59">
        <w:t xml:space="preserve">законами Московской области от 24.07.2014 </w:t>
      </w:r>
      <w:r w:rsidR="00374B7C">
        <w:t xml:space="preserve"> </w:t>
      </w:r>
      <w:r w:rsidRPr="00D94D59">
        <w:t>№ 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 и от 24.07.2014 № 107/2014-ОЗ «О 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Уставом муниципального образования городской округ Зарайск Московской области, Положением об организации и проведении общественных</w:t>
      </w:r>
      <w:proofErr w:type="gramEnd"/>
      <w:r w:rsidRPr="00D94D59">
        <w:t xml:space="preserve"> </w:t>
      </w:r>
      <w:proofErr w:type="gramStart"/>
      <w:r w:rsidRPr="00D94D59">
        <w:t>обсуждений, публичных слушаний по вопросам градостроительной деятельности и Порядком предоставления предложений и замечаний по вопросу, рассматриваемому на общественных обсуждениях, публичных слушаниях в сфере градостроительной деятельности, на территории городского округа Зарайск Московской области, утвержденным решением Совета депутатов городского округа Зарайск Московской области от 29.03.2018 № 16/2 (в редакции решения от 26.04.2018  № 17/12, от 05.07.2018 № 20/2), постановлением главы городского округа</w:t>
      </w:r>
      <w:proofErr w:type="gramEnd"/>
      <w:r w:rsidRPr="00D94D59">
        <w:t xml:space="preserve"> Зарайск Московской области от 11.12.2018 № 2176/12 «О создании Комиссии по подготовке проекта правил землепользования и застройки городского округа Зарайск Московской области», на основании обращения Главного управления архитектуры и градостроительства Московской области от 20.11.2018 № 30Исх-28439/05-13,         </w:t>
      </w:r>
    </w:p>
    <w:p w:rsidR="009054B9" w:rsidRDefault="009054B9" w:rsidP="00374B7C">
      <w:pPr>
        <w:ind w:firstLine="567"/>
        <w:jc w:val="both"/>
      </w:pPr>
    </w:p>
    <w:p w:rsidR="009054B9" w:rsidRDefault="009054B9" w:rsidP="00374B7C">
      <w:pPr>
        <w:ind w:firstLine="567"/>
        <w:jc w:val="both"/>
      </w:pPr>
      <w:r>
        <w:t xml:space="preserve">                                                                                                                                   0 0 1 1 9 8</w:t>
      </w:r>
    </w:p>
    <w:p w:rsidR="009054B9" w:rsidRDefault="009054B9" w:rsidP="00374B7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4B9" w:rsidRDefault="009054B9" w:rsidP="00374B7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4B9" w:rsidRDefault="009054B9" w:rsidP="00374B7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D59" w:rsidRDefault="009054B9" w:rsidP="00374B7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proofErr w:type="gramStart"/>
      <w:r w:rsidR="00D94D59" w:rsidRPr="00D94D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94D59" w:rsidRPr="00D94D59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9054B9" w:rsidRPr="00D94D59" w:rsidRDefault="009054B9" w:rsidP="00374B7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4B9" w:rsidRPr="00D94D59" w:rsidRDefault="00D94D59" w:rsidP="009054B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D59">
        <w:rPr>
          <w:rFonts w:ascii="Times New Roman" w:hAnsi="Times New Roman" w:cs="Times New Roman"/>
          <w:sz w:val="24"/>
          <w:szCs w:val="24"/>
        </w:rPr>
        <w:t xml:space="preserve">   1.  Назначить </w:t>
      </w:r>
      <w:r w:rsidRPr="00D94D59">
        <w:rPr>
          <w:rFonts w:ascii="Times New Roman" w:hAnsi="Times New Roman" w:cs="Times New Roman"/>
          <w:kern w:val="36"/>
          <w:sz w:val="24"/>
          <w:szCs w:val="24"/>
        </w:rPr>
        <w:t xml:space="preserve">общественные обсуждения по проекту распоряжения Главного управления архитектуры и градостроительства Московской области «О предоставлении разрешения </w:t>
      </w:r>
      <w:proofErr w:type="gramStart"/>
      <w:r w:rsidRPr="00D94D59">
        <w:rPr>
          <w:rFonts w:ascii="Times New Roman" w:hAnsi="Times New Roman" w:cs="Times New Roman"/>
          <w:kern w:val="36"/>
          <w:sz w:val="24"/>
          <w:szCs w:val="24"/>
        </w:rPr>
        <w:t>на</w:t>
      </w:r>
      <w:proofErr w:type="gramEnd"/>
      <w:r w:rsidRPr="00D94D59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9054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94D59" w:rsidRPr="00D94D59" w:rsidRDefault="00D94D59" w:rsidP="00374B7C">
      <w:pPr>
        <w:jc w:val="both"/>
      </w:pPr>
      <w:r w:rsidRPr="00D94D59">
        <w:rPr>
          <w:kern w:val="3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Кадастровый_номер </w:instrText>
      </w:r>
      <w:r w:rsidRPr="00D94D59">
        <w:rPr>
          <w:kern w:val="36"/>
        </w:rPr>
        <w:fldChar w:fldCharType="separate"/>
      </w:r>
      <w:r w:rsidRPr="00D94D59">
        <w:rPr>
          <w:kern w:val="36"/>
        </w:rPr>
        <w:t>50:38:0060327:22</w:t>
      </w:r>
      <w:r w:rsidRPr="00D94D59">
        <w:rPr>
          <w:kern w:val="36"/>
        </w:rPr>
        <w:fldChar w:fldCharType="end"/>
      </w:r>
      <w:r w:rsidRPr="00D94D59">
        <w:rPr>
          <w:kern w:val="36"/>
        </w:rPr>
        <w:t>, расположенн</w:t>
      </w:r>
      <w:r w:rsidRPr="00D94D59">
        <w:rPr>
          <w:b/>
          <w:kern w:val="36"/>
        </w:rPr>
        <w:t>о</w:t>
      </w:r>
      <w:r w:rsidRPr="00D94D59">
        <w:rPr>
          <w:kern w:val="36"/>
        </w:rPr>
        <w:t xml:space="preserve">го по адресу: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Адрес_объекта_застройки </w:instrText>
      </w:r>
      <w:r w:rsidRPr="00D94D59">
        <w:rPr>
          <w:kern w:val="36"/>
        </w:rPr>
        <w:fldChar w:fldCharType="separate"/>
      </w:r>
      <w:r w:rsidRPr="00D94D59">
        <w:rPr>
          <w:kern w:val="36"/>
        </w:rPr>
        <w:t>Российская Федерация, Московская область, городской округ Зарайск, д. Солопово, территория Производственная, №1</w:t>
      </w:r>
      <w:r w:rsidRPr="00D94D59">
        <w:rPr>
          <w:kern w:val="36"/>
        </w:rPr>
        <w:fldChar w:fldCharType="end"/>
      </w:r>
      <w:r w:rsidRPr="00D94D59">
        <w:rPr>
          <w:kern w:val="36"/>
        </w:rPr>
        <w:t>», в части уменьшения минимальных отступов от границ земельного участка до 0 м.</w:t>
      </w:r>
    </w:p>
    <w:p w:rsidR="00D94D59" w:rsidRPr="00D94D59" w:rsidRDefault="00D94D59" w:rsidP="00374B7C">
      <w:pPr>
        <w:jc w:val="both"/>
        <w:rPr>
          <w:kern w:val="36"/>
        </w:rPr>
      </w:pPr>
      <w:r w:rsidRPr="00D94D59">
        <w:t xml:space="preserve">   2.  Назначить органом, ответственным за организацию и проведение </w:t>
      </w:r>
      <w:r w:rsidRPr="00D94D59">
        <w:rPr>
          <w:kern w:val="36"/>
        </w:rPr>
        <w:t xml:space="preserve">общественных обсуждений по проекту распоряжения Главного управления архитектуры и градостроительства Московской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Кадастровый_номер </w:instrText>
      </w:r>
      <w:r w:rsidRPr="00D94D59">
        <w:rPr>
          <w:kern w:val="36"/>
        </w:rPr>
        <w:fldChar w:fldCharType="separate"/>
      </w:r>
      <w:r w:rsidRPr="00D94D59">
        <w:rPr>
          <w:kern w:val="36"/>
        </w:rPr>
        <w:t>50:38:0060327:22</w:t>
      </w:r>
      <w:r w:rsidRPr="00D94D59">
        <w:rPr>
          <w:kern w:val="36"/>
        </w:rPr>
        <w:fldChar w:fldCharType="end"/>
      </w:r>
      <w:r w:rsidRPr="00D94D59">
        <w:rPr>
          <w:kern w:val="36"/>
        </w:rPr>
        <w:t xml:space="preserve">, расположенного по адресу: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Адрес_объекта_застройки </w:instrText>
      </w:r>
      <w:r w:rsidRPr="00D94D59">
        <w:rPr>
          <w:kern w:val="36"/>
        </w:rPr>
        <w:fldChar w:fldCharType="separate"/>
      </w:r>
      <w:r w:rsidRPr="00D94D59">
        <w:rPr>
          <w:kern w:val="36"/>
        </w:rPr>
        <w:t>Российская Федерация, Московская область, городской округ Зарайск, д. Солопово, территория Производственная, №1</w:t>
      </w:r>
      <w:r w:rsidRPr="00D94D59">
        <w:rPr>
          <w:kern w:val="36"/>
        </w:rPr>
        <w:fldChar w:fldCharType="end"/>
      </w:r>
      <w:r w:rsidRPr="00D94D59">
        <w:rPr>
          <w:kern w:val="36"/>
        </w:rPr>
        <w:t xml:space="preserve">», Комиссию </w:t>
      </w:r>
      <w:r w:rsidRPr="00D94D59">
        <w:t>по подготовке проекта правил землепользования и застройки городского округа Зарайск Московской области</w:t>
      </w:r>
      <w:r w:rsidRPr="00D94D59">
        <w:rPr>
          <w:kern w:val="36"/>
        </w:rPr>
        <w:t>.</w:t>
      </w:r>
    </w:p>
    <w:p w:rsidR="00D94D59" w:rsidRPr="00D94D59" w:rsidRDefault="00D94D59" w:rsidP="00374B7C">
      <w:pPr>
        <w:jc w:val="both"/>
        <w:rPr>
          <w:rFonts w:eastAsia="Calibri"/>
          <w:lang w:eastAsia="en-US"/>
        </w:rPr>
      </w:pPr>
      <w:r w:rsidRPr="00D94D59">
        <w:t xml:space="preserve">    3. </w:t>
      </w:r>
      <w:r w:rsidRPr="00D94D59">
        <w:rPr>
          <w:kern w:val="36"/>
        </w:rPr>
        <w:t xml:space="preserve">Участниками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Кадастровый_номер </w:instrText>
      </w:r>
      <w:r w:rsidRPr="00D94D59">
        <w:rPr>
          <w:kern w:val="36"/>
        </w:rPr>
        <w:fldChar w:fldCharType="separate"/>
      </w:r>
      <w:r w:rsidRPr="00D94D59">
        <w:rPr>
          <w:kern w:val="36"/>
        </w:rPr>
        <w:t>50:38:0060327:22</w:t>
      </w:r>
      <w:r w:rsidRPr="00D94D59">
        <w:rPr>
          <w:kern w:val="36"/>
        </w:rPr>
        <w:fldChar w:fldCharType="end"/>
      </w:r>
      <w:r w:rsidRPr="00D94D59">
        <w:rPr>
          <w:kern w:val="36"/>
        </w:rPr>
        <w:t xml:space="preserve">, расположенного по адресу: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Адрес_объекта_застройки </w:instrText>
      </w:r>
      <w:r w:rsidRPr="00D94D59">
        <w:rPr>
          <w:kern w:val="36"/>
        </w:rPr>
        <w:fldChar w:fldCharType="separate"/>
      </w:r>
      <w:proofErr w:type="gramStart"/>
      <w:r w:rsidRPr="00D94D59">
        <w:rPr>
          <w:kern w:val="36"/>
        </w:rPr>
        <w:t>Российская Федерация, Московская область, городской округ Зарайск, д. Солопово, территория Производственная, №1</w:t>
      </w:r>
      <w:r w:rsidRPr="00D94D59">
        <w:rPr>
          <w:kern w:val="36"/>
        </w:rPr>
        <w:fldChar w:fldCharType="end"/>
      </w:r>
      <w:r w:rsidRPr="00D94D59">
        <w:rPr>
          <w:kern w:val="36"/>
        </w:rPr>
        <w:t xml:space="preserve">, </w:t>
      </w:r>
      <w:r w:rsidRPr="00D94D59">
        <w:rPr>
          <w:rFonts w:eastAsia="Calibri"/>
          <w:lang w:eastAsia="en-US"/>
        </w:rPr>
        <w:t xml:space="preserve">являются правообладатели земельных участков и (или) расположенных на них объектов капитального строительства, находящихся в пределах территориальной зоны, в границах которой расположен указанный земельный участок, правообладатели земельных участков и (или) расположенных на них объектов капитального строительства, прилегающих к указанному земельному участку.  </w:t>
      </w:r>
      <w:proofErr w:type="gramEnd"/>
    </w:p>
    <w:p w:rsidR="00D94D59" w:rsidRPr="00D94D59" w:rsidRDefault="00D94D59" w:rsidP="00374B7C">
      <w:pPr>
        <w:jc w:val="both"/>
        <w:rPr>
          <w:kern w:val="36"/>
        </w:rPr>
      </w:pPr>
      <w:r w:rsidRPr="00D94D59">
        <w:rPr>
          <w:rFonts w:eastAsia="Calibri"/>
          <w:lang w:eastAsia="en-US"/>
        </w:rPr>
        <w:t xml:space="preserve">      4. </w:t>
      </w:r>
      <w:r w:rsidRPr="00D94D59">
        <w:rPr>
          <w:kern w:val="36"/>
        </w:rPr>
        <w:t xml:space="preserve">Общественные обсуждения проводятся в период с 27.12.2018г. по </w:t>
      </w:r>
      <w:r w:rsidRPr="00D94D59">
        <w:rPr>
          <w:kern w:val="36"/>
        </w:rPr>
        <w:br/>
        <w:t xml:space="preserve">24.01.2019г. </w:t>
      </w:r>
    </w:p>
    <w:p w:rsidR="00D94D59" w:rsidRPr="00D94D59" w:rsidRDefault="00D94D59" w:rsidP="00374B7C">
      <w:pPr>
        <w:jc w:val="both"/>
        <w:rPr>
          <w:kern w:val="36"/>
        </w:rPr>
      </w:pPr>
      <w:r w:rsidRPr="00D94D59">
        <w:t xml:space="preserve">       5. Участники </w:t>
      </w:r>
      <w:r w:rsidRPr="00D94D59">
        <w:rPr>
          <w:kern w:val="36"/>
        </w:rPr>
        <w:t>общественных обсуждений</w:t>
      </w:r>
      <w:r w:rsidRPr="00D94D59">
        <w:t xml:space="preserve"> </w:t>
      </w:r>
      <w:r w:rsidRPr="00D94D59">
        <w:rPr>
          <w:kern w:val="36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Кадастровый_номер </w:instrText>
      </w:r>
      <w:r w:rsidRPr="00D94D59">
        <w:rPr>
          <w:kern w:val="36"/>
        </w:rPr>
        <w:fldChar w:fldCharType="separate"/>
      </w:r>
      <w:r w:rsidRPr="00D94D59">
        <w:rPr>
          <w:kern w:val="36"/>
        </w:rPr>
        <w:t>50:38:0060327:22</w:t>
      </w:r>
      <w:r w:rsidRPr="00D94D59">
        <w:rPr>
          <w:kern w:val="36"/>
        </w:rPr>
        <w:fldChar w:fldCharType="end"/>
      </w:r>
      <w:r w:rsidRPr="00D94D59">
        <w:rPr>
          <w:kern w:val="36"/>
        </w:rPr>
        <w:t xml:space="preserve">, расположенного по адресу: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Адрес_объекта_застройки </w:instrText>
      </w:r>
      <w:r w:rsidRPr="00D94D59">
        <w:rPr>
          <w:kern w:val="36"/>
        </w:rPr>
        <w:fldChar w:fldCharType="separate"/>
      </w:r>
      <w:r w:rsidRPr="00D94D59">
        <w:rPr>
          <w:kern w:val="36"/>
        </w:rPr>
        <w:t>Российская Федерация, Московская область, городской округ Зарайск, д. Солопово, территория Производственная, №1</w:t>
      </w:r>
      <w:r w:rsidRPr="00D94D59">
        <w:rPr>
          <w:kern w:val="36"/>
        </w:rPr>
        <w:fldChar w:fldCharType="end"/>
      </w:r>
      <w:r w:rsidRPr="00D94D59">
        <w:rPr>
          <w:bCs/>
        </w:rPr>
        <w:t>,</w:t>
      </w:r>
      <w:r w:rsidRPr="00D94D59">
        <w:t xml:space="preserve"> вправе направлять предложения и замечания в </w:t>
      </w:r>
      <w:r w:rsidRPr="00D94D59">
        <w:rPr>
          <w:kern w:val="36"/>
        </w:rPr>
        <w:t xml:space="preserve">Комиссию </w:t>
      </w:r>
      <w:r w:rsidRPr="00D94D59">
        <w:t xml:space="preserve">по подготовке проекта правил землепользования и застройки городского округа Зарайск Московской области для включения их в протокол </w:t>
      </w:r>
      <w:r w:rsidRPr="00D94D59">
        <w:rPr>
          <w:kern w:val="36"/>
        </w:rPr>
        <w:t>общественных обсуждений</w:t>
      </w:r>
      <w:r w:rsidRPr="00D94D59">
        <w:t xml:space="preserve"> в срок с </w:t>
      </w:r>
      <w:r w:rsidRPr="00D94D59">
        <w:rPr>
          <w:kern w:val="36"/>
        </w:rPr>
        <w:t>27.12.2018г. по 19.01.201 г. включительно.</w:t>
      </w:r>
    </w:p>
    <w:p w:rsidR="00D94D59" w:rsidRPr="00D94D59" w:rsidRDefault="00D94D59" w:rsidP="00374B7C">
      <w:pPr>
        <w:ind w:firstLine="708"/>
        <w:jc w:val="both"/>
        <w:rPr>
          <w:kern w:val="36"/>
        </w:rPr>
      </w:pPr>
      <w:r w:rsidRPr="00D94D59">
        <w:t xml:space="preserve">Представление предложений и замечаний участниками общественных обсуждений осуществляется следующими способами: </w:t>
      </w:r>
    </w:p>
    <w:p w:rsidR="00D94D59" w:rsidRPr="00D94D59" w:rsidRDefault="00D94D59" w:rsidP="00374B7C">
      <w:pPr>
        <w:jc w:val="both"/>
      </w:pPr>
      <w:r w:rsidRPr="00D94D59">
        <w:t xml:space="preserve">       5.1. В письменной форме при личном обращении в администрацию городского округа Зарайск Московской области по адресу: 140600, Московская область, городской округ Зарайск, г. Зарайск, ул. Советская, д. 23, </w:t>
      </w:r>
      <w:proofErr w:type="spellStart"/>
      <w:r w:rsidRPr="00D94D59">
        <w:t>каб</w:t>
      </w:r>
      <w:proofErr w:type="spellEnd"/>
      <w:r w:rsidRPr="00D94D59">
        <w:t xml:space="preserve">. 13 в рабочие дни с </w:t>
      </w:r>
      <w:r w:rsidRPr="00D94D59">
        <w:rPr>
          <w:rFonts w:eastAsia="Calibri"/>
          <w:lang w:eastAsia="en-US"/>
        </w:rPr>
        <w:t>08-00 по 17-00</w:t>
      </w:r>
      <w:r w:rsidRPr="00D94D59">
        <w:t>;</w:t>
      </w:r>
      <w:r w:rsidRPr="00D94D59">
        <w:br/>
        <w:t xml:space="preserve">        5.2. Посредством почтового отправления в адрес администрации городского округа Зарайск Московской области по адресу: 140600, Московская область, городской округ Зарайск, г. Зарайск, ул. Советская, д. 23;</w:t>
      </w:r>
    </w:p>
    <w:p w:rsidR="00D94D59" w:rsidRPr="00D94D59" w:rsidRDefault="00D94D59" w:rsidP="00374B7C">
      <w:pPr>
        <w:jc w:val="both"/>
      </w:pPr>
      <w:r w:rsidRPr="00D94D59">
        <w:t xml:space="preserve">        5.3. Посредством государственной информационной системы Московской области «Портал государственных и муниципальных услуг Московской области» (далее - РПГУ) в электронном виде;</w:t>
      </w:r>
    </w:p>
    <w:p w:rsidR="00D94D59" w:rsidRPr="00D94D59" w:rsidRDefault="00D94D59" w:rsidP="00374B7C">
      <w:pPr>
        <w:jc w:val="both"/>
      </w:pPr>
      <w:r w:rsidRPr="00D94D59">
        <w:t xml:space="preserve">       5.4. Посредством официального сайта администрации городского округа Зарайск Московской области zarrayon.ru.; </w:t>
      </w:r>
    </w:p>
    <w:p w:rsidR="00D94D59" w:rsidRPr="00D94D59" w:rsidRDefault="00D94D59" w:rsidP="00374B7C">
      <w:pPr>
        <w:jc w:val="both"/>
        <w:rPr>
          <w:color w:val="000000"/>
          <w:lang w:eastAsia="ar-SA"/>
        </w:rPr>
      </w:pPr>
      <w:r w:rsidRPr="00D94D59">
        <w:t xml:space="preserve">      5.5. Посредством записи </w:t>
      </w:r>
      <w:r w:rsidRPr="00D94D59">
        <w:rPr>
          <w:color w:val="000000"/>
          <w:lang w:eastAsia="ar-SA"/>
        </w:rPr>
        <w:t>предложений в Книгу (журнал) учета посетителей и записи предложений и замечаний при проведении экспозиций общественных обсуждений</w:t>
      </w:r>
      <w:r w:rsidRPr="00D94D59">
        <w:rPr>
          <w:kern w:val="36"/>
        </w:rPr>
        <w:t>.</w:t>
      </w:r>
    </w:p>
    <w:p w:rsidR="00D94D59" w:rsidRPr="00D94D59" w:rsidRDefault="00D94D59" w:rsidP="00374B7C">
      <w:pPr>
        <w:jc w:val="both"/>
      </w:pPr>
      <w:r w:rsidRPr="00D94D59">
        <w:lastRenderedPageBreak/>
        <w:t xml:space="preserve">      6. Комиссии по подготовке проекта правил землепользования и застройки городского округа Зарайск Московской области:</w:t>
      </w:r>
    </w:p>
    <w:p w:rsidR="00D94D59" w:rsidRPr="00D94D59" w:rsidRDefault="00D94D59" w:rsidP="00374B7C">
      <w:pPr>
        <w:jc w:val="both"/>
      </w:pPr>
      <w:r w:rsidRPr="00D94D59">
        <w:t xml:space="preserve">      6.1. </w:t>
      </w:r>
      <w:proofErr w:type="gramStart"/>
      <w:r w:rsidRPr="00D94D59">
        <w:t xml:space="preserve">Разместить </w:t>
      </w:r>
      <w:r w:rsidRPr="00D94D59">
        <w:rPr>
          <w:kern w:val="36"/>
        </w:rPr>
        <w:t>проект</w:t>
      </w:r>
      <w:proofErr w:type="gramEnd"/>
      <w:r w:rsidRPr="00D94D59">
        <w:rPr>
          <w:kern w:val="36"/>
        </w:rPr>
        <w:t xml:space="preserve"> распоряжения Главного управления архитектуры и градостроительства Московской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Кадастровый_номер </w:instrText>
      </w:r>
      <w:r w:rsidRPr="00D94D59">
        <w:rPr>
          <w:kern w:val="36"/>
        </w:rPr>
        <w:fldChar w:fldCharType="separate"/>
      </w:r>
      <w:r w:rsidRPr="00D94D59">
        <w:rPr>
          <w:kern w:val="36"/>
        </w:rPr>
        <w:t>50:38:0060327:22</w:t>
      </w:r>
      <w:r w:rsidRPr="00D94D59">
        <w:rPr>
          <w:kern w:val="36"/>
        </w:rPr>
        <w:fldChar w:fldCharType="end"/>
      </w:r>
      <w:r w:rsidRPr="00D94D59">
        <w:rPr>
          <w:kern w:val="36"/>
        </w:rPr>
        <w:t xml:space="preserve">, расположенного по адресу: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Адрес_объекта_застройки </w:instrText>
      </w:r>
      <w:r w:rsidRPr="00D94D59">
        <w:rPr>
          <w:kern w:val="36"/>
        </w:rPr>
        <w:fldChar w:fldCharType="separate"/>
      </w:r>
      <w:r w:rsidRPr="00D94D59">
        <w:rPr>
          <w:kern w:val="36"/>
        </w:rPr>
        <w:t>Российская Федерация, Московская область, городской округ Зарайск, д. Солопово, территория Производственная, №1</w:t>
      </w:r>
      <w:r w:rsidRPr="00D94D59">
        <w:rPr>
          <w:kern w:val="36"/>
        </w:rPr>
        <w:fldChar w:fldCharType="end"/>
      </w:r>
      <w:r w:rsidRPr="00D94D59">
        <w:rPr>
          <w:kern w:val="36"/>
        </w:rPr>
        <w:t>»</w:t>
      </w:r>
      <w:r w:rsidRPr="00D94D59">
        <w:t xml:space="preserve">, подлежащий рассмотрению на общественных обсуждениях, и информационные материалы к нему на официальном сайте администрации городского округа Зарайск  </w:t>
      </w:r>
      <w:hyperlink r:id="rId7" w:history="1">
        <w:r w:rsidRPr="00D94D59">
          <w:rPr>
            <w:rStyle w:val="a8"/>
          </w:rPr>
          <w:t>zarrayon.ru</w:t>
        </w:r>
      </w:hyperlink>
      <w:r w:rsidRPr="00D94D59">
        <w:t>.</w:t>
      </w:r>
    </w:p>
    <w:p w:rsidR="00D94D59" w:rsidRPr="00D94D59" w:rsidRDefault="00D94D59" w:rsidP="00D94D59">
      <w:pPr>
        <w:jc w:val="both"/>
        <w:rPr>
          <w:kern w:val="36"/>
        </w:rPr>
      </w:pPr>
      <w:r w:rsidRPr="00D94D59">
        <w:t xml:space="preserve">     6.2. Направить сообщение о проведении общественных обсуждений по проекту </w:t>
      </w:r>
      <w:r w:rsidRPr="00D94D59">
        <w:rPr>
          <w:kern w:val="36"/>
        </w:rPr>
        <w:t xml:space="preserve">распоряжения Главного управления архитектуры и градостроительства Московской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Кадастровый_номер </w:instrText>
      </w:r>
      <w:r w:rsidRPr="00D94D59">
        <w:rPr>
          <w:kern w:val="36"/>
        </w:rPr>
        <w:fldChar w:fldCharType="separate"/>
      </w:r>
      <w:r w:rsidRPr="00D94D59">
        <w:rPr>
          <w:kern w:val="36"/>
        </w:rPr>
        <w:t>50:38:0060327:22</w:t>
      </w:r>
      <w:r w:rsidRPr="00D94D59">
        <w:rPr>
          <w:kern w:val="36"/>
        </w:rPr>
        <w:fldChar w:fldCharType="end"/>
      </w:r>
      <w:r w:rsidRPr="00D94D59">
        <w:rPr>
          <w:kern w:val="36"/>
        </w:rPr>
        <w:t xml:space="preserve">, расположенного по адресу: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Адрес_объекта_застройки </w:instrText>
      </w:r>
      <w:r w:rsidRPr="00D94D59">
        <w:rPr>
          <w:kern w:val="36"/>
        </w:rPr>
        <w:fldChar w:fldCharType="separate"/>
      </w:r>
      <w:r w:rsidRPr="00D94D59">
        <w:rPr>
          <w:kern w:val="36"/>
        </w:rPr>
        <w:t>Российская Федерация, Московская область, городской округ Зарайск, д. Солопово, территория Производственная, №1</w:t>
      </w:r>
      <w:r w:rsidRPr="00D94D59">
        <w:rPr>
          <w:kern w:val="36"/>
        </w:rPr>
        <w:fldChar w:fldCharType="end"/>
      </w:r>
      <w:r w:rsidRPr="00D94D59">
        <w:rPr>
          <w:kern w:val="36"/>
        </w:rPr>
        <w:t xml:space="preserve">» </w:t>
      </w:r>
      <w:r w:rsidRPr="00D94D59">
        <w:t xml:space="preserve">правообладателям земельных участков </w:t>
      </w:r>
      <w:r w:rsidRPr="00D94D59">
        <w:rPr>
          <w:rFonts w:eastAsia="Calibri"/>
          <w:lang w:eastAsia="en-US"/>
        </w:rPr>
        <w:t>и (или) расположенных на них объектов капитального строительства</w:t>
      </w:r>
      <w:r w:rsidRPr="00D94D59">
        <w:t xml:space="preserve">, имеющих общие границы с земельным участком </w:t>
      </w:r>
      <w:r w:rsidRPr="00D94D59">
        <w:rPr>
          <w:kern w:val="36"/>
        </w:rPr>
        <w:t xml:space="preserve">с кадастровым номером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Кадастровый_номер </w:instrText>
      </w:r>
      <w:r w:rsidRPr="00D94D59">
        <w:rPr>
          <w:kern w:val="36"/>
        </w:rPr>
        <w:fldChar w:fldCharType="separate"/>
      </w:r>
      <w:r w:rsidRPr="00D94D59">
        <w:rPr>
          <w:kern w:val="36"/>
        </w:rPr>
        <w:t>50:38:0060327:22</w:t>
      </w:r>
      <w:r w:rsidRPr="00D94D59">
        <w:rPr>
          <w:kern w:val="36"/>
        </w:rPr>
        <w:fldChar w:fldCharType="end"/>
      </w:r>
      <w:r w:rsidRPr="00D94D59">
        <w:rPr>
          <w:kern w:val="36"/>
        </w:rPr>
        <w:t>.</w:t>
      </w:r>
    </w:p>
    <w:p w:rsidR="00D94D59" w:rsidRPr="00D94D59" w:rsidRDefault="00D94D59" w:rsidP="00D94D59">
      <w:pPr>
        <w:tabs>
          <w:tab w:val="left" w:pos="567"/>
        </w:tabs>
        <w:jc w:val="both"/>
      </w:pPr>
      <w:r w:rsidRPr="00D94D59">
        <w:t xml:space="preserve">     6.3. Организовать экспозицию демонстрационных материалов </w:t>
      </w:r>
      <w:r w:rsidRPr="00D94D59">
        <w:rPr>
          <w:kern w:val="36"/>
        </w:rPr>
        <w:t xml:space="preserve">по проекту распоряжения Главного управления архитектуры и градостроительства Московской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Кадастровый_номер </w:instrText>
      </w:r>
      <w:r w:rsidRPr="00D94D59">
        <w:rPr>
          <w:kern w:val="36"/>
        </w:rPr>
        <w:fldChar w:fldCharType="separate"/>
      </w:r>
      <w:r w:rsidRPr="00D94D59">
        <w:rPr>
          <w:kern w:val="36"/>
        </w:rPr>
        <w:t>50:38:0060327:22</w:t>
      </w:r>
      <w:r w:rsidRPr="00D94D59">
        <w:rPr>
          <w:kern w:val="36"/>
        </w:rPr>
        <w:fldChar w:fldCharType="end"/>
      </w:r>
      <w:r w:rsidRPr="00D94D59">
        <w:rPr>
          <w:kern w:val="36"/>
        </w:rPr>
        <w:t xml:space="preserve">, расположенного по адресу: </w:t>
      </w:r>
      <w:r w:rsidRPr="00D94D59">
        <w:rPr>
          <w:kern w:val="36"/>
        </w:rPr>
        <w:fldChar w:fldCharType="begin"/>
      </w:r>
      <w:r w:rsidRPr="00D94D59">
        <w:rPr>
          <w:kern w:val="36"/>
        </w:rPr>
        <w:instrText xml:space="preserve"> MERGEFIELD Адрес_объекта_застройки </w:instrText>
      </w:r>
      <w:r w:rsidRPr="00D94D59">
        <w:rPr>
          <w:kern w:val="36"/>
        </w:rPr>
        <w:fldChar w:fldCharType="separate"/>
      </w:r>
      <w:proofErr w:type="gramStart"/>
      <w:r w:rsidRPr="00D94D59">
        <w:rPr>
          <w:kern w:val="36"/>
        </w:rPr>
        <w:t>Российская Федерация, Московская область, городской округ Зарайск, д. Солопово, территория Производственная, №1</w:t>
      </w:r>
      <w:r w:rsidRPr="00D94D59">
        <w:rPr>
          <w:kern w:val="36"/>
        </w:rPr>
        <w:fldChar w:fldCharType="end"/>
      </w:r>
      <w:r w:rsidRPr="00D94D59">
        <w:rPr>
          <w:kern w:val="36"/>
        </w:rPr>
        <w:t xml:space="preserve">» по адресу: </w:t>
      </w:r>
      <w:r w:rsidRPr="00D94D59">
        <w:t xml:space="preserve">140600, Московская область, городской округ Зарайск, г. Зарайск, ул. Советская, д. 23, здание администрации городского округа Зарайск Московской области, </w:t>
      </w:r>
      <w:proofErr w:type="spellStart"/>
      <w:r w:rsidRPr="00D94D59">
        <w:t>каб</w:t>
      </w:r>
      <w:proofErr w:type="spellEnd"/>
      <w:r w:rsidRPr="00D94D59">
        <w:t xml:space="preserve">. 50 (отдел архитектуры и градостроительства), в период с </w:t>
      </w:r>
      <w:r w:rsidRPr="00D94D59">
        <w:rPr>
          <w:kern w:val="36"/>
        </w:rPr>
        <w:t>27.12.2018 г. по 19.01.2019 г</w:t>
      </w:r>
      <w:r w:rsidRPr="00D94D59">
        <w:t xml:space="preserve"> в рабочие дни с </w:t>
      </w:r>
      <w:r w:rsidRPr="00D94D59">
        <w:rPr>
          <w:rFonts w:eastAsia="Calibri"/>
          <w:lang w:eastAsia="en-US"/>
        </w:rPr>
        <w:t>08-00 по 17-00</w:t>
      </w:r>
      <w:r w:rsidRPr="00D94D59">
        <w:t xml:space="preserve">. </w:t>
      </w:r>
      <w:proofErr w:type="gramEnd"/>
    </w:p>
    <w:p w:rsidR="00D94D59" w:rsidRPr="00D94D59" w:rsidRDefault="00D94D59" w:rsidP="00D94D59">
      <w:pPr>
        <w:tabs>
          <w:tab w:val="left" w:pos="567"/>
        </w:tabs>
        <w:jc w:val="both"/>
      </w:pPr>
      <w:r w:rsidRPr="00D94D59">
        <w:t xml:space="preserve">     6.4. </w:t>
      </w:r>
      <w:proofErr w:type="gramStart"/>
      <w:r w:rsidRPr="00D94D59">
        <w:t>Обеспечить подготовку и проведение общественных обсуждений в соответствии с требованиями Положения об организации и проведении общественных обсуждений, публичных слушаний по вопросам градостроительной деятельности и Порядка предоставления предложений и замечаний по вопросу, рассматриваемому на общественных обсуждениях, публичных слушаниях в сфере градостроительной деятельности, на территории городского округа Зарайск Московской области, утвержденным решением Совета депутатов городского округа Зарайск Московской области от 29.03.2018 № 16</w:t>
      </w:r>
      <w:proofErr w:type="gramEnd"/>
      <w:r w:rsidRPr="00D94D59">
        <w:t>/2 (в редакции решения от 26.04.2018  № 17/12, от 05.07.2018  № 20/2).</w:t>
      </w:r>
    </w:p>
    <w:p w:rsidR="00D94D59" w:rsidRPr="00D94D59" w:rsidRDefault="00D94D59" w:rsidP="00D94D59">
      <w:pPr>
        <w:tabs>
          <w:tab w:val="left" w:pos="567"/>
        </w:tabs>
        <w:jc w:val="both"/>
      </w:pPr>
      <w:r w:rsidRPr="00D94D59">
        <w:t xml:space="preserve">    6.5. Заключение о результатах общественных обсуждений и протокол общественных обсуждений направить в </w:t>
      </w:r>
      <w:proofErr w:type="spellStart"/>
      <w:r w:rsidRPr="00D94D59">
        <w:t>Главархитектуру</w:t>
      </w:r>
      <w:proofErr w:type="spellEnd"/>
      <w:r w:rsidRPr="00D94D59">
        <w:t xml:space="preserve"> Московской области.</w:t>
      </w:r>
    </w:p>
    <w:p w:rsidR="00D94D59" w:rsidRDefault="00D94D59" w:rsidP="00D94D59">
      <w:pPr>
        <w:tabs>
          <w:tab w:val="left" w:pos="567"/>
        </w:tabs>
        <w:jc w:val="both"/>
      </w:pPr>
      <w:r w:rsidRPr="00D94D59">
        <w:t xml:space="preserve">    7.  </w:t>
      </w:r>
      <w:proofErr w:type="gramStart"/>
      <w:r w:rsidRPr="00D94D59">
        <w:t>Информационному управлению администрации городского округа Зарайск Московской области организовать опубликование настоящего постановления в газете «За новую жизнь» и разместить на официальном сайте администрации городского округа Зарайск Московской области в сети «Интернет», в соответствии с пунктом 3.1.5 Положения об организации и проведении общественных обсуждений, публичных слушаний по вопросам градостроительной деятельности и Порядка предоставления предложений и замечаний по вопросу, рассматриваемому на общественных</w:t>
      </w:r>
      <w:proofErr w:type="gramEnd"/>
      <w:r w:rsidRPr="00D94D59">
        <w:t xml:space="preserve"> </w:t>
      </w:r>
      <w:proofErr w:type="gramStart"/>
      <w:r w:rsidRPr="00D94D59">
        <w:t>обсуждениях, публичных слушаниях в сфере градостроительной деятельности, на территории городского округа Зарайск Московской области, утвержденным решением Совета депутатов городского округа Зарайск Московской области от 29.03.2018 № 16/2 (в редакции решения от 26.04.2018 № 17/12, от 05.07.2018 № 20/2).</w:t>
      </w:r>
      <w:proofErr w:type="gramEnd"/>
    </w:p>
    <w:p w:rsidR="009054B9" w:rsidRDefault="009054B9" w:rsidP="00D94D59">
      <w:pPr>
        <w:tabs>
          <w:tab w:val="left" w:pos="567"/>
        </w:tabs>
        <w:jc w:val="both"/>
      </w:pPr>
    </w:p>
    <w:p w:rsidR="009054B9" w:rsidRDefault="009054B9" w:rsidP="00D94D59">
      <w:pPr>
        <w:tabs>
          <w:tab w:val="left" w:pos="567"/>
        </w:tabs>
        <w:jc w:val="both"/>
      </w:pPr>
    </w:p>
    <w:p w:rsidR="009054B9" w:rsidRDefault="009054B9" w:rsidP="00D94D59">
      <w:pPr>
        <w:tabs>
          <w:tab w:val="left" w:pos="567"/>
        </w:tabs>
        <w:jc w:val="both"/>
      </w:pPr>
    </w:p>
    <w:p w:rsidR="009054B9" w:rsidRPr="00D94D59" w:rsidRDefault="009054B9" w:rsidP="00D94D59">
      <w:pPr>
        <w:tabs>
          <w:tab w:val="left" w:pos="567"/>
        </w:tabs>
        <w:jc w:val="both"/>
      </w:pPr>
    </w:p>
    <w:p w:rsidR="00D94D59" w:rsidRPr="00D94D59" w:rsidRDefault="00D94D59" w:rsidP="00D94D59">
      <w:pPr>
        <w:autoSpaceDE w:val="0"/>
        <w:autoSpaceDN w:val="0"/>
        <w:adjustRightInd w:val="0"/>
        <w:jc w:val="both"/>
      </w:pPr>
      <w:r w:rsidRPr="00D94D59">
        <w:lastRenderedPageBreak/>
        <w:t xml:space="preserve">   8.  </w:t>
      </w:r>
      <w:proofErr w:type="gramStart"/>
      <w:r w:rsidRPr="00D94D59">
        <w:t>Контроль за</w:t>
      </w:r>
      <w:proofErr w:type="gramEnd"/>
      <w:r w:rsidRPr="00D94D59">
        <w:t xml:space="preserve"> исполнением настоящего постановления возложить на заместителя главы администрации по градостроительной деятельности Матвеева С.Н.</w:t>
      </w:r>
    </w:p>
    <w:p w:rsidR="009054B9" w:rsidRDefault="009054B9" w:rsidP="006824C6"/>
    <w:p w:rsidR="009054B9" w:rsidRDefault="009054B9" w:rsidP="006824C6">
      <w:bookmarkStart w:id="0" w:name="_GoBack"/>
      <w:bookmarkEnd w:id="0"/>
    </w:p>
    <w:p w:rsidR="009054B9" w:rsidRDefault="009054B9" w:rsidP="006824C6"/>
    <w:p w:rsidR="006824C6" w:rsidRPr="00D94D59" w:rsidRDefault="006824C6" w:rsidP="006824C6">
      <w:r w:rsidRPr="00D94D59">
        <w:t xml:space="preserve"> </w:t>
      </w:r>
      <w:r w:rsidR="00E46BDD" w:rsidRPr="00D94D59">
        <w:t xml:space="preserve"> </w:t>
      </w:r>
      <w:r w:rsidRPr="00D94D59">
        <w:t xml:space="preserve">Глава городского округа Зарайск   В.А. Петрущенко                                                             </w:t>
      </w:r>
    </w:p>
    <w:tbl>
      <w:tblPr>
        <w:tblW w:w="14971" w:type="dxa"/>
        <w:tblInd w:w="108" w:type="dxa"/>
        <w:tblLook w:val="00A0" w:firstRow="1" w:lastRow="0" w:firstColumn="1" w:lastColumn="0" w:noHBand="0" w:noVBand="0"/>
      </w:tblPr>
      <w:tblGrid>
        <w:gridCol w:w="9639"/>
        <w:gridCol w:w="470"/>
        <w:gridCol w:w="4862"/>
      </w:tblGrid>
      <w:tr w:rsidR="006824C6" w:rsidRPr="00D94D59" w:rsidTr="006824C6">
        <w:tc>
          <w:tcPr>
            <w:tcW w:w="10109" w:type="dxa"/>
            <w:gridSpan w:val="2"/>
          </w:tcPr>
          <w:p w:rsidR="006824C6" w:rsidRPr="00D94D59" w:rsidRDefault="006824C6">
            <w:pPr>
              <w:jc w:val="both"/>
            </w:pPr>
            <w:r w:rsidRPr="00D94D59">
              <w:t>Верно:</w:t>
            </w:r>
          </w:p>
          <w:p w:rsidR="006824C6" w:rsidRPr="00D94D59" w:rsidRDefault="006824C6">
            <w:r w:rsidRPr="00D94D59">
              <w:t>Начальник общего отдела    Л.Б. Ивлева</w:t>
            </w:r>
          </w:p>
          <w:p w:rsidR="006824C6" w:rsidRPr="00D94D59" w:rsidRDefault="006824C6">
            <w:r w:rsidRPr="00D94D59">
              <w:t>14.12.2018</w:t>
            </w:r>
          </w:p>
          <w:p w:rsidR="00E46BDD" w:rsidRPr="00D94D59" w:rsidRDefault="00E46BDD"/>
          <w:p w:rsidR="00E46BDD" w:rsidRPr="00D94D59" w:rsidRDefault="00E46BDD"/>
          <w:p w:rsidR="009054B9" w:rsidRDefault="009054B9">
            <w:pPr>
              <w:widowControl w:val="0"/>
              <w:autoSpaceDE w:val="0"/>
              <w:autoSpaceDN w:val="0"/>
              <w:outlineLvl w:val="0"/>
              <w:rPr>
                <w:rFonts w:eastAsia="Calibri"/>
                <w:lang w:eastAsia="en-US"/>
              </w:rPr>
            </w:pPr>
          </w:p>
          <w:p w:rsidR="006824C6" w:rsidRPr="00D94D59" w:rsidRDefault="006824C6">
            <w:pPr>
              <w:widowControl w:val="0"/>
              <w:autoSpaceDE w:val="0"/>
              <w:autoSpaceDN w:val="0"/>
              <w:outlineLvl w:val="0"/>
              <w:rPr>
                <w:rFonts w:eastAsia="Calibri"/>
                <w:lang w:eastAsia="en-US"/>
              </w:rPr>
            </w:pPr>
            <w:r w:rsidRPr="00D94D59">
              <w:rPr>
                <w:rFonts w:eastAsia="Calibri"/>
                <w:lang w:eastAsia="en-US"/>
              </w:rPr>
              <w:t xml:space="preserve">Послано: в дело, ОА и Г, ОМУ и ОГ, </w:t>
            </w:r>
            <w:proofErr w:type="gramStart"/>
            <w:r w:rsidRPr="00D94D59">
              <w:rPr>
                <w:rFonts w:eastAsia="Calibri"/>
                <w:lang w:eastAsia="en-US"/>
              </w:rPr>
              <w:t>СВ</w:t>
            </w:r>
            <w:proofErr w:type="gramEnd"/>
            <w:r w:rsidRPr="00D94D59">
              <w:rPr>
                <w:rFonts w:eastAsia="Calibri"/>
                <w:lang w:eastAsia="en-US"/>
              </w:rPr>
              <w:t xml:space="preserve"> со СМИ, юридический отдел, </w:t>
            </w:r>
            <w:r w:rsidR="008A6EDE" w:rsidRPr="00D94D59">
              <w:rPr>
                <w:rFonts w:eastAsia="Calibri"/>
                <w:lang w:eastAsia="en-US"/>
              </w:rPr>
              <w:t>общий отдел,</w:t>
            </w:r>
          </w:p>
          <w:p w:rsidR="006824C6" w:rsidRPr="00D94D59" w:rsidRDefault="006824C6">
            <w:pPr>
              <w:widowControl w:val="0"/>
              <w:autoSpaceDE w:val="0"/>
              <w:autoSpaceDN w:val="0"/>
              <w:outlineLvl w:val="0"/>
              <w:rPr>
                <w:rFonts w:eastAsia="Calibri"/>
                <w:lang w:eastAsia="en-US"/>
              </w:rPr>
            </w:pPr>
            <w:r w:rsidRPr="00D94D59">
              <w:rPr>
                <w:rFonts w:eastAsia="Calibri"/>
                <w:lang w:eastAsia="en-US"/>
              </w:rPr>
              <w:t xml:space="preserve">                                    </w:t>
            </w:r>
            <w:r w:rsidR="008A6EDE">
              <w:rPr>
                <w:rFonts w:eastAsia="Calibri"/>
                <w:lang w:eastAsia="en-US"/>
              </w:rPr>
              <w:t xml:space="preserve">                </w:t>
            </w:r>
            <w:r w:rsidRPr="00D94D59">
              <w:rPr>
                <w:rFonts w:eastAsia="Calibri"/>
                <w:lang w:eastAsia="en-US"/>
              </w:rPr>
              <w:t xml:space="preserve">    Матвееву С.Н.   прокуратуре.</w:t>
            </w:r>
          </w:p>
          <w:p w:rsidR="006824C6" w:rsidRPr="00D94D59" w:rsidRDefault="006824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62" w:type="dxa"/>
          </w:tcPr>
          <w:p w:rsidR="006824C6" w:rsidRPr="00D94D59" w:rsidRDefault="006824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824C6" w:rsidRPr="00D94D59" w:rsidTr="006824C6">
        <w:trPr>
          <w:trHeight w:val="426"/>
        </w:trPr>
        <w:tc>
          <w:tcPr>
            <w:tcW w:w="9639" w:type="dxa"/>
            <w:vAlign w:val="center"/>
          </w:tcPr>
          <w:p w:rsidR="006824C6" w:rsidRPr="00D94D59" w:rsidRDefault="00D94D59">
            <w:pPr>
              <w:jc w:val="both"/>
              <w:rPr>
                <w:rFonts w:eastAsia="Calibri"/>
                <w:lang w:eastAsia="en-US"/>
              </w:rPr>
            </w:pPr>
            <w:r w:rsidRPr="00D94D59">
              <w:t xml:space="preserve">Ю.И. </w:t>
            </w:r>
            <w:proofErr w:type="spellStart"/>
            <w:r w:rsidRPr="00D94D59">
              <w:t>Левковская</w:t>
            </w:r>
            <w:proofErr w:type="spellEnd"/>
          </w:p>
          <w:p w:rsidR="006824C6" w:rsidRPr="00D94D59" w:rsidRDefault="006824C6">
            <w:pPr>
              <w:jc w:val="both"/>
            </w:pPr>
            <w:r w:rsidRPr="00D94D59">
              <w:t>8 (496) 662-54-38</w:t>
            </w:r>
          </w:p>
          <w:p w:rsidR="006824C6" w:rsidRPr="00D94D59" w:rsidRDefault="006824C6">
            <w:pPr>
              <w:jc w:val="both"/>
            </w:pPr>
          </w:p>
          <w:p w:rsidR="006824C6" w:rsidRPr="00D94D59" w:rsidRDefault="006824C6">
            <w:pPr>
              <w:jc w:val="both"/>
              <w:rPr>
                <w:b/>
              </w:rPr>
            </w:pPr>
          </w:p>
        </w:tc>
        <w:tc>
          <w:tcPr>
            <w:tcW w:w="5332" w:type="dxa"/>
            <w:gridSpan w:val="2"/>
            <w:vAlign w:val="center"/>
          </w:tcPr>
          <w:p w:rsidR="006824C6" w:rsidRPr="00D94D59" w:rsidRDefault="006824C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24C6" w:rsidRPr="00D94D59" w:rsidRDefault="006824C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24C6" w:rsidRPr="00D94D59" w:rsidRDefault="006824C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D59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Н. Матвеев</w:t>
            </w:r>
          </w:p>
        </w:tc>
      </w:tr>
    </w:tbl>
    <w:p w:rsidR="00DC18BA" w:rsidRPr="006824C6" w:rsidRDefault="00DC18BA" w:rsidP="00950E59">
      <w:pPr>
        <w:tabs>
          <w:tab w:val="left" w:pos="3810"/>
        </w:tabs>
        <w:jc w:val="center"/>
        <w:rPr>
          <w:sz w:val="26"/>
        </w:rPr>
      </w:pPr>
    </w:p>
    <w:p w:rsidR="00DC18BA" w:rsidRPr="006824C6" w:rsidRDefault="00DC18BA">
      <w:pPr>
        <w:tabs>
          <w:tab w:val="left" w:pos="3810"/>
        </w:tabs>
        <w:rPr>
          <w:sz w:val="26"/>
        </w:rPr>
      </w:pPr>
    </w:p>
    <w:p w:rsidR="00DC18BA" w:rsidRPr="006824C6" w:rsidRDefault="00DC18BA">
      <w:pPr>
        <w:tabs>
          <w:tab w:val="left" w:pos="3810"/>
        </w:tabs>
        <w:rPr>
          <w:sz w:val="26"/>
          <w:szCs w:val="28"/>
        </w:rPr>
      </w:pPr>
    </w:p>
    <w:p w:rsidR="00DC18BA" w:rsidRPr="006824C6" w:rsidRDefault="00DC18BA" w:rsidP="008C3391">
      <w:pPr>
        <w:spacing w:line="276" w:lineRule="auto"/>
        <w:jc w:val="both"/>
        <w:rPr>
          <w:spacing w:val="-3"/>
          <w:sz w:val="26"/>
          <w:szCs w:val="28"/>
        </w:rPr>
      </w:pPr>
    </w:p>
    <w:p w:rsidR="00DC18BA" w:rsidRPr="006824C6" w:rsidRDefault="00DC18BA" w:rsidP="008C3391">
      <w:pPr>
        <w:spacing w:line="276" w:lineRule="auto"/>
        <w:jc w:val="both"/>
        <w:rPr>
          <w:spacing w:val="-3"/>
          <w:sz w:val="26"/>
          <w:szCs w:val="28"/>
        </w:rPr>
      </w:pPr>
    </w:p>
    <w:p w:rsidR="00DC18BA" w:rsidRPr="006824C6" w:rsidRDefault="00DC18BA" w:rsidP="008C3391">
      <w:pPr>
        <w:spacing w:line="276" w:lineRule="auto"/>
        <w:jc w:val="both"/>
        <w:rPr>
          <w:spacing w:val="-3"/>
          <w:sz w:val="26"/>
          <w:szCs w:val="28"/>
        </w:rPr>
      </w:pPr>
    </w:p>
    <w:sectPr w:rsidR="00DC18BA" w:rsidRPr="006824C6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23BA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74B7C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824C6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A6EDE"/>
    <w:rsid w:val="008C3391"/>
    <w:rsid w:val="008D4677"/>
    <w:rsid w:val="008F676C"/>
    <w:rsid w:val="008F74D0"/>
    <w:rsid w:val="009002DC"/>
    <w:rsid w:val="009054B9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94D59"/>
    <w:rsid w:val="00DC18BA"/>
    <w:rsid w:val="00DC5785"/>
    <w:rsid w:val="00E46BDD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3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23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23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232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232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232B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232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232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232B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</w:rPr>
  </w:style>
  <w:style w:type="paragraph" w:customStyle="1" w:styleId="ConsPlusTitle">
    <w:name w:val="ConsPlusTitle"/>
    <w:uiPriority w:val="99"/>
    <w:rsid w:val="006824C6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</w:rPr>
  </w:style>
  <w:style w:type="character" w:customStyle="1" w:styleId="ConsPlusNormal">
    <w:name w:val="ConsPlusNormal Знак"/>
    <w:link w:val="ConsPlusNormal0"/>
    <w:locked/>
    <w:rsid w:val="006824C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6824C6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m@mosre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1718</Words>
  <Characters>9794</Characters>
  <Application>Microsoft Office Word</Application>
  <DocSecurity>0</DocSecurity>
  <Lines>81</Lines>
  <Paragraphs>22</Paragraphs>
  <ScaleCrop>false</ScaleCrop>
  <Company>Финуправление г.Зарайск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13</cp:revision>
  <cp:lastPrinted>2018-04-10T11:10:00Z</cp:lastPrinted>
  <dcterms:created xsi:type="dcterms:W3CDTF">2018-04-10T11:03:00Z</dcterms:created>
  <dcterms:modified xsi:type="dcterms:W3CDTF">2018-12-19T12:15:00Z</dcterms:modified>
</cp:coreProperties>
</file>