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E7" w:rsidRDefault="00C71FE7" w:rsidP="00C71FE7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ГЛАВА</w:t>
      </w:r>
    </w:p>
    <w:p w:rsidR="00C71FE7" w:rsidRDefault="00C71FE7" w:rsidP="00C71FE7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ГОРОДСКОГО ОКРУГА ЗАРАЙСК</w:t>
      </w:r>
    </w:p>
    <w:p w:rsidR="00C71FE7" w:rsidRDefault="00C71FE7" w:rsidP="00C71FE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МОСКОВСКОЙ ОБЛАСТИ</w:t>
      </w:r>
    </w:p>
    <w:p w:rsidR="00C71FE7" w:rsidRDefault="00C71FE7" w:rsidP="00C71F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8E3648" w:rsidRPr="00C71FE7" w:rsidRDefault="008E3648" w:rsidP="00C71FE7">
      <w:pPr>
        <w:jc w:val="center"/>
        <w:rPr>
          <w:rFonts w:ascii="Arial" w:hAnsi="Arial" w:cs="Arial"/>
        </w:rPr>
      </w:pPr>
    </w:p>
    <w:p w:rsidR="0053462F" w:rsidRPr="00C71FE7" w:rsidRDefault="00C71FE7" w:rsidP="00C71FE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316B7A" w:rsidRPr="00C71FE7">
        <w:rPr>
          <w:rFonts w:ascii="Arial" w:hAnsi="Arial" w:cs="Arial"/>
        </w:rPr>
        <w:t>16</w:t>
      </w:r>
      <w:r w:rsidR="001A43E5" w:rsidRPr="00C71FE7">
        <w:rPr>
          <w:rFonts w:ascii="Arial" w:hAnsi="Arial" w:cs="Arial"/>
        </w:rPr>
        <w:t>.07</w:t>
      </w:r>
      <w:r w:rsidR="00212D97" w:rsidRPr="00C71FE7">
        <w:rPr>
          <w:rFonts w:ascii="Arial" w:hAnsi="Arial" w:cs="Arial"/>
        </w:rPr>
        <w:t>.</w:t>
      </w:r>
      <w:r w:rsidR="009C488D" w:rsidRPr="00C71FE7">
        <w:rPr>
          <w:rFonts w:ascii="Arial" w:hAnsi="Arial" w:cs="Arial"/>
        </w:rPr>
        <w:t>19</w:t>
      </w:r>
      <w:r w:rsidR="00A2768E" w:rsidRPr="00C71FE7">
        <w:rPr>
          <w:rFonts w:ascii="Arial" w:hAnsi="Arial" w:cs="Arial"/>
        </w:rPr>
        <w:t xml:space="preserve">          </w:t>
      </w:r>
      <w:r w:rsidR="00CC19A1" w:rsidRPr="00C71FE7">
        <w:rPr>
          <w:rFonts w:ascii="Arial" w:hAnsi="Arial" w:cs="Arial"/>
        </w:rPr>
        <w:t xml:space="preserve"> </w:t>
      </w:r>
      <w:r w:rsidR="007B3793" w:rsidRPr="00C71FE7">
        <w:rPr>
          <w:rFonts w:ascii="Arial" w:hAnsi="Arial" w:cs="Arial"/>
        </w:rPr>
        <w:t xml:space="preserve"> </w:t>
      </w:r>
      <w:r w:rsidR="00B66C25" w:rsidRPr="00C71FE7">
        <w:rPr>
          <w:rFonts w:ascii="Arial" w:hAnsi="Arial" w:cs="Arial"/>
        </w:rPr>
        <w:t xml:space="preserve"> </w:t>
      </w:r>
      <w:r w:rsidR="00B1547B" w:rsidRPr="00C71FE7">
        <w:rPr>
          <w:rFonts w:ascii="Arial" w:hAnsi="Arial" w:cs="Arial"/>
        </w:rPr>
        <w:t xml:space="preserve"> </w:t>
      </w:r>
      <w:r w:rsidR="00C83D49" w:rsidRPr="00C71FE7">
        <w:rPr>
          <w:rFonts w:ascii="Arial" w:hAnsi="Arial" w:cs="Arial"/>
        </w:rPr>
        <w:t xml:space="preserve"> </w:t>
      </w:r>
      <w:r w:rsidR="009810D9" w:rsidRPr="00C7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C71FE7">
        <w:rPr>
          <w:rFonts w:ascii="Arial" w:hAnsi="Arial" w:cs="Arial"/>
        </w:rPr>
        <w:t xml:space="preserve"> </w:t>
      </w:r>
      <w:r w:rsidR="00E52838" w:rsidRPr="00C71FE7">
        <w:rPr>
          <w:rFonts w:ascii="Arial" w:hAnsi="Arial" w:cs="Arial"/>
        </w:rPr>
        <w:t>1</w:t>
      </w:r>
      <w:r w:rsidR="00316B7A" w:rsidRPr="00C71FE7">
        <w:rPr>
          <w:rFonts w:ascii="Arial" w:hAnsi="Arial" w:cs="Arial"/>
        </w:rPr>
        <w:t>113</w:t>
      </w:r>
      <w:r w:rsidR="004B1F72" w:rsidRPr="00C71FE7">
        <w:rPr>
          <w:rFonts w:ascii="Arial" w:hAnsi="Arial" w:cs="Arial"/>
        </w:rPr>
        <w:t>/</w:t>
      </w:r>
      <w:r w:rsidR="001A43E5" w:rsidRPr="00C71FE7">
        <w:rPr>
          <w:rFonts w:ascii="Arial" w:hAnsi="Arial" w:cs="Arial"/>
        </w:rPr>
        <w:t>7</w:t>
      </w:r>
    </w:p>
    <w:p w:rsidR="00830E1A" w:rsidRPr="00C71FE7" w:rsidRDefault="00830E1A" w:rsidP="00C71FE7">
      <w:pPr>
        <w:jc w:val="center"/>
        <w:rPr>
          <w:rFonts w:ascii="Arial" w:hAnsi="Arial" w:cs="Arial"/>
        </w:rPr>
      </w:pPr>
    </w:p>
    <w:p w:rsidR="00830E1A" w:rsidRPr="00C71FE7" w:rsidRDefault="00830E1A" w:rsidP="00C71FE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71FE7">
        <w:rPr>
          <w:rFonts w:ascii="Arial" w:hAnsi="Arial" w:cs="Arial"/>
          <w:b w:val="0"/>
          <w:sz w:val="24"/>
          <w:szCs w:val="24"/>
        </w:rPr>
        <w:t>О внесении изменений в постановление главы</w:t>
      </w:r>
    </w:p>
    <w:p w:rsidR="00830E1A" w:rsidRPr="00C71FE7" w:rsidRDefault="00830E1A" w:rsidP="00C71FE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C71FE7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  <w:r w:rsidRPr="00C71FE7">
        <w:rPr>
          <w:rFonts w:ascii="Arial" w:hAnsi="Arial" w:cs="Arial"/>
          <w:b w:val="0"/>
          <w:sz w:val="24"/>
          <w:szCs w:val="24"/>
        </w:rPr>
        <w:t xml:space="preserve"> округа Зарайск от 24.08.2018г. № 1490/8</w:t>
      </w:r>
    </w:p>
    <w:p w:rsidR="00830E1A" w:rsidRPr="00C71FE7" w:rsidRDefault="00830E1A" w:rsidP="00C71FE7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71FE7">
        <w:rPr>
          <w:rFonts w:ascii="Arial" w:hAnsi="Arial" w:cs="Arial"/>
          <w:b w:val="0"/>
          <w:sz w:val="24"/>
          <w:szCs w:val="24"/>
        </w:rPr>
        <w:t>«</w:t>
      </w:r>
      <w:r w:rsidRPr="00C71FE7">
        <w:rPr>
          <w:rFonts w:ascii="Arial" w:hAnsi="Arial" w:cs="Arial"/>
          <w:b w:val="0"/>
          <w:bCs w:val="0"/>
          <w:sz w:val="24"/>
          <w:szCs w:val="24"/>
        </w:rPr>
        <w:t>Об утверждении административных регламентов</w:t>
      </w:r>
    </w:p>
    <w:p w:rsidR="00830E1A" w:rsidRPr="00C71FE7" w:rsidRDefault="00830E1A" w:rsidP="00C71FE7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C71FE7">
        <w:rPr>
          <w:rFonts w:ascii="Arial" w:hAnsi="Arial" w:cs="Arial"/>
          <w:b w:val="0"/>
          <w:bCs w:val="0"/>
          <w:sz w:val="24"/>
          <w:szCs w:val="24"/>
        </w:rPr>
        <w:t>по</w:t>
      </w:r>
      <w:proofErr w:type="gramEnd"/>
      <w:r w:rsidRPr="00C71FE7">
        <w:rPr>
          <w:rFonts w:ascii="Arial" w:hAnsi="Arial" w:cs="Arial"/>
          <w:b w:val="0"/>
          <w:bCs w:val="0"/>
          <w:sz w:val="24"/>
          <w:szCs w:val="24"/>
        </w:rPr>
        <w:t xml:space="preserve"> предоставлению муниципальных услуг в сфере</w:t>
      </w:r>
    </w:p>
    <w:p w:rsidR="00830E1A" w:rsidRPr="00C71FE7" w:rsidRDefault="00830E1A" w:rsidP="00C71FE7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C71FE7">
        <w:rPr>
          <w:rFonts w:ascii="Arial" w:hAnsi="Arial" w:cs="Arial"/>
          <w:b w:val="0"/>
          <w:bCs w:val="0"/>
          <w:sz w:val="24"/>
          <w:szCs w:val="24"/>
        </w:rPr>
        <w:t>погребения</w:t>
      </w:r>
      <w:proofErr w:type="gramEnd"/>
      <w:r w:rsidRPr="00C71FE7">
        <w:rPr>
          <w:rFonts w:ascii="Arial" w:hAnsi="Arial" w:cs="Arial"/>
          <w:b w:val="0"/>
          <w:bCs w:val="0"/>
          <w:sz w:val="24"/>
          <w:szCs w:val="24"/>
        </w:rPr>
        <w:t xml:space="preserve"> и похоронного дела»</w:t>
      </w:r>
    </w:p>
    <w:p w:rsidR="00830E1A" w:rsidRPr="00C71FE7" w:rsidRDefault="00830E1A" w:rsidP="00830E1A">
      <w:pPr>
        <w:rPr>
          <w:rFonts w:ascii="Arial" w:hAnsi="Arial" w:cs="Arial"/>
        </w:rPr>
      </w:pPr>
      <w:r w:rsidRPr="00C71FE7">
        <w:rPr>
          <w:rFonts w:ascii="Arial" w:hAnsi="Arial" w:cs="Arial"/>
        </w:rPr>
        <w:t xml:space="preserve"> </w:t>
      </w:r>
    </w:p>
    <w:p w:rsidR="00830E1A" w:rsidRPr="00C71FE7" w:rsidRDefault="00830E1A" w:rsidP="00830E1A">
      <w:pPr>
        <w:jc w:val="both"/>
        <w:rPr>
          <w:rFonts w:ascii="Arial" w:hAnsi="Arial" w:cs="Arial"/>
        </w:rPr>
      </w:pPr>
    </w:p>
    <w:p w:rsidR="00830E1A" w:rsidRPr="00C71FE7" w:rsidRDefault="00830E1A" w:rsidP="00830E1A">
      <w:pPr>
        <w:jc w:val="both"/>
        <w:rPr>
          <w:rFonts w:ascii="Arial" w:hAnsi="Arial" w:cs="Arial"/>
          <w:bCs/>
          <w:spacing w:val="-3"/>
        </w:rPr>
      </w:pPr>
      <w:r w:rsidRPr="00C71FE7">
        <w:rPr>
          <w:rFonts w:ascii="Arial" w:hAnsi="Arial" w:cs="Arial"/>
        </w:rPr>
        <w:tab/>
        <w:t xml:space="preserve">Рассмотрев </w:t>
      </w:r>
      <w:r w:rsidRPr="00C71FE7">
        <w:rPr>
          <w:rFonts w:ascii="Arial" w:hAnsi="Arial" w:cs="Arial"/>
          <w:bCs/>
          <w:spacing w:val="-3"/>
        </w:rPr>
        <w:t>Представление Зарайского городского прокурора от 14.06.2019</w:t>
      </w:r>
      <w:r w:rsidR="007D3C45" w:rsidRPr="00C71FE7">
        <w:rPr>
          <w:rFonts w:ascii="Arial" w:hAnsi="Arial" w:cs="Arial"/>
          <w:bCs/>
          <w:spacing w:val="-3"/>
        </w:rPr>
        <w:t xml:space="preserve">          №9-322в</w:t>
      </w:r>
      <w:r w:rsidR="00AB5DA2" w:rsidRPr="00C71FE7">
        <w:rPr>
          <w:rFonts w:ascii="Arial" w:hAnsi="Arial" w:cs="Arial"/>
          <w:bCs/>
          <w:spacing w:val="-3"/>
        </w:rPr>
        <w:t xml:space="preserve"> </w:t>
      </w:r>
      <w:r w:rsidR="007D3C45" w:rsidRPr="00C71FE7">
        <w:rPr>
          <w:rFonts w:ascii="Arial" w:hAnsi="Arial" w:cs="Arial"/>
          <w:bCs/>
          <w:spacing w:val="-3"/>
        </w:rPr>
        <w:t xml:space="preserve">-2019 </w:t>
      </w:r>
      <w:r w:rsidRPr="00C71FE7">
        <w:rPr>
          <w:rFonts w:ascii="Arial" w:hAnsi="Arial" w:cs="Arial"/>
          <w:bCs/>
          <w:spacing w:val="-3"/>
        </w:rPr>
        <w:t xml:space="preserve">«Об устранении нарушений законодательства о порядке предоставления государственных и муниципальных услуг в сфере погребения и похоронного дела при издании муниципальных нормативных правовых актов» </w:t>
      </w:r>
    </w:p>
    <w:p w:rsidR="00830E1A" w:rsidRPr="00C71FE7" w:rsidRDefault="00830E1A" w:rsidP="00830E1A">
      <w:pPr>
        <w:jc w:val="both"/>
        <w:rPr>
          <w:rFonts w:ascii="Arial" w:hAnsi="Arial" w:cs="Arial"/>
          <w:bCs/>
          <w:spacing w:val="-3"/>
        </w:rPr>
      </w:pPr>
    </w:p>
    <w:p w:rsidR="00830E1A" w:rsidRPr="00C71FE7" w:rsidRDefault="00830E1A" w:rsidP="00830E1A">
      <w:pPr>
        <w:jc w:val="center"/>
        <w:rPr>
          <w:rFonts w:ascii="Arial" w:hAnsi="Arial" w:cs="Arial"/>
        </w:rPr>
      </w:pPr>
      <w:r w:rsidRPr="00C71FE7">
        <w:rPr>
          <w:rFonts w:ascii="Arial" w:hAnsi="Arial" w:cs="Arial"/>
          <w:bCs/>
          <w:spacing w:val="-3"/>
        </w:rPr>
        <w:t xml:space="preserve"> П О С Т А Н О В Л Я Ю:</w:t>
      </w:r>
    </w:p>
    <w:p w:rsidR="00830E1A" w:rsidRPr="00C71FE7" w:rsidRDefault="00830E1A" w:rsidP="00830E1A">
      <w:pPr>
        <w:jc w:val="center"/>
        <w:rPr>
          <w:rFonts w:ascii="Arial" w:hAnsi="Arial" w:cs="Arial"/>
        </w:rPr>
      </w:pPr>
    </w:p>
    <w:p w:rsidR="00830E1A" w:rsidRPr="00C71FE7" w:rsidRDefault="00830E1A" w:rsidP="00830E1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1FE7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   1. Внести изменения в </w:t>
      </w:r>
      <w:r w:rsidRPr="00C71FE7">
        <w:rPr>
          <w:rFonts w:ascii="Arial" w:hAnsi="Arial" w:cs="Arial"/>
          <w:b w:val="0"/>
          <w:sz w:val="24"/>
          <w:szCs w:val="24"/>
        </w:rPr>
        <w:t>постановление главы городского округа Зарайск от 24.08.2018 №</w:t>
      </w:r>
      <w:r w:rsidR="00AB5DA2" w:rsidRPr="00C71FE7">
        <w:rPr>
          <w:rFonts w:ascii="Arial" w:hAnsi="Arial" w:cs="Arial"/>
          <w:b w:val="0"/>
          <w:sz w:val="24"/>
          <w:szCs w:val="24"/>
        </w:rPr>
        <w:t xml:space="preserve"> </w:t>
      </w:r>
      <w:r w:rsidRPr="00C71FE7">
        <w:rPr>
          <w:rFonts w:ascii="Arial" w:hAnsi="Arial" w:cs="Arial"/>
          <w:b w:val="0"/>
          <w:sz w:val="24"/>
          <w:szCs w:val="24"/>
        </w:rPr>
        <w:t>1490/8 «</w:t>
      </w:r>
      <w:r w:rsidRPr="00C71FE7">
        <w:rPr>
          <w:rFonts w:ascii="Arial" w:hAnsi="Arial" w:cs="Arial"/>
          <w:b w:val="0"/>
          <w:bCs w:val="0"/>
          <w:sz w:val="24"/>
          <w:szCs w:val="24"/>
        </w:rPr>
        <w:t>Об утверждении административных регламентов по предоставлению муниципальных услуг в сфере погребения и похоронного дела»:</w:t>
      </w:r>
    </w:p>
    <w:p w:rsidR="00830E1A" w:rsidRPr="00C71FE7" w:rsidRDefault="00830E1A" w:rsidP="00830E1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0E1A" w:rsidRPr="00C71FE7" w:rsidRDefault="00830E1A" w:rsidP="00830E1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1FE7">
        <w:rPr>
          <w:rFonts w:ascii="Arial" w:hAnsi="Arial" w:cs="Arial"/>
          <w:b w:val="0"/>
          <w:bCs w:val="0"/>
          <w:sz w:val="24"/>
          <w:szCs w:val="24"/>
        </w:rPr>
        <w:t xml:space="preserve"> 1.1. В Административный регламент предоставления муниципальной услуги по предоставлению места для одиночного, родственного, воинского, почетного, семейного (родового) захоронения или ниши в стене скорби на территории городского округа Зарайск Московской области следующего содержания: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  <w:b/>
          <w:bCs/>
        </w:rPr>
        <w:t xml:space="preserve">- </w:t>
      </w:r>
      <w:r w:rsidRPr="00C71FE7">
        <w:rPr>
          <w:rFonts w:ascii="Arial" w:hAnsi="Arial" w:cs="Arial"/>
          <w:bCs/>
        </w:rPr>
        <w:t>пункт 6.3</w:t>
      </w:r>
      <w:proofErr w:type="gramStart"/>
      <w:r w:rsidRPr="00C71FE7">
        <w:rPr>
          <w:rFonts w:ascii="Arial" w:hAnsi="Arial" w:cs="Arial"/>
          <w:bCs/>
        </w:rPr>
        <w:t>. дополнить</w:t>
      </w:r>
      <w:proofErr w:type="gramEnd"/>
      <w:r w:rsidRPr="00C71FE7">
        <w:rPr>
          <w:rFonts w:ascii="Arial" w:hAnsi="Arial" w:cs="Arial"/>
          <w:bCs/>
        </w:rPr>
        <w:t xml:space="preserve"> текстом: «МКУ «Зарайский ритуал» </w:t>
      </w:r>
      <w:r w:rsidRPr="00C71FE7">
        <w:rPr>
          <w:rFonts w:ascii="Arial" w:hAnsi="Arial" w:cs="Arial"/>
        </w:rPr>
        <w:t>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 случаев, указанных в подпункте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 xml:space="preserve">- пункт 28.1 дополнить подпунктом 8: «8)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4 части 1 статьи 7 Федерального закона от 27.07.2010 </w:t>
      </w:r>
      <w:r w:rsidR="00AB5DA2" w:rsidRPr="00C71FE7">
        <w:rPr>
          <w:rFonts w:ascii="Arial" w:hAnsi="Arial" w:cs="Arial"/>
        </w:rPr>
        <w:t xml:space="preserve">               </w:t>
      </w:r>
      <w:r w:rsidRPr="00C71FE7">
        <w:rPr>
          <w:rFonts w:ascii="Arial" w:hAnsi="Arial" w:cs="Arial"/>
        </w:rPr>
        <w:t>№ 210-ФЗ «Об организации предоставления государственных и муниципальных услуг»;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>- пункт 28.9 дополнить абзацем 4: «В случае признания жалобы</w:t>
      </w:r>
      <w:r w:rsidR="00307B69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подлежащей удовлетворению в ответе Заявителю</w:t>
      </w:r>
      <w:r w:rsidR="00307B69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 В случае признания жалобы, не подлежащей удовлетворению в ответе Заявителю, даются аргументированные разъяснения о </w:t>
      </w:r>
      <w:r w:rsidR="00B02CF5" w:rsidRPr="00C71FE7">
        <w:rPr>
          <w:rFonts w:ascii="Arial" w:hAnsi="Arial" w:cs="Arial"/>
        </w:rPr>
        <w:t>причинах принятого решения</w:t>
      </w:r>
      <w:r w:rsidRPr="00C71FE7">
        <w:rPr>
          <w:rFonts w:ascii="Arial" w:hAnsi="Arial" w:cs="Arial"/>
        </w:rPr>
        <w:t>».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E1A" w:rsidRPr="00C71FE7" w:rsidRDefault="00830E1A" w:rsidP="00830E1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1FE7">
        <w:rPr>
          <w:rFonts w:ascii="Arial" w:hAnsi="Arial" w:cs="Arial"/>
          <w:b w:val="0"/>
          <w:sz w:val="24"/>
          <w:szCs w:val="24"/>
        </w:rPr>
        <w:t xml:space="preserve">1.2. В </w:t>
      </w:r>
      <w:r w:rsidRPr="00C71FE7">
        <w:rPr>
          <w:rFonts w:ascii="Arial" w:hAnsi="Arial" w:cs="Arial"/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по перерегистрации захоронений на других лиц и оформлению удостоверений о </w:t>
      </w:r>
      <w:r w:rsidRPr="00C71FE7">
        <w:rPr>
          <w:rFonts w:ascii="Arial" w:hAnsi="Arial" w:cs="Arial"/>
          <w:b w:val="0"/>
          <w:bCs w:val="0"/>
          <w:sz w:val="24"/>
          <w:szCs w:val="24"/>
        </w:rPr>
        <w:lastRenderedPageBreak/>
        <w:t>захоронении на территории городского округа Зарайск Московской области следующего содержания: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  <w:b/>
          <w:bCs/>
        </w:rPr>
        <w:t xml:space="preserve">- </w:t>
      </w:r>
      <w:r w:rsidRPr="00C71FE7">
        <w:rPr>
          <w:rFonts w:ascii="Arial" w:hAnsi="Arial" w:cs="Arial"/>
          <w:bCs/>
        </w:rPr>
        <w:t>пункт 28 дополнить абзацем 4:</w:t>
      </w:r>
      <w:r w:rsidRPr="00C71FE7">
        <w:rPr>
          <w:rFonts w:ascii="Arial" w:hAnsi="Arial" w:cs="Arial"/>
          <w:b/>
          <w:bCs/>
        </w:rPr>
        <w:t xml:space="preserve"> «</w:t>
      </w:r>
      <w:r w:rsidRPr="00C71FE7">
        <w:rPr>
          <w:rFonts w:ascii="Arial" w:hAnsi="Arial" w:cs="Arial"/>
          <w:bCs/>
        </w:rPr>
        <w:t xml:space="preserve">МКУ «Зарайский ритуал» </w:t>
      </w:r>
      <w:r w:rsidRPr="00C71FE7">
        <w:rPr>
          <w:rFonts w:ascii="Arial" w:hAnsi="Arial" w:cs="Arial"/>
        </w:rPr>
        <w:t>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>- пункт 130 дополнить подпунктом 8: «8)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>- пункт 140 дополнить абзацем 4: «В случае признания жалобы, подлежащей удовлетворению в ответе Заявителю,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</w:t>
      </w:r>
      <w:r w:rsidR="007D3C45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Услуги. В случае признания жалобы, не подлежащей удовлетворению в ответе Заявителю, даются аргументированные разъяснения о причинах принято</w:t>
      </w:r>
      <w:r w:rsidR="00B02CF5" w:rsidRPr="00C71FE7">
        <w:rPr>
          <w:rFonts w:ascii="Arial" w:hAnsi="Arial" w:cs="Arial"/>
        </w:rPr>
        <w:t>го решения</w:t>
      </w:r>
      <w:r w:rsidRPr="00C71FE7">
        <w:rPr>
          <w:rFonts w:ascii="Arial" w:hAnsi="Arial" w:cs="Arial"/>
        </w:rPr>
        <w:t>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 xml:space="preserve">- в пункте 23 абзац 12 «Распоряжением Министерства потребительного рынка и услуг Московской области от 29.11.2012 </w:t>
      </w:r>
      <w:r w:rsidRPr="00C71FE7">
        <w:rPr>
          <w:rFonts w:ascii="Arial" w:hAnsi="Arial" w:cs="Arial"/>
          <w:lang w:val="en-US"/>
        </w:rPr>
        <w:t>N</w:t>
      </w:r>
      <w:r w:rsidRPr="00C71FE7">
        <w:rPr>
          <w:rFonts w:ascii="Arial" w:hAnsi="Arial" w:cs="Arial"/>
        </w:rPr>
        <w:t xml:space="preserve"> 29-Р «О реализации отдельных положений Закона Московской области </w:t>
      </w:r>
      <w:r w:rsidRPr="00C71FE7">
        <w:rPr>
          <w:rFonts w:ascii="Arial" w:hAnsi="Arial" w:cs="Arial"/>
          <w:lang w:val="en-US"/>
        </w:rPr>
        <w:t>N</w:t>
      </w:r>
      <w:r w:rsidRPr="00C71FE7">
        <w:rPr>
          <w:rFonts w:ascii="Arial" w:hAnsi="Arial" w:cs="Arial"/>
        </w:rPr>
        <w:t xml:space="preserve"> 115/2007-ОЗ «О погребении и похоронном деле в Московской области», (Ежедневные Новости. Подмосковье, </w:t>
      </w:r>
      <w:r w:rsidRPr="00C71FE7">
        <w:rPr>
          <w:rFonts w:ascii="Arial" w:hAnsi="Arial" w:cs="Arial"/>
          <w:lang w:val="en-US"/>
        </w:rPr>
        <w:t>N</w:t>
      </w:r>
      <w:r w:rsidRPr="00C71FE7">
        <w:rPr>
          <w:rFonts w:ascii="Arial" w:hAnsi="Arial" w:cs="Arial"/>
        </w:rPr>
        <w:t xml:space="preserve"> 9, 22.01.2013)» заменить текстом «Распоряжением Главного управления региональной безопасности Московской области от 14.05.2019 N 19-РГУ «О реализации отдельных положений Закона Московской области N 115/2007-ОЗ «О погребении и похоронном деле в Московской области» (Ежедневные Новости. Подмосковье, N 88, 20.05.2019, Ежедневные Новости. Подмосковье, N 93, 27.05.2019)».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E1A" w:rsidRPr="00C71FE7" w:rsidRDefault="00830E1A" w:rsidP="00830E1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1FE7">
        <w:rPr>
          <w:rFonts w:ascii="Arial" w:hAnsi="Arial" w:cs="Arial"/>
          <w:b w:val="0"/>
          <w:sz w:val="24"/>
          <w:szCs w:val="24"/>
        </w:rPr>
        <w:t xml:space="preserve">1.3. В </w:t>
      </w:r>
      <w:r w:rsidRPr="00C71FE7">
        <w:rPr>
          <w:rFonts w:ascii="Arial" w:hAnsi="Arial" w:cs="Arial"/>
          <w:b w:val="0"/>
          <w:bCs w:val="0"/>
          <w:sz w:val="24"/>
          <w:szCs w:val="24"/>
        </w:rPr>
        <w:t>Административный регламент предоставления муниципальной услуги по регистрации установки или замены надмогильных сооружений (надгробий) на территории городского округа Зарайск Московской области следующего содержания: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  <w:b/>
          <w:bCs/>
        </w:rPr>
        <w:t xml:space="preserve">- </w:t>
      </w:r>
      <w:r w:rsidRPr="00C71FE7">
        <w:rPr>
          <w:rFonts w:ascii="Arial" w:hAnsi="Arial" w:cs="Arial"/>
          <w:bCs/>
        </w:rPr>
        <w:t>пункт 6.3 дополнить текстом:</w:t>
      </w:r>
      <w:r w:rsidRPr="00C71FE7">
        <w:rPr>
          <w:rFonts w:ascii="Arial" w:hAnsi="Arial" w:cs="Arial"/>
          <w:b/>
          <w:bCs/>
        </w:rPr>
        <w:t xml:space="preserve"> «</w:t>
      </w:r>
      <w:r w:rsidRPr="00C71FE7">
        <w:rPr>
          <w:rFonts w:ascii="Arial" w:hAnsi="Arial" w:cs="Arial"/>
          <w:bCs/>
        </w:rPr>
        <w:t xml:space="preserve">МКУ «Зарайский ритуал» </w:t>
      </w:r>
      <w:r w:rsidRPr="00C71FE7">
        <w:rPr>
          <w:rFonts w:ascii="Arial" w:hAnsi="Arial" w:cs="Arial"/>
        </w:rPr>
        <w:t>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4 части 1 статьи 7 Федерального закона от 27.07.2010 №</w:t>
      </w:r>
      <w:r w:rsidR="007D3C45" w:rsidRPr="00C71FE7">
        <w:rPr>
          <w:rFonts w:ascii="Arial" w:hAnsi="Arial" w:cs="Arial"/>
        </w:rPr>
        <w:t xml:space="preserve"> </w:t>
      </w:r>
      <w:r w:rsidRPr="00C71FE7">
        <w:rPr>
          <w:rFonts w:ascii="Arial" w:hAnsi="Arial" w:cs="Arial"/>
        </w:rPr>
        <w:t>210-ФЗ «Об организации предоставления государственных и муниципальных услуг»;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 xml:space="preserve">- пункт 28.1 дополнить подпунктом 7: «7)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4 части 1 статьи 7 Федерального закона от 27.07.2010 </w:t>
      </w:r>
      <w:r w:rsidR="00AB5DA2" w:rsidRPr="00C71FE7">
        <w:rPr>
          <w:rFonts w:ascii="Arial" w:hAnsi="Arial" w:cs="Arial"/>
        </w:rPr>
        <w:t xml:space="preserve">             </w:t>
      </w:r>
      <w:r w:rsidRPr="00C71FE7">
        <w:rPr>
          <w:rFonts w:ascii="Arial" w:hAnsi="Arial" w:cs="Arial"/>
        </w:rPr>
        <w:t>№</w:t>
      </w:r>
      <w:r w:rsidR="007D3C45" w:rsidRPr="00C71FE7">
        <w:rPr>
          <w:rFonts w:ascii="Arial" w:hAnsi="Arial" w:cs="Arial"/>
        </w:rPr>
        <w:t xml:space="preserve"> </w:t>
      </w:r>
      <w:r w:rsidRPr="00C71FE7">
        <w:rPr>
          <w:rFonts w:ascii="Arial" w:hAnsi="Arial" w:cs="Arial"/>
        </w:rPr>
        <w:t>210-ФЗ «Об организации предоставления государственных и муниципальных услуг»;</w:t>
      </w:r>
    </w:p>
    <w:p w:rsidR="00830E1A" w:rsidRPr="00C71FE7" w:rsidRDefault="00830E1A" w:rsidP="00830E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>-</w:t>
      </w:r>
      <w:r w:rsidR="007D3C45" w:rsidRPr="00C71FE7">
        <w:rPr>
          <w:rFonts w:ascii="Arial" w:hAnsi="Arial" w:cs="Arial"/>
        </w:rPr>
        <w:t xml:space="preserve"> </w:t>
      </w:r>
      <w:r w:rsidRPr="00C71FE7">
        <w:rPr>
          <w:rFonts w:ascii="Arial" w:hAnsi="Arial" w:cs="Arial"/>
        </w:rPr>
        <w:t>пункт 28.9 дополнить абзацем 4: «В случае признания жалобы</w:t>
      </w:r>
      <w:r w:rsidR="007D3C45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подлежащей удовлетворению в ответе Заявителю</w:t>
      </w:r>
      <w:r w:rsidR="007D3C45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</w:t>
      </w:r>
      <w:r w:rsidR="007D3C45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и указывается информация о дальнейших действиях, которые необходимо </w:t>
      </w:r>
      <w:r w:rsidRPr="00C71FE7">
        <w:rPr>
          <w:rFonts w:ascii="Arial" w:hAnsi="Arial" w:cs="Arial"/>
        </w:rPr>
        <w:lastRenderedPageBreak/>
        <w:t>совершить Заявителю в целях получения Услуги. В случае признания жалобы</w:t>
      </w:r>
      <w:r w:rsidR="007D3C45" w:rsidRPr="00C71FE7">
        <w:rPr>
          <w:rFonts w:ascii="Arial" w:hAnsi="Arial" w:cs="Arial"/>
        </w:rPr>
        <w:t>,</w:t>
      </w:r>
      <w:r w:rsidRPr="00C71FE7">
        <w:rPr>
          <w:rFonts w:ascii="Arial" w:hAnsi="Arial" w:cs="Arial"/>
        </w:rPr>
        <w:t xml:space="preserve"> не подлежащей удовлетворению в ответе Заявителю, даются аргументированные разъяснен</w:t>
      </w:r>
      <w:r w:rsidR="00B02CF5" w:rsidRPr="00C71FE7">
        <w:rPr>
          <w:rFonts w:ascii="Arial" w:hAnsi="Arial" w:cs="Arial"/>
        </w:rPr>
        <w:t>ия о причинах принятого решения</w:t>
      </w:r>
      <w:r w:rsidRPr="00C71FE7">
        <w:rPr>
          <w:rFonts w:ascii="Arial" w:hAnsi="Arial" w:cs="Arial"/>
        </w:rPr>
        <w:t>»</w:t>
      </w:r>
      <w:r w:rsidR="007D3C45" w:rsidRPr="00C71FE7">
        <w:rPr>
          <w:rFonts w:ascii="Arial" w:hAnsi="Arial" w:cs="Arial"/>
        </w:rPr>
        <w:t>.</w:t>
      </w:r>
    </w:p>
    <w:p w:rsidR="00830E1A" w:rsidRPr="00C71FE7" w:rsidRDefault="00830E1A" w:rsidP="00830E1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0E1A" w:rsidRPr="00C71FE7" w:rsidRDefault="00830E1A" w:rsidP="00830E1A">
      <w:pPr>
        <w:pStyle w:val="ConsPlusNormal0"/>
        <w:jc w:val="both"/>
        <w:rPr>
          <w:sz w:val="24"/>
          <w:szCs w:val="24"/>
        </w:rPr>
      </w:pPr>
      <w:r w:rsidRPr="00C71FE7">
        <w:rPr>
          <w:sz w:val="24"/>
          <w:szCs w:val="24"/>
        </w:rPr>
        <w:t xml:space="preserve">     2.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в сети Интернет.</w:t>
      </w:r>
    </w:p>
    <w:p w:rsidR="007D3C45" w:rsidRPr="00C71FE7" w:rsidRDefault="007D3C45" w:rsidP="00830E1A">
      <w:pPr>
        <w:pStyle w:val="ConsPlusNormal0"/>
        <w:ind w:firstLine="540"/>
        <w:jc w:val="both"/>
        <w:rPr>
          <w:sz w:val="24"/>
          <w:szCs w:val="24"/>
        </w:rPr>
      </w:pPr>
    </w:p>
    <w:p w:rsidR="007D3C45" w:rsidRPr="00C71FE7" w:rsidRDefault="007D3C45" w:rsidP="00830E1A">
      <w:pPr>
        <w:pStyle w:val="ConsPlusNormal0"/>
        <w:ind w:firstLine="540"/>
        <w:jc w:val="both"/>
        <w:rPr>
          <w:sz w:val="24"/>
          <w:szCs w:val="24"/>
        </w:rPr>
      </w:pPr>
    </w:p>
    <w:p w:rsidR="007D3C45" w:rsidRPr="00C71FE7" w:rsidRDefault="007D3C45" w:rsidP="007D3C45">
      <w:pPr>
        <w:jc w:val="both"/>
        <w:rPr>
          <w:rFonts w:ascii="Arial" w:hAnsi="Arial" w:cs="Arial"/>
        </w:rPr>
      </w:pPr>
      <w:r w:rsidRPr="00C71FE7">
        <w:rPr>
          <w:rFonts w:ascii="Arial" w:hAnsi="Arial" w:cs="Arial"/>
        </w:rPr>
        <w:t xml:space="preserve">Глава городского округа Зарайск </w:t>
      </w:r>
      <w:r w:rsidR="00C71FE7">
        <w:rPr>
          <w:rFonts w:ascii="Arial" w:hAnsi="Arial" w:cs="Arial"/>
        </w:rPr>
        <w:t xml:space="preserve">                                                                </w:t>
      </w:r>
      <w:bookmarkStart w:id="0" w:name="_GoBack"/>
      <w:bookmarkEnd w:id="0"/>
      <w:r w:rsidR="00C71FE7">
        <w:rPr>
          <w:rFonts w:ascii="Arial" w:hAnsi="Arial" w:cs="Arial"/>
        </w:rPr>
        <w:t xml:space="preserve">  В.А. Петрущенко</w:t>
      </w:r>
    </w:p>
    <w:p w:rsidR="00830E1A" w:rsidRPr="00C71FE7" w:rsidRDefault="00830E1A" w:rsidP="00830E1A">
      <w:pPr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spacing w:val="-3"/>
        </w:rPr>
      </w:pPr>
    </w:p>
    <w:sectPr w:rsidR="00830E1A" w:rsidRPr="00C71FE7" w:rsidSect="00C71FE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84" w:rsidRDefault="00871F84">
      <w:r>
        <w:separator/>
      </w:r>
    </w:p>
  </w:endnote>
  <w:endnote w:type="continuationSeparator" w:id="0">
    <w:p w:rsidR="00871F84" w:rsidRDefault="0087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84" w:rsidRDefault="00871F84">
      <w:r>
        <w:separator/>
      </w:r>
    </w:p>
  </w:footnote>
  <w:footnote w:type="continuationSeparator" w:id="0">
    <w:p w:rsidR="00871F84" w:rsidRDefault="0087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B5202A"/>
    <w:multiLevelType w:val="hybridMultilevel"/>
    <w:tmpl w:val="718CA96E"/>
    <w:lvl w:ilvl="0" w:tplc="6ED8BE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5C9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09"/>
    <w:rsid w:val="00042628"/>
    <w:rsid w:val="000426EC"/>
    <w:rsid w:val="00044BC9"/>
    <w:rsid w:val="00044F44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DB8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2223"/>
    <w:rsid w:val="00105A03"/>
    <w:rsid w:val="001070FE"/>
    <w:rsid w:val="00110C64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6C2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36C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2A49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06791"/>
    <w:rsid w:val="00307B69"/>
    <w:rsid w:val="00310666"/>
    <w:rsid w:val="003119A9"/>
    <w:rsid w:val="00313F2D"/>
    <w:rsid w:val="00315AA6"/>
    <w:rsid w:val="00316B7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2122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4F4D"/>
    <w:rsid w:val="003C6130"/>
    <w:rsid w:val="003D11E6"/>
    <w:rsid w:val="003D137E"/>
    <w:rsid w:val="003D33F6"/>
    <w:rsid w:val="003D3D00"/>
    <w:rsid w:val="003D4208"/>
    <w:rsid w:val="003D5639"/>
    <w:rsid w:val="003E0766"/>
    <w:rsid w:val="003E0BA8"/>
    <w:rsid w:val="003E0C7E"/>
    <w:rsid w:val="003E4956"/>
    <w:rsid w:val="003E5F55"/>
    <w:rsid w:val="003F028E"/>
    <w:rsid w:val="003F05D8"/>
    <w:rsid w:val="003F1E82"/>
    <w:rsid w:val="003F20B5"/>
    <w:rsid w:val="003F6AA3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0FC3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2637E"/>
    <w:rsid w:val="005311DE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3248"/>
    <w:rsid w:val="00583774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D76EF"/>
    <w:rsid w:val="005E087D"/>
    <w:rsid w:val="005E0BBB"/>
    <w:rsid w:val="005E0E96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327F"/>
    <w:rsid w:val="00653525"/>
    <w:rsid w:val="00653C6E"/>
    <w:rsid w:val="00654327"/>
    <w:rsid w:val="006543AE"/>
    <w:rsid w:val="006548F9"/>
    <w:rsid w:val="006565B0"/>
    <w:rsid w:val="0065675E"/>
    <w:rsid w:val="00657574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C67FE"/>
    <w:rsid w:val="006D43D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7862"/>
    <w:rsid w:val="00767F3F"/>
    <w:rsid w:val="00771758"/>
    <w:rsid w:val="00773304"/>
    <w:rsid w:val="00773393"/>
    <w:rsid w:val="007747F2"/>
    <w:rsid w:val="00774B61"/>
    <w:rsid w:val="00775AA2"/>
    <w:rsid w:val="007774D5"/>
    <w:rsid w:val="00783257"/>
    <w:rsid w:val="00784227"/>
    <w:rsid w:val="007842D5"/>
    <w:rsid w:val="007849F5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694A"/>
    <w:rsid w:val="007B07CA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3C45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0E1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1F8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5CE8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35E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5DA2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17E2"/>
    <w:rsid w:val="00AE37AE"/>
    <w:rsid w:val="00AE4205"/>
    <w:rsid w:val="00AE4444"/>
    <w:rsid w:val="00AE4819"/>
    <w:rsid w:val="00AE7932"/>
    <w:rsid w:val="00AF0232"/>
    <w:rsid w:val="00AF1F7D"/>
    <w:rsid w:val="00AF3367"/>
    <w:rsid w:val="00B02CF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CA6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E7E"/>
    <w:rsid w:val="00C70556"/>
    <w:rsid w:val="00C710D7"/>
    <w:rsid w:val="00C716D8"/>
    <w:rsid w:val="00C71F96"/>
    <w:rsid w:val="00C71FE7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92B1C"/>
    <w:rsid w:val="00C95D65"/>
    <w:rsid w:val="00C95D74"/>
    <w:rsid w:val="00C961D6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1BB4"/>
    <w:rsid w:val="00D332BA"/>
    <w:rsid w:val="00D33BD5"/>
    <w:rsid w:val="00D3411A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66B1"/>
    <w:rsid w:val="00D87908"/>
    <w:rsid w:val="00D87BE0"/>
    <w:rsid w:val="00D90849"/>
    <w:rsid w:val="00D90FB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3AB"/>
    <w:rsid w:val="00DA3BA1"/>
    <w:rsid w:val="00DA3FB7"/>
    <w:rsid w:val="00DA5DC5"/>
    <w:rsid w:val="00DA7212"/>
    <w:rsid w:val="00DB1F43"/>
    <w:rsid w:val="00DB37EC"/>
    <w:rsid w:val="00DB3804"/>
    <w:rsid w:val="00DC10BD"/>
    <w:rsid w:val="00DC645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D23"/>
    <w:rsid w:val="00DE4045"/>
    <w:rsid w:val="00DE4359"/>
    <w:rsid w:val="00DE7557"/>
    <w:rsid w:val="00DE76DF"/>
    <w:rsid w:val="00DE7B0F"/>
    <w:rsid w:val="00DE7F8A"/>
    <w:rsid w:val="00DF199A"/>
    <w:rsid w:val="00DF370F"/>
    <w:rsid w:val="00DF4491"/>
    <w:rsid w:val="00DF4649"/>
    <w:rsid w:val="00DF4BCC"/>
    <w:rsid w:val="00DF6CA4"/>
    <w:rsid w:val="00DF7FDD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2838"/>
    <w:rsid w:val="00E5385A"/>
    <w:rsid w:val="00E541DD"/>
    <w:rsid w:val="00E57481"/>
    <w:rsid w:val="00E605BF"/>
    <w:rsid w:val="00E625DF"/>
    <w:rsid w:val="00E62B64"/>
    <w:rsid w:val="00E634A4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3B5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4FC6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5E29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F12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0D85"/>
    <w:rsid w:val="00FB376D"/>
    <w:rsid w:val="00FB468E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3A2BE-5F83-4416-871E-4D4DF8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372F-02D6-43AD-9BF7-CD78A8A1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583</cp:revision>
  <cp:lastPrinted>2019-07-18T04:49:00Z</cp:lastPrinted>
  <dcterms:created xsi:type="dcterms:W3CDTF">2018-01-30T13:13:00Z</dcterms:created>
  <dcterms:modified xsi:type="dcterms:W3CDTF">2019-07-23T06:33:00Z</dcterms:modified>
</cp:coreProperties>
</file>