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5D76EF" w:rsidRDefault="00B66C25" w:rsidP="00357590">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0D0B78">
        <w:rPr>
          <w:sz w:val="28"/>
          <w:szCs w:val="28"/>
        </w:rPr>
        <w:t xml:space="preserve"> 05.06</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0F62BC">
        <w:rPr>
          <w:sz w:val="28"/>
          <w:szCs w:val="28"/>
        </w:rPr>
        <w:t>846</w:t>
      </w:r>
      <w:r w:rsidR="004B1F72">
        <w:rPr>
          <w:sz w:val="28"/>
          <w:szCs w:val="28"/>
        </w:rPr>
        <w:t>/</w:t>
      </w:r>
      <w:r w:rsidR="000D0B78">
        <w:rPr>
          <w:sz w:val="28"/>
          <w:szCs w:val="28"/>
        </w:rPr>
        <w:t>6</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A5008B" w:rsidRDefault="00A5008B" w:rsidP="00AC6DDE">
      <w:pPr>
        <w:shd w:val="clear" w:color="auto" w:fill="FFFFFF"/>
        <w:tabs>
          <w:tab w:val="left" w:pos="9360"/>
        </w:tabs>
        <w:spacing w:line="276" w:lineRule="auto"/>
        <w:rPr>
          <w:color w:val="000000"/>
          <w:sz w:val="28"/>
          <w:szCs w:val="28"/>
        </w:rPr>
      </w:pPr>
    </w:p>
    <w:p w:rsidR="00606B35" w:rsidRDefault="00606B35" w:rsidP="00AC6DDE">
      <w:pPr>
        <w:shd w:val="clear" w:color="auto" w:fill="FFFFFF"/>
        <w:tabs>
          <w:tab w:val="left" w:pos="9360"/>
        </w:tabs>
        <w:spacing w:line="276" w:lineRule="auto"/>
        <w:rPr>
          <w:color w:val="000000"/>
          <w:sz w:val="16"/>
          <w:szCs w:val="16"/>
        </w:rPr>
      </w:pPr>
    </w:p>
    <w:p w:rsidR="00357590" w:rsidRDefault="00357590" w:rsidP="00357590">
      <w:pPr>
        <w:spacing w:line="276" w:lineRule="auto"/>
        <w:rPr>
          <w:color w:val="000000"/>
          <w:sz w:val="28"/>
          <w:szCs w:val="28"/>
        </w:rPr>
      </w:pPr>
      <w:r>
        <w:rPr>
          <w:color w:val="000000"/>
          <w:sz w:val="28"/>
          <w:szCs w:val="28"/>
        </w:rPr>
        <w:t xml:space="preserve">                                 </w:t>
      </w:r>
      <w:r w:rsidRPr="00357590">
        <w:rPr>
          <w:color w:val="000000"/>
          <w:sz w:val="28"/>
          <w:szCs w:val="28"/>
        </w:rPr>
        <w:t xml:space="preserve">Об утверждении Правил персонифицированного </w:t>
      </w:r>
    </w:p>
    <w:p w:rsidR="00357590" w:rsidRDefault="00357590" w:rsidP="00357590">
      <w:pPr>
        <w:spacing w:line="276" w:lineRule="auto"/>
        <w:rPr>
          <w:color w:val="000000"/>
          <w:sz w:val="28"/>
          <w:szCs w:val="28"/>
        </w:rPr>
      </w:pPr>
      <w:r>
        <w:rPr>
          <w:color w:val="000000"/>
          <w:sz w:val="28"/>
          <w:szCs w:val="28"/>
        </w:rPr>
        <w:t xml:space="preserve">                                 </w:t>
      </w:r>
      <w:r w:rsidRPr="00357590">
        <w:rPr>
          <w:color w:val="000000"/>
          <w:sz w:val="28"/>
          <w:szCs w:val="28"/>
        </w:rPr>
        <w:t xml:space="preserve">финансирования дополнительного образования </w:t>
      </w:r>
    </w:p>
    <w:p w:rsidR="00357590" w:rsidRDefault="00357590" w:rsidP="00357590">
      <w:pPr>
        <w:spacing w:line="276" w:lineRule="auto"/>
        <w:rPr>
          <w:spacing w:val="2"/>
          <w:sz w:val="28"/>
          <w:szCs w:val="28"/>
        </w:rPr>
      </w:pPr>
      <w:r>
        <w:rPr>
          <w:color w:val="000000"/>
          <w:sz w:val="28"/>
          <w:szCs w:val="28"/>
        </w:rPr>
        <w:t xml:space="preserve">                                 </w:t>
      </w:r>
      <w:r w:rsidRPr="00357590">
        <w:rPr>
          <w:color w:val="000000"/>
          <w:sz w:val="28"/>
          <w:szCs w:val="28"/>
        </w:rPr>
        <w:t xml:space="preserve">детей в </w:t>
      </w:r>
      <w:r w:rsidRPr="00357590">
        <w:rPr>
          <w:spacing w:val="2"/>
          <w:sz w:val="28"/>
          <w:szCs w:val="28"/>
        </w:rPr>
        <w:t>городском округе Зарайск</w:t>
      </w:r>
    </w:p>
    <w:p w:rsidR="00357590" w:rsidRPr="00357590" w:rsidRDefault="00357590" w:rsidP="00357590">
      <w:pPr>
        <w:spacing w:line="276" w:lineRule="auto"/>
        <w:rPr>
          <w:color w:val="000000"/>
          <w:sz w:val="28"/>
          <w:szCs w:val="28"/>
        </w:rPr>
      </w:pPr>
    </w:p>
    <w:p w:rsidR="00357590" w:rsidRDefault="00357590" w:rsidP="00357590">
      <w:pPr>
        <w:shd w:val="clear" w:color="auto" w:fill="FFFFFF"/>
        <w:spacing w:before="375" w:after="225" w:line="276" w:lineRule="auto"/>
        <w:ind w:firstLine="851"/>
        <w:jc w:val="both"/>
        <w:textAlignment w:val="baseline"/>
        <w:outlineLvl w:val="1"/>
        <w:rPr>
          <w:color w:val="000000"/>
          <w:sz w:val="28"/>
          <w:szCs w:val="28"/>
        </w:rPr>
      </w:pPr>
      <w:r>
        <w:rPr>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Концепции внедрения целевой модели развития системы дополнительного образования детей в Московской области, утвержденной распоряжением Правительства Московской области от 29.10.2018 № 668-РП; руководствуясь Уставом муниципального образования</w:t>
      </w:r>
      <w:r>
        <w:rPr>
          <w:spacing w:val="2"/>
          <w:sz w:val="28"/>
          <w:szCs w:val="28"/>
        </w:rPr>
        <w:t xml:space="preserve"> городской округ Зарайск Московской области, </w:t>
      </w:r>
    </w:p>
    <w:p w:rsidR="00357590" w:rsidRDefault="00357590" w:rsidP="00357590">
      <w:pPr>
        <w:shd w:val="clear" w:color="auto" w:fill="FFFFFF"/>
        <w:spacing w:before="375" w:after="225"/>
        <w:jc w:val="center"/>
        <w:textAlignment w:val="baseline"/>
        <w:outlineLvl w:val="1"/>
        <w:rPr>
          <w:spacing w:val="2"/>
          <w:sz w:val="28"/>
          <w:szCs w:val="28"/>
        </w:rPr>
      </w:pPr>
      <w:r>
        <w:rPr>
          <w:color w:val="000000"/>
          <w:sz w:val="28"/>
          <w:szCs w:val="28"/>
        </w:rPr>
        <w:t>П О С Т А Н О В Л Я Ю:</w:t>
      </w:r>
    </w:p>
    <w:p w:rsidR="00357590" w:rsidRDefault="00357590" w:rsidP="00250613">
      <w:pPr>
        <w:numPr>
          <w:ilvl w:val="0"/>
          <w:numId w:val="3"/>
        </w:numPr>
        <w:tabs>
          <w:tab w:val="left" w:pos="426"/>
        </w:tabs>
        <w:spacing w:line="276" w:lineRule="auto"/>
        <w:jc w:val="both"/>
        <w:rPr>
          <w:color w:val="000000"/>
          <w:sz w:val="28"/>
          <w:szCs w:val="28"/>
        </w:rPr>
      </w:pPr>
      <w:r>
        <w:rPr>
          <w:color w:val="000000"/>
          <w:sz w:val="28"/>
          <w:szCs w:val="28"/>
        </w:rPr>
        <w:t xml:space="preserve">Обеспечить внедрение с 1 сентября 2019 года на территории городского округа Зарайск системы персонифицированного финансирования дополнительного образования детей. </w:t>
      </w:r>
    </w:p>
    <w:p w:rsidR="00357590" w:rsidRDefault="00357590" w:rsidP="00250613">
      <w:pPr>
        <w:numPr>
          <w:ilvl w:val="0"/>
          <w:numId w:val="3"/>
        </w:numPr>
        <w:tabs>
          <w:tab w:val="left" w:pos="426"/>
        </w:tabs>
        <w:spacing w:line="276" w:lineRule="auto"/>
        <w:jc w:val="both"/>
        <w:rPr>
          <w:color w:val="000000"/>
          <w:sz w:val="28"/>
          <w:szCs w:val="28"/>
        </w:rPr>
      </w:pPr>
      <w:r>
        <w:rPr>
          <w:color w:val="000000"/>
          <w:sz w:val="28"/>
          <w:szCs w:val="28"/>
        </w:rPr>
        <w:t>Утвердить Правила персонифицированного финансирования дополнительного образования детей в городском округе Зарайск (далее – Правила) согласно приложению.</w:t>
      </w:r>
    </w:p>
    <w:p w:rsidR="00357590" w:rsidRDefault="00357590" w:rsidP="00250613">
      <w:pPr>
        <w:numPr>
          <w:ilvl w:val="0"/>
          <w:numId w:val="3"/>
        </w:numPr>
        <w:tabs>
          <w:tab w:val="left" w:pos="426"/>
        </w:tabs>
        <w:spacing w:line="276" w:lineRule="auto"/>
        <w:jc w:val="both"/>
        <w:rPr>
          <w:color w:val="000000"/>
          <w:sz w:val="28"/>
          <w:szCs w:val="28"/>
        </w:rPr>
      </w:pPr>
      <w:r>
        <w:rPr>
          <w:sz w:val="28"/>
          <w:szCs w:val="28"/>
        </w:rPr>
        <w:t xml:space="preserve">Определить управление образования администрации городского округа Зарайск в качестве уполномоченного органа по реализации системы </w:t>
      </w:r>
      <w:r>
        <w:rPr>
          <w:color w:val="000000"/>
          <w:sz w:val="28"/>
          <w:szCs w:val="28"/>
        </w:rPr>
        <w:t>персонифицированного финансирования и по исполнению программы персонифицированного финансирования.</w:t>
      </w:r>
    </w:p>
    <w:p w:rsidR="00357590" w:rsidRDefault="00357590" w:rsidP="00250613">
      <w:pPr>
        <w:numPr>
          <w:ilvl w:val="0"/>
          <w:numId w:val="3"/>
        </w:numPr>
        <w:tabs>
          <w:tab w:val="left" w:pos="426"/>
        </w:tabs>
        <w:spacing w:line="276" w:lineRule="auto"/>
        <w:jc w:val="both"/>
        <w:rPr>
          <w:color w:val="000000"/>
          <w:sz w:val="28"/>
          <w:szCs w:val="28"/>
        </w:rPr>
      </w:pPr>
      <w:r>
        <w:rPr>
          <w:sz w:val="28"/>
          <w:szCs w:val="28"/>
        </w:rPr>
        <w:lastRenderedPageBreak/>
        <w:t>Управлению образования а</w:t>
      </w:r>
      <w:r>
        <w:rPr>
          <w:color w:val="000000"/>
          <w:sz w:val="28"/>
          <w:szCs w:val="28"/>
        </w:rPr>
        <w:t>дминистрации городского округа Зарайск обеспечить внедрение системы персонифицированного финансирования в муниципальных организациях, реализующих дополнительные общеобразовательные программы.</w:t>
      </w:r>
    </w:p>
    <w:p w:rsidR="00357590" w:rsidRDefault="00357590" w:rsidP="00250613">
      <w:pPr>
        <w:numPr>
          <w:ilvl w:val="0"/>
          <w:numId w:val="3"/>
        </w:numPr>
        <w:tabs>
          <w:tab w:val="left" w:pos="426"/>
        </w:tabs>
        <w:spacing w:line="276" w:lineRule="auto"/>
        <w:jc w:val="both"/>
        <w:rPr>
          <w:color w:val="000000"/>
          <w:sz w:val="28"/>
          <w:szCs w:val="28"/>
        </w:rPr>
      </w:pPr>
      <w:r>
        <w:rPr>
          <w:color w:val="000000"/>
          <w:sz w:val="28"/>
          <w:szCs w:val="28"/>
        </w:rPr>
        <w:t>Муниципальному опорному центру (МБУ ДО «Центр детского творчества»), обеспечить взаимодействие с оператором персонифицированного финансирования Московской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357590" w:rsidRDefault="00357590" w:rsidP="00250613">
      <w:pPr>
        <w:numPr>
          <w:ilvl w:val="0"/>
          <w:numId w:val="3"/>
        </w:numPr>
        <w:tabs>
          <w:tab w:val="left" w:pos="426"/>
        </w:tabs>
        <w:spacing w:line="276" w:lineRule="auto"/>
        <w:jc w:val="both"/>
        <w:rPr>
          <w:color w:val="000000"/>
          <w:sz w:val="28"/>
          <w:szCs w:val="28"/>
        </w:rPr>
      </w:pPr>
      <w:r>
        <w:rPr>
          <w:color w:val="000000"/>
          <w:sz w:val="28"/>
          <w:szCs w:val="28"/>
        </w:rPr>
        <w:t>Разместить настоящее постановление на официальном сайте администрации городского округа Зарайск в информационно-телекоммуникационной сети «Интернет».</w:t>
      </w:r>
    </w:p>
    <w:p w:rsidR="00357590" w:rsidRDefault="00357590" w:rsidP="00250613">
      <w:pPr>
        <w:numPr>
          <w:ilvl w:val="0"/>
          <w:numId w:val="3"/>
        </w:numPr>
        <w:tabs>
          <w:tab w:val="left" w:pos="426"/>
        </w:tabs>
        <w:jc w:val="both"/>
        <w:rPr>
          <w:sz w:val="28"/>
          <w:szCs w:val="28"/>
        </w:rPr>
      </w:pPr>
      <w:r>
        <w:rPr>
          <w:sz w:val="28"/>
          <w:szCs w:val="28"/>
        </w:rPr>
        <w:t>Контроль за исполнением настоящего постановления возложить на заместителя главы администрации городского округа Зарайск по социальным вопросам Ермакову Н.С.</w:t>
      </w:r>
    </w:p>
    <w:p w:rsidR="00357590" w:rsidRDefault="00357590" w:rsidP="004E08BC">
      <w:pPr>
        <w:tabs>
          <w:tab w:val="left" w:pos="426"/>
        </w:tabs>
        <w:jc w:val="both"/>
        <w:rPr>
          <w:sz w:val="28"/>
          <w:szCs w:val="28"/>
        </w:rPr>
      </w:pPr>
    </w:p>
    <w:p w:rsidR="00357590" w:rsidRDefault="00357590" w:rsidP="004E08BC">
      <w:pPr>
        <w:tabs>
          <w:tab w:val="left" w:pos="426"/>
        </w:tabs>
        <w:jc w:val="both"/>
        <w:rPr>
          <w:sz w:val="28"/>
          <w:szCs w:val="28"/>
        </w:rPr>
      </w:pPr>
    </w:p>
    <w:p w:rsidR="00357590" w:rsidRDefault="00357590" w:rsidP="004E08BC">
      <w:pPr>
        <w:jc w:val="both"/>
        <w:rPr>
          <w:sz w:val="28"/>
          <w:szCs w:val="28"/>
        </w:rPr>
      </w:pPr>
      <w:r>
        <w:rPr>
          <w:sz w:val="28"/>
          <w:szCs w:val="28"/>
        </w:rPr>
        <w:t xml:space="preserve"> </w:t>
      </w:r>
    </w:p>
    <w:p w:rsidR="00357590" w:rsidRDefault="00357590" w:rsidP="004E08BC">
      <w:pPr>
        <w:jc w:val="both"/>
        <w:rPr>
          <w:sz w:val="28"/>
          <w:szCs w:val="28"/>
        </w:rPr>
      </w:pPr>
      <w:r>
        <w:rPr>
          <w:sz w:val="28"/>
          <w:szCs w:val="28"/>
        </w:rPr>
        <w:t xml:space="preserve">Глава городского округа Зарайск В.А. Петрущенко    </w:t>
      </w:r>
    </w:p>
    <w:p w:rsidR="00CE5B1E" w:rsidRDefault="00CE5B1E"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Default="00AB3860" w:rsidP="00F51B99">
      <w:pPr>
        <w:ind w:left="360"/>
        <w:jc w:val="both"/>
        <w:rPr>
          <w:sz w:val="28"/>
          <w:szCs w:val="28"/>
        </w:rPr>
      </w:pPr>
    </w:p>
    <w:p w:rsidR="00AB3860" w:rsidRPr="00F51B99" w:rsidRDefault="00AB3860" w:rsidP="00F51B99">
      <w:pPr>
        <w:ind w:left="360"/>
        <w:jc w:val="both"/>
        <w:rPr>
          <w:sz w:val="28"/>
          <w:szCs w:val="28"/>
        </w:rPr>
      </w:pPr>
      <w:bookmarkStart w:id="0" w:name="_GoBack"/>
      <w:bookmarkEnd w:id="0"/>
    </w:p>
    <w:p w:rsidR="00F51B99" w:rsidRPr="00195164" w:rsidRDefault="00F51B99" w:rsidP="00F51B99">
      <w:pPr>
        <w:tabs>
          <w:tab w:val="left" w:pos="851"/>
        </w:tabs>
        <w:ind w:firstLine="567"/>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95164">
        <w:rPr>
          <w:sz w:val="28"/>
          <w:szCs w:val="28"/>
        </w:rPr>
        <w:tab/>
      </w:r>
      <w:r w:rsidRPr="00195164">
        <w:t xml:space="preserve">УТВЕРЖДЕНЫ </w:t>
      </w:r>
    </w:p>
    <w:p w:rsidR="00F51B99" w:rsidRPr="00195164" w:rsidRDefault="00F51B99" w:rsidP="00F51B99">
      <w:pPr>
        <w:tabs>
          <w:tab w:val="left" w:pos="851"/>
        </w:tabs>
        <w:ind w:firstLine="567"/>
      </w:pPr>
      <w:r w:rsidRPr="00195164">
        <w:tab/>
      </w:r>
      <w:r w:rsidRPr="00195164">
        <w:tab/>
      </w:r>
      <w:r w:rsidRPr="00195164">
        <w:tab/>
      </w:r>
      <w:r w:rsidRPr="00195164">
        <w:tab/>
      </w:r>
      <w:r w:rsidRPr="00195164">
        <w:tab/>
      </w:r>
      <w:r w:rsidRPr="00195164">
        <w:tab/>
      </w:r>
      <w:r w:rsidRPr="00195164">
        <w:tab/>
      </w:r>
      <w:r w:rsidRPr="00195164">
        <w:tab/>
      </w:r>
      <w:r w:rsidRPr="00195164">
        <w:tab/>
      </w:r>
      <w:r w:rsidR="00195164">
        <w:tab/>
      </w:r>
      <w:r w:rsidRPr="00195164">
        <w:t xml:space="preserve">постановлением главы </w:t>
      </w:r>
    </w:p>
    <w:p w:rsidR="00F51B99" w:rsidRPr="00195164" w:rsidRDefault="00F51B99" w:rsidP="00F51B99">
      <w:pPr>
        <w:tabs>
          <w:tab w:val="left" w:pos="851"/>
        </w:tabs>
        <w:ind w:firstLine="567"/>
      </w:pPr>
      <w:r w:rsidRPr="00195164">
        <w:tab/>
      </w:r>
      <w:r w:rsidRPr="00195164">
        <w:tab/>
      </w:r>
      <w:r w:rsidRPr="00195164">
        <w:tab/>
      </w:r>
      <w:r w:rsidRPr="00195164">
        <w:tab/>
      </w:r>
      <w:r w:rsidRPr="00195164">
        <w:tab/>
      </w:r>
      <w:r w:rsidRPr="00195164">
        <w:tab/>
      </w:r>
      <w:r w:rsidRPr="00195164">
        <w:tab/>
      </w:r>
      <w:r w:rsidRPr="00195164">
        <w:tab/>
      </w:r>
      <w:r w:rsidRPr="00195164">
        <w:tab/>
      </w:r>
      <w:r w:rsidR="00195164">
        <w:tab/>
      </w:r>
      <w:r w:rsidRPr="00195164">
        <w:t xml:space="preserve">городского округа Зарайск </w:t>
      </w:r>
    </w:p>
    <w:p w:rsidR="00F51B99" w:rsidRPr="00195164" w:rsidRDefault="00F51B99" w:rsidP="00F51B99">
      <w:pPr>
        <w:tabs>
          <w:tab w:val="left" w:pos="851"/>
        </w:tabs>
        <w:ind w:firstLine="567"/>
      </w:pPr>
      <w:r w:rsidRPr="00195164">
        <w:tab/>
      </w:r>
      <w:r w:rsidRPr="00195164">
        <w:tab/>
      </w:r>
      <w:r w:rsidRPr="00195164">
        <w:tab/>
      </w:r>
      <w:r w:rsidRPr="00195164">
        <w:tab/>
      </w:r>
      <w:r w:rsidRPr="00195164">
        <w:tab/>
      </w:r>
      <w:r w:rsidRPr="00195164">
        <w:tab/>
      </w:r>
      <w:r w:rsidRPr="00195164">
        <w:tab/>
      </w:r>
      <w:r w:rsidRPr="00195164">
        <w:tab/>
      </w:r>
      <w:r w:rsidRPr="00195164">
        <w:tab/>
      </w:r>
      <w:r w:rsidR="00195164">
        <w:tab/>
      </w:r>
      <w:r w:rsidRPr="00195164">
        <w:t>от 05.06.2019 № 846/6</w:t>
      </w:r>
    </w:p>
    <w:p w:rsidR="00F51B99" w:rsidRDefault="00F51B99" w:rsidP="00F51B99">
      <w:pPr>
        <w:tabs>
          <w:tab w:val="left" w:pos="851"/>
        </w:tabs>
        <w:ind w:firstLine="567"/>
        <w:rPr>
          <w:sz w:val="28"/>
          <w:szCs w:val="28"/>
        </w:rPr>
      </w:pPr>
    </w:p>
    <w:p w:rsidR="00F51B99" w:rsidRDefault="00F51B99" w:rsidP="00F51B99">
      <w:pPr>
        <w:tabs>
          <w:tab w:val="left" w:pos="851"/>
        </w:tabs>
        <w:ind w:firstLine="567"/>
      </w:pPr>
    </w:p>
    <w:p w:rsidR="00F51B99" w:rsidRDefault="00F51B99" w:rsidP="00F51B99">
      <w:pPr>
        <w:tabs>
          <w:tab w:val="left" w:pos="851"/>
        </w:tabs>
        <w:spacing w:line="276" w:lineRule="auto"/>
        <w:ind w:firstLine="567"/>
      </w:pPr>
    </w:p>
    <w:p w:rsidR="00F51B99" w:rsidRDefault="00F51B99" w:rsidP="00F51B99">
      <w:pPr>
        <w:tabs>
          <w:tab w:val="left" w:pos="851"/>
        </w:tabs>
        <w:spacing w:line="276" w:lineRule="auto"/>
        <w:ind w:firstLine="567"/>
        <w:jc w:val="center"/>
        <w:rPr>
          <w:b/>
        </w:rPr>
      </w:pPr>
      <w:r>
        <w:rPr>
          <w:b/>
        </w:rPr>
        <w:t xml:space="preserve">Правила персонифицированного финансирования дополнительного образования детей в </w:t>
      </w:r>
      <w:r>
        <w:rPr>
          <w:b/>
          <w:spacing w:val="2"/>
        </w:rPr>
        <w:t>городском округе Зарайск</w:t>
      </w:r>
    </w:p>
    <w:p w:rsidR="00F51B99" w:rsidRDefault="00F51B99" w:rsidP="00F51B99">
      <w:pPr>
        <w:tabs>
          <w:tab w:val="left" w:pos="851"/>
        </w:tabs>
        <w:spacing w:line="276" w:lineRule="auto"/>
        <w:ind w:firstLine="567"/>
        <w:jc w:val="center"/>
      </w:pPr>
    </w:p>
    <w:p w:rsidR="00F51B99" w:rsidRDefault="00F51B99" w:rsidP="00F51B99">
      <w:pPr>
        <w:tabs>
          <w:tab w:val="left" w:pos="851"/>
        </w:tabs>
        <w:spacing w:line="288" w:lineRule="auto"/>
        <w:ind w:firstLine="567"/>
        <w:jc w:val="center"/>
      </w:pPr>
    </w:p>
    <w:p w:rsidR="00F51B99" w:rsidRDefault="00F51B99" w:rsidP="00250613">
      <w:pPr>
        <w:pStyle w:val="10"/>
        <w:keepLines/>
        <w:numPr>
          <w:ilvl w:val="0"/>
          <w:numId w:val="4"/>
        </w:numPr>
        <w:tabs>
          <w:tab w:val="left" w:pos="851"/>
        </w:tabs>
        <w:spacing w:line="288" w:lineRule="auto"/>
        <w:ind w:left="0" w:firstLine="567"/>
        <w:rPr>
          <w:b/>
          <w:sz w:val="24"/>
        </w:rPr>
      </w:pPr>
      <w:r>
        <w:rPr>
          <w:b/>
          <w:sz w:val="24"/>
        </w:rPr>
        <w:t xml:space="preserve">Общие положения. </w:t>
      </w:r>
    </w:p>
    <w:p w:rsidR="00F51B99" w:rsidRDefault="00F51B99" w:rsidP="00250613">
      <w:pPr>
        <w:widowControl w:val="0"/>
        <w:numPr>
          <w:ilvl w:val="0"/>
          <w:numId w:val="5"/>
        </w:numPr>
        <w:tabs>
          <w:tab w:val="left" w:pos="0"/>
          <w:tab w:val="left" w:pos="851"/>
        </w:tabs>
        <w:autoSpaceDE w:val="0"/>
        <w:autoSpaceDN w:val="0"/>
        <w:adjustRightInd w:val="0"/>
        <w:spacing w:line="288" w:lineRule="auto"/>
        <w:ind w:left="0" w:firstLine="567"/>
        <w:jc w:val="both"/>
      </w:pPr>
      <w:bookmarkStart w:id="1" w:name="sub_1"/>
      <w:r>
        <w:t>Правила персонифицированного финансирования дополнительного образования детей в городском округе Зарайск Московской области 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
    <w:p w:rsidR="00F51B99" w:rsidRDefault="00F51B99" w:rsidP="00250613">
      <w:pPr>
        <w:widowControl w:val="0"/>
        <w:numPr>
          <w:ilvl w:val="0"/>
          <w:numId w:val="5"/>
        </w:numPr>
        <w:tabs>
          <w:tab w:val="left" w:pos="851"/>
        </w:tabs>
        <w:autoSpaceDE w:val="0"/>
        <w:autoSpaceDN w:val="0"/>
        <w:adjustRightInd w:val="0"/>
        <w:spacing w:line="288" w:lineRule="auto"/>
        <w:ind w:left="0" w:firstLine="567"/>
        <w:jc w:val="both"/>
      </w:pPr>
      <w:r>
        <w:t>Для целей настоящих Правил используются следующие понятия:</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образовательная услуга</w:t>
      </w:r>
      <w: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сертификат</w:t>
      </w:r>
      <w:r>
        <w:t xml:space="preserve"> </w:t>
      </w:r>
      <w:r>
        <w:rPr>
          <w:b/>
        </w:rPr>
        <w:t>дополнительного образования</w:t>
      </w:r>
      <w:r>
        <w:t xml:space="preserve"> (далее – сертификат)– реестровая запись о включении ребенка (обладателя сертификата) в систему ПФ,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Московской области и органами местного самоуправления городского округа Зарайск;</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оператор системы ПФ</w:t>
      </w:r>
      <w:r>
        <w:t xml:space="preserve"> (далее − Оператор ПФ) – организация, уполномоченная Министерством образования Московской области на </w:t>
      </w:r>
      <w:r>
        <w:rPr>
          <w:color w:val="000000"/>
        </w:rPr>
        <w:t xml:space="preserve">осуществление </w:t>
      </w:r>
      <w:r>
        <w:t>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программа персонифицированного финансирования</w:t>
      </w:r>
      <w:r>
        <w:t xml:space="preserve"> – документ, утверждаемый правовым актом городского округа Зарайск Московской области,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 общеобразовательных программ определенных направленностей;</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уполномоченный орган</w:t>
      </w:r>
      <w:r>
        <w:t xml:space="preserve"> – орган местного самоуправления городского округа  Зарайск Московской области, определенный в качестве ответственного за внедрение системы ПФ;</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уполномоченная организация</w:t>
      </w:r>
      <w:r>
        <w:t xml:space="preserve"> – участник системы ПФ, уполномоченный органом местного самоуправления городского округа Зарайск Московской области на организацию </w:t>
      </w:r>
      <w:r>
        <w:lastRenderedPageBreak/>
        <w:t>финансового обеспечения образовательной деятельности в рамках системы ПФ в отношении сертификатов дополнительного образования, выданных городским округом Зарайск Московской области,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 в реестр поставщиков образовательных услуг;</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bCs/>
        </w:rPr>
        <w:t>информационная система персонифицированного финансирования «Единая информационная система, содержащая сведения о возможностях дополнительного образования на территории Московской области»</w:t>
      </w:r>
      <w: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w:t>
      </w:r>
      <w:r>
        <w:rPr>
          <w:color w:val="000000"/>
        </w:rPr>
        <w:t>общеобразовательных</w:t>
      </w:r>
      <w:r>
        <w:t xml:space="preserve"> программ, ведения учета использования сертификатов дополнительного образования, осуществления процедур сертификации дополнительных </w:t>
      </w:r>
      <w:r>
        <w:rPr>
          <w:color w:val="000000"/>
        </w:rPr>
        <w:t>общеразвивающих</w:t>
      </w:r>
      <w:r>
        <w:t xml:space="preserve"> программ и иных процедур, предусмотренных настоящими Правилами, обеспечивающая для обучающихся условия для простого и наглядного выбора образовательных программ и поставщиков образовательных программ;</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поставщики образовательных услуг</w:t>
      </w:r>
      <w:r>
        <w:t xml:space="preserve"> (далее – поставщики, поставщик) – образовательные организации, организации, осуществляющие обучение, индивидуальные предприниматели, реализующие дополнительные общеразвивающие программы в системе ПФ, на основании имеющейся лицензии на осуществление образовательной деятельности;</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нормативная стоимость образовательной программы</w:t>
      </w:r>
      <w:r>
        <w:t xml:space="preserve"> (далее – нормативная стоимость) –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реестр сертификатов дополнительного образования</w:t>
      </w:r>
      <w:r>
        <w:t xml:space="preserve"> (далее – реестр сертификатов) – реестр сертификатов дополнительного образования в электронной форме, учитываемый в ИС. Ведение реестра осуществляется Оператором ПФ;</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реестр поставщиков образовательных услуг</w:t>
      </w:r>
      <w:r>
        <w:t xml:space="preserve">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реестр образовательных программ</w:t>
      </w:r>
      <w:r>
        <w:t xml:space="preserve"> (далее – реестр программ) – реестр 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идентификатор образовательной программы</w:t>
      </w:r>
      <w:r>
        <w:t xml:space="preserve"> – уникальный номер образовательной программы в реестре образовательных программ;</w:t>
      </w:r>
    </w:p>
    <w:p w:rsidR="00F51B99" w:rsidRDefault="00F51B99" w:rsidP="00250613">
      <w:pPr>
        <w:widowControl w:val="0"/>
        <w:numPr>
          <w:ilvl w:val="0"/>
          <w:numId w:val="6"/>
        </w:numPr>
        <w:tabs>
          <w:tab w:val="left" w:pos="851"/>
        </w:tabs>
        <w:autoSpaceDE w:val="0"/>
        <w:autoSpaceDN w:val="0"/>
        <w:adjustRightInd w:val="0"/>
        <w:spacing w:line="288" w:lineRule="auto"/>
        <w:ind w:left="0" w:firstLine="567"/>
        <w:jc w:val="both"/>
      </w:pPr>
      <w:r>
        <w:rPr>
          <w:b/>
        </w:rPr>
        <w:t>реестр социально-значимых программ</w:t>
      </w:r>
      <w:r>
        <w:t xml:space="preserve"> – реестр образовательных программ, в который включаются дополнительные общеразвивающие программы, признанные важными для социально-экономического и культурного развития городского округа Зарайск Московской </w:t>
      </w:r>
      <w:r>
        <w:lastRenderedPageBreak/>
        <w:t>области в установленном администрацией городского округа Зарайск Московской области порядке и реализуемые муниципальными организациями, осуществляющими образовательную деятельность, финансовое обеспечение которых осуществляется за счет бюджетных средств городского округа Зарайск.</w:t>
      </w:r>
    </w:p>
    <w:bookmarkEnd w:id="1"/>
    <w:p w:rsidR="00F51B99" w:rsidRDefault="00F51B99" w:rsidP="00250613">
      <w:pPr>
        <w:pStyle w:val="af1"/>
        <w:widowControl w:val="0"/>
        <w:numPr>
          <w:ilvl w:val="0"/>
          <w:numId w:val="7"/>
        </w:numPr>
        <w:tabs>
          <w:tab w:val="left" w:pos="851"/>
        </w:tabs>
        <w:autoSpaceDE w:val="0"/>
        <w:autoSpaceDN w:val="0"/>
        <w:adjustRightInd w:val="0"/>
        <w:spacing w:after="0" w:line="288" w:lineRule="auto"/>
        <w:ind w:left="59" w:firstLine="508"/>
        <w:jc w:val="both"/>
        <w:rPr>
          <w:rFonts w:ascii="Times New Roman" w:hAnsi="Times New Roman"/>
          <w:sz w:val="24"/>
          <w:szCs w:val="24"/>
        </w:rPr>
      </w:pPr>
      <w:r>
        <w:rPr>
          <w:rFonts w:ascii="Times New Roman" w:hAnsi="Times New Roman"/>
          <w:sz w:val="24"/>
          <w:szCs w:val="24"/>
        </w:rPr>
        <w:t xml:space="preserve">Персонифицированное финансирование вводится для оплаты образовательных услуг, реализуемых на территории городского округа Зарайск Московской области, при предоставлении данных услуг обучающимся, проживающим на территории городского округа Зарайск  Московской области.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Финансовое обеспечение обязательств, возникающих при использовании детьми, включенными в систему ПФ, сертификатов, осуществляется за счет средств, предусматриваемых в бюджете городского округа Зарайск Московской области в соответствии с программой ПФ, принимаемой в городском округе Зарайск Московской области, в рамках полномочий муниципальных образований в сфере образования и/или по оказанию поддержки социально ориентированным некоммерческим организациям.</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Возраст включения ребенка в систему ПФ – с 5 лет до 18 лет.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Номинал сертификата, установленный в рублях, ежегодно определяется органами местного самоуправления городского округа Зарайск Московской области в программах ПФ. Неиспользованные в текущем году средства сертификата на следующий год не переносятся.</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Обучающийся по сертификату имеет право на обучение по индивидуальному учебному плану, ускоренное обучение. Для обучения обучающихся,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высокой нагрузки на ребенка в части количества одновременно осваиваемых образовательных программ не допускается.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w:t>
      </w:r>
      <w:r>
        <w:lastRenderedPageBreak/>
        <w:t xml:space="preserve">обстоятельства, препятствующие посещению ребенком занятий в рамках образовательной программы, отпадут.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 xml:space="preserve">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 </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rPr>
          <w:bCs/>
        </w:rPr>
        <w:t xml:space="preserve">Управление образования администрации городского округа Зарайск </w:t>
      </w:r>
      <w:r>
        <w:t xml:space="preserve">  (уполномоченный орган) ежегодно до 20 декабря предшествующего года (в 2019 году – до 30 июня 2019 года)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на следующий год, номинал сертификатов и объем финансового обеспечения сертификатов, утверждает программу ПФ и предоставляет данные сведения Оператору ПФ для фиксации в ИС.</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Муниципальный опорный центр дополнительного образования детей городского округа Зарайск (МБУ ДО «Центр детского творчества») 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Размер нормативной стоимости на час реализации образовательной программы для расчета нормативной стоимости образовательной программы определяется Управлением образования администрации городского округа Зарайск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Дополнительные общеразвивающие программы, включенные в реестр социально-значимых программ, не включаются в систему ПФ и финансируются в установленном законодательством Российской Федерации, нормативно-правовыми актами Московской области и городского округа Зарайск порядке.</w:t>
      </w:r>
    </w:p>
    <w:p w:rsidR="00F51B99" w:rsidRDefault="00F51B99" w:rsidP="00250613">
      <w:pPr>
        <w:widowControl w:val="0"/>
        <w:numPr>
          <w:ilvl w:val="0"/>
          <w:numId w:val="7"/>
        </w:numPr>
        <w:tabs>
          <w:tab w:val="left" w:pos="851"/>
        </w:tabs>
        <w:autoSpaceDE w:val="0"/>
        <w:autoSpaceDN w:val="0"/>
        <w:adjustRightInd w:val="0"/>
        <w:spacing w:line="288" w:lineRule="auto"/>
        <w:ind w:left="0" w:firstLine="567"/>
        <w:jc w:val="both"/>
      </w:pPr>
      <w:r>
        <w:t>Решение о включении дополнительной общеразвивающей программы в реестр социально-значимых программ принимается в случае соответствия образовательной программы условиям, определяемым правовым актом администрации городского округа Зарайск.</w:t>
      </w:r>
    </w:p>
    <w:p w:rsidR="00F51B99" w:rsidRDefault="00F51B99" w:rsidP="00F51B99">
      <w:pPr>
        <w:pStyle w:val="af1"/>
        <w:tabs>
          <w:tab w:val="left" w:pos="851"/>
        </w:tabs>
        <w:spacing w:after="0" w:line="288" w:lineRule="auto"/>
        <w:ind w:left="0"/>
        <w:jc w:val="both"/>
        <w:rPr>
          <w:rFonts w:ascii="Times New Roman" w:hAnsi="Times New Roman"/>
          <w:sz w:val="24"/>
          <w:szCs w:val="24"/>
          <w:lang w:eastAsia="ru-RU"/>
        </w:rPr>
      </w:pPr>
    </w:p>
    <w:p w:rsidR="00F51B99" w:rsidRDefault="00F51B99" w:rsidP="00250613">
      <w:pPr>
        <w:pStyle w:val="10"/>
        <w:keepLines/>
        <w:numPr>
          <w:ilvl w:val="0"/>
          <w:numId w:val="4"/>
        </w:numPr>
        <w:tabs>
          <w:tab w:val="left" w:pos="851"/>
        </w:tabs>
        <w:spacing w:line="288" w:lineRule="auto"/>
        <w:ind w:left="0" w:firstLine="567"/>
        <w:jc w:val="both"/>
        <w:rPr>
          <w:b/>
          <w:sz w:val="24"/>
        </w:rPr>
      </w:pPr>
      <w:r>
        <w:rPr>
          <w:b/>
          <w:sz w:val="24"/>
        </w:rPr>
        <w:t>Порядок формирования реестра поставщиков</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В целях учета поставщиков создается реестр поставщиков, включенных в систему ПФ.</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Ведение реестра поставщиков осуществляется оператором ПФ.</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2" w:name="_Ref2160480"/>
      <w:r>
        <w:rPr>
          <w:rFonts w:ascii="Times New Roman" w:hAnsi="Times New Roman"/>
          <w:sz w:val="24"/>
          <w:szCs w:val="24"/>
        </w:rPr>
        <w:t>Письменное заявление поставщика должно содержать следующие сведения:</w:t>
      </w:r>
      <w:bookmarkEnd w:id="2"/>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w:t>
      </w:r>
      <w:r>
        <w:rPr>
          <w:rFonts w:ascii="Times New Roman" w:hAnsi="Times New Roman"/>
          <w:sz w:val="24"/>
          <w:szCs w:val="24"/>
        </w:rPr>
        <w:lastRenderedPageBreak/>
        <w:t>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ОГРН/ОГРНИП, ИНН, КПП (при наличии);</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организационно-правовая форма поставщика;</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адрес (место) нахождения поставщика;</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адреса мест осуществления образовательной деятельности поставщика;</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контактные данные руководителя поставщика / индивидуального предпринимателя (почтовый адрес, адрес электронной почты, номер телефона);</w:t>
      </w:r>
    </w:p>
    <w:p w:rsidR="00F51B99" w:rsidRDefault="00F51B99" w:rsidP="00250613">
      <w:pPr>
        <w:pStyle w:val="af1"/>
        <w:numPr>
          <w:ilvl w:val="0"/>
          <w:numId w:val="8"/>
        </w:numPr>
        <w:tabs>
          <w:tab w:val="left" w:pos="851"/>
          <w:tab w:val="left" w:pos="1134"/>
        </w:tabs>
        <w:spacing w:after="0" w:line="288" w:lineRule="auto"/>
        <w:ind w:left="0" w:firstLine="567"/>
        <w:jc w:val="both"/>
        <w:rPr>
          <w:rFonts w:ascii="Times New Roman" w:hAnsi="Times New Roman"/>
          <w:sz w:val="24"/>
          <w:szCs w:val="24"/>
        </w:rPr>
      </w:pPr>
      <w:bookmarkStart w:id="3" w:name="_Ref2160476"/>
      <w:r>
        <w:rPr>
          <w:rFonts w:ascii="Times New Roman" w:hAnsi="Times New Roman"/>
          <w:sz w:val="24"/>
          <w:szCs w:val="24"/>
        </w:rPr>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bookmarkEnd w:id="3"/>
      <w:r>
        <w:rPr>
          <w:rFonts w:ascii="Times New Roman" w:hAnsi="Times New Roman"/>
          <w:sz w:val="24"/>
          <w:szCs w:val="24"/>
        </w:rPr>
        <w:t xml:space="preserve">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рабочий день после даты представления оригиналов,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_Ref2160283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24</w:t>
      </w:r>
      <w:r>
        <w:rPr>
          <w:rFonts w:ascii="Times New Roman" w:hAnsi="Times New Roman"/>
          <w:sz w:val="24"/>
          <w:szCs w:val="24"/>
        </w:rPr>
        <w:fldChar w:fldCharType="end"/>
      </w:r>
      <w:r>
        <w:rPr>
          <w:rFonts w:ascii="Times New Roman" w:hAnsi="Times New Roman"/>
          <w:sz w:val="24"/>
          <w:szCs w:val="24"/>
        </w:rPr>
        <w:t>4 настоящих Правил документов.</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4" w:name="_Ref2160283"/>
      <w:r>
        <w:rPr>
          <w:rFonts w:ascii="Times New Roman" w:hAnsi="Times New Roman"/>
          <w:sz w:val="24"/>
          <w:szCs w:val="24"/>
        </w:rPr>
        <w:t>Оператор ПФ вправе запросить у поставщика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bookmarkEnd w:id="4"/>
      <w:r>
        <w:rPr>
          <w:rFonts w:ascii="Times New Roman" w:hAnsi="Times New Roman"/>
          <w:sz w:val="24"/>
          <w:szCs w:val="24"/>
        </w:rPr>
        <w:t xml:space="preserve">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Поставщик, выразивший желание  использовать для оплаты образовательных услуг номинал сертификата в соответствии с подпунктом </w:t>
      </w:r>
      <w:r>
        <w:rPr>
          <w:rFonts w:ascii="Times New Roman" w:hAnsi="Times New Roman"/>
          <w:sz w:val="24"/>
          <w:szCs w:val="24"/>
        </w:rPr>
        <w:fldChar w:fldCharType="begin"/>
      </w:r>
      <w:r>
        <w:rPr>
          <w:rFonts w:ascii="Times New Roman" w:hAnsi="Times New Roman"/>
          <w:sz w:val="24"/>
          <w:szCs w:val="24"/>
        </w:rPr>
        <w:instrText xml:space="preserve"> REF _Ref2160476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_Ref2160480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22</w:t>
      </w:r>
      <w:r>
        <w:rPr>
          <w:rFonts w:ascii="Times New Roman" w:hAnsi="Times New Roman"/>
          <w:sz w:val="24"/>
          <w:szCs w:val="24"/>
        </w:rPr>
        <w:fldChar w:fldCharType="end"/>
      </w:r>
      <w:r>
        <w:rPr>
          <w:rFonts w:ascii="Times New Roman" w:hAnsi="Times New Roman"/>
          <w:sz w:val="24"/>
          <w:szCs w:val="24"/>
        </w:rPr>
        <w:t xml:space="preserve">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Основаниями для отказа во включении поставщика в реестр поставщиков являются:</w:t>
      </w:r>
    </w:p>
    <w:p w:rsidR="00F51B99" w:rsidRDefault="00F51B99" w:rsidP="00250613">
      <w:pPr>
        <w:pStyle w:val="af1"/>
        <w:numPr>
          <w:ilvl w:val="0"/>
          <w:numId w:val="9"/>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наличие в реестре поставщиков записи о деятельности поставщика;</w:t>
      </w:r>
    </w:p>
    <w:p w:rsidR="00F51B99" w:rsidRDefault="00F51B99" w:rsidP="00250613">
      <w:pPr>
        <w:pStyle w:val="af1"/>
        <w:numPr>
          <w:ilvl w:val="0"/>
          <w:numId w:val="9"/>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отсутствие права осуществлять образовательную деятельность по дополнительным общеобразовательным программам по адресу, расположенному на территории Московской области, на основании положений учредительных документов и лицензии на право осуществления образовательной деятельности;</w:t>
      </w:r>
    </w:p>
    <w:p w:rsidR="00F51B99" w:rsidRDefault="00F51B99" w:rsidP="00250613">
      <w:pPr>
        <w:pStyle w:val="af1"/>
        <w:numPr>
          <w:ilvl w:val="0"/>
          <w:numId w:val="9"/>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неполнота сведений, указанных в уведомлении о включении в реестр поставщиков;</w:t>
      </w:r>
    </w:p>
    <w:p w:rsidR="00F51B99" w:rsidRDefault="00F51B99" w:rsidP="00250613">
      <w:pPr>
        <w:pStyle w:val="af1"/>
        <w:numPr>
          <w:ilvl w:val="0"/>
          <w:numId w:val="9"/>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lastRenderedPageBreak/>
        <w:t>отсутствие необходимых для включения в реестр поставщиков образовательных услуг документов;</w:t>
      </w:r>
    </w:p>
    <w:p w:rsidR="00F51B99" w:rsidRDefault="00F51B99" w:rsidP="00250613">
      <w:pPr>
        <w:pStyle w:val="af1"/>
        <w:numPr>
          <w:ilvl w:val="0"/>
          <w:numId w:val="9"/>
        </w:numPr>
        <w:tabs>
          <w:tab w:val="left" w:pos="851"/>
          <w:tab w:val="left" w:pos="1134"/>
        </w:tabs>
        <w:spacing w:after="0" w:line="288" w:lineRule="auto"/>
        <w:ind w:left="0" w:firstLine="567"/>
        <w:jc w:val="both"/>
        <w:rPr>
          <w:rFonts w:ascii="Times New Roman" w:hAnsi="Times New Roman"/>
          <w:sz w:val="24"/>
          <w:szCs w:val="24"/>
        </w:rPr>
      </w:pPr>
      <w:r>
        <w:rPr>
          <w:rFonts w:ascii="Times New Roman" w:hAnsi="Times New Roman"/>
          <w:sz w:val="24"/>
          <w:szCs w:val="24"/>
        </w:rPr>
        <w:t>предоставление недостоверных сведений и документов (копий документов).</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В случае изменения сведений о поставщике, поставщик в течение трех рабочих дней с даты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Основаниями для исключения поставщика из реестра поставщиков являются:</w:t>
      </w:r>
    </w:p>
    <w:p w:rsidR="00F51B99" w:rsidRDefault="00F51B99" w:rsidP="00250613">
      <w:pPr>
        <w:pStyle w:val="af1"/>
        <w:numPr>
          <w:ilvl w:val="0"/>
          <w:numId w:val="10"/>
        </w:numPr>
        <w:tabs>
          <w:tab w:val="left" w:pos="851"/>
          <w:tab w:val="left" w:pos="1276"/>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 письменное заявление поставщика об исключении из системы ПФ;</w:t>
      </w:r>
    </w:p>
    <w:p w:rsidR="00F51B99" w:rsidRDefault="00F51B99" w:rsidP="00250613">
      <w:pPr>
        <w:pStyle w:val="af1"/>
        <w:numPr>
          <w:ilvl w:val="0"/>
          <w:numId w:val="10"/>
        </w:numPr>
        <w:tabs>
          <w:tab w:val="left" w:pos="851"/>
          <w:tab w:val="left" w:pos="1276"/>
        </w:tabs>
        <w:spacing w:after="0" w:line="288" w:lineRule="auto"/>
        <w:ind w:left="0" w:firstLine="567"/>
        <w:jc w:val="both"/>
        <w:rPr>
          <w:rFonts w:ascii="Times New Roman" w:hAnsi="Times New Roman"/>
          <w:sz w:val="24"/>
          <w:szCs w:val="24"/>
        </w:rPr>
      </w:pPr>
      <w:r>
        <w:rPr>
          <w:rFonts w:ascii="Times New Roman" w:hAnsi="Times New Roman"/>
          <w:sz w:val="24"/>
          <w:szCs w:val="24"/>
        </w:rPr>
        <w:t>прекращение деятельности поставщика в результате ликвидации, реорганизации;</w:t>
      </w:r>
    </w:p>
    <w:p w:rsidR="00F51B99" w:rsidRDefault="00F51B99" w:rsidP="00250613">
      <w:pPr>
        <w:pStyle w:val="af1"/>
        <w:numPr>
          <w:ilvl w:val="0"/>
          <w:numId w:val="10"/>
        </w:numPr>
        <w:tabs>
          <w:tab w:val="left" w:pos="851"/>
          <w:tab w:val="left" w:pos="1276"/>
        </w:tabs>
        <w:spacing w:after="0" w:line="288" w:lineRule="auto"/>
        <w:ind w:left="0" w:firstLine="567"/>
        <w:jc w:val="both"/>
        <w:rPr>
          <w:rFonts w:ascii="Times New Roman" w:hAnsi="Times New Roman"/>
          <w:sz w:val="24"/>
          <w:szCs w:val="24"/>
        </w:rPr>
      </w:pPr>
      <w:r>
        <w:rPr>
          <w:rFonts w:ascii="Times New Roman" w:hAnsi="Times New Roman"/>
          <w:sz w:val="24"/>
          <w:szCs w:val="24"/>
        </w:rPr>
        <w:t>утрата поставщиком права на осуществление образовательной деятельности по реализации дополнительных общеобразовательных программ;</w:t>
      </w:r>
    </w:p>
    <w:p w:rsidR="00F51B99" w:rsidRDefault="00F51B99" w:rsidP="00250613">
      <w:pPr>
        <w:pStyle w:val="af1"/>
        <w:numPr>
          <w:ilvl w:val="0"/>
          <w:numId w:val="10"/>
        </w:numPr>
        <w:tabs>
          <w:tab w:val="left" w:pos="851"/>
          <w:tab w:val="left" w:pos="1276"/>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течение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 </w:t>
      </w:r>
    </w:p>
    <w:p w:rsidR="00F51B99" w:rsidRDefault="00F51B99" w:rsidP="00F51B99">
      <w:pPr>
        <w:pStyle w:val="af1"/>
        <w:tabs>
          <w:tab w:val="left" w:pos="851"/>
          <w:tab w:val="left" w:pos="1276"/>
        </w:tabs>
        <w:spacing w:after="0" w:line="288" w:lineRule="auto"/>
        <w:ind w:left="0" w:firstLine="567"/>
        <w:jc w:val="both"/>
        <w:rPr>
          <w:rFonts w:ascii="Times New Roman" w:hAnsi="Times New Roman"/>
          <w:sz w:val="24"/>
          <w:szCs w:val="24"/>
        </w:rPr>
      </w:pPr>
    </w:p>
    <w:p w:rsidR="00F51B99" w:rsidRDefault="00F51B99" w:rsidP="00250613">
      <w:pPr>
        <w:pStyle w:val="10"/>
        <w:keepLines/>
        <w:numPr>
          <w:ilvl w:val="0"/>
          <w:numId w:val="4"/>
        </w:numPr>
        <w:tabs>
          <w:tab w:val="left" w:pos="851"/>
        </w:tabs>
        <w:spacing w:line="288" w:lineRule="auto"/>
        <w:ind w:left="0" w:firstLine="567"/>
        <w:jc w:val="both"/>
        <w:rPr>
          <w:b/>
          <w:sz w:val="24"/>
        </w:rPr>
      </w:pPr>
      <w:r>
        <w:rPr>
          <w:b/>
          <w:sz w:val="24"/>
        </w:rPr>
        <w:t>Порядок формирования реестра образовательных программ</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Информация представляется поставщиками посредством заполнения данных об образовательных программах в ИС.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Каждой образовательной программе присваивается собственный идентификатор, для нее создается отдельная запись в реестре образовательных программ.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w:t>
      </w:r>
      <w:r>
        <w:rPr>
          <w:rFonts w:ascii="Times New Roman" w:hAnsi="Times New Roman"/>
          <w:sz w:val="24"/>
          <w:szCs w:val="24"/>
        </w:rPr>
        <w:lastRenderedPageBreak/>
        <w:t>программ, утверждаемым Министерством образования Московской области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5" w:name="_Ref534927397"/>
      <w:r>
        <w:rPr>
          <w:rFonts w:ascii="Times New Roman" w:hAnsi="Times New Roman"/>
          <w:sz w:val="24"/>
          <w:szCs w:val="24"/>
        </w:rPr>
        <w:t>По каждой образовательной программе поставщик предоставляет следующую информацию:</w:t>
      </w:r>
      <w:bookmarkEnd w:id="5"/>
      <w:r>
        <w:rPr>
          <w:rFonts w:ascii="Times New Roman" w:hAnsi="Times New Roman"/>
          <w:sz w:val="24"/>
          <w:szCs w:val="24"/>
        </w:rPr>
        <w:t xml:space="preserve">  </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наименование образовательной программы, </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направленность образовательной программы,</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возрастные категории обучающихся, </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форма обучения, </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срок обучения по образовательной программе (в часах), </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аннотацию (краткое описание содержания, целей и задач образовательной программы), </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rsidR="00F51B99" w:rsidRDefault="00F51B99" w:rsidP="00250613">
      <w:pPr>
        <w:pStyle w:val="af1"/>
        <w:numPr>
          <w:ilvl w:val="0"/>
          <w:numId w:val="11"/>
        </w:numPr>
        <w:tabs>
          <w:tab w:val="left" w:pos="851"/>
        </w:tabs>
        <w:spacing w:after="0" w:line="288" w:lineRule="auto"/>
        <w:ind w:left="0" w:firstLine="567"/>
        <w:jc w:val="both"/>
        <w:rPr>
          <w:rFonts w:ascii="Times New Roman" w:hAnsi="Times New Roman"/>
          <w:sz w:val="24"/>
          <w:szCs w:val="24"/>
        </w:rPr>
      </w:pPr>
      <w:bookmarkStart w:id="6" w:name="_Ref2162136"/>
      <w:r>
        <w:rPr>
          <w:rFonts w:ascii="Times New Roman" w:hAnsi="Times New Roman"/>
          <w:sz w:val="24"/>
          <w:szCs w:val="24"/>
        </w:rPr>
        <w:t>заявление о предоставлении поставщику права использовать для оплаты образовательных услуг по образовательной программе номинал сертификата.</w:t>
      </w:r>
      <w:bookmarkEnd w:id="6"/>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w:t>
      </w:r>
      <w:r>
        <w:rPr>
          <w:rFonts w:ascii="Times New Roman" w:hAnsi="Times New Roman"/>
          <w:sz w:val="24"/>
          <w:szCs w:val="24"/>
        </w:rPr>
        <w:fldChar w:fldCharType="begin"/>
      </w:r>
      <w:r>
        <w:rPr>
          <w:rFonts w:ascii="Times New Roman" w:hAnsi="Times New Roman"/>
          <w:sz w:val="24"/>
          <w:szCs w:val="24"/>
        </w:rPr>
        <w:instrText xml:space="preserve"> REF _Ref2162136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_Ref534927397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35</w:t>
      </w:r>
      <w:r>
        <w:rPr>
          <w:rFonts w:ascii="Times New Roman" w:hAnsi="Times New Roman"/>
          <w:sz w:val="24"/>
          <w:szCs w:val="24"/>
        </w:rPr>
        <w:fldChar w:fldCharType="end"/>
      </w:r>
      <w:r>
        <w:rPr>
          <w:rFonts w:ascii="Times New Roman" w:hAnsi="Times New Roman"/>
          <w:sz w:val="24"/>
          <w:szCs w:val="24"/>
        </w:rPr>
        <w:t xml:space="preserve"> настоящих Правил, должна быть указана стоимость обучения по образовательной программе, а также информация о стоимости одного часа обучения по образовательной программе. </w:t>
      </w:r>
    </w:p>
    <w:p w:rsidR="00F51B99" w:rsidRDefault="00F51B99" w:rsidP="00F51B99">
      <w:pPr>
        <w:tabs>
          <w:tab w:val="left" w:pos="851"/>
        </w:tabs>
        <w:spacing w:line="288" w:lineRule="auto"/>
        <w:ind w:firstLine="567"/>
        <w:jc w:val="both"/>
      </w:pPr>
      <w:r>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Поставщики ежегодно обновляют в ИС сведения об образовательных программах. В случае, если такое обновление влечет изменение информации, указанной в предыдущем пункте настоящих Правил, на основании информации от поставщика в реестр образовательных программ должны быть внесены изменения. Информация должна быть внесена 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 если обновление </w:t>
      </w:r>
      <w:r>
        <w:rPr>
          <w:rFonts w:ascii="Times New Roman" w:hAnsi="Times New Roman"/>
          <w:sz w:val="24"/>
          <w:szCs w:val="24"/>
        </w:rPr>
        <w:lastRenderedPageBreak/>
        <w:t xml:space="preserve">образовательной программы не влечет изменение информации,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_Ref534927397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35</w:t>
      </w:r>
      <w:r>
        <w:rPr>
          <w:rFonts w:ascii="Times New Roman" w:hAnsi="Times New Roman"/>
          <w:sz w:val="24"/>
          <w:szCs w:val="24"/>
        </w:rPr>
        <w:fldChar w:fldCharType="end"/>
      </w:r>
      <w:r>
        <w:rPr>
          <w:rFonts w:ascii="Times New Roman" w:hAnsi="Times New Roman"/>
          <w:sz w:val="24"/>
          <w:szCs w:val="24"/>
        </w:rPr>
        <w:t xml:space="preserve"> настоящих Правил, внесение изменений в реестр образовательных программ не требуется.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Запись об образовательной программе в реестре образовательных программ содержит информацию, указанную в пункте </w:t>
      </w:r>
      <w:r>
        <w:rPr>
          <w:rFonts w:ascii="Times New Roman" w:hAnsi="Times New Roman"/>
          <w:sz w:val="24"/>
          <w:szCs w:val="24"/>
        </w:rPr>
        <w:fldChar w:fldCharType="begin"/>
      </w:r>
      <w:r>
        <w:rPr>
          <w:rFonts w:ascii="Times New Roman" w:hAnsi="Times New Roman"/>
          <w:sz w:val="24"/>
          <w:szCs w:val="24"/>
        </w:rPr>
        <w:instrText xml:space="preserve"> REF _Ref534927397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35</w:t>
      </w:r>
      <w:r>
        <w:rPr>
          <w:rFonts w:ascii="Times New Roman" w:hAnsi="Times New Roman"/>
          <w:sz w:val="24"/>
          <w:szCs w:val="24"/>
        </w:rPr>
        <w:fldChar w:fldCharType="end"/>
      </w:r>
      <w:r>
        <w:rPr>
          <w:rFonts w:ascii="Times New Roman" w:hAnsi="Times New Roman"/>
          <w:sz w:val="24"/>
          <w:szCs w:val="24"/>
        </w:rPr>
        <w:t xml:space="preserve"> настоящих Правил, информацию о поставщике, реализующем данную образовательную программу.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Образовательная программа исключается из реестра образовательных программ поставщиком посредством ИС.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 </w:t>
      </w:r>
    </w:p>
    <w:p w:rsidR="00F51B99" w:rsidRDefault="00F51B99" w:rsidP="00F51B99">
      <w:pPr>
        <w:pStyle w:val="af1"/>
        <w:tabs>
          <w:tab w:val="left" w:pos="851"/>
          <w:tab w:val="left" w:pos="1276"/>
        </w:tabs>
        <w:spacing w:after="0" w:line="288" w:lineRule="auto"/>
        <w:ind w:left="0" w:firstLine="567"/>
        <w:jc w:val="both"/>
        <w:rPr>
          <w:rFonts w:ascii="Times New Roman" w:hAnsi="Times New Roman"/>
          <w:sz w:val="24"/>
          <w:szCs w:val="24"/>
        </w:rPr>
      </w:pPr>
    </w:p>
    <w:p w:rsidR="00F51B99" w:rsidRDefault="00F51B99" w:rsidP="00250613">
      <w:pPr>
        <w:pStyle w:val="10"/>
        <w:keepLines/>
        <w:numPr>
          <w:ilvl w:val="0"/>
          <w:numId w:val="4"/>
        </w:numPr>
        <w:tabs>
          <w:tab w:val="left" w:pos="851"/>
        </w:tabs>
        <w:spacing w:line="288" w:lineRule="auto"/>
        <w:ind w:left="0" w:firstLine="567"/>
        <w:jc w:val="both"/>
        <w:rPr>
          <w:b/>
          <w:sz w:val="24"/>
        </w:rPr>
      </w:pPr>
      <w:bookmarkStart w:id="7" w:name="_Hlk518075347"/>
      <w:r>
        <w:rPr>
          <w:b/>
          <w:sz w:val="24"/>
        </w:rPr>
        <w:t xml:space="preserve">Порядок формирования реестра сертификатов </w:t>
      </w:r>
    </w:p>
    <w:bookmarkEnd w:id="7"/>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Реестр сертификатов формируется на основании заявлений о предоставлении услуги «Прием в организации дополнительного образования и организации, осуществляющие спортивную подготовку обучающихся Московской области», подаваемого впервые родителями (законными представителями) ребенка, имеющими право на получение услуг дополнительного образования Московской области.</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в письменной форме Оператору ПФ или посредством ИС, или подается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 Заявление должно содержать следующие сведения:</w:t>
      </w:r>
    </w:p>
    <w:p w:rsidR="00F51B99" w:rsidRDefault="00F51B99" w:rsidP="00250613">
      <w:pPr>
        <w:pStyle w:val="af1"/>
        <w:numPr>
          <w:ilvl w:val="0"/>
          <w:numId w:val="12"/>
        </w:numPr>
        <w:tabs>
          <w:tab w:val="left" w:pos="851"/>
        </w:tabs>
        <w:spacing w:after="0" w:line="288" w:lineRule="auto"/>
        <w:jc w:val="both"/>
        <w:rPr>
          <w:rFonts w:ascii="Times New Roman" w:hAnsi="Times New Roman"/>
          <w:sz w:val="24"/>
          <w:szCs w:val="24"/>
        </w:rPr>
      </w:pPr>
      <w:r>
        <w:rPr>
          <w:rFonts w:ascii="Times New Roman" w:hAnsi="Times New Roman"/>
          <w:sz w:val="24"/>
          <w:szCs w:val="24"/>
        </w:rPr>
        <w:t>фамилия, имя, отчество (при наличии) ребенка;</w:t>
      </w:r>
    </w:p>
    <w:p w:rsidR="00F51B99" w:rsidRDefault="00F51B99" w:rsidP="00250613">
      <w:pPr>
        <w:pStyle w:val="af1"/>
        <w:numPr>
          <w:ilvl w:val="0"/>
          <w:numId w:val="12"/>
        </w:numPr>
        <w:tabs>
          <w:tab w:val="left" w:pos="851"/>
        </w:tabs>
        <w:spacing w:after="0" w:line="288" w:lineRule="auto"/>
        <w:jc w:val="both"/>
        <w:rPr>
          <w:rFonts w:ascii="Times New Roman" w:hAnsi="Times New Roman"/>
          <w:sz w:val="24"/>
          <w:szCs w:val="24"/>
        </w:rPr>
      </w:pPr>
      <w:r>
        <w:rPr>
          <w:rFonts w:ascii="Times New Roman" w:hAnsi="Times New Roman"/>
          <w:sz w:val="24"/>
          <w:szCs w:val="24"/>
        </w:rPr>
        <w:t>дата рождения ребенка;</w:t>
      </w:r>
    </w:p>
    <w:p w:rsidR="00F51B99" w:rsidRDefault="00F51B99" w:rsidP="00250613">
      <w:pPr>
        <w:pStyle w:val="af1"/>
        <w:numPr>
          <w:ilvl w:val="0"/>
          <w:numId w:val="12"/>
        </w:numPr>
        <w:tabs>
          <w:tab w:val="left" w:pos="851"/>
        </w:tabs>
        <w:spacing w:after="0" w:line="288" w:lineRule="auto"/>
        <w:jc w:val="both"/>
        <w:rPr>
          <w:rFonts w:ascii="Times New Roman" w:hAnsi="Times New Roman"/>
          <w:sz w:val="24"/>
          <w:szCs w:val="24"/>
        </w:rPr>
      </w:pPr>
      <w:r>
        <w:rPr>
          <w:rFonts w:ascii="Times New Roman" w:hAnsi="Times New Roman"/>
          <w:sz w:val="24"/>
          <w:szCs w:val="24"/>
        </w:rPr>
        <w:t>фамилия, имя, отчество (при наличии) родителя (законного представителя) ребенка;</w:t>
      </w:r>
    </w:p>
    <w:p w:rsidR="00F51B99" w:rsidRDefault="00F51B99" w:rsidP="00250613">
      <w:pPr>
        <w:pStyle w:val="af1"/>
        <w:numPr>
          <w:ilvl w:val="0"/>
          <w:numId w:val="12"/>
        </w:numPr>
        <w:tabs>
          <w:tab w:val="left" w:pos="851"/>
        </w:tabs>
        <w:spacing w:after="0" w:line="288" w:lineRule="auto"/>
        <w:jc w:val="both"/>
        <w:rPr>
          <w:rFonts w:ascii="Times New Roman" w:hAnsi="Times New Roman"/>
          <w:sz w:val="24"/>
          <w:szCs w:val="24"/>
        </w:rPr>
      </w:pPr>
      <w:bookmarkStart w:id="8" w:name="_Hlk517726599"/>
      <w:r>
        <w:rPr>
          <w:rFonts w:ascii="Times New Roman" w:hAnsi="Times New Roman"/>
          <w:sz w:val="24"/>
          <w:szCs w:val="24"/>
        </w:rPr>
        <w:t>контактная информация родителя (законного представителя) ребенка (адрес электронной почты, телефон) или ребенка, достигшего 14 лет;</w:t>
      </w:r>
    </w:p>
    <w:bookmarkEnd w:id="8"/>
    <w:p w:rsidR="00F51B99" w:rsidRDefault="00F51B99" w:rsidP="00250613">
      <w:pPr>
        <w:pStyle w:val="af1"/>
        <w:numPr>
          <w:ilvl w:val="0"/>
          <w:numId w:val="12"/>
        </w:numPr>
        <w:tabs>
          <w:tab w:val="left" w:pos="851"/>
        </w:tabs>
        <w:spacing w:after="0" w:line="288" w:lineRule="auto"/>
        <w:jc w:val="both"/>
        <w:rPr>
          <w:rFonts w:ascii="Times New Roman" w:hAnsi="Times New Roman"/>
          <w:sz w:val="24"/>
          <w:szCs w:val="24"/>
        </w:rPr>
      </w:pPr>
      <w:r>
        <w:rPr>
          <w:rFonts w:ascii="Times New Roman" w:hAnsi="Times New Roman"/>
          <w:sz w:val="24"/>
          <w:szCs w:val="24"/>
        </w:rPr>
        <w:t>информация об ознакомлении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F51B99" w:rsidRDefault="00F51B99" w:rsidP="00F51B99">
      <w:pPr>
        <w:tabs>
          <w:tab w:val="left" w:pos="851"/>
        </w:tabs>
        <w:spacing w:line="288" w:lineRule="auto"/>
        <w:ind w:firstLine="567"/>
        <w:jc w:val="both"/>
      </w:pPr>
      <w:r>
        <w:t xml:space="preserve"> 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w:t>
      </w:r>
      <w:r>
        <w:lastRenderedPageBreak/>
        <w:t xml:space="preserve">данных, необходимые для реализации обучения ребенка в системе ПФ по форме, установленной Оператором ПФ.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Заявление о включении в систему ПФ подается по форме, установленной Оператором ПФ.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Заявление о включении в систему ПФ может быть подано в электронной форме, либо посредством ИС. В последнем случае ребенок, родители (законные представители) обучающегося обязаны явиться к Оператору ПФ или поставщику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 ИС данные об изменениях предоставленных сведений не позднее чем через 10 календарных дней после соответствующих изменений.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Включение ребенка в систему ПФ осуществляется в течение трех рабочих дней с момента подачи заявления о включении в систему ПФ лично. 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Основаниями для отказа во включении в систему ПФ являются:</w:t>
      </w:r>
    </w:p>
    <w:p w:rsidR="00F51B99" w:rsidRDefault="00F51B99" w:rsidP="00250613">
      <w:pPr>
        <w:widowControl w:val="0"/>
        <w:numPr>
          <w:ilvl w:val="0"/>
          <w:numId w:val="13"/>
        </w:numPr>
        <w:tabs>
          <w:tab w:val="left" w:pos="851"/>
          <w:tab w:val="left" w:pos="1134"/>
        </w:tabs>
        <w:autoSpaceDE w:val="0"/>
        <w:autoSpaceDN w:val="0"/>
        <w:adjustRightInd w:val="0"/>
        <w:spacing w:line="288" w:lineRule="auto"/>
        <w:ind w:left="0" w:firstLine="567"/>
        <w:jc w:val="both"/>
      </w:pPr>
      <w:r>
        <w:t>уже осуществленное ранее включение ребенка в систему ПФ;</w:t>
      </w:r>
    </w:p>
    <w:p w:rsidR="00F51B99" w:rsidRDefault="00F51B99" w:rsidP="00250613">
      <w:pPr>
        <w:widowControl w:val="0"/>
        <w:numPr>
          <w:ilvl w:val="0"/>
          <w:numId w:val="13"/>
        </w:numPr>
        <w:tabs>
          <w:tab w:val="left" w:pos="851"/>
          <w:tab w:val="left" w:pos="1134"/>
        </w:tabs>
        <w:autoSpaceDE w:val="0"/>
        <w:autoSpaceDN w:val="0"/>
        <w:adjustRightInd w:val="0"/>
        <w:spacing w:line="288" w:lineRule="auto"/>
        <w:ind w:left="0" w:firstLine="567"/>
        <w:jc w:val="both"/>
      </w:pPr>
      <w:r>
        <w:t>предоставление ребенком, родителем (законным представителем) ребенка недостоверных сведений при подаче заявления;</w:t>
      </w:r>
    </w:p>
    <w:p w:rsidR="00F51B99" w:rsidRDefault="00F51B99" w:rsidP="00250613">
      <w:pPr>
        <w:widowControl w:val="0"/>
        <w:numPr>
          <w:ilvl w:val="0"/>
          <w:numId w:val="13"/>
        </w:numPr>
        <w:tabs>
          <w:tab w:val="left" w:pos="851"/>
          <w:tab w:val="left" w:pos="1134"/>
        </w:tabs>
        <w:autoSpaceDE w:val="0"/>
        <w:autoSpaceDN w:val="0"/>
        <w:adjustRightInd w:val="0"/>
        <w:spacing w:line="288" w:lineRule="auto"/>
        <w:ind w:left="0" w:firstLine="567"/>
        <w:jc w:val="both"/>
      </w:pPr>
      <w:r>
        <w:t>отсутствие места (адреса) регистрации или жительства на территории Московской области;</w:t>
      </w:r>
    </w:p>
    <w:p w:rsidR="00F51B99" w:rsidRDefault="00F51B99" w:rsidP="00250613">
      <w:pPr>
        <w:widowControl w:val="0"/>
        <w:numPr>
          <w:ilvl w:val="0"/>
          <w:numId w:val="13"/>
        </w:numPr>
        <w:tabs>
          <w:tab w:val="left" w:pos="851"/>
          <w:tab w:val="left" w:pos="1134"/>
        </w:tabs>
        <w:autoSpaceDE w:val="0"/>
        <w:autoSpaceDN w:val="0"/>
        <w:adjustRightInd w:val="0"/>
        <w:spacing w:line="288" w:lineRule="auto"/>
        <w:ind w:left="0" w:firstLine="567"/>
        <w:jc w:val="both"/>
      </w:pPr>
      <w:r>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lastRenderedPageBreak/>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Заявление о зачислении на обучение по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обучение по образовательной программе ребенком, достигшим возраста 14 лет, родителем (законным представителем) ребенка подается заявление о включении в систему ПФ.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 </w:t>
      </w:r>
    </w:p>
    <w:p w:rsidR="00F51B99" w:rsidRDefault="00F51B99" w:rsidP="00250613">
      <w:pPr>
        <w:widowControl w:val="0"/>
        <w:numPr>
          <w:ilvl w:val="0"/>
          <w:numId w:val="14"/>
        </w:numPr>
        <w:tabs>
          <w:tab w:val="left" w:pos="851"/>
          <w:tab w:val="left" w:pos="1134"/>
        </w:tabs>
        <w:autoSpaceDE w:val="0"/>
        <w:autoSpaceDN w:val="0"/>
        <w:adjustRightInd w:val="0"/>
        <w:spacing w:line="288" w:lineRule="auto"/>
        <w:ind w:left="0" w:firstLine="567"/>
        <w:jc w:val="both"/>
      </w:pPr>
      <w:r>
        <w:t>муниципалитет, в котором проживает ребенок;</w:t>
      </w:r>
    </w:p>
    <w:p w:rsidR="00F51B99" w:rsidRDefault="00F51B99" w:rsidP="00250613">
      <w:pPr>
        <w:widowControl w:val="0"/>
        <w:numPr>
          <w:ilvl w:val="0"/>
          <w:numId w:val="14"/>
        </w:numPr>
        <w:tabs>
          <w:tab w:val="left" w:pos="851"/>
          <w:tab w:val="left" w:pos="1134"/>
        </w:tabs>
        <w:autoSpaceDE w:val="0"/>
        <w:autoSpaceDN w:val="0"/>
        <w:adjustRightInd w:val="0"/>
        <w:spacing w:line="288" w:lineRule="auto"/>
        <w:ind w:left="0" w:firstLine="567"/>
        <w:jc w:val="both"/>
      </w:pPr>
      <w:r>
        <w:t>период действия сертификата;</w:t>
      </w:r>
    </w:p>
    <w:p w:rsidR="00F51B99" w:rsidRDefault="00F51B99" w:rsidP="00250613">
      <w:pPr>
        <w:widowControl w:val="0"/>
        <w:numPr>
          <w:ilvl w:val="0"/>
          <w:numId w:val="14"/>
        </w:numPr>
        <w:tabs>
          <w:tab w:val="left" w:pos="851"/>
          <w:tab w:val="left" w:pos="1134"/>
        </w:tabs>
        <w:autoSpaceDE w:val="0"/>
        <w:autoSpaceDN w:val="0"/>
        <w:adjustRightInd w:val="0"/>
        <w:spacing w:line="288" w:lineRule="auto"/>
        <w:ind w:left="0" w:firstLine="567"/>
        <w:jc w:val="both"/>
      </w:pPr>
      <w:r>
        <w:t>номинал сертификата (если определен);</w:t>
      </w:r>
    </w:p>
    <w:p w:rsidR="00F51B99" w:rsidRDefault="00F51B99" w:rsidP="00250613">
      <w:pPr>
        <w:widowControl w:val="0"/>
        <w:numPr>
          <w:ilvl w:val="0"/>
          <w:numId w:val="14"/>
        </w:numPr>
        <w:tabs>
          <w:tab w:val="left" w:pos="851"/>
          <w:tab w:val="left" w:pos="1134"/>
        </w:tabs>
        <w:autoSpaceDE w:val="0"/>
        <w:autoSpaceDN w:val="0"/>
        <w:adjustRightInd w:val="0"/>
        <w:spacing w:line="288" w:lineRule="auto"/>
        <w:ind w:left="0" w:firstLine="567"/>
        <w:jc w:val="both"/>
      </w:pPr>
      <w:r>
        <w:t>данные о ребенке, которому выдан сертификат (фамилия, имя, отчество, дата рождения).</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Информация о сертификате, оформленном ребенку, предоставляется посредством ИС.</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9" w:name="_Ref450467571"/>
      <w:r>
        <w:rPr>
          <w:rFonts w:ascii="Times New Roman" w:hAnsi="Times New Roman"/>
          <w:sz w:val="24"/>
          <w:szCs w:val="24"/>
        </w:rPr>
        <w:t xml:space="preserve">Для каждого сертификата в ИС создается запись об использовании сертификата, в которой отражается </w:t>
      </w:r>
      <w:bookmarkStart w:id="10" w:name="_Ref450468187"/>
      <w:bookmarkEnd w:id="9"/>
      <w:r>
        <w:rPr>
          <w:rFonts w:ascii="Times New Roman" w:hAnsi="Times New Roman"/>
          <w:sz w:val="24"/>
          <w:szCs w:val="24"/>
        </w:rPr>
        <w:t>доступный остаток средств в соответствующем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bookmarkEnd w:id="10"/>
      <w:r>
        <w:rPr>
          <w:rFonts w:ascii="Times New Roman" w:hAnsi="Times New Roman"/>
          <w:sz w:val="24"/>
          <w:szCs w:val="24"/>
        </w:rPr>
        <w:t xml:space="preserve">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 </w:t>
      </w:r>
    </w:p>
    <w:p w:rsidR="00F51B99" w:rsidRDefault="00F51B99" w:rsidP="00250613">
      <w:pPr>
        <w:numPr>
          <w:ilvl w:val="0"/>
          <w:numId w:val="7"/>
        </w:numPr>
        <w:tabs>
          <w:tab w:val="left" w:pos="851"/>
        </w:tabs>
        <w:spacing w:line="288" w:lineRule="auto"/>
        <w:ind w:left="0" w:firstLine="567"/>
        <w:jc w:val="both"/>
      </w:pPr>
      <w:r>
        <w:t>Оператор ПФ исключает сертификат из реестра сертификатов дополнительного образования в следующих случаях:</w:t>
      </w:r>
    </w:p>
    <w:p w:rsidR="00F51B99" w:rsidRDefault="00F51B99" w:rsidP="00250613">
      <w:pPr>
        <w:pStyle w:val="af1"/>
        <w:numPr>
          <w:ilvl w:val="0"/>
          <w:numId w:val="1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письменного обращения родителей</w:t>
      </w:r>
      <w:r>
        <w:rPr>
          <w:rFonts w:ascii="Times New Roman" w:hAnsi="Times New Roman"/>
          <w:sz w:val="24"/>
          <w:szCs w:val="24"/>
        </w:rPr>
        <w:tab/>
        <w:t xml:space="preserve"> (законных представителей) детей</w:t>
      </w:r>
      <w:r>
        <w:rPr>
          <w:rFonts w:ascii="Times New Roman" w:hAnsi="Times New Roman"/>
          <w:sz w:val="24"/>
          <w:szCs w:val="24"/>
        </w:rPr>
        <w:tab/>
        <w:t>- участников системы персонифицированного финансирования об отказе от использования сертификата;</w:t>
      </w:r>
    </w:p>
    <w:p w:rsidR="00F51B99" w:rsidRDefault="00F51B99" w:rsidP="00250613">
      <w:pPr>
        <w:pStyle w:val="af1"/>
        <w:numPr>
          <w:ilvl w:val="0"/>
          <w:numId w:val="1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изменение места (адреса) регистрации ребенка на адрес, находящийся за пределами территории Московской области.</w:t>
      </w:r>
    </w:p>
    <w:p w:rsidR="00F51B99" w:rsidRDefault="00F51B99" w:rsidP="00250613">
      <w:pPr>
        <w:numPr>
          <w:ilvl w:val="0"/>
          <w:numId w:val="7"/>
        </w:numPr>
        <w:tabs>
          <w:tab w:val="left" w:pos="851"/>
        </w:tabs>
        <w:spacing w:line="288" w:lineRule="auto"/>
        <w:ind w:left="0" w:firstLine="567"/>
        <w:jc w:val="both"/>
      </w:pPr>
      <w:bookmarkStart w:id="11" w:name="_Ref5136098"/>
      <w:r>
        <w:t>Оператор ПФ блокирует номинал сертификата в следующих случаях:</w:t>
      </w:r>
      <w:bookmarkEnd w:id="11"/>
    </w:p>
    <w:p w:rsidR="00F51B99" w:rsidRDefault="00F51B99" w:rsidP="00250613">
      <w:pPr>
        <w:pStyle w:val="af1"/>
        <w:numPr>
          <w:ilvl w:val="1"/>
          <w:numId w:val="16"/>
        </w:numPr>
        <w:tabs>
          <w:tab w:val="left" w:pos="851"/>
        </w:tabs>
        <w:spacing w:after="0" w:line="288" w:lineRule="auto"/>
        <w:ind w:left="0" w:firstLine="567"/>
        <w:jc w:val="both"/>
        <w:rPr>
          <w:rFonts w:ascii="Times New Roman" w:hAnsi="Times New Roman"/>
          <w:sz w:val="24"/>
          <w:szCs w:val="24"/>
        </w:rPr>
      </w:pPr>
      <w:bookmarkStart w:id="12" w:name="_Ref456695"/>
      <w:r>
        <w:rPr>
          <w:rFonts w:ascii="Times New Roman" w:hAnsi="Times New Roman"/>
          <w:sz w:val="24"/>
          <w:szCs w:val="24"/>
        </w:rPr>
        <w:t>по результатам проведения периодической оценки использования сертификатов дополнительного образования;</w:t>
      </w:r>
      <w:bookmarkStart w:id="13" w:name="_Ref456782"/>
      <w:bookmarkEnd w:id="12"/>
    </w:p>
    <w:p w:rsidR="00F51B99" w:rsidRDefault="00F51B99" w:rsidP="00250613">
      <w:pPr>
        <w:pStyle w:val="af1"/>
        <w:numPr>
          <w:ilvl w:val="1"/>
          <w:numId w:val="16"/>
        </w:numPr>
        <w:tabs>
          <w:tab w:val="left" w:pos="851"/>
        </w:tabs>
        <w:spacing w:after="0" w:line="288" w:lineRule="auto"/>
        <w:ind w:left="0" w:firstLine="567"/>
        <w:jc w:val="both"/>
        <w:rPr>
          <w:rFonts w:ascii="Times New Roman" w:hAnsi="Times New Roman"/>
          <w:sz w:val="24"/>
          <w:szCs w:val="24"/>
        </w:rPr>
      </w:pPr>
      <w:bookmarkStart w:id="14" w:name="_Ref5136137"/>
      <w:r>
        <w:rPr>
          <w:rFonts w:ascii="Times New Roman" w:hAnsi="Times New Roman"/>
          <w:sz w:val="24"/>
          <w:szCs w:val="24"/>
        </w:rPr>
        <w:t>выявления грубых нарушений правил системы ПФ со стороны родителей (законных представителей) ребенка.</w:t>
      </w:r>
      <w:bookmarkEnd w:id="13"/>
      <w:bookmarkEnd w:id="14"/>
    </w:p>
    <w:p w:rsidR="00F51B99" w:rsidRDefault="00F51B99" w:rsidP="00250613">
      <w:pPr>
        <w:numPr>
          <w:ilvl w:val="0"/>
          <w:numId w:val="7"/>
        </w:numPr>
        <w:tabs>
          <w:tab w:val="left" w:pos="851"/>
        </w:tabs>
        <w:spacing w:line="288" w:lineRule="auto"/>
        <w:ind w:left="0" w:firstLine="567"/>
        <w:jc w:val="both"/>
      </w:pPr>
      <w:r>
        <w:lastRenderedPageBreak/>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rsidR="00F51B99" w:rsidRDefault="00F51B99" w:rsidP="00250613">
      <w:pPr>
        <w:numPr>
          <w:ilvl w:val="0"/>
          <w:numId w:val="7"/>
        </w:numPr>
        <w:tabs>
          <w:tab w:val="left" w:pos="851"/>
        </w:tabs>
        <w:spacing w:line="288" w:lineRule="auto"/>
        <w:ind w:left="0" w:firstLine="567"/>
        <w:jc w:val="both"/>
      </w:pPr>
      <w:r>
        <w:t xml:space="preserve">В случае, предусмотренном подпунктом </w:t>
      </w:r>
      <w:r>
        <w:fldChar w:fldCharType="begin"/>
      </w:r>
      <w:r>
        <w:instrText xml:space="preserve"> REF _Ref456695 \r \h  \* MERGEFORMAT </w:instrText>
      </w:r>
      <w:r>
        <w:fldChar w:fldCharType="separate"/>
      </w:r>
      <w:r>
        <w:t>1)</w:t>
      </w:r>
      <w:r>
        <w:fldChar w:fldCharType="end"/>
      </w:r>
      <w:r>
        <w:t xml:space="preserve"> пункта </w:t>
      </w:r>
      <w:r>
        <w:fldChar w:fldCharType="begin"/>
      </w:r>
      <w:r>
        <w:instrText xml:space="preserve"> REF _Ref5136098 \r \h  \* MERGEFORMAT </w:instrText>
      </w:r>
      <w:r>
        <w:fldChar w:fldCharType="separate"/>
      </w:r>
      <w:r>
        <w:t>59</w:t>
      </w:r>
      <w:r>
        <w:fldChar w:fldCharType="end"/>
      </w:r>
      <w:r>
        <w:t xml:space="preserve"> настоящих Правил, решение о блокировке номинала сертификата принимается с учетом оценки фактического 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rsidR="00F51B99" w:rsidRDefault="00F51B99" w:rsidP="00250613">
      <w:pPr>
        <w:numPr>
          <w:ilvl w:val="0"/>
          <w:numId w:val="7"/>
        </w:numPr>
        <w:tabs>
          <w:tab w:val="left" w:pos="851"/>
        </w:tabs>
        <w:spacing w:line="288" w:lineRule="auto"/>
        <w:ind w:left="0" w:firstLine="567"/>
        <w:jc w:val="both"/>
      </w:pPr>
      <w:r>
        <w:t xml:space="preserve">В случае, предусмотренном подпунктом </w:t>
      </w:r>
      <w:r>
        <w:fldChar w:fldCharType="begin"/>
      </w:r>
      <w:r>
        <w:instrText xml:space="preserve"> REF _Ref5136137 \r \h  \* MERGEFORMAT </w:instrText>
      </w:r>
      <w:r>
        <w:fldChar w:fldCharType="separate"/>
      </w:r>
      <w:r>
        <w:t>2)</w:t>
      </w:r>
      <w:r>
        <w:fldChar w:fldCharType="end"/>
      </w:r>
      <w:r>
        <w:t xml:space="preserve"> пункта 59 настоящих Правил, решение о блокировке номинала сертификата принимается с учетом оценки степени тяжести и обстоятельств совершения грубых нарушений настоящих Правил.</w:t>
      </w:r>
    </w:p>
    <w:p w:rsidR="00F51B99" w:rsidRDefault="00F51B99" w:rsidP="00250613">
      <w:pPr>
        <w:numPr>
          <w:ilvl w:val="0"/>
          <w:numId w:val="7"/>
        </w:numPr>
        <w:tabs>
          <w:tab w:val="left" w:pos="851"/>
        </w:tabs>
        <w:spacing w:line="288" w:lineRule="auto"/>
        <w:ind w:left="0" w:firstLine="567"/>
        <w:jc w:val="both"/>
      </w:pPr>
      <w:r>
        <w:t>В процедуре принятия решений о блокировке номинала сертификата принимают участие представители уполномоченного органа.</w:t>
      </w:r>
    </w:p>
    <w:p w:rsidR="00F51B99" w:rsidRDefault="00F51B99" w:rsidP="00250613">
      <w:pPr>
        <w:numPr>
          <w:ilvl w:val="0"/>
          <w:numId w:val="7"/>
        </w:numPr>
        <w:tabs>
          <w:tab w:val="left" w:pos="851"/>
        </w:tabs>
        <w:spacing w:line="288" w:lineRule="auto"/>
        <w:ind w:left="0" w:firstLine="567"/>
        <w:jc w:val="both"/>
      </w:pPr>
      <w:r>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rsidR="00F51B99" w:rsidRDefault="00F51B99" w:rsidP="00250613">
      <w:pPr>
        <w:numPr>
          <w:ilvl w:val="0"/>
          <w:numId w:val="7"/>
        </w:numPr>
        <w:tabs>
          <w:tab w:val="left" w:pos="851"/>
        </w:tabs>
        <w:spacing w:line="288" w:lineRule="auto"/>
        <w:ind w:left="0" w:firstLine="567"/>
        <w:jc w:val="both"/>
      </w:pPr>
      <w:r>
        <w:t xml:space="preserve">Принятие решения о блокировке номинала сертификата в случае, указанном в подпункте </w:t>
      </w:r>
      <w:r>
        <w:fldChar w:fldCharType="begin"/>
      </w:r>
      <w:r>
        <w:instrText xml:space="preserve"> REF _Ref456695 \r \h  \* MERGEFORMAT </w:instrText>
      </w:r>
      <w:r>
        <w:fldChar w:fldCharType="separate"/>
      </w:r>
      <w:r>
        <w:t>1)</w:t>
      </w:r>
      <w:r>
        <w:fldChar w:fldCharType="end"/>
      </w:r>
      <w:r>
        <w:t xml:space="preserve"> пункта </w:t>
      </w:r>
      <w:r>
        <w:fldChar w:fldCharType="begin"/>
      </w:r>
      <w:r>
        <w:instrText xml:space="preserve"> REF _Ref5136098 \r \h  \* MERGEFORMAT </w:instrText>
      </w:r>
      <w:r>
        <w:fldChar w:fldCharType="separate"/>
      </w:r>
      <w:r>
        <w:t>59</w:t>
      </w:r>
      <w:r>
        <w:fldChar w:fldCharType="end"/>
      </w:r>
      <w:r>
        <w:t xml:space="preserve">  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rsidR="00F51B99" w:rsidRDefault="00F51B99" w:rsidP="00250613">
      <w:pPr>
        <w:numPr>
          <w:ilvl w:val="0"/>
          <w:numId w:val="7"/>
        </w:numPr>
        <w:tabs>
          <w:tab w:val="left" w:pos="851"/>
        </w:tabs>
        <w:spacing w:line="288" w:lineRule="auto"/>
        <w:ind w:left="0" w:firstLine="567"/>
        <w:jc w:val="both"/>
      </w:pPr>
      <w:r>
        <w:t xml:space="preserve">Принятие решения о блокировке номинала сертификата в случае, указанном в подпункте </w:t>
      </w:r>
      <w:r>
        <w:fldChar w:fldCharType="begin"/>
      </w:r>
      <w:r>
        <w:instrText xml:space="preserve"> REF _Ref5136137 \r \h  \* MERGEFORMAT </w:instrText>
      </w:r>
      <w:r>
        <w:fldChar w:fldCharType="separate"/>
      </w:r>
      <w:r>
        <w:t>2)</w:t>
      </w:r>
      <w:r>
        <w:fldChar w:fldCharType="end"/>
      </w:r>
      <w:r>
        <w:t xml:space="preserve"> пункта 59  настоящих Правил, осуществляется в течение 10 рабочих дней после выявления грубых нарушений правил системы ПФ со стороны родителей (законных представителей) ребенка. Такими нарушениями являются:</w:t>
      </w:r>
    </w:p>
    <w:p w:rsidR="00F51B99" w:rsidRDefault="00F51B99" w:rsidP="00250613">
      <w:pPr>
        <w:widowControl w:val="0"/>
        <w:numPr>
          <w:ilvl w:val="0"/>
          <w:numId w:val="17"/>
        </w:numPr>
        <w:tabs>
          <w:tab w:val="left" w:pos="851"/>
          <w:tab w:val="left" w:pos="1134"/>
        </w:tabs>
        <w:autoSpaceDE w:val="0"/>
        <w:autoSpaceDN w:val="0"/>
        <w:adjustRightInd w:val="0"/>
        <w:spacing w:line="288" w:lineRule="auto"/>
        <w:ind w:left="0" w:firstLine="709"/>
        <w:jc w:val="both"/>
      </w:pPr>
      <w:r>
        <w:t>одновременное использование для заключения договоров об обучении двух и более сертификатов, либо неуведомление Оператора ПФ, предоставившего сертификат,  о блокировке его номинала при одновременном получении сертификата в ином муниципальном районе (городском округе);</w:t>
      </w:r>
    </w:p>
    <w:p w:rsidR="00F51B99" w:rsidRDefault="00F51B99" w:rsidP="00250613">
      <w:pPr>
        <w:widowControl w:val="0"/>
        <w:numPr>
          <w:ilvl w:val="0"/>
          <w:numId w:val="17"/>
        </w:numPr>
        <w:tabs>
          <w:tab w:val="left" w:pos="851"/>
          <w:tab w:val="left" w:pos="1134"/>
        </w:tabs>
        <w:autoSpaceDE w:val="0"/>
        <w:autoSpaceDN w:val="0"/>
        <w:adjustRightInd w:val="0"/>
        <w:spacing w:line="288" w:lineRule="auto"/>
        <w:ind w:left="0" w:firstLine="709"/>
        <w:jc w:val="both"/>
      </w:pPr>
      <w:r>
        <w:t>неуведомление Оператора ПФ об изменении места (адреса) регистрации ребенка на иной муниципальный район (городской округ);</w:t>
      </w:r>
    </w:p>
    <w:p w:rsidR="00F51B99" w:rsidRDefault="00F51B99" w:rsidP="00250613">
      <w:pPr>
        <w:widowControl w:val="0"/>
        <w:numPr>
          <w:ilvl w:val="0"/>
          <w:numId w:val="17"/>
        </w:numPr>
        <w:tabs>
          <w:tab w:val="left" w:pos="851"/>
          <w:tab w:val="left" w:pos="1134"/>
        </w:tabs>
        <w:autoSpaceDE w:val="0"/>
        <w:autoSpaceDN w:val="0"/>
        <w:adjustRightInd w:val="0"/>
        <w:spacing w:line="288" w:lineRule="auto"/>
        <w:ind w:left="0" w:firstLine="709"/>
        <w:jc w:val="both"/>
      </w:pPr>
      <w:r>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ПФ;</w:t>
      </w:r>
    </w:p>
    <w:p w:rsidR="00F51B99" w:rsidRDefault="00F51B99" w:rsidP="00250613">
      <w:pPr>
        <w:widowControl w:val="0"/>
        <w:numPr>
          <w:ilvl w:val="0"/>
          <w:numId w:val="17"/>
        </w:numPr>
        <w:tabs>
          <w:tab w:val="left" w:pos="851"/>
          <w:tab w:val="left" w:pos="1134"/>
        </w:tabs>
        <w:autoSpaceDE w:val="0"/>
        <w:autoSpaceDN w:val="0"/>
        <w:adjustRightInd w:val="0"/>
        <w:spacing w:line="288" w:lineRule="auto"/>
        <w:ind w:left="0" w:firstLine="709"/>
        <w:jc w:val="both"/>
      </w:pPr>
      <w:r>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rsidR="00F51B99" w:rsidRDefault="00F51B99" w:rsidP="00250613">
      <w:pPr>
        <w:widowControl w:val="0"/>
        <w:numPr>
          <w:ilvl w:val="0"/>
          <w:numId w:val="17"/>
        </w:numPr>
        <w:tabs>
          <w:tab w:val="left" w:pos="851"/>
          <w:tab w:val="left" w:pos="1134"/>
        </w:tabs>
        <w:autoSpaceDE w:val="0"/>
        <w:autoSpaceDN w:val="0"/>
        <w:adjustRightInd w:val="0"/>
        <w:spacing w:line="288" w:lineRule="auto"/>
        <w:ind w:left="0" w:firstLine="709"/>
        <w:jc w:val="both"/>
      </w:pPr>
      <w:r>
        <w:t xml:space="preserve"> совершение действий с сертификатом, противоречащих целям его использования;</w:t>
      </w:r>
    </w:p>
    <w:p w:rsidR="00F51B99" w:rsidRDefault="00F51B99" w:rsidP="00250613">
      <w:pPr>
        <w:widowControl w:val="0"/>
        <w:numPr>
          <w:ilvl w:val="0"/>
          <w:numId w:val="17"/>
        </w:numPr>
        <w:tabs>
          <w:tab w:val="left" w:pos="851"/>
          <w:tab w:val="left" w:pos="1134"/>
        </w:tabs>
        <w:autoSpaceDE w:val="0"/>
        <w:autoSpaceDN w:val="0"/>
        <w:adjustRightInd w:val="0"/>
        <w:spacing w:line="288" w:lineRule="auto"/>
        <w:ind w:left="0" w:firstLine="709"/>
        <w:jc w:val="both"/>
      </w:pPr>
      <w:r>
        <w:t xml:space="preserve"> совершение действий, направленных на использование сертификата, сверх </w:t>
      </w:r>
      <w:r>
        <w:lastRenderedPageBreak/>
        <w:t>определенных для него гарантий обеспечения.</w:t>
      </w:r>
    </w:p>
    <w:p w:rsidR="00F51B99" w:rsidRDefault="00F51B99" w:rsidP="00250613">
      <w:pPr>
        <w:numPr>
          <w:ilvl w:val="0"/>
          <w:numId w:val="7"/>
        </w:numPr>
        <w:tabs>
          <w:tab w:val="left" w:pos="851"/>
        </w:tabs>
        <w:spacing w:line="288" w:lineRule="auto"/>
        <w:ind w:left="0" w:firstLine="567"/>
        <w:jc w:val="both"/>
      </w:pPr>
      <w:r>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rsidR="00F51B99" w:rsidRDefault="00F51B99" w:rsidP="00F51B99">
      <w:pPr>
        <w:tabs>
          <w:tab w:val="left" w:pos="851"/>
        </w:tabs>
        <w:spacing w:line="288" w:lineRule="auto"/>
        <w:jc w:val="both"/>
      </w:pPr>
    </w:p>
    <w:p w:rsidR="00F51B99" w:rsidRDefault="00F51B99" w:rsidP="00250613">
      <w:pPr>
        <w:pStyle w:val="10"/>
        <w:keepLines/>
        <w:numPr>
          <w:ilvl w:val="0"/>
          <w:numId w:val="4"/>
        </w:numPr>
        <w:tabs>
          <w:tab w:val="left" w:pos="851"/>
        </w:tabs>
        <w:spacing w:line="288" w:lineRule="auto"/>
        <w:ind w:left="0" w:firstLine="567"/>
        <w:jc w:val="both"/>
        <w:rPr>
          <w:b/>
          <w:sz w:val="24"/>
        </w:rPr>
      </w:pPr>
      <w:bookmarkStart w:id="15" w:name="_Hlk518075307"/>
      <w:r>
        <w:rPr>
          <w:b/>
          <w:sz w:val="24"/>
        </w:rPr>
        <w:t>Порядок получения образовательной услуги и оплаты образовательной услуги за счет средств сертификата</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16" w:name="Certificate"/>
      <w:bookmarkStart w:id="17" w:name="_Ref450821903"/>
      <w:bookmarkEnd w:id="15"/>
      <w:bookmarkEnd w:id="16"/>
      <w:r>
        <w:rPr>
          <w:rFonts w:ascii="Times New Roman" w:hAnsi="Times New Roman"/>
          <w:sz w:val="24"/>
          <w:szCs w:val="24"/>
        </w:rPr>
        <w:t>Дети, получившие сертификаты с определенным номиналом, имеют право использовать сертификат для обучения по любой образовательной программе, для которой выполняются следующие условия:</w:t>
      </w:r>
      <w:bookmarkEnd w:id="17"/>
    </w:p>
    <w:p w:rsidR="00F51B99" w:rsidRDefault="00F51B99" w:rsidP="00250613">
      <w:pPr>
        <w:pStyle w:val="af1"/>
        <w:numPr>
          <w:ilvl w:val="0"/>
          <w:numId w:val="18"/>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образовательная программа включена в реестр образовательных программ;</w:t>
      </w:r>
    </w:p>
    <w:p w:rsidR="00F51B99" w:rsidRDefault="00F51B99" w:rsidP="00250613">
      <w:pPr>
        <w:pStyle w:val="af1"/>
        <w:numPr>
          <w:ilvl w:val="0"/>
          <w:numId w:val="18"/>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имеется возможность зачисления на обучение по образовательной программе (места для зачисления);</w:t>
      </w:r>
    </w:p>
    <w:p w:rsidR="00F51B99" w:rsidRDefault="00F51B99" w:rsidP="00250613">
      <w:pPr>
        <w:pStyle w:val="af1"/>
        <w:numPr>
          <w:ilvl w:val="0"/>
          <w:numId w:val="18"/>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поставщик включен в реестр поставщиков; </w:t>
      </w:r>
    </w:p>
    <w:p w:rsidR="00F51B99" w:rsidRDefault="00F51B99" w:rsidP="00250613">
      <w:pPr>
        <w:pStyle w:val="af1"/>
        <w:numPr>
          <w:ilvl w:val="0"/>
          <w:numId w:val="18"/>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bookmarkStart w:id="18" w:name="_Ref450823035"/>
      <w:r>
        <w:rPr>
          <w:rFonts w:ascii="Times New Roman" w:hAnsi="Times New Roman"/>
          <w:sz w:val="24"/>
          <w:szCs w:val="24"/>
        </w:rPr>
        <w:t xml:space="preserve"> </w:t>
      </w:r>
    </w:p>
    <w:p w:rsidR="00F51B99" w:rsidRDefault="00F51B99" w:rsidP="00250613">
      <w:pPr>
        <w:pStyle w:val="af1"/>
        <w:numPr>
          <w:ilvl w:val="0"/>
          <w:numId w:val="18"/>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доступный остаток обеспечения сертификата в соответствующем году больше стоимости одного человеко-часа обучения по выбранной образовательной программе</w:t>
      </w:r>
      <w:bookmarkEnd w:id="18"/>
      <w:r>
        <w:rPr>
          <w:rFonts w:ascii="Times New Roman" w:hAnsi="Times New Roman"/>
          <w:sz w:val="24"/>
          <w:szCs w:val="24"/>
        </w:rPr>
        <w:t>;</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договорах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19" w:name="_Ref450828761"/>
      <w:r>
        <w:rPr>
          <w:rFonts w:ascii="Times New Roman" w:hAnsi="Times New Roman"/>
          <w:sz w:val="24"/>
          <w:szCs w:val="24"/>
        </w:rPr>
        <w:t>При выборе образовательной программы родители (законные представители) ребенка обращаются к соответствующему поставщику с заявлением о зачислении для обучения по выбранной образовательной программе.</w:t>
      </w:r>
      <w:bookmarkEnd w:id="19"/>
      <w:r>
        <w:rPr>
          <w:rFonts w:ascii="Times New Roman" w:hAnsi="Times New Roman"/>
          <w:sz w:val="24"/>
          <w:szCs w:val="24"/>
        </w:rPr>
        <w:t xml:space="preserve">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20" w:name="_Ref534923243"/>
      <w:r>
        <w:rPr>
          <w:rFonts w:ascii="Times New Roman" w:hAnsi="Times New Roman"/>
          <w:sz w:val="24"/>
          <w:szCs w:val="24"/>
        </w:rPr>
        <w:t>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bookmarkEnd w:id="20"/>
      <w:r>
        <w:rPr>
          <w:rFonts w:ascii="Times New Roman" w:hAnsi="Times New Roman"/>
          <w:sz w:val="24"/>
          <w:szCs w:val="24"/>
        </w:rPr>
        <w:t xml:space="preserve">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21" w:name="_Ref452544411"/>
      <w:r>
        <w:rPr>
          <w:rFonts w:ascii="Times New Roman" w:hAnsi="Times New Roman"/>
          <w:sz w:val="24"/>
          <w:szCs w:val="24"/>
        </w:rPr>
        <w:t>Поставщик после получения заявления самостоятельно проверяет посредством ИС:</w:t>
      </w:r>
      <w:bookmarkEnd w:id="21"/>
    </w:p>
    <w:p w:rsidR="00F51B99" w:rsidRDefault="00F51B99" w:rsidP="00250613">
      <w:pPr>
        <w:pStyle w:val="af1"/>
        <w:numPr>
          <w:ilvl w:val="0"/>
          <w:numId w:val="19"/>
        </w:numPr>
        <w:tabs>
          <w:tab w:val="left" w:pos="851"/>
        </w:tabs>
        <w:spacing w:after="0" w:line="288" w:lineRule="auto"/>
        <w:ind w:left="0" w:firstLine="567"/>
        <w:rPr>
          <w:rFonts w:ascii="Times New Roman" w:hAnsi="Times New Roman"/>
          <w:sz w:val="24"/>
          <w:szCs w:val="24"/>
        </w:rPr>
      </w:pPr>
      <w:r>
        <w:rPr>
          <w:rFonts w:ascii="Times New Roman" w:hAnsi="Times New Roman"/>
          <w:sz w:val="24"/>
          <w:szCs w:val="24"/>
        </w:rPr>
        <w:t>номер сертификата;</w:t>
      </w:r>
    </w:p>
    <w:p w:rsidR="00F51B99" w:rsidRDefault="00F51B99" w:rsidP="00250613">
      <w:pPr>
        <w:pStyle w:val="af1"/>
        <w:numPr>
          <w:ilvl w:val="0"/>
          <w:numId w:val="19"/>
        </w:numPr>
        <w:tabs>
          <w:tab w:val="left" w:pos="851"/>
        </w:tabs>
        <w:spacing w:after="0" w:line="288" w:lineRule="auto"/>
        <w:ind w:left="0" w:firstLine="567"/>
        <w:rPr>
          <w:rFonts w:ascii="Times New Roman" w:hAnsi="Times New Roman"/>
          <w:sz w:val="24"/>
          <w:szCs w:val="24"/>
        </w:rPr>
      </w:pPr>
      <w:r>
        <w:rPr>
          <w:rFonts w:ascii="Times New Roman" w:hAnsi="Times New Roman"/>
          <w:sz w:val="24"/>
          <w:szCs w:val="24"/>
        </w:rPr>
        <w:t>фамилию, имя и отчество ребенка;</w:t>
      </w:r>
    </w:p>
    <w:p w:rsidR="00F51B99" w:rsidRDefault="00F51B99" w:rsidP="00250613">
      <w:pPr>
        <w:pStyle w:val="af1"/>
        <w:numPr>
          <w:ilvl w:val="0"/>
          <w:numId w:val="19"/>
        </w:numPr>
        <w:tabs>
          <w:tab w:val="left" w:pos="851"/>
        </w:tabs>
        <w:spacing w:after="0" w:line="288" w:lineRule="auto"/>
        <w:ind w:left="0" w:firstLine="567"/>
        <w:rPr>
          <w:rFonts w:ascii="Times New Roman" w:hAnsi="Times New Roman"/>
          <w:sz w:val="24"/>
          <w:szCs w:val="24"/>
        </w:rPr>
      </w:pPr>
      <w:r>
        <w:rPr>
          <w:rFonts w:ascii="Times New Roman" w:hAnsi="Times New Roman"/>
          <w:sz w:val="24"/>
          <w:szCs w:val="24"/>
        </w:rPr>
        <w:t>идентификатор образовательной программы;</w:t>
      </w:r>
    </w:p>
    <w:p w:rsidR="00F51B99" w:rsidRDefault="00F51B99" w:rsidP="00250613">
      <w:pPr>
        <w:pStyle w:val="af1"/>
        <w:numPr>
          <w:ilvl w:val="0"/>
          <w:numId w:val="19"/>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lastRenderedPageBreak/>
        <w:t>планируемую продолжительность обучения ребенка по образовательной программе в течение выбранного периода времени.</w:t>
      </w:r>
    </w:p>
    <w:p w:rsidR="00F51B99" w:rsidRDefault="00F51B99" w:rsidP="00F51B99">
      <w:pPr>
        <w:pStyle w:val="af1"/>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информирует заявителя о возможности/невозможности выдачи сертификата в зависимости от ответа ИС.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trike/>
          <w:sz w:val="24"/>
          <w:szCs w:val="24"/>
        </w:rPr>
      </w:pPr>
      <w:r>
        <w:rPr>
          <w:rFonts w:ascii="Times New Roman" w:hAnsi="Times New Roman"/>
          <w:sz w:val="24"/>
          <w:szCs w:val="24"/>
        </w:rPr>
        <w:t>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превышения доступного остатка средств сертификата, поставщик предлагает обучающемуся, родителям (законным представителям) обучающегося выбрать другую образовательную программу, либо заключить договор на обучение по части образовательной программы. Обучающийся,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 </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22" w:name="_Ref481492803"/>
      <w:bookmarkStart w:id="23" w:name="_Ref450830560"/>
      <w:r>
        <w:rPr>
          <w:rFonts w:ascii="Times New Roman" w:hAnsi="Times New Roman"/>
          <w:sz w:val="24"/>
          <w:szCs w:val="24"/>
        </w:rPr>
        <w:t>Объем оплаты образовательной услуги за счет средств сертификата определяется в размере:</w:t>
      </w:r>
      <w:bookmarkEnd w:id="22"/>
    </w:p>
    <w:p w:rsidR="00F51B99" w:rsidRDefault="00F51B99" w:rsidP="00250613">
      <w:pPr>
        <w:pStyle w:val="af1"/>
        <w:numPr>
          <w:ilvl w:val="0"/>
          <w:numId w:val="20"/>
        </w:numPr>
        <w:tabs>
          <w:tab w:val="left" w:pos="993"/>
        </w:tabs>
        <w:spacing w:after="0" w:line="288" w:lineRule="auto"/>
        <w:ind w:left="0" w:firstLine="567"/>
        <w:jc w:val="both"/>
        <w:rPr>
          <w:rFonts w:ascii="Times New Roman" w:hAnsi="Times New Roman"/>
          <w:sz w:val="24"/>
          <w:szCs w:val="24"/>
        </w:rPr>
      </w:pPr>
      <w:r>
        <w:rPr>
          <w:rFonts w:ascii="Times New Roman" w:hAnsi="Times New Roman"/>
          <w:sz w:val="24"/>
          <w:szCs w:val="24"/>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
    <w:p w:rsidR="00F51B99" w:rsidRDefault="00F51B99" w:rsidP="00250613">
      <w:pPr>
        <w:pStyle w:val="af1"/>
        <w:numPr>
          <w:ilvl w:val="0"/>
          <w:numId w:val="20"/>
        </w:numPr>
        <w:tabs>
          <w:tab w:val="left" w:pos="993"/>
        </w:tabs>
        <w:spacing w:after="0" w:line="288" w:lineRule="auto"/>
        <w:ind w:left="0" w:firstLine="567"/>
        <w:jc w:val="both"/>
        <w:rPr>
          <w:rFonts w:ascii="Times New Roman" w:hAnsi="Times New Roman"/>
          <w:sz w:val="24"/>
          <w:szCs w:val="24"/>
        </w:rPr>
      </w:pPr>
      <w:r>
        <w:rPr>
          <w:rFonts w:ascii="Times New Roman" w:hAnsi="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rsidR="00F51B99" w:rsidRDefault="00F51B99" w:rsidP="00250613">
      <w:pPr>
        <w:pStyle w:val="af1"/>
        <w:numPr>
          <w:ilvl w:val="0"/>
          <w:numId w:val="20"/>
        </w:numPr>
        <w:tabs>
          <w:tab w:val="left" w:pos="993"/>
        </w:tabs>
        <w:spacing w:after="0" w:line="288" w:lineRule="auto"/>
        <w:ind w:left="0" w:firstLine="567"/>
        <w:jc w:val="both"/>
        <w:rPr>
          <w:rFonts w:ascii="Times New Roman" w:hAnsi="Times New Roman"/>
          <w:sz w:val="24"/>
          <w:szCs w:val="24"/>
        </w:rPr>
      </w:pPr>
      <w:r>
        <w:rPr>
          <w:rFonts w:ascii="Times New Roman" w:hAnsi="Times New Roman"/>
          <w:sz w:val="24"/>
          <w:szCs w:val="24"/>
        </w:rPr>
        <w:t>доступного остатка обеспечения сертификата</w:t>
      </w:r>
      <w:bookmarkEnd w:id="23"/>
      <w:r>
        <w:rPr>
          <w:rFonts w:ascii="Times New Roman" w:hAnsi="Times New Roman"/>
          <w:sz w:val="24"/>
          <w:szCs w:val="24"/>
        </w:rPr>
        <w:t>,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обучение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w:t>
      </w:r>
      <w:r>
        <w:rPr>
          <w:rFonts w:ascii="Times New Roman" w:hAnsi="Times New Roman"/>
          <w:sz w:val="24"/>
          <w:szCs w:val="24"/>
        </w:rPr>
        <w:lastRenderedPageBreak/>
        <w:t>которые подавали заявление в электронной форме, обязаны явиться для заключения договора и подписания указанных выше документов лично.</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24" w:name="_Ref504130505"/>
      <w:r>
        <w:rPr>
          <w:rFonts w:ascii="Times New Roman" w:hAnsi="Times New Roman"/>
          <w:sz w:val="24"/>
          <w:szCs w:val="24"/>
        </w:rPr>
        <w:t>Договор об обучении (твердая оферта) должен содержать следующие условия:</w:t>
      </w:r>
      <w:bookmarkEnd w:id="24"/>
    </w:p>
    <w:p w:rsidR="00F51B99" w:rsidRDefault="00F51B99" w:rsidP="00250613">
      <w:pPr>
        <w:pStyle w:val="af1"/>
        <w:numPr>
          <w:ilvl w:val="0"/>
          <w:numId w:val="21"/>
        </w:numPr>
        <w:spacing w:after="0" w:line="288" w:lineRule="auto"/>
        <w:ind w:left="0" w:firstLine="709"/>
        <w:jc w:val="both"/>
        <w:rPr>
          <w:rFonts w:ascii="Times New Roman" w:hAnsi="Times New Roman"/>
          <w:sz w:val="24"/>
          <w:szCs w:val="24"/>
        </w:rPr>
      </w:pPr>
      <w:r>
        <w:rPr>
          <w:rFonts w:ascii="Times New Roman" w:hAnsi="Times New Roman"/>
          <w:sz w:val="24"/>
          <w:szCs w:val="24"/>
        </w:rPr>
        <w:t xml:space="preserve">оплата образовательной услуги в объеме, определяемом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_Ref481492803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77</w:t>
      </w:r>
      <w:r>
        <w:rPr>
          <w:rFonts w:ascii="Times New Roman" w:hAnsi="Times New Roman"/>
          <w:sz w:val="24"/>
          <w:szCs w:val="24"/>
        </w:rPr>
        <w:fldChar w:fldCharType="end"/>
      </w:r>
      <w:r>
        <w:rPr>
          <w:rFonts w:ascii="Times New Roman" w:hAnsi="Times New Roman"/>
          <w:sz w:val="24"/>
          <w:szCs w:val="24"/>
        </w:rPr>
        <w:t xml:space="preserve">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rsidR="00F51B99" w:rsidRDefault="00F51B99" w:rsidP="00250613">
      <w:pPr>
        <w:pStyle w:val="af1"/>
        <w:numPr>
          <w:ilvl w:val="0"/>
          <w:numId w:val="21"/>
        </w:numPr>
        <w:spacing w:after="0" w:line="288" w:lineRule="auto"/>
        <w:ind w:left="0" w:firstLine="709"/>
        <w:jc w:val="both"/>
        <w:rPr>
          <w:rFonts w:ascii="Times New Roman" w:hAnsi="Times New Roman"/>
          <w:sz w:val="24"/>
          <w:szCs w:val="24"/>
        </w:rPr>
      </w:pPr>
      <w:r>
        <w:rPr>
          <w:rFonts w:ascii="Times New Roman" w:hAnsi="Times New Roman"/>
          <w:sz w:val="24"/>
          <w:szCs w:val="24"/>
        </w:rPr>
        <w:t>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был расторгнут;</w:t>
      </w:r>
    </w:p>
    <w:p w:rsidR="00F51B99" w:rsidRDefault="00F51B99" w:rsidP="00250613">
      <w:pPr>
        <w:pStyle w:val="af1"/>
        <w:numPr>
          <w:ilvl w:val="0"/>
          <w:numId w:val="21"/>
        </w:numPr>
        <w:spacing w:after="0" w:line="288" w:lineRule="auto"/>
        <w:ind w:left="0" w:firstLine="709"/>
        <w:jc w:val="both"/>
        <w:rPr>
          <w:rFonts w:ascii="Times New Roman" w:hAnsi="Times New Roman"/>
          <w:sz w:val="24"/>
          <w:szCs w:val="24"/>
        </w:rPr>
      </w:pPr>
      <w:r>
        <w:rPr>
          <w:rFonts w:ascii="Times New Roman" w:hAnsi="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 xml:space="preserve">В случае формирования твердой оферты поставщиком в оферте дополнительно к условиям, указанным в пункте </w:t>
      </w:r>
      <w:r>
        <w:rPr>
          <w:rFonts w:ascii="Times New Roman" w:hAnsi="Times New Roman"/>
          <w:sz w:val="24"/>
          <w:szCs w:val="24"/>
        </w:rPr>
        <w:fldChar w:fldCharType="begin"/>
      </w:r>
      <w:r>
        <w:rPr>
          <w:rFonts w:ascii="Times New Roman" w:hAnsi="Times New Roman"/>
          <w:sz w:val="24"/>
          <w:szCs w:val="24"/>
        </w:rPr>
        <w:instrText xml:space="preserve"> REF _Ref504130505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80</w:t>
      </w:r>
      <w:r>
        <w:rPr>
          <w:rFonts w:ascii="Times New Roman" w:hAnsi="Times New Roman"/>
          <w:sz w:val="24"/>
          <w:szCs w:val="24"/>
        </w:rPr>
        <w:fldChar w:fldCharType="end"/>
      </w:r>
      <w:r>
        <w:rPr>
          <w:rFonts w:ascii="Times New Roman" w:hAnsi="Times New Roman"/>
          <w:sz w:val="24"/>
          <w:szCs w:val="24"/>
        </w:rPr>
        <w:t xml:space="preserve"> настоящих Правил, предусматриваются следующие условия:</w:t>
      </w:r>
    </w:p>
    <w:p w:rsidR="00F51B99" w:rsidRDefault="00F51B99" w:rsidP="00250613">
      <w:pPr>
        <w:pStyle w:val="af1"/>
        <w:numPr>
          <w:ilvl w:val="0"/>
          <w:numId w:val="22"/>
        </w:numPr>
        <w:spacing w:after="0" w:line="288" w:lineRule="auto"/>
        <w:ind w:left="0" w:firstLine="709"/>
        <w:jc w:val="both"/>
        <w:rPr>
          <w:rFonts w:ascii="Times New Roman" w:hAnsi="Times New Roman"/>
          <w:sz w:val="24"/>
          <w:szCs w:val="24"/>
        </w:rPr>
      </w:pPr>
      <w:r>
        <w:rPr>
          <w:rFonts w:ascii="Times New Roman" w:hAnsi="Times New Roman"/>
          <w:sz w:val="24"/>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
    <w:p w:rsidR="00F51B99" w:rsidRDefault="00F51B99" w:rsidP="00250613">
      <w:pPr>
        <w:pStyle w:val="af1"/>
        <w:numPr>
          <w:ilvl w:val="0"/>
          <w:numId w:val="22"/>
        </w:numPr>
        <w:spacing w:after="0" w:line="288" w:lineRule="auto"/>
        <w:ind w:left="0" w:firstLine="709"/>
        <w:jc w:val="both"/>
        <w:rPr>
          <w:rFonts w:ascii="Times New Roman" w:hAnsi="Times New Roman"/>
          <w:sz w:val="24"/>
          <w:szCs w:val="24"/>
        </w:rPr>
      </w:pPr>
      <w:r>
        <w:rPr>
          <w:rFonts w:ascii="Times New Roman" w:hAnsi="Times New Roman"/>
          <w:sz w:val="24"/>
          <w:szCs w:val="24"/>
        </w:rPr>
        <w:t>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обучение по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F51B99" w:rsidRDefault="00F51B99" w:rsidP="00250613">
      <w:pPr>
        <w:pStyle w:val="af1"/>
        <w:numPr>
          <w:ilvl w:val="0"/>
          <w:numId w:val="22"/>
        </w:numPr>
        <w:spacing w:after="0" w:line="288" w:lineRule="auto"/>
        <w:ind w:left="0" w:firstLine="709"/>
        <w:jc w:val="both"/>
        <w:rPr>
          <w:rFonts w:ascii="Times New Roman" w:hAnsi="Times New Roman"/>
          <w:sz w:val="24"/>
          <w:szCs w:val="24"/>
        </w:rPr>
      </w:pPr>
      <w:r>
        <w:rPr>
          <w:rFonts w:ascii="Times New Roman" w:hAnsi="Times New Roman"/>
          <w:sz w:val="24"/>
          <w:szCs w:val="24"/>
        </w:rPr>
        <w:t>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25" w:name="_Ref462048923"/>
      <w:r>
        <w:rPr>
          <w:rFonts w:ascii="Times New Roman" w:hAnsi="Times New Roman"/>
          <w:sz w:val="24"/>
          <w:szCs w:val="24"/>
        </w:rPr>
        <w:t xml:space="preserve">Поставщик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w:t>
      </w:r>
      <w:r>
        <w:rPr>
          <w:rFonts w:ascii="Times New Roman" w:hAnsi="Times New Roman"/>
          <w:sz w:val="24"/>
          <w:szCs w:val="24"/>
        </w:rPr>
        <w:lastRenderedPageBreak/>
        <w:t>(открытия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25"/>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26" w:name="_Ref450830457"/>
      <w:r>
        <w:rPr>
          <w:rFonts w:ascii="Times New Roman" w:hAnsi="Times New Roman"/>
          <w:sz w:val="24"/>
          <w:szCs w:val="24"/>
        </w:rPr>
        <w:t>Поставщик в день заключения договора об образовании вносит в ИС данные о заключении договора, содержащие следующие сведения:</w:t>
      </w:r>
      <w:bookmarkEnd w:id="26"/>
    </w:p>
    <w:p w:rsidR="00F51B99" w:rsidRDefault="00F51B99" w:rsidP="00250613">
      <w:pPr>
        <w:pStyle w:val="af1"/>
        <w:numPr>
          <w:ilvl w:val="0"/>
          <w:numId w:val="23"/>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реквизиты договора об образовании;</w:t>
      </w:r>
    </w:p>
    <w:p w:rsidR="00F51B99" w:rsidRDefault="00F51B99" w:rsidP="00250613">
      <w:pPr>
        <w:pStyle w:val="af1"/>
        <w:numPr>
          <w:ilvl w:val="0"/>
          <w:numId w:val="23"/>
        </w:numPr>
        <w:tabs>
          <w:tab w:val="left" w:pos="851"/>
        </w:tabs>
        <w:spacing w:after="0" w:line="288" w:lineRule="auto"/>
        <w:ind w:left="0" w:firstLine="567"/>
        <w:rPr>
          <w:rFonts w:ascii="Times New Roman" w:hAnsi="Times New Roman"/>
          <w:sz w:val="24"/>
          <w:szCs w:val="24"/>
        </w:rPr>
      </w:pPr>
      <w:r>
        <w:rPr>
          <w:rFonts w:ascii="Times New Roman" w:hAnsi="Times New Roman"/>
          <w:sz w:val="24"/>
          <w:szCs w:val="24"/>
        </w:rPr>
        <w:t>номер сертификата;</w:t>
      </w:r>
    </w:p>
    <w:p w:rsidR="00F51B99" w:rsidRDefault="00F51B99" w:rsidP="00250613">
      <w:pPr>
        <w:pStyle w:val="af1"/>
        <w:numPr>
          <w:ilvl w:val="0"/>
          <w:numId w:val="23"/>
        </w:numPr>
        <w:tabs>
          <w:tab w:val="left" w:pos="851"/>
        </w:tabs>
        <w:spacing w:after="0" w:line="288" w:lineRule="auto"/>
        <w:ind w:left="0" w:firstLine="567"/>
        <w:rPr>
          <w:rFonts w:ascii="Times New Roman" w:hAnsi="Times New Roman"/>
          <w:sz w:val="24"/>
          <w:szCs w:val="24"/>
        </w:rPr>
      </w:pPr>
      <w:r>
        <w:rPr>
          <w:rFonts w:ascii="Times New Roman" w:hAnsi="Times New Roman"/>
          <w:sz w:val="24"/>
          <w:szCs w:val="24"/>
        </w:rPr>
        <w:t>идентификатор образовательной программы;</w:t>
      </w:r>
    </w:p>
    <w:p w:rsidR="00F51B99" w:rsidRDefault="00F51B99" w:rsidP="00250613">
      <w:pPr>
        <w:pStyle w:val="af1"/>
        <w:numPr>
          <w:ilvl w:val="0"/>
          <w:numId w:val="23"/>
        </w:numPr>
        <w:tabs>
          <w:tab w:val="left" w:pos="851"/>
        </w:tabs>
        <w:spacing w:after="0" w:line="288" w:lineRule="auto"/>
        <w:ind w:left="0" w:firstLine="567"/>
        <w:rPr>
          <w:rFonts w:ascii="Times New Roman" w:hAnsi="Times New Roman"/>
          <w:sz w:val="24"/>
          <w:szCs w:val="24"/>
        </w:rPr>
      </w:pPr>
      <w:r>
        <w:rPr>
          <w:rFonts w:ascii="Times New Roman" w:hAnsi="Times New Roman"/>
          <w:sz w:val="24"/>
          <w:szCs w:val="24"/>
        </w:rPr>
        <w:t>дату начала обучения ребенка по образовательной программе.</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27" w:name="_Ref450828769"/>
      <w:r>
        <w:rPr>
          <w:rFonts w:ascii="Times New Roman" w:hAnsi="Times New Roman"/>
          <w:sz w:val="24"/>
          <w:szCs w:val="24"/>
        </w:rPr>
        <w:t>Указанные в предыдущем пункте настоящих Правил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bookmarkEnd w:id="27"/>
    </w:p>
    <w:p w:rsidR="00F51B99" w:rsidRDefault="00F51B99" w:rsidP="00250613">
      <w:pPr>
        <w:pStyle w:val="af1"/>
        <w:numPr>
          <w:ilvl w:val="0"/>
          <w:numId w:val="24"/>
        </w:numPr>
        <w:tabs>
          <w:tab w:val="left" w:pos="851"/>
        </w:tabs>
        <w:spacing w:after="0" w:line="288" w:lineRule="auto"/>
        <w:ind w:left="0" w:firstLine="567"/>
        <w:jc w:val="both"/>
        <w:rPr>
          <w:rFonts w:ascii="Times New Roman" w:hAnsi="Times New Roman"/>
          <w:sz w:val="24"/>
          <w:szCs w:val="24"/>
        </w:rPr>
      </w:pPr>
      <w:bookmarkStart w:id="28" w:name="_Ref450830384"/>
      <w:r>
        <w:rPr>
          <w:rFonts w:ascii="Times New Roman" w:hAnsi="Times New Roman"/>
          <w:sz w:val="24"/>
          <w:szCs w:val="24"/>
        </w:rPr>
        <w:t xml:space="preserve">реквизиты договора об </w:t>
      </w:r>
      <w:bookmarkEnd w:id="28"/>
      <w:r>
        <w:rPr>
          <w:rFonts w:ascii="Times New Roman" w:hAnsi="Times New Roman"/>
          <w:sz w:val="24"/>
          <w:szCs w:val="24"/>
        </w:rPr>
        <w:t>образовании;</w:t>
      </w:r>
    </w:p>
    <w:p w:rsidR="00F51B99" w:rsidRDefault="00F51B99" w:rsidP="00250613">
      <w:pPr>
        <w:pStyle w:val="af1"/>
        <w:numPr>
          <w:ilvl w:val="0"/>
          <w:numId w:val="24"/>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идентификатор образовательной программы;</w:t>
      </w:r>
    </w:p>
    <w:p w:rsidR="00F51B99" w:rsidRDefault="00F51B99" w:rsidP="00250613">
      <w:pPr>
        <w:pStyle w:val="af1"/>
        <w:numPr>
          <w:ilvl w:val="0"/>
          <w:numId w:val="24"/>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дата начала обучения ребенка по образовательной программе и предполагаемый период обучения;</w:t>
      </w:r>
    </w:p>
    <w:p w:rsidR="00F51B99" w:rsidRDefault="00F51B99" w:rsidP="00250613">
      <w:pPr>
        <w:pStyle w:val="af1"/>
        <w:numPr>
          <w:ilvl w:val="0"/>
          <w:numId w:val="24"/>
        </w:numPr>
        <w:tabs>
          <w:tab w:val="left" w:pos="851"/>
        </w:tabs>
        <w:spacing w:after="0" w:line="288" w:lineRule="auto"/>
        <w:ind w:left="0" w:firstLine="567"/>
        <w:jc w:val="both"/>
        <w:rPr>
          <w:rFonts w:ascii="Times New Roman" w:hAnsi="Times New Roman"/>
          <w:sz w:val="24"/>
          <w:szCs w:val="24"/>
        </w:rPr>
      </w:pPr>
      <w:bookmarkStart w:id="29" w:name="_Ref450830394"/>
      <w:r>
        <w:rPr>
          <w:rFonts w:ascii="Times New Roman" w:hAnsi="Times New Roman"/>
          <w:sz w:val="24"/>
          <w:szCs w:val="24"/>
        </w:rPr>
        <w:t>наименование поставщика;</w:t>
      </w:r>
      <w:bookmarkEnd w:id="29"/>
    </w:p>
    <w:p w:rsidR="00F51B99" w:rsidRDefault="00F51B99" w:rsidP="00250613">
      <w:pPr>
        <w:pStyle w:val="af1"/>
        <w:numPr>
          <w:ilvl w:val="0"/>
          <w:numId w:val="24"/>
        </w:numPr>
        <w:tabs>
          <w:tab w:val="left" w:pos="851"/>
        </w:tabs>
        <w:spacing w:after="0" w:line="288" w:lineRule="auto"/>
        <w:ind w:left="0" w:firstLine="567"/>
        <w:jc w:val="both"/>
        <w:rPr>
          <w:rFonts w:ascii="Times New Roman" w:hAnsi="Times New Roman"/>
          <w:sz w:val="24"/>
          <w:szCs w:val="24"/>
        </w:rPr>
      </w:pPr>
      <w:bookmarkStart w:id="30" w:name="_Ref450830613"/>
      <w:bookmarkStart w:id="31" w:name="_Ref1212928"/>
      <w:r>
        <w:rPr>
          <w:rFonts w:ascii="Times New Roman" w:hAnsi="Times New Roman"/>
          <w:sz w:val="24"/>
          <w:szCs w:val="24"/>
        </w:rPr>
        <w:t>зарезервированный объем средств сертификата, который будет использован для оплаты услуги, оказываемой по договору об образовании</w:t>
      </w:r>
      <w:bookmarkEnd w:id="30"/>
      <w:r>
        <w:rPr>
          <w:rFonts w:ascii="Times New Roman" w:hAnsi="Times New Roman"/>
          <w:sz w:val="24"/>
          <w:szCs w:val="24"/>
        </w:rPr>
        <w:t>.</w:t>
      </w:r>
      <w:bookmarkEnd w:id="31"/>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Зарезервированный объем средств сертификата на оплату образовательной услуги, указанный в подпункте </w:t>
      </w:r>
      <w:r>
        <w:rPr>
          <w:rFonts w:ascii="Times New Roman" w:hAnsi="Times New Roman"/>
          <w:sz w:val="24"/>
          <w:szCs w:val="24"/>
        </w:rPr>
        <w:fldChar w:fldCharType="begin"/>
      </w:r>
      <w:r>
        <w:rPr>
          <w:rFonts w:ascii="Times New Roman" w:hAnsi="Times New Roman"/>
          <w:sz w:val="24"/>
          <w:szCs w:val="24"/>
        </w:rPr>
        <w:instrText xml:space="preserve"> REF _Ref1212928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_Ref450828769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85</w:t>
      </w:r>
      <w:r>
        <w:rPr>
          <w:rFonts w:ascii="Times New Roman" w:hAnsi="Times New Roman"/>
          <w:sz w:val="24"/>
          <w:szCs w:val="24"/>
        </w:rPr>
        <w:fldChar w:fldCharType="end"/>
      </w:r>
      <w:r>
        <w:rPr>
          <w:rFonts w:ascii="Times New Roman" w:hAnsi="Times New Roman"/>
          <w:sz w:val="24"/>
          <w:szCs w:val="24"/>
        </w:rPr>
        <w:t xml:space="preserve">5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_Ref481492803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77</w:t>
      </w:r>
      <w:r>
        <w:rPr>
          <w:rFonts w:ascii="Times New Roman" w:hAnsi="Times New Roman"/>
          <w:sz w:val="24"/>
          <w:szCs w:val="24"/>
        </w:rPr>
        <w:fldChar w:fldCharType="end"/>
      </w:r>
      <w:r>
        <w:rPr>
          <w:rFonts w:ascii="Times New Roman" w:hAnsi="Times New Roman"/>
          <w:sz w:val="24"/>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прошедший месяц оказания образовательной услуги, и подлежит ежемесячной корректировке на основании данных о выставленных в соответствии с пунктами </w:t>
      </w:r>
      <w:r>
        <w:rPr>
          <w:rFonts w:ascii="Times New Roman" w:hAnsi="Times New Roman"/>
          <w:sz w:val="24"/>
          <w:szCs w:val="24"/>
        </w:rPr>
        <w:fldChar w:fldCharType="begin"/>
      </w:r>
      <w:r>
        <w:rPr>
          <w:rFonts w:ascii="Times New Roman" w:hAnsi="Times New Roman"/>
          <w:sz w:val="24"/>
          <w:szCs w:val="24"/>
        </w:rPr>
        <w:instrText xml:space="preserve"> REF _Ref1762554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93</w:t>
      </w:r>
      <w:r>
        <w:rPr>
          <w:rFonts w:ascii="Times New Roman" w:hAnsi="Times New Roman"/>
          <w:sz w:val="24"/>
          <w:szCs w:val="24"/>
        </w:rPr>
        <w:fldChar w:fldCharType="end"/>
      </w:r>
      <w:r>
        <w:rPr>
          <w:rFonts w:ascii="Times New Roman" w:hAnsi="Times New Roman"/>
          <w:sz w:val="24"/>
          <w:szCs w:val="24"/>
        </w:rPr>
        <w:t>3 и 100 настоящих Правил счетах.</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 xml:space="preserve">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Pr>
          <w:rFonts w:ascii="Times New Roman" w:hAnsi="Times New Roman"/>
          <w:sz w:val="24"/>
          <w:szCs w:val="24"/>
        </w:rPr>
        <w:fldChar w:fldCharType="begin"/>
      </w:r>
      <w:r>
        <w:rPr>
          <w:rFonts w:ascii="Times New Roman" w:hAnsi="Times New Roman"/>
          <w:sz w:val="24"/>
          <w:szCs w:val="24"/>
        </w:rPr>
        <w:instrText xml:space="preserve"> REF _Ref1762554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_Ref450884745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100</w:t>
      </w:r>
      <w:r>
        <w:rPr>
          <w:rFonts w:ascii="Times New Roman" w:hAnsi="Times New Roman"/>
          <w:sz w:val="24"/>
          <w:szCs w:val="24"/>
        </w:rPr>
        <w:fldChar w:fldCharType="end"/>
      </w:r>
      <w:r>
        <w:rPr>
          <w:rFonts w:ascii="Times New Roman" w:hAnsi="Times New Roman"/>
          <w:sz w:val="24"/>
          <w:szCs w:val="24"/>
        </w:rPr>
        <w:t>0 настоящих Правил счетах.</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Договор об обучении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bookmarkStart w:id="32" w:name="_Ref450831234"/>
      <w:bookmarkStart w:id="33" w:name="_Ref452544425"/>
      <w:r>
        <w:rPr>
          <w:rFonts w:ascii="Times New Roman" w:hAnsi="Times New Roman"/>
          <w:sz w:val="24"/>
          <w:szCs w:val="24"/>
        </w:rPr>
        <w:t xml:space="preserve">В случае расторжения договора об обучении (твердой оферты), поставщик незамедлительно вносит в ИС данные о расторжении договора, содержащее </w:t>
      </w:r>
      <w:bookmarkEnd w:id="32"/>
      <w:r>
        <w:rPr>
          <w:rFonts w:ascii="Times New Roman" w:hAnsi="Times New Roman"/>
          <w:sz w:val="24"/>
          <w:szCs w:val="24"/>
        </w:rPr>
        <w:t>следующие сведения:</w:t>
      </w:r>
      <w:bookmarkEnd w:id="33"/>
    </w:p>
    <w:p w:rsidR="00F51B99" w:rsidRDefault="00F51B99" w:rsidP="00250613">
      <w:pPr>
        <w:pStyle w:val="af1"/>
        <w:numPr>
          <w:ilvl w:val="0"/>
          <w:numId w:val="2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номер сертификата;</w:t>
      </w:r>
    </w:p>
    <w:p w:rsidR="00F51B99" w:rsidRDefault="00F51B99" w:rsidP="00250613">
      <w:pPr>
        <w:pStyle w:val="af1"/>
        <w:numPr>
          <w:ilvl w:val="0"/>
          <w:numId w:val="2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реквизиты договора об образовании;</w:t>
      </w:r>
    </w:p>
    <w:p w:rsidR="00F51B99" w:rsidRDefault="00F51B99" w:rsidP="00250613">
      <w:pPr>
        <w:pStyle w:val="af1"/>
        <w:numPr>
          <w:ilvl w:val="0"/>
          <w:numId w:val="2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lastRenderedPageBreak/>
        <w:t>основания для расторжения договора об образовании;</w:t>
      </w:r>
    </w:p>
    <w:p w:rsidR="00F51B99" w:rsidRDefault="00F51B99" w:rsidP="00250613">
      <w:pPr>
        <w:pStyle w:val="af1"/>
        <w:numPr>
          <w:ilvl w:val="0"/>
          <w:numId w:val="2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дата прекращения действия договора об образовании;</w:t>
      </w:r>
    </w:p>
    <w:p w:rsidR="00F51B99" w:rsidRDefault="00F51B99" w:rsidP="00250613">
      <w:pPr>
        <w:pStyle w:val="af1"/>
        <w:numPr>
          <w:ilvl w:val="0"/>
          <w:numId w:val="25"/>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объем обеспечения сертификата, не использованный обучающимся в связи с расторжением договора об образовании.</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Расторжение договора об обучении (твердой оферты) возможно не ранее 1-го числа месяца, следующего за месяцем внесения в ИС данных о расторжении договора об обучении (твердой оферты).</w:t>
      </w:r>
    </w:p>
    <w:p w:rsidR="00F51B99" w:rsidRDefault="00F51B99" w:rsidP="00250613">
      <w:pPr>
        <w:pStyle w:val="af1"/>
        <w:numPr>
          <w:ilvl w:val="0"/>
          <w:numId w:val="7"/>
        </w:numPr>
        <w:tabs>
          <w:tab w:val="left" w:pos="851"/>
        </w:tabs>
        <w:spacing w:after="0" w:line="288" w:lineRule="auto"/>
        <w:ind w:left="0" w:firstLine="567"/>
        <w:jc w:val="both"/>
        <w:rPr>
          <w:rFonts w:ascii="Times New Roman" w:hAnsi="Times New Roman"/>
          <w:sz w:val="24"/>
          <w:szCs w:val="24"/>
        </w:rPr>
      </w:pPr>
      <w:r>
        <w:rPr>
          <w:rFonts w:ascii="Times New Roman" w:hAnsi="Times New Roman"/>
          <w:sz w:val="24"/>
          <w:szCs w:val="24"/>
        </w:rPr>
        <w:t>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
    <w:p w:rsidR="00F51B99" w:rsidRDefault="00F51B99" w:rsidP="00250613">
      <w:pPr>
        <w:pStyle w:val="af1"/>
        <w:numPr>
          <w:ilvl w:val="0"/>
          <w:numId w:val="7"/>
        </w:numPr>
        <w:spacing w:after="0" w:line="288" w:lineRule="auto"/>
        <w:ind w:left="0" w:firstLine="567"/>
        <w:jc w:val="both"/>
        <w:rPr>
          <w:rFonts w:ascii="Times New Roman" w:hAnsi="Times New Roman"/>
          <w:sz w:val="24"/>
          <w:szCs w:val="24"/>
        </w:rPr>
      </w:pPr>
      <w:r>
        <w:rPr>
          <w:rFonts w:ascii="Times New Roman" w:hAnsi="Times New Roman"/>
          <w:sz w:val="24"/>
          <w:szCs w:val="24"/>
        </w:rPr>
        <w:t>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устанавливается администрацией городского округа Зарайск Московской области,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rsidR="00F51B99" w:rsidRDefault="00F51B99" w:rsidP="00250613">
      <w:pPr>
        <w:pStyle w:val="af1"/>
        <w:numPr>
          <w:ilvl w:val="0"/>
          <w:numId w:val="7"/>
        </w:numPr>
        <w:spacing w:after="0" w:line="288" w:lineRule="auto"/>
        <w:ind w:left="0" w:firstLine="567"/>
        <w:jc w:val="both"/>
        <w:rPr>
          <w:rFonts w:ascii="Times New Roman" w:hAnsi="Times New Roman"/>
          <w:sz w:val="24"/>
          <w:szCs w:val="24"/>
        </w:rPr>
      </w:pPr>
      <w:bookmarkStart w:id="34" w:name="_Ref1762554"/>
      <w:r>
        <w:rPr>
          <w:rFonts w:ascii="Times New Roman" w:hAnsi="Times New Roman"/>
          <w:sz w:val="24"/>
          <w:szCs w:val="24"/>
        </w:rP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bookmarkEnd w:id="34"/>
    </w:p>
    <w:p w:rsidR="00F51B99" w:rsidRDefault="00F51B99" w:rsidP="00250613">
      <w:pPr>
        <w:pStyle w:val="af1"/>
        <w:numPr>
          <w:ilvl w:val="0"/>
          <w:numId w:val="7"/>
        </w:numPr>
        <w:spacing w:after="0" w:line="288" w:lineRule="auto"/>
        <w:ind w:left="0" w:firstLine="567"/>
        <w:jc w:val="both"/>
        <w:rPr>
          <w:rFonts w:ascii="Times New Roman" w:hAnsi="Times New Roman"/>
          <w:sz w:val="24"/>
          <w:szCs w:val="24"/>
        </w:rPr>
      </w:pPr>
      <w:r>
        <w:rPr>
          <w:rFonts w:ascii="Times New Roman" w:hAnsi="Times New Roman"/>
          <w:sz w:val="24"/>
          <w:szCs w:val="24"/>
        </w:rPr>
        <w:t>Реестр договоров на авансирование содержит следующие сведения:</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наименование поставщика;</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ОГРН/ОГРНИП поставщика в соответствии с ЕГРЮЛ/ЕГРИП;</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месяц, на который предполагается авансирование;</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номер позиции в вышеуказанном реестре;</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номер сертификата;</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реквизиты договора об обучении (твердой оферты);</w:t>
      </w:r>
    </w:p>
    <w:p w:rsidR="00F51B99" w:rsidRDefault="00F51B99" w:rsidP="00250613">
      <w:pPr>
        <w:pStyle w:val="af1"/>
        <w:numPr>
          <w:ilvl w:val="0"/>
          <w:numId w:val="26"/>
        </w:numPr>
        <w:spacing w:after="0" w:line="288" w:lineRule="auto"/>
        <w:ind w:left="0" w:firstLine="709"/>
        <w:jc w:val="both"/>
        <w:rPr>
          <w:rFonts w:ascii="Times New Roman" w:hAnsi="Times New Roman"/>
          <w:sz w:val="24"/>
          <w:szCs w:val="24"/>
        </w:rPr>
      </w:pPr>
      <w:r>
        <w:rPr>
          <w:rFonts w:ascii="Times New Roman" w:hAnsi="Times New Roman"/>
          <w:sz w:val="24"/>
          <w:szCs w:val="24"/>
        </w:rPr>
        <w:t>объем обязательств уполномоченной организации за текущий месяц в соответствии с договором об обучении (твердой офертой).</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 xml:space="preserve">Заявка на авансирование поставщика предусматривает оплату поставщику не более 80-ти процентов от совокупных обязательств уполномоченной организации за текущий месяц в соответствии со всеми договорами об обучении (твердыми офертами), действующими в текущем месяце. </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35" w:name="_Ref451069974"/>
      <w:r>
        <w:rPr>
          <w:rFonts w:ascii="Times New Roman" w:hAnsi="Times New Roman"/>
          <w:sz w:val="24"/>
          <w:szCs w:val="24"/>
        </w:rPr>
        <w:t xml:space="preserve">Уполномоченная организация не позднее 3-го рабочего дня текущего месяца на основании всех полученных заявок на авансирование и счетов на оплату оказанных услуг </w:t>
      </w:r>
      <w:r>
        <w:rPr>
          <w:rFonts w:ascii="Times New Roman" w:hAnsi="Times New Roman"/>
          <w:sz w:val="24"/>
          <w:szCs w:val="24"/>
        </w:rPr>
        <w:lastRenderedPageBreak/>
        <w:t>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 оферт), который содержит следующие сведения:</w:t>
      </w:r>
      <w:bookmarkEnd w:id="35"/>
    </w:p>
    <w:p w:rsidR="00F51B99" w:rsidRDefault="00F51B99" w:rsidP="00250613">
      <w:pPr>
        <w:pStyle w:val="af1"/>
        <w:numPr>
          <w:ilvl w:val="0"/>
          <w:numId w:val="27"/>
        </w:numPr>
        <w:spacing w:after="0" w:line="288" w:lineRule="auto"/>
        <w:ind w:left="0" w:firstLine="851"/>
        <w:rPr>
          <w:rFonts w:ascii="Times New Roman" w:hAnsi="Times New Roman"/>
          <w:sz w:val="24"/>
          <w:szCs w:val="24"/>
        </w:rPr>
      </w:pPr>
      <w:r>
        <w:rPr>
          <w:rFonts w:ascii="Times New Roman" w:hAnsi="Times New Roman"/>
          <w:sz w:val="24"/>
          <w:szCs w:val="24"/>
        </w:rPr>
        <w:t>месяц, за который запрашивается перечисление субсидии;</w:t>
      </w:r>
    </w:p>
    <w:p w:rsidR="00F51B99" w:rsidRDefault="00F51B99" w:rsidP="00250613">
      <w:pPr>
        <w:pStyle w:val="af1"/>
        <w:numPr>
          <w:ilvl w:val="0"/>
          <w:numId w:val="27"/>
        </w:numPr>
        <w:spacing w:after="0" w:line="288" w:lineRule="auto"/>
        <w:ind w:left="0" w:firstLine="851"/>
        <w:rPr>
          <w:rFonts w:ascii="Times New Roman" w:hAnsi="Times New Roman"/>
          <w:sz w:val="24"/>
          <w:szCs w:val="24"/>
        </w:rPr>
      </w:pPr>
      <w:r>
        <w:rPr>
          <w:rFonts w:ascii="Times New Roman" w:hAnsi="Times New Roman"/>
          <w:sz w:val="24"/>
          <w:szCs w:val="24"/>
        </w:rPr>
        <w:t>номер позиции  в вышеуказанном реестре;</w:t>
      </w:r>
    </w:p>
    <w:p w:rsidR="00F51B99" w:rsidRDefault="00F51B99" w:rsidP="00250613">
      <w:pPr>
        <w:pStyle w:val="af1"/>
        <w:numPr>
          <w:ilvl w:val="0"/>
          <w:numId w:val="27"/>
        </w:numPr>
        <w:spacing w:after="0" w:line="288" w:lineRule="auto"/>
        <w:ind w:left="0" w:firstLine="851"/>
        <w:rPr>
          <w:rFonts w:ascii="Times New Roman" w:hAnsi="Times New Roman"/>
          <w:sz w:val="24"/>
          <w:szCs w:val="24"/>
        </w:rPr>
      </w:pPr>
      <w:r>
        <w:rPr>
          <w:rFonts w:ascii="Times New Roman" w:hAnsi="Times New Roman"/>
          <w:sz w:val="24"/>
          <w:szCs w:val="24"/>
        </w:rPr>
        <w:t>номер сертификата;</w:t>
      </w:r>
    </w:p>
    <w:p w:rsidR="00F51B99" w:rsidRDefault="00F51B99" w:rsidP="00250613">
      <w:pPr>
        <w:pStyle w:val="af1"/>
        <w:numPr>
          <w:ilvl w:val="0"/>
          <w:numId w:val="27"/>
        </w:numPr>
        <w:spacing w:after="0" w:line="288" w:lineRule="auto"/>
        <w:ind w:left="0" w:firstLine="851"/>
        <w:rPr>
          <w:rFonts w:ascii="Times New Roman" w:hAnsi="Times New Roman"/>
          <w:sz w:val="24"/>
          <w:szCs w:val="24"/>
        </w:rPr>
      </w:pPr>
      <w:r>
        <w:rPr>
          <w:rFonts w:ascii="Times New Roman" w:hAnsi="Times New Roman"/>
          <w:sz w:val="24"/>
          <w:szCs w:val="24"/>
        </w:rPr>
        <w:t>реквизиты договора об обучении (твердой оферты);</w:t>
      </w:r>
    </w:p>
    <w:p w:rsidR="00F51B99" w:rsidRDefault="00F51B99" w:rsidP="00250613">
      <w:pPr>
        <w:pStyle w:val="af1"/>
        <w:numPr>
          <w:ilvl w:val="0"/>
          <w:numId w:val="27"/>
        </w:numPr>
        <w:spacing w:after="0" w:line="288" w:lineRule="auto"/>
        <w:ind w:left="0" w:firstLine="851"/>
        <w:jc w:val="both"/>
        <w:rPr>
          <w:rFonts w:ascii="Times New Roman" w:hAnsi="Times New Roman"/>
          <w:sz w:val="24"/>
          <w:szCs w:val="24"/>
        </w:rPr>
      </w:pPr>
      <w:r>
        <w:rPr>
          <w:rFonts w:ascii="Times New Roman" w:hAnsi="Times New Roman"/>
          <w:sz w:val="24"/>
          <w:szCs w:val="24"/>
        </w:rPr>
        <w:t>объем обязательств уполномоченной организации в соответствии с договором об обучении (твердой офертой).</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36" w:name="_Ref1762932"/>
      <w:r>
        <w:rPr>
          <w:rFonts w:ascii="Times New Roman" w:hAnsi="Times New Roman"/>
          <w:sz w:val="24"/>
          <w:szCs w:val="24"/>
        </w:rPr>
        <w:t xml:space="preserve">Перечисление субсидии  из местного бюджета в целях возмещения возникающих расходов по оплате договоров об обучении, предусмотренное пунктом </w:t>
      </w:r>
      <w:r>
        <w:fldChar w:fldCharType="begin"/>
      </w:r>
      <w:r>
        <w:rPr>
          <w:rFonts w:ascii="Times New Roman" w:hAnsi="Times New Roman"/>
          <w:sz w:val="24"/>
          <w:szCs w:val="24"/>
        </w:rPr>
        <w:instrText xml:space="preserve"> REF _Ref451069974 \r \h  \* MERGEFORMAT </w:instrText>
      </w:r>
      <w:r>
        <w:fldChar w:fldCharType="separate"/>
      </w:r>
      <w:r>
        <w:rPr>
          <w:rFonts w:ascii="Times New Roman" w:hAnsi="Times New Roman"/>
          <w:sz w:val="24"/>
          <w:szCs w:val="24"/>
        </w:rPr>
        <w:t>96</w:t>
      </w:r>
      <w:r>
        <w:fldChar w:fldCharType="end"/>
      </w:r>
      <w:r>
        <w:rPr>
          <w:rFonts w:ascii="Times New Roman" w:hAnsi="Times New Roman"/>
          <w:sz w:val="24"/>
          <w:szCs w:val="24"/>
        </w:rPr>
        <w:t>6 настоящих Правил, осуществляется в соответствии с заключенным соглашением о предоставлении субсидии из местного бюджета 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 абзацем 2 части 1 статьи 78.1 Бюджетного кодекса Российской Федерации.</w:t>
      </w:r>
      <w:bookmarkEnd w:id="36"/>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37" w:name="_Ref451069110"/>
      <w:r>
        <w:rPr>
          <w:rFonts w:ascii="Times New Roman" w:hAnsi="Times New Roman"/>
          <w:sz w:val="24"/>
          <w:szCs w:val="24"/>
        </w:rPr>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bookmarkEnd w:id="37"/>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38" w:name="_Ref450884745"/>
      <w:r>
        <w:rPr>
          <w:rFonts w:ascii="Times New Roman" w:hAnsi="Times New Roman"/>
          <w:sz w:val="24"/>
          <w:szCs w:val="24"/>
        </w:rPr>
        <w:t>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bookmarkEnd w:id="38"/>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Реестр договоров должен содержать следующие сведения:</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наименование поставщика;</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ОГРН/ОГРНИП поставщика в соответствии с ЕГРЮЛ/ЕГРИП;</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месяц, за который выставлен счет;</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номер позиции в вышеуказанном реестре;</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номер сертификата;</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реквизиты договора об обучении (твердой оферты);</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объем оказанных образовательных услуг за отчетный месяц в процентах от предусмотренных в соответствии с договором об обучении (твердой офертой);</w:t>
      </w:r>
    </w:p>
    <w:p w:rsidR="00F51B99" w:rsidRDefault="00F51B99" w:rsidP="00250613">
      <w:pPr>
        <w:pStyle w:val="af1"/>
        <w:numPr>
          <w:ilvl w:val="0"/>
          <w:numId w:val="28"/>
        </w:numPr>
        <w:spacing w:after="0" w:line="288" w:lineRule="auto"/>
        <w:ind w:left="0" w:firstLine="709"/>
        <w:jc w:val="both"/>
        <w:rPr>
          <w:rFonts w:ascii="Times New Roman" w:hAnsi="Times New Roman"/>
          <w:sz w:val="24"/>
          <w:szCs w:val="24"/>
        </w:rPr>
      </w:pPr>
      <w:r>
        <w:rPr>
          <w:rFonts w:ascii="Times New Roman" w:hAnsi="Times New Roman"/>
          <w:sz w:val="24"/>
          <w:szCs w:val="24"/>
        </w:rPr>
        <w:t>объем обязательств уполномоченной организации за отчетный месяц с учетом объема оказанной образовательной услуги за отчетный месяц.</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lastRenderedPageBreak/>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bookmarkStart w:id="39" w:name="_Ref451069671"/>
      <w:r>
        <w:rPr>
          <w:rFonts w:ascii="Times New Roman" w:hAnsi="Times New Roman"/>
          <w:sz w:val="24"/>
          <w:szCs w:val="24"/>
        </w:rPr>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bookmarkEnd w:id="39"/>
    </w:p>
    <w:p w:rsidR="00F51B99" w:rsidRDefault="00F51B99" w:rsidP="00250613">
      <w:pPr>
        <w:pStyle w:val="af1"/>
        <w:numPr>
          <w:ilvl w:val="0"/>
          <w:numId w:val="7"/>
        </w:numPr>
        <w:spacing w:after="0" w:line="288" w:lineRule="auto"/>
        <w:ind w:left="0" w:firstLine="709"/>
        <w:jc w:val="both"/>
        <w:rPr>
          <w:rFonts w:ascii="Times New Roman" w:hAnsi="Times New Roman"/>
          <w:sz w:val="24"/>
          <w:szCs w:val="24"/>
        </w:rPr>
      </w:pPr>
      <w:r>
        <w:rPr>
          <w:rFonts w:ascii="Times New Roman" w:hAnsi="Times New Roman"/>
          <w:sz w:val="24"/>
          <w:szCs w:val="24"/>
        </w:rPr>
        <w:t xml:space="preserve">Выполнение действий, предусмотренных пунктами </w:t>
      </w:r>
      <w:r>
        <w:rPr>
          <w:rFonts w:ascii="Times New Roman" w:hAnsi="Times New Roman"/>
          <w:sz w:val="24"/>
          <w:szCs w:val="24"/>
        </w:rPr>
        <w:fldChar w:fldCharType="begin"/>
      </w:r>
      <w:r>
        <w:rPr>
          <w:rFonts w:ascii="Times New Roman" w:hAnsi="Times New Roman"/>
          <w:sz w:val="24"/>
          <w:szCs w:val="24"/>
        </w:rPr>
        <w:instrText xml:space="preserve"> REF _Ref451069974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96</w:t>
      </w:r>
      <w:r>
        <w:rPr>
          <w:rFonts w:ascii="Times New Roman" w:hAnsi="Times New Roman"/>
          <w:sz w:val="24"/>
          <w:szCs w:val="24"/>
        </w:rPr>
        <w:fldChar w:fldCharType="end"/>
      </w:r>
      <w:r>
        <w:rPr>
          <w:rFonts w:ascii="Times New Roman" w:hAnsi="Times New Roman"/>
          <w:sz w:val="24"/>
          <w:szCs w:val="24"/>
        </w:rPr>
        <w:t xml:space="preserve">6, 97, </w:t>
      </w:r>
      <w:r>
        <w:rPr>
          <w:rFonts w:ascii="Times New Roman" w:hAnsi="Times New Roman"/>
          <w:sz w:val="24"/>
          <w:szCs w:val="24"/>
        </w:rPr>
        <w:fldChar w:fldCharType="begin"/>
      </w:r>
      <w:r>
        <w:rPr>
          <w:rFonts w:ascii="Times New Roman" w:hAnsi="Times New Roman"/>
          <w:sz w:val="24"/>
          <w:szCs w:val="24"/>
        </w:rPr>
        <w:instrText xml:space="preserve"> REF _Ref450884745 \r \h  \* MERGEFORMAT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100</w:t>
      </w:r>
      <w:r>
        <w:rPr>
          <w:rFonts w:ascii="Times New Roman" w:hAnsi="Times New Roman"/>
          <w:sz w:val="24"/>
          <w:szCs w:val="24"/>
        </w:rPr>
        <w:fldChar w:fldCharType="end"/>
      </w:r>
      <w:r>
        <w:rPr>
          <w:rFonts w:ascii="Times New Roman" w:hAnsi="Times New Roman"/>
          <w:sz w:val="24"/>
          <w:szCs w:val="24"/>
        </w:rPr>
        <w:t xml:space="preserve"> настоящих Правил, при оплате образовательных услуг, оказанных в декабре месяце, осуществляется до 30 декабря текущего года. </w:t>
      </w:r>
    </w:p>
    <w:p w:rsidR="00F51B99" w:rsidRDefault="00F51B99" w:rsidP="00F51B99">
      <w:pPr>
        <w:spacing w:line="276" w:lineRule="auto"/>
        <w:jc w:val="both"/>
        <w:rPr>
          <w:bCs/>
          <w:spacing w:val="-3"/>
          <w:sz w:val="28"/>
          <w:szCs w:val="28"/>
        </w:rPr>
      </w:pPr>
    </w:p>
    <w:p w:rsidR="005364C4" w:rsidRPr="00A95CCC" w:rsidRDefault="005364C4" w:rsidP="00A95CCC">
      <w:pPr>
        <w:rPr>
          <w:sz w:val="22"/>
          <w:szCs w:val="22"/>
        </w:rPr>
      </w:pPr>
    </w:p>
    <w:sectPr w:rsidR="005364C4" w:rsidRPr="00A95CCC" w:rsidSect="005F3E6A">
      <w:headerReference w:type="even" r:id="rId9"/>
      <w:headerReference w:type="default" r:id="rId10"/>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C1" w:rsidRDefault="001E3DC1">
      <w:r>
        <w:separator/>
      </w:r>
    </w:p>
  </w:endnote>
  <w:endnote w:type="continuationSeparator" w:id="0">
    <w:p w:rsidR="001E3DC1" w:rsidRDefault="001E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C1" w:rsidRDefault="001E3DC1">
      <w:r>
        <w:separator/>
      </w:r>
    </w:p>
  </w:footnote>
  <w:footnote w:type="continuationSeparator" w:id="0">
    <w:p w:rsidR="001E3DC1" w:rsidRDefault="001E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324AB"/>
    <w:multiLevelType w:val="hybridMultilevel"/>
    <w:tmpl w:val="0036692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3128DD"/>
    <w:multiLevelType w:val="hybridMultilevel"/>
    <w:tmpl w:val="C0B8E224"/>
    <w:lvl w:ilvl="0" w:tplc="E84A22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DD3ADB"/>
    <w:multiLevelType w:val="hybridMultilevel"/>
    <w:tmpl w:val="1F36B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901148"/>
    <w:multiLevelType w:val="hybridMultilevel"/>
    <w:tmpl w:val="ECC869A4"/>
    <w:lvl w:ilvl="0" w:tplc="0F20A7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7E10C1"/>
    <w:multiLevelType w:val="hybridMultilevel"/>
    <w:tmpl w:val="FB14F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DB6E17"/>
    <w:multiLevelType w:val="hybridMultilevel"/>
    <w:tmpl w:val="E070B4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68A155F"/>
    <w:multiLevelType w:val="hybridMultilevel"/>
    <w:tmpl w:val="12E66C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6A410B"/>
    <w:multiLevelType w:val="hybridMultilevel"/>
    <w:tmpl w:val="E3F02D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nsid w:val="4EB95C9B"/>
    <w:multiLevelType w:val="hybridMultilevel"/>
    <w:tmpl w:val="132AA3AE"/>
    <w:lvl w:ilvl="0" w:tplc="2DAEFB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492FF5"/>
    <w:multiLevelType w:val="hybridMultilevel"/>
    <w:tmpl w:val="6A4A34A2"/>
    <w:lvl w:ilvl="0" w:tplc="04190011">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471917"/>
    <w:multiLevelType w:val="hybridMultilevel"/>
    <w:tmpl w:val="2CCE5ABA"/>
    <w:lvl w:ilvl="0" w:tplc="ED2EA4DA">
      <w:start w:val="3"/>
      <w:numFmt w:val="decimal"/>
      <w:lvlText w:val="%1."/>
      <w:lvlJc w:val="left"/>
      <w:pPr>
        <w:ind w:left="1761" w:hanging="1193"/>
      </w:pPr>
      <w:rPr>
        <w:rFonts w:ascii="Times New Roman" w:hAnsi="Times New Roman" w:cs="Times New Roman" w:hint="default"/>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9902F41"/>
    <w:multiLevelType w:val="multilevel"/>
    <w:tmpl w:val="AF90AFE4"/>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23">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8E021EB"/>
    <w:multiLevelType w:val="hybridMultilevel"/>
    <w:tmpl w:val="B98E34C2"/>
    <w:lvl w:ilvl="0" w:tplc="04190011">
      <w:start w:val="1"/>
      <w:numFmt w:val="decimal"/>
      <w:lvlText w:val="%1)"/>
      <w:lvlJc w:val="left"/>
      <w:pPr>
        <w:ind w:left="1353"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C42164"/>
    <w:multiLevelType w:val="hybridMultilevel"/>
    <w:tmpl w:val="325097CE"/>
    <w:lvl w:ilvl="0" w:tplc="04190011">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DDE0DF1"/>
    <w:multiLevelType w:val="hybridMultilevel"/>
    <w:tmpl w:val="4FAC1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4937"/>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3DE2"/>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0B78"/>
    <w:rsid w:val="000D1C80"/>
    <w:rsid w:val="000D2356"/>
    <w:rsid w:val="000D45CD"/>
    <w:rsid w:val="000D5C9D"/>
    <w:rsid w:val="000D6125"/>
    <w:rsid w:val="000E1165"/>
    <w:rsid w:val="000E2BAF"/>
    <w:rsid w:val="000E4EDD"/>
    <w:rsid w:val="000E51CC"/>
    <w:rsid w:val="000F081F"/>
    <w:rsid w:val="000F0EE2"/>
    <w:rsid w:val="000F2423"/>
    <w:rsid w:val="000F2542"/>
    <w:rsid w:val="000F5619"/>
    <w:rsid w:val="000F610D"/>
    <w:rsid w:val="000F62BC"/>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1093"/>
    <w:rsid w:val="00151832"/>
    <w:rsid w:val="00152FB0"/>
    <w:rsid w:val="00153C0E"/>
    <w:rsid w:val="00157102"/>
    <w:rsid w:val="00157158"/>
    <w:rsid w:val="001610D1"/>
    <w:rsid w:val="001638E7"/>
    <w:rsid w:val="001646C4"/>
    <w:rsid w:val="00170816"/>
    <w:rsid w:val="00170B5C"/>
    <w:rsid w:val="001734AD"/>
    <w:rsid w:val="001749DC"/>
    <w:rsid w:val="00174AA5"/>
    <w:rsid w:val="00175F28"/>
    <w:rsid w:val="0017613F"/>
    <w:rsid w:val="00180C3E"/>
    <w:rsid w:val="00185071"/>
    <w:rsid w:val="00191B06"/>
    <w:rsid w:val="00191F88"/>
    <w:rsid w:val="001928AB"/>
    <w:rsid w:val="00192EF8"/>
    <w:rsid w:val="0019307D"/>
    <w:rsid w:val="00194820"/>
    <w:rsid w:val="00194A2A"/>
    <w:rsid w:val="00194F5D"/>
    <w:rsid w:val="00195164"/>
    <w:rsid w:val="00196EDC"/>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E2DFA"/>
    <w:rsid w:val="001E3940"/>
    <w:rsid w:val="001E3DC1"/>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07C6F"/>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0613"/>
    <w:rsid w:val="00252D08"/>
    <w:rsid w:val="00257631"/>
    <w:rsid w:val="002627E0"/>
    <w:rsid w:val="00266CF4"/>
    <w:rsid w:val="0026700D"/>
    <w:rsid w:val="0026766E"/>
    <w:rsid w:val="00272240"/>
    <w:rsid w:val="002743E0"/>
    <w:rsid w:val="00277077"/>
    <w:rsid w:val="00277C52"/>
    <w:rsid w:val="00293317"/>
    <w:rsid w:val="0029439F"/>
    <w:rsid w:val="0029691B"/>
    <w:rsid w:val="002A2532"/>
    <w:rsid w:val="002A2A94"/>
    <w:rsid w:val="002A2C48"/>
    <w:rsid w:val="002A514F"/>
    <w:rsid w:val="002A67B1"/>
    <w:rsid w:val="002B07D8"/>
    <w:rsid w:val="002B0A94"/>
    <w:rsid w:val="002B1BE8"/>
    <w:rsid w:val="002B1ED1"/>
    <w:rsid w:val="002B3D04"/>
    <w:rsid w:val="002B60C1"/>
    <w:rsid w:val="002B645F"/>
    <w:rsid w:val="002C11BA"/>
    <w:rsid w:val="002C1BCE"/>
    <w:rsid w:val="002C2048"/>
    <w:rsid w:val="002C417E"/>
    <w:rsid w:val="002C4383"/>
    <w:rsid w:val="002C5A65"/>
    <w:rsid w:val="002C67EC"/>
    <w:rsid w:val="002C71A4"/>
    <w:rsid w:val="002D0931"/>
    <w:rsid w:val="002D12D8"/>
    <w:rsid w:val="002D7804"/>
    <w:rsid w:val="002E4203"/>
    <w:rsid w:val="002E54F4"/>
    <w:rsid w:val="002E5698"/>
    <w:rsid w:val="002E72F9"/>
    <w:rsid w:val="002F2D3E"/>
    <w:rsid w:val="002F5892"/>
    <w:rsid w:val="002F7D09"/>
    <w:rsid w:val="00301E6E"/>
    <w:rsid w:val="0030262B"/>
    <w:rsid w:val="003033E4"/>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57D6"/>
    <w:rsid w:val="003459DE"/>
    <w:rsid w:val="003512D7"/>
    <w:rsid w:val="003518BC"/>
    <w:rsid w:val="00354A8C"/>
    <w:rsid w:val="00355FED"/>
    <w:rsid w:val="00356B9B"/>
    <w:rsid w:val="00357590"/>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1F50"/>
    <w:rsid w:val="003A2893"/>
    <w:rsid w:val="003A2D86"/>
    <w:rsid w:val="003A2DE2"/>
    <w:rsid w:val="003A31F3"/>
    <w:rsid w:val="003A3D63"/>
    <w:rsid w:val="003A3E81"/>
    <w:rsid w:val="003A7036"/>
    <w:rsid w:val="003A72E1"/>
    <w:rsid w:val="003B08E3"/>
    <w:rsid w:val="003B09FB"/>
    <w:rsid w:val="003B4698"/>
    <w:rsid w:val="003B6AC0"/>
    <w:rsid w:val="003B791F"/>
    <w:rsid w:val="003B7E28"/>
    <w:rsid w:val="003C4F4D"/>
    <w:rsid w:val="003C6130"/>
    <w:rsid w:val="003D11E6"/>
    <w:rsid w:val="003D33F6"/>
    <w:rsid w:val="003D4208"/>
    <w:rsid w:val="003E0766"/>
    <w:rsid w:val="003E0BA8"/>
    <w:rsid w:val="003E0C7E"/>
    <w:rsid w:val="003E5F55"/>
    <w:rsid w:val="003F028E"/>
    <w:rsid w:val="003F05D8"/>
    <w:rsid w:val="003F1E82"/>
    <w:rsid w:val="003F20B5"/>
    <w:rsid w:val="003F6AA3"/>
    <w:rsid w:val="004009E6"/>
    <w:rsid w:val="00401EF5"/>
    <w:rsid w:val="00402813"/>
    <w:rsid w:val="00406146"/>
    <w:rsid w:val="0041067F"/>
    <w:rsid w:val="004108BC"/>
    <w:rsid w:val="00411760"/>
    <w:rsid w:val="00413420"/>
    <w:rsid w:val="00413667"/>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39D7"/>
    <w:rsid w:val="00496B9F"/>
    <w:rsid w:val="004977EE"/>
    <w:rsid w:val="00497B91"/>
    <w:rsid w:val="004A09AE"/>
    <w:rsid w:val="004A4890"/>
    <w:rsid w:val="004A50D5"/>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D7760"/>
    <w:rsid w:val="004E08BC"/>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53E"/>
    <w:rsid w:val="00516C9B"/>
    <w:rsid w:val="00517F84"/>
    <w:rsid w:val="005207E1"/>
    <w:rsid w:val="00521137"/>
    <w:rsid w:val="00521AA9"/>
    <w:rsid w:val="00522878"/>
    <w:rsid w:val="00522AE9"/>
    <w:rsid w:val="005231E3"/>
    <w:rsid w:val="0052473C"/>
    <w:rsid w:val="00525029"/>
    <w:rsid w:val="0053441D"/>
    <w:rsid w:val="0053462F"/>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A9A"/>
    <w:rsid w:val="00581C8E"/>
    <w:rsid w:val="00583B14"/>
    <w:rsid w:val="00583B9A"/>
    <w:rsid w:val="0058581E"/>
    <w:rsid w:val="00587B2C"/>
    <w:rsid w:val="00591A57"/>
    <w:rsid w:val="00591C87"/>
    <w:rsid w:val="00592C00"/>
    <w:rsid w:val="00595C37"/>
    <w:rsid w:val="00596E09"/>
    <w:rsid w:val="005A0262"/>
    <w:rsid w:val="005A13DC"/>
    <w:rsid w:val="005A4CB5"/>
    <w:rsid w:val="005A525B"/>
    <w:rsid w:val="005A6889"/>
    <w:rsid w:val="005A6BEE"/>
    <w:rsid w:val="005A6EC9"/>
    <w:rsid w:val="005B002B"/>
    <w:rsid w:val="005B057B"/>
    <w:rsid w:val="005B2833"/>
    <w:rsid w:val="005B2CB8"/>
    <w:rsid w:val="005B5AD9"/>
    <w:rsid w:val="005B60F3"/>
    <w:rsid w:val="005C18DD"/>
    <w:rsid w:val="005C1EC2"/>
    <w:rsid w:val="005C275C"/>
    <w:rsid w:val="005C523D"/>
    <w:rsid w:val="005C5AD3"/>
    <w:rsid w:val="005C66C6"/>
    <w:rsid w:val="005C6F04"/>
    <w:rsid w:val="005D5403"/>
    <w:rsid w:val="005D6429"/>
    <w:rsid w:val="005D6502"/>
    <w:rsid w:val="005D76EF"/>
    <w:rsid w:val="005E0BBB"/>
    <w:rsid w:val="005E0E96"/>
    <w:rsid w:val="005E2542"/>
    <w:rsid w:val="005E734F"/>
    <w:rsid w:val="005F3E6A"/>
    <w:rsid w:val="00600C76"/>
    <w:rsid w:val="00601AA1"/>
    <w:rsid w:val="006028FB"/>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6A9"/>
    <w:rsid w:val="00627EDC"/>
    <w:rsid w:val="00630FE6"/>
    <w:rsid w:val="0063282C"/>
    <w:rsid w:val="006337B9"/>
    <w:rsid w:val="006347DD"/>
    <w:rsid w:val="006352B8"/>
    <w:rsid w:val="00636FAA"/>
    <w:rsid w:val="00641C02"/>
    <w:rsid w:val="00641ED7"/>
    <w:rsid w:val="00643ADD"/>
    <w:rsid w:val="006445D6"/>
    <w:rsid w:val="00645538"/>
    <w:rsid w:val="00650D59"/>
    <w:rsid w:val="00653C6E"/>
    <w:rsid w:val="006543AE"/>
    <w:rsid w:val="0065675E"/>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761"/>
    <w:rsid w:val="006A17F5"/>
    <w:rsid w:val="006A1CC8"/>
    <w:rsid w:val="006A25CC"/>
    <w:rsid w:val="006A7436"/>
    <w:rsid w:val="006B2EC8"/>
    <w:rsid w:val="006B37FF"/>
    <w:rsid w:val="006B5FD8"/>
    <w:rsid w:val="006B77FB"/>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173"/>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5CD"/>
    <w:rsid w:val="00740EDF"/>
    <w:rsid w:val="0074136E"/>
    <w:rsid w:val="007426F7"/>
    <w:rsid w:val="00742ADF"/>
    <w:rsid w:val="00742F2F"/>
    <w:rsid w:val="00743D29"/>
    <w:rsid w:val="007445F0"/>
    <w:rsid w:val="00746410"/>
    <w:rsid w:val="0074787D"/>
    <w:rsid w:val="0074792B"/>
    <w:rsid w:val="00751B88"/>
    <w:rsid w:val="00753118"/>
    <w:rsid w:val="007607CD"/>
    <w:rsid w:val="00761066"/>
    <w:rsid w:val="007616DC"/>
    <w:rsid w:val="00762BC7"/>
    <w:rsid w:val="00763040"/>
    <w:rsid w:val="00763E17"/>
    <w:rsid w:val="00763F7F"/>
    <w:rsid w:val="007651A6"/>
    <w:rsid w:val="00765B16"/>
    <w:rsid w:val="00765BF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0CDD"/>
    <w:rsid w:val="007A2FA5"/>
    <w:rsid w:val="007A473D"/>
    <w:rsid w:val="007A4B69"/>
    <w:rsid w:val="007A694A"/>
    <w:rsid w:val="007B0D5B"/>
    <w:rsid w:val="007B136B"/>
    <w:rsid w:val="007B3793"/>
    <w:rsid w:val="007B54CA"/>
    <w:rsid w:val="007B572C"/>
    <w:rsid w:val="007B5B21"/>
    <w:rsid w:val="007B5BDE"/>
    <w:rsid w:val="007B63D2"/>
    <w:rsid w:val="007B6917"/>
    <w:rsid w:val="007C1526"/>
    <w:rsid w:val="007C1E23"/>
    <w:rsid w:val="007C207C"/>
    <w:rsid w:val="007C222C"/>
    <w:rsid w:val="007C30F3"/>
    <w:rsid w:val="007C4B5A"/>
    <w:rsid w:val="007C6326"/>
    <w:rsid w:val="007C66DE"/>
    <w:rsid w:val="007C6903"/>
    <w:rsid w:val="007D053E"/>
    <w:rsid w:val="007D1019"/>
    <w:rsid w:val="007D3126"/>
    <w:rsid w:val="007D33A6"/>
    <w:rsid w:val="007D3B8F"/>
    <w:rsid w:val="007D58DA"/>
    <w:rsid w:val="007D68B7"/>
    <w:rsid w:val="007D6B4E"/>
    <w:rsid w:val="007D7578"/>
    <w:rsid w:val="007D77E7"/>
    <w:rsid w:val="007E013B"/>
    <w:rsid w:val="007E0267"/>
    <w:rsid w:val="007E119B"/>
    <w:rsid w:val="007E2038"/>
    <w:rsid w:val="007E37C7"/>
    <w:rsid w:val="007E6B07"/>
    <w:rsid w:val="007F0CC5"/>
    <w:rsid w:val="007F140E"/>
    <w:rsid w:val="007F1612"/>
    <w:rsid w:val="007F1A39"/>
    <w:rsid w:val="007F27E6"/>
    <w:rsid w:val="007F3069"/>
    <w:rsid w:val="007F4264"/>
    <w:rsid w:val="007F439E"/>
    <w:rsid w:val="007F5280"/>
    <w:rsid w:val="007F6F72"/>
    <w:rsid w:val="007F7AE1"/>
    <w:rsid w:val="0080271D"/>
    <w:rsid w:val="00802DAB"/>
    <w:rsid w:val="008032FD"/>
    <w:rsid w:val="00804B51"/>
    <w:rsid w:val="00807B2F"/>
    <w:rsid w:val="008113C3"/>
    <w:rsid w:val="00811D01"/>
    <w:rsid w:val="00813BA1"/>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5D20"/>
    <w:rsid w:val="00866524"/>
    <w:rsid w:val="008723E0"/>
    <w:rsid w:val="0087325C"/>
    <w:rsid w:val="00873705"/>
    <w:rsid w:val="00873F70"/>
    <w:rsid w:val="00874310"/>
    <w:rsid w:val="00874BB7"/>
    <w:rsid w:val="0087508A"/>
    <w:rsid w:val="00881887"/>
    <w:rsid w:val="00881BE0"/>
    <w:rsid w:val="008834A0"/>
    <w:rsid w:val="00883506"/>
    <w:rsid w:val="008839DE"/>
    <w:rsid w:val="00890F13"/>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6034"/>
    <w:rsid w:val="008D794D"/>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0CF6"/>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C78"/>
    <w:rsid w:val="00952283"/>
    <w:rsid w:val="00954F0F"/>
    <w:rsid w:val="00960301"/>
    <w:rsid w:val="00962601"/>
    <w:rsid w:val="0096276C"/>
    <w:rsid w:val="00962B03"/>
    <w:rsid w:val="00964ED9"/>
    <w:rsid w:val="009653B1"/>
    <w:rsid w:val="00965E4D"/>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8EE"/>
    <w:rsid w:val="00993C14"/>
    <w:rsid w:val="00994032"/>
    <w:rsid w:val="00995084"/>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15E2"/>
    <w:rsid w:val="009C2254"/>
    <w:rsid w:val="009C464B"/>
    <w:rsid w:val="009C488D"/>
    <w:rsid w:val="009C6C3C"/>
    <w:rsid w:val="009C7E25"/>
    <w:rsid w:val="009D15C9"/>
    <w:rsid w:val="009D3460"/>
    <w:rsid w:val="009D67F8"/>
    <w:rsid w:val="009D6CB1"/>
    <w:rsid w:val="009E0ED6"/>
    <w:rsid w:val="009E1338"/>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7A1D"/>
    <w:rsid w:val="009F7DF0"/>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1EF"/>
    <w:rsid w:val="00A355F4"/>
    <w:rsid w:val="00A35AD9"/>
    <w:rsid w:val="00A35C90"/>
    <w:rsid w:val="00A37AF4"/>
    <w:rsid w:val="00A42450"/>
    <w:rsid w:val="00A42DFA"/>
    <w:rsid w:val="00A435E7"/>
    <w:rsid w:val="00A451D2"/>
    <w:rsid w:val="00A45698"/>
    <w:rsid w:val="00A4775A"/>
    <w:rsid w:val="00A5008B"/>
    <w:rsid w:val="00A50786"/>
    <w:rsid w:val="00A50CB1"/>
    <w:rsid w:val="00A51D89"/>
    <w:rsid w:val="00A5278B"/>
    <w:rsid w:val="00A52A3A"/>
    <w:rsid w:val="00A52AC5"/>
    <w:rsid w:val="00A53E8A"/>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3860"/>
    <w:rsid w:val="00AB4168"/>
    <w:rsid w:val="00AB6290"/>
    <w:rsid w:val="00AB7687"/>
    <w:rsid w:val="00AC0591"/>
    <w:rsid w:val="00AC12C5"/>
    <w:rsid w:val="00AC21E8"/>
    <w:rsid w:val="00AC3B33"/>
    <w:rsid w:val="00AC6A62"/>
    <w:rsid w:val="00AC6DDE"/>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89F"/>
    <w:rsid w:val="00BE4C08"/>
    <w:rsid w:val="00BE4D39"/>
    <w:rsid w:val="00BE6D90"/>
    <w:rsid w:val="00BE7B01"/>
    <w:rsid w:val="00BF0B9D"/>
    <w:rsid w:val="00BF0B9E"/>
    <w:rsid w:val="00BF16E0"/>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4001D"/>
    <w:rsid w:val="00C43022"/>
    <w:rsid w:val="00C43411"/>
    <w:rsid w:val="00C43B0B"/>
    <w:rsid w:val="00C44B17"/>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07D6"/>
    <w:rsid w:val="00C82766"/>
    <w:rsid w:val="00C8279A"/>
    <w:rsid w:val="00C83481"/>
    <w:rsid w:val="00C83D49"/>
    <w:rsid w:val="00C869A5"/>
    <w:rsid w:val="00C92B1C"/>
    <w:rsid w:val="00C95D65"/>
    <w:rsid w:val="00CA14AD"/>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0456"/>
    <w:rsid w:val="00E13224"/>
    <w:rsid w:val="00E13484"/>
    <w:rsid w:val="00E14BC5"/>
    <w:rsid w:val="00E153EA"/>
    <w:rsid w:val="00E17817"/>
    <w:rsid w:val="00E216A4"/>
    <w:rsid w:val="00E25A52"/>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D12"/>
    <w:rsid w:val="00E72EBE"/>
    <w:rsid w:val="00E7306C"/>
    <w:rsid w:val="00E737A1"/>
    <w:rsid w:val="00E75A92"/>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1EB0"/>
    <w:rsid w:val="00EB2A6A"/>
    <w:rsid w:val="00EB40D4"/>
    <w:rsid w:val="00EC075C"/>
    <w:rsid w:val="00EC18FE"/>
    <w:rsid w:val="00EC1966"/>
    <w:rsid w:val="00EC2FE8"/>
    <w:rsid w:val="00ED00BC"/>
    <w:rsid w:val="00ED0491"/>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CA5"/>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75"/>
    <w:rsid w:val="00F512C4"/>
    <w:rsid w:val="00F51667"/>
    <w:rsid w:val="00F51B99"/>
    <w:rsid w:val="00F520EF"/>
    <w:rsid w:val="00F536F4"/>
    <w:rsid w:val="00F56533"/>
    <w:rsid w:val="00F610A2"/>
    <w:rsid w:val="00F62FE7"/>
    <w:rsid w:val="00F652EF"/>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468E"/>
    <w:rsid w:val="00FC19F6"/>
    <w:rsid w:val="00FC2AFB"/>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List Paragraph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List Paragraph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6372562">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0136831">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330773">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3319880">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7745424">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7595-75D2-48C0-8D18-CBBA7512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20</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421</cp:revision>
  <cp:lastPrinted>2019-06-06T07:05:00Z</cp:lastPrinted>
  <dcterms:created xsi:type="dcterms:W3CDTF">2018-01-30T13:13:00Z</dcterms:created>
  <dcterms:modified xsi:type="dcterms:W3CDTF">2019-06-18T13:07:00Z</dcterms:modified>
</cp:coreProperties>
</file>