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Default="00DF6CA4" w:rsidP="00F007E1">
      <w:pPr>
        <w:jc w:val="both"/>
      </w:pPr>
      <w:r>
        <w:t xml:space="preserve"> </w:t>
      </w:r>
      <w:r w:rsidR="00056755">
        <w:t xml:space="preserve"> </w:t>
      </w:r>
      <w:r w:rsidR="009B099E">
        <w:t xml:space="preserve"> </w:t>
      </w:r>
      <w:r w:rsidR="00515687">
        <w:t xml:space="preserve"> </w:t>
      </w:r>
      <w:r w:rsidR="000B3A6A">
        <w:t xml:space="preserve"> </w:t>
      </w:r>
      <w:r w:rsidR="004C3549">
        <w:t xml:space="preserve"> </w:t>
      </w:r>
    </w:p>
    <w:p w:rsidR="00A25F61" w:rsidRDefault="00D9629D">
      <w:pPr>
        <w:rPr>
          <w:sz w:val="32"/>
        </w:rPr>
      </w:pPr>
      <w:r>
        <w:t xml:space="preserve"> </w:t>
      </w:r>
      <w:r w:rsidR="00A25F61">
        <w:t xml:space="preserve">                                                </w:t>
      </w:r>
      <w:r w:rsidR="003651E8">
        <w:rPr>
          <w:sz w:val="32"/>
        </w:rPr>
        <w:t xml:space="preserve"> </w:t>
      </w:r>
    </w:p>
    <w:p w:rsidR="00A25F61" w:rsidRDefault="00A25F61">
      <w:r>
        <w:rPr>
          <w:sz w:val="32"/>
        </w:rPr>
        <w:t xml:space="preserve">                                                                  </w:t>
      </w:r>
      <w:r w:rsidR="001749DC">
        <w:rPr>
          <w:sz w:val="32"/>
        </w:rPr>
        <w:t xml:space="preserve">                   </w:t>
      </w: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8E3648" w:rsidRDefault="008E3648" w:rsidP="003651E8">
      <w:pPr>
        <w:jc w:val="both"/>
        <w:rPr>
          <w:sz w:val="28"/>
          <w:szCs w:val="28"/>
        </w:rPr>
      </w:pPr>
    </w:p>
    <w:p w:rsidR="001F22DC" w:rsidRDefault="00B66C25" w:rsidP="001F22DC">
      <w:pPr>
        <w:jc w:val="both"/>
        <w:rPr>
          <w:sz w:val="28"/>
          <w:szCs w:val="28"/>
        </w:rPr>
      </w:pPr>
      <w:r>
        <w:rPr>
          <w:sz w:val="28"/>
          <w:szCs w:val="28"/>
        </w:rPr>
        <w:t xml:space="preserve">                         </w:t>
      </w:r>
      <w:r w:rsidR="000D2356">
        <w:rPr>
          <w:sz w:val="28"/>
          <w:szCs w:val="28"/>
        </w:rPr>
        <w:t xml:space="preserve">           </w:t>
      </w:r>
      <w:r w:rsidR="00A45698">
        <w:rPr>
          <w:sz w:val="28"/>
          <w:szCs w:val="28"/>
        </w:rPr>
        <w:t xml:space="preserve">  </w:t>
      </w:r>
      <w:r w:rsidR="00213D71">
        <w:rPr>
          <w:sz w:val="28"/>
          <w:szCs w:val="28"/>
        </w:rPr>
        <w:t xml:space="preserve"> </w:t>
      </w:r>
      <w:r w:rsidR="00123063">
        <w:rPr>
          <w:sz w:val="28"/>
          <w:szCs w:val="28"/>
        </w:rPr>
        <w:t xml:space="preserve"> </w:t>
      </w:r>
      <w:r w:rsidR="003F20B5">
        <w:rPr>
          <w:sz w:val="28"/>
          <w:szCs w:val="28"/>
        </w:rPr>
        <w:t xml:space="preserve"> </w:t>
      </w:r>
      <w:r w:rsidR="009F4524">
        <w:rPr>
          <w:sz w:val="28"/>
          <w:szCs w:val="28"/>
        </w:rPr>
        <w:t xml:space="preserve"> </w:t>
      </w:r>
      <w:r w:rsidR="00D74009">
        <w:rPr>
          <w:sz w:val="28"/>
          <w:szCs w:val="28"/>
        </w:rPr>
        <w:t xml:space="preserve">    </w:t>
      </w:r>
      <w:r w:rsidR="00213D71">
        <w:rPr>
          <w:sz w:val="28"/>
          <w:szCs w:val="28"/>
        </w:rPr>
        <w:t xml:space="preserve"> </w:t>
      </w:r>
      <w:r w:rsidR="003A4F6F">
        <w:rPr>
          <w:sz w:val="28"/>
          <w:szCs w:val="28"/>
        </w:rPr>
        <w:t xml:space="preserve"> 03</w:t>
      </w:r>
      <w:r w:rsidR="00353BAD">
        <w:rPr>
          <w:sz w:val="28"/>
          <w:szCs w:val="28"/>
        </w:rPr>
        <w:t>.09</w:t>
      </w:r>
      <w:r w:rsidR="00212D97">
        <w:rPr>
          <w:sz w:val="28"/>
          <w:szCs w:val="28"/>
        </w:rPr>
        <w:t>.</w:t>
      </w:r>
      <w:r w:rsidR="009C488D">
        <w:rPr>
          <w:sz w:val="28"/>
          <w:szCs w:val="28"/>
        </w:rPr>
        <w:t>19</w:t>
      </w:r>
      <w:r w:rsidR="00A2768E">
        <w:rPr>
          <w:sz w:val="28"/>
          <w:szCs w:val="28"/>
        </w:rPr>
        <w:t xml:space="preserve">          </w:t>
      </w:r>
      <w:r w:rsidR="00CC19A1">
        <w:rPr>
          <w:sz w:val="28"/>
          <w:szCs w:val="28"/>
        </w:rPr>
        <w:t xml:space="preserve"> </w:t>
      </w:r>
      <w:r w:rsidR="007B3793">
        <w:rPr>
          <w:sz w:val="28"/>
          <w:szCs w:val="28"/>
        </w:rPr>
        <w:t xml:space="preserve"> </w:t>
      </w:r>
      <w:r>
        <w:rPr>
          <w:sz w:val="28"/>
          <w:szCs w:val="28"/>
        </w:rPr>
        <w:t xml:space="preserve"> </w:t>
      </w:r>
      <w:r w:rsidR="00B1547B">
        <w:rPr>
          <w:sz w:val="28"/>
          <w:szCs w:val="28"/>
        </w:rPr>
        <w:t xml:space="preserve"> </w:t>
      </w:r>
      <w:r w:rsidR="00C83D49">
        <w:rPr>
          <w:sz w:val="28"/>
          <w:szCs w:val="28"/>
        </w:rPr>
        <w:t xml:space="preserve"> </w:t>
      </w:r>
      <w:r w:rsidR="009810D9">
        <w:rPr>
          <w:sz w:val="28"/>
          <w:szCs w:val="28"/>
        </w:rPr>
        <w:t xml:space="preserve"> </w:t>
      </w:r>
      <w:r w:rsidR="003F20B5">
        <w:rPr>
          <w:sz w:val="28"/>
          <w:szCs w:val="28"/>
        </w:rPr>
        <w:t xml:space="preserve">  </w:t>
      </w:r>
      <w:r w:rsidR="00601F94">
        <w:rPr>
          <w:sz w:val="28"/>
          <w:szCs w:val="28"/>
        </w:rPr>
        <w:t>1412</w:t>
      </w:r>
      <w:r w:rsidR="004B1F72">
        <w:rPr>
          <w:sz w:val="28"/>
          <w:szCs w:val="28"/>
        </w:rPr>
        <w:t>/</w:t>
      </w:r>
      <w:r w:rsidR="00353BAD">
        <w:rPr>
          <w:sz w:val="28"/>
          <w:szCs w:val="28"/>
        </w:rPr>
        <w:t>9</w:t>
      </w:r>
      <w:r w:rsidR="004C5F6B">
        <w:rPr>
          <w:sz w:val="28"/>
          <w:szCs w:val="28"/>
        </w:rPr>
        <w:t xml:space="preserve">                             </w:t>
      </w:r>
      <w:r w:rsidR="004641FF">
        <w:rPr>
          <w:sz w:val="28"/>
          <w:szCs w:val="28"/>
        </w:rPr>
        <w:t xml:space="preserve"> </w:t>
      </w:r>
      <w:r w:rsidR="004C5F6B">
        <w:rPr>
          <w:sz w:val="28"/>
          <w:szCs w:val="28"/>
        </w:rPr>
        <w:t xml:space="preserve"> </w:t>
      </w:r>
      <w:r w:rsidR="004D76BF">
        <w:rPr>
          <w:sz w:val="28"/>
          <w:szCs w:val="28"/>
        </w:rPr>
        <w:t xml:space="preserve"> </w:t>
      </w:r>
      <w:r w:rsidR="004C5F6B">
        <w:rPr>
          <w:sz w:val="28"/>
          <w:szCs w:val="28"/>
        </w:rPr>
        <w:t xml:space="preserve"> </w:t>
      </w:r>
      <w:r w:rsidR="00555848">
        <w:rPr>
          <w:sz w:val="28"/>
          <w:szCs w:val="28"/>
        </w:rPr>
        <w:t xml:space="preserve"> </w:t>
      </w:r>
      <w:r w:rsidR="004C5F6B">
        <w:rPr>
          <w:sz w:val="28"/>
          <w:szCs w:val="28"/>
        </w:rPr>
        <w:t xml:space="preserve"> </w:t>
      </w:r>
      <w:r w:rsidR="00AB07B2">
        <w:rPr>
          <w:sz w:val="28"/>
          <w:szCs w:val="28"/>
        </w:rPr>
        <w:t xml:space="preserve">                                  </w:t>
      </w:r>
      <w:r w:rsidR="00F36B8C">
        <w:rPr>
          <w:sz w:val="28"/>
          <w:szCs w:val="28"/>
        </w:rPr>
        <w:t xml:space="preserve"> </w:t>
      </w:r>
    </w:p>
    <w:p w:rsidR="008F455B" w:rsidRPr="0020690C" w:rsidRDefault="00F42DD3" w:rsidP="00613E7F">
      <w:pPr>
        <w:jc w:val="both"/>
        <w:rPr>
          <w:sz w:val="28"/>
          <w:szCs w:val="28"/>
        </w:rPr>
      </w:pPr>
      <w:r>
        <w:rPr>
          <w:sz w:val="28"/>
          <w:szCs w:val="28"/>
        </w:rPr>
        <w:t xml:space="preserve"> </w:t>
      </w:r>
      <w:r w:rsidR="0020161E">
        <w:rPr>
          <w:sz w:val="27"/>
          <w:szCs w:val="28"/>
        </w:rPr>
        <w:t xml:space="preserve"> </w:t>
      </w:r>
      <w:r w:rsidR="0008137C">
        <w:rPr>
          <w:sz w:val="27"/>
          <w:szCs w:val="28"/>
        </w:rPr>
        <w:t xml:space="preserve"> </w:t>
      </w:r>
      <w:r w:rsidR="00174AA5">
        <w:rPr>
          <w:sz w:val="28"/>
          <w:szCs w:val="28"/>
        </w:rPr>
        <w:t xml:space="preserve"> </w:t>
      </w:r>
      <w:r w:rsidR="0053462F">
        <w:rPr>
          <w:rStyle w:val="29"/>
          <w:color w:val="auto"/>
          <w:sz w:val="28"/>
          <w:szCs w:val="28"/>
          <w:u w:val="none"/>
          <w:lang w:bidi="ar-SA"/>
        </w:rPr>
        <w:t xml:space="preserve"> </w:t>
      </w:r>
      <w:r w:rsidR="00351177">
        <w:rPr>
          <w:sz w:val="28"/>
          <w:szCs w:val="28"/>
        </w:rPr>
        <w:t xml:space="preserve"> </w:t>
      </w:r>
      <w:r w:rsidR="00357294">
        <w:rPr>
          <w:sz w:val="28"/>
          <w:szCs w:val="28"/>
        </w:rPr>
        <w:tab/>
      </w:r>
      <w:r w:rsidR="00357294">
        <w:rPr>
          <w:sz w:val="28"/>
          <w:szCs w:val="28"/>
        </w:rPr>
        <w:tab/>
      </w:r>
      <w:r w:rsidR="00357294">
        <w:rPr>
          <w:sz w:val="28"/>
          <w:szCs w:val="28"/>
        </w:rPr>
        <w:tab/>
      </w:r>
      <w:r w:rsidR="00357294">
        <w:rPr>
          <w:sz w:val="28"/>
          <w:szCs w:val="28"/>
        </w:rPr>
        <w:tab/>
      </w:r>
      <w:r w:rsidR="00357294">
        <w:rPr>
          <w:sz w:val="28"/>
          <w:szCs w:val="28"/>
        </w:rPr>
        <w:tab/>
      </w:r>
      <w:r w:rsidR="00357294">
        <w:rPr>
          <w:sz w:val="28"/>
          <w:szCs w:val="28"/>
        </w:rPr>
        <w:tab/>
        <w:t xml:space="preserve">  </w:t>
      </w:r>
      <w:r w:rsidR="00A54949">
        <w:rPr>
          <w:sz w:val="28"/>
          <w:szCs w:val="28"/>
        </w:rPr>
        <w:t xml:space="preserve"> </w:t>
      </w:r>
      <w:r w:rsidR="0020690C">
        <w:rPr>
          <w:sz w:val="27"/>
          <w:szCs w:val="28"/>
        </w:rPr>
        <w:t xml:space="preserve">                          </w:t>
      </w:r>
    </w:p>
    <w:p w:rsidR="0020690C" w:rsidRPr="00601F94" w:rsidRDefault="00601F94" w:rsidP="0020690C">
      <w:pPr>
        <w:shd w:val="clear" w:color="auto" w:fill="FFFFFF"/>
        <w:jc w:val="center"/>
        <w:rPr>
          <w:color w:val="000000"/>
          <w:spacing w:val="-2"/>
          <w:sz w:val="28"/>
          <w:szCs w:val="28"/>
        </w:rPr>
      </w:pPr>
      <w:r>
        <w:rPr>
          <w:sz w:val="28"/>
          <w:szCs w:val="28"/>
        </w:rPr>
        <w:t xml:space="preserve"> </w:t>
      </w:r>
    </w:p>
    <w:p w:rsidR="00601F94" w:rsidRPr="00601F94" w:rsidRDefault="00601F94" w:rsidP="00601F94">
      <w:pPr>
        <w:jc w:val="center"/>
        <w:rPr>
          <w:sz w:val="28"/>
          <w:szCs w:val="28"/>
        </w:rPr>
      </w:pPr>
      <w:r w:rsidRPr="00601F94">
        <w:rPr>
          <w:sz w:val="28"/>
          <w:szCs w:val="28"/>
        </w:rPr>
        <w:t>Об утверждении порядка предоставления</w:t>
      </w:r>
    </w:p>
    <w:p w:rsidR="00601F94" w:rsidRPr="00601F94" w:rsidRDefault="00601F94" w:rsidP="00601F94">
      <w:pPr>
        <w:jc w:val="center"/>
        <w:rPr>
          <w:sz w:val="28"/>
          <w:szCs w:val="28"/>
        </w:rPr>
      </w:pPr>
      <w:r w:rsidRPr="00601F94">
        <w:rPr>
          <w:sz w:val="28"/>
          <w:szCs w:val="28"/>
        </w:rPr>
        <w:t>субсидии из бюджета городского округа Зарайск</w:t>
      </w:r>
    </w:p>
    <w:p w:rsidR="00601F94" w:rsidRPr="00601F94" w:rsidRDefault="00601F94" w:rsidP="00601F94">
      <w:pPr>
        <w:jc w:val="center"/>
        <w:rPr>
          <w:sz w:val="28"/>
          <w:szCs w:val="28"/>
        </w:rPr>
      </w:pPr>
      <w:r w:rsidRPr="00601F94">
        <w:rPr>
          <w:sz w:val="28"/>
          <w:szCs w:val="28"/>
        </w:rPr>
        <w:t>Московской области юридическим лицам и индивидуальным</w:t>
      </w:r>
    </w:p>
    <w:p w:rsidR="00601F94" w:rsidRPr="00601F94" w:rsidRDefault="00601F94" w:rsidP="00601F94">
      <w:pPr>
        <w:jc w:val="center"/>
        <w:rPr>
          <w:sz w:val="28"/>
          <w:szCs w:val="28"/>
        </w:rPr>
      </w:pPr>
      <w:r w:rsidRPr="00601F94">
        <w:rPr>
          <w:sz w:val="28"/>
          <w:szCs w:val="28"/>
        </w:rPr>
        <w:t>предпринимателям на реализацию мероприятий</w:t>
      </w:r>
    </w:p>
    <w:p w:rsidR="00601F94" w:rsidRPr="00601F94" w:rsidRDefault="00601F94" w:rsidP="00601F94">
      <w:pPr>
        <w:jc w:val="center"/>
        <w:rPr>
          <w:sz w:val="28"/>
          <w:szCs w:val="28"/>
        </w:rPr>
      </w:pPr>
      <w:r w:rsidRPr="00601F94">
        <w:rPr>
          <w:sz w:val="28"/>
          <w:szCs w:val="28"/>
        </w:rPr>
        <w:t>подпрограммы ІІ «Развитие малого и среднего</w:t>
      </w:r>
    </w:p>
    <w:p w:rsidR="00601F94" w:rsidRPr="00601F94" w:rsidRDefault="00601F94" w:rsidP="00601F94">
      <w:pPr>
        <w:jc w:val="center"/>
        <w:rPr>
          <w:sz w:val="28"/>
          <w:szCs w:val="28"/>
        </w:rPr>
      </w:pPr>
      <w:r w:rsidRPr="00601F94">
        <w:rPr>
          <w:sz w:val="28"/>
          <w:szCs w:val="28"/>
        </w:rPr>
        <w:t>предпринимательства» муниципальной программы</w:t>
      </w:r>
    </w:p>
    <w:p w:rsidR="00601F94" w:rsidRPr="00601F94" w:rsidRDefault="00601F94" w:rsidP="00601F94">
      <w:pPr>
        <w:jc w:val="center"/>
        <w:rPr>
          <w:sz w:val="28"/>
          <w:szCs w:val="28"/>
        </w:rPr>
      </w:pPr>
      <w:r w:rsidRPr="00601F94">
        <w:rPr>
          <w:sz w:val="28"/>
          <w:szCs w:val="28"/>
        </w:rPr>
        <w:t>«Предпринимательство городского округа Зарайск»</w:t>
      </w:r>
    </w:p>
    <w:p w:rsidR="00601F94" w:rsidRDefault="00601F94" w:rsidP="00601F94">
      <w:pPr>
        <w:jc w:val="center"/>
        <w:rPr>
          <w:sz w:val="28"/>
          <w:szCs w:val="28"/>
        </w:rPr>
      </w:pPr>
      <w:r>
        <w:rPr>
          <w:sz w:val="28"/>
          <w:szCs w:val="28"/>
        </w:rPr>
        <w:t>на 2018-2022 годы</w:t>
      </w:r>
    </w:p>
    <w:p w:rsidR="00601F94" w:rsidRPr="00601F94" w:rsidRDefault="00601F94" w:rsidP="00601F94">
      <w:pPr>
        <w:rPr>
          <w:sz w:val="28"/>
          <w:szCs w:val="28"/>
        </w:rPr>
      </w:pPr>
    </w:p>
    <w:p w:rsidR="00601F94" w:rsidRPr="00601F94" w:rsidRDefault="00601F94" w:rsidP="00601F94">
      <w:pPr>
        <w:widowControl w:val="0"/>
        <w:overflowPunct w:val="0"/>
        <w:autoSpaceDE w:val="0"/>
        <w:autoSpaceDN w:val="0"/>
        <w:adjustRightInd w:val="0"/>
        <w:jc w:val="both"/>
        <w:rPr>
          <w:sz w:val="28"/>
          <w:szCs w:val="28"/>
        </w:rPr>
      </w:pPr>
      <w:r w:rsidRPr="00601F94">
        <w:rPr>
          <w:sz w:val="28"/>
          <w:szCs w:val="28"/>
        </w:rPr>
        <w:t xml:space="preserve">     </w:t>
      </w:r>
      <w:proofErr w:type="gramStart"/>
      <w:r w:rsidRPr="00601F94">
        <w:rPr>
          <w:sz w:val="28"/>
          <w:szCs w:val="28"/>
        </w:rPr>
        <w:t>В соответствии со ст.78 Бюджетного кодекса Российской федерации,  постановлением Правительства Росс</w:t>
      </w:r>
      <w:r>
        <w:rPr>
          <w:sz w:val="28"/>
          <w:szCs w:val="28"/>
        </w:rPr>
        <w:t>ийской Федерации от 06.09.2016 №</w:t>
      </w:r>
      <w:r w:rsidRPr="00601F94">
        <w:rPr>
          <w:sz w:val="28"/>
          <w:szCs w:val="28"/>
        </w:rPr>
        <w:t xml:space="preserve">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Pr>
          <w:sz w:val="28"/>
          <w:szCs w:val="28"/>
        </w:rPr>
        <w:t>–</w:t>
      </w:r>
      <w:r w:rsidRPr="00601F94">
        <w:rPr>
          <w:sz w:val="28"/>
          <w:szCs w:val="28"/>
        </w:rPr>
        <w:t xml:space="preserve"> производителям</w:t>
      </w:r>
      <w:r>
        <w:rPr>
          <w:sz w:val="28"/>
          <w:szCs w:val="28"/>
        </w:rPr>
        <w:t xml:space="preserve">  товаров, работ, услуг», </w:t>
      </w:r>
      <w:r w:rsidRPr="00601F94">
        <w:rPr>
          <w:sz w:val="28"/>
          <w:szCs w:val="28"/>
        </w:rPr>
        <w:t xml:space="preserve">решением Совета депутатов городского округа Зарайск Московской области </w:t>
      </w:r>
      <w:r>
        <w:rPr>
          <w:sz w:val="28"/>
          <w:szCs w:val="28"/>
        </w:rPr>
        <w:t>от 13.12.2018</w:t>
      </w:r>
      <w:r w:rsidRPr="00601F94">
        <w:rPr>
          <w:sz w:val="28"/>
          <w:szCs w:val="28"/>
        </w:rPr>
        <w:t xml:space="preserve"> №</w:t>
      </w:r>
      <w:r>
        <w:rPr>
          <w:sz w:val="28"/>
          <w:szCs w:val="28"/>
        </w:rPr>
        <w:t xml:space="preserve"> </w:t>
      </w:r>
      <w:r w:rsidRPr="00601F94">
        <w:rPr>
          <w:sz w:val="28"/>
          <w:szCs w:val="28"/>
        </w:rPr>
        <w:t>33/1 «О</w:t>
      </w:r>
      <w:proofErr w:type="gramEnd"/>
      <w:r w:rsidRPr="00601F94">
        <w:rPr>
          <w:sz w:val="28"/>
          <w:szCs w:val="28"/>
        </w:rPr>
        <w:t xml:space="preserve"> </w:t>
      </w:r>
      <w:proofErr w:type="gramStart"/>
      <w:r w:rsidRPr="00601F94">
        <w:rPr>
          <w:sz w:val="28"/>
          <w:szCs w:val="28"/>
        </w:rPr>
        <w:t>бюджете</w:t>
      </w:r>
      <w:proofErr w:type="gramEnd"/>
      <w:r w:rsidRPr="00601F94">
        <w:rPr>
          <w:sz w:val="28"/>
          <w:szCs w:val="28"/>
        </w:rPr>
        <w:t xml:space="preserve"> городского округа Зарайск Московской области на 2019 год и на плановый период 2020 и 2021 годов»</w:t>
      </w:r>
    </w:p>
    <w:p w:rsidR="00601F94" w:rsidRPr="00601F94" w:rsidRDefault="00601F94" w:rsidP="00601F94">
      <w:pPr>
        <w:widowControl w:val="0"/>
        <w:autoSpaceDE w:val="0"/>
        <w:autoSpaceDN w:val="0"/>
        <w:adjustRightInd w:val="0"/>
        <w:jc w:val="center"/>
        <w:rPr>
          <w:sz w:val="28"/>
          <w:szCs w:val="28"/>
        </w:rPr>
      </w:pPr>
    </w:p>
    <w:p w:rsidR="00601F94" w:rsidRPr="00601F94" w:rsidRDefault="00601F94" w:rsidP="00601F94">
      <w:pPr>
        <w:widowControl w:val="0"/>
        <w:autoSpaceDE w:val="0"/>
        <w:autoSpaceDN w:val="0"/>
        <w:adjustRightInd w:val="0"/>
        <w:jc w:val="center"/>
        <w:rPr>
          <w:sz w:val="28"/>
          <w:szCs w:val="28"/>
        </w:rPr>
      </w:pPr>
      <w:proofErr w:type="gramStart"/>
      <w:r w:rsidRPr="00601F94">
        <w:rPr>
          <w:sz w:val="28"/>
          <w:szCs w:val="28"/>
        </w:rPr>
        <w:t>П</w:t>
      </w:r>
      <w:proofErr w:type="gramEnd"/>
      <w:r>
        <w:rPr>
          <w:sz w:val="28"/>
          <w:szCs w:val="28"/>
        </w:rPr>
        <w:t xml:space="preserve"> </w:t>
      </w:r>
      <w:r w:rsidRPr="00601F94">
        <w:rPr>
          <w:sz w:val="28"/>
          <w:szCs w:val="28"/>
        </w:rPr>
        <w:t>О</w:t>
      </w:r>
      <w:r>
        <w:rPr>
          <w:sz w:val="28"/>
          <w:szCs w:val="28"/>
        </w:rPr>
        <w:t xml:space="preserve"> </w:t>
      </w:r>
      <w:r w:rsidRPr="00601F94">
        <w:rPr>
          <w:sz w:val="28"/>
          <w:szCs w:val="28"/>
        </w:rPr>
        <w:t>С</w:t>
      </w:r>
      <w:r>
        <w:rPr>
          <w:sz w:val="28"/>
          <w:szCs w:val="28"/>
        </w:rPr>
        <w:t xml:space="preserve"> </w:t>
      </w:r>
      <w:r w:rsidRPr="00601F94">
        <w:rPr>
          <w:sz w:val="28"/>
          <w:szCs w:val="28"/>
        </w:rPr>
        <w:t>Т</w:t>
      </w:r>
      <w:r>
        <w:rPr>
          <w:sz w:val="28"/>
          <w:szCs w:val="28"/>
        </w:rPr>
        <w:t xml:space="preserve"> </w:t>
      </w:r>
      <w:r w:rsidRPr="00601F94">
        <w:rPr>
          <w:sz w:val="28"/>
          <w:szCs w:val="28"/>
        </w:rPr>
        <w:t>А</w:t>
      </w:r>
      <w:r>
        <w:rPr>
          <w:sz w:val="28"/>
          <w:szCs w:val="28"/>
        </w:rPr>
        <w:t xml:space="preserve"> </w:t>
      </w:r>
      <w:r w:rsidRPr="00601F94">
        <w:rPr>
          <w:sz w:val="28"/>
          <w:szCs w:val="28"/>
        </w:rPr>
        <w:t>Н</w:t>
      </w:r>
      <w:r>
        <w:rPr>
          <w:sz w:val="28"/>
          <w:szCs w:val="28"/>
        </w:rPr>
        <w:t xml:space="preserve"> </w:t>
      </w:r>
      <w:r w:rsidRPr="00601F94">
        <w:rPr>
          <w:sz w:val="28"/>
          <w:szCs w:val="28"/>
        </w:rPr>
        <w:t>О</w:t>
      </w:r>
      <w:r>
        <w:rPr>
          <w:sz w:val="28"/>
          <w:szCs w:val="28"/>
        </w:rPr>
        <w:t xml:space="preserve"> </w:t>
      </w:r>
      <w:r w:rsidRPr="00601F94">
        <w:rPr>
          <w:sz w:val="28"/>
          <w:szCs w:val="28"/>
        </w:rPr>
        <w:t>В</w:t>
      </w:r>
      <w:r>
        <w:rPr>
          <w:sz w:val="28"/>
          <w:szCs w:val="28"/>
        </w:rPr>
        <w:t xml:space="preserve"> </w:t>
      </w:r>
      <w:r w:rsidRPr="00601F94">
        <w:rPr>
          <w:sz w:val="28"/>
          <w:szCs w:val="28"/>
        </w:rPr>
        <w:t>Л</w:t>
      </w:r>
      <w:r>
        <w:rPr>
          <w:sz w:val="28"/>
          <w:szCs w:val="28"/>
        </w:rPr>
        <w:t xml:space="preserve"> </w:t>
      </w:r>
      <w:r w:rsidRPr="00601F94">
        <w:rPr>
          <w:sz w:val="28"/>
          <w:szCs w:val="28"/>
        </w:rPr>
        <w:t>Я</w:t>
      </w:r>
      <w:r>
        <w:rPr>
          <w:sz w:val="28"/>
          <w:szCs w:val="28"/>
        </w:rPr>
        <w:t xml:space="preserve"> </w:t>
      </w:r>
      <w:r w:rsidRPr="00601F94">
        <w:rPr>
          <w:sz w:val="28"/>
          <w:szCs w:val="28"/>
        </w:rPr>
        <w:t>Ю:</w:t>
      </w:r>
    </w:p>
    <w:p w:rsidR="00601F94" w:rsidRPr="00601F94" w:rsidRDefault="00601F94" w:rsidP="00601F94">
      <w:pPr>
        <w:widowControl w:val="0"/>
        <w:tabs>
          <w:tab w:val="num" w:pos="0"/>
          <w:tab w:val="num" w:pos="899"/>
        </w:tabs>
        <w:overflowPunct w:val="0"/>
        <w:autoSpaceDE w:val="0"/>
        <w:autoSpaceDN w:val="0"/>
        <w:adjustRightInd w:val="0"/>
        <w:ind w:right="20"/>
        <w:jc w:val="both"/>
        <w:rPr>
          <w:sz w:val="28"/>
          <w:szCs w:val="28"/>
        </w:rPr>
      </w:pPr>
      <w:r w:rsidRPr="00601F94">
        <w:rPr>
          <w:sz w:val="28"/>
          <w:szCs w:val="28"/>
        </w:rPr>
        <w:t xml:space="preserve">       1. Утвердить Порядок предоставления субсидии из бюджета городского округа Зарайск Московской области юридическим лицам и индивидуальным предпринимателям на реализацию мероприятий подпрограммы II «Развитие малого</w:t>
      </w:r>
      <w:r>
        <w:rPr>
          <w:sz w:val="28"/>
          <w:szCs w:val="28"/>
        </w:rPr>
        <w:t xml:space="preserve"> и</w:t>
      </w:r>
      <w:r w:rsidRPr="00601F94">
        <w:rPr>
          <w:sz w:val="28"/>
          <w:szCs w:val="28"/>
        </w:rPr>
        <w:t xml:space="preserve"> среднего предпринимательства» муниципальной программы «Предпринимательство городского округа Зарайск» на 2018-2022 годы (прилагается). </w:t>
      </w:r>
    </w:p>
    <w:p w:rsidR="00601F94" w:rsidRPr="00601F94" w:rsidRDefault="00601F94" w:rsidP="00601F94">
      <w:pPr>
        <w:widowControl w:val="0"/>
        <w:overflowPunct w:val="0"/>
        <w:autoSpaceDE w:val="0"/>
        <w:autoSpaceDN w:val="0"/>
        <w:adjustRightInd w:val="0"/>
        <w:ind w:right="20"/>
        <w:jc w:val="both"/>
        <w:rPr>
          <w:sz w:val="28"/>
          <w:szCs w:val="28"/>
        </w:rPr>
      </w:pPr>
      <w:r w:rsidRPr="00601F94">
        <w:rPr>
          <w:sz w:val="28"/>
          <w:szCs w:val="28"/>
        </w:rPr>
        <w:t xml:space="preserve">       2. Признать утратившим силу постановление главы городского окр</w:t>
      </w:r>
      <w:r>
        <w:rPr>
          <w:sz w:val="28"/>
          <w:szCs w:val="28"/>
        </w:rPr>
        <w:t xml:space="preserve">уга Зарайск  от 13.09.2018 </w:t>
      </w:r>
      <w:r w:rsidRPr="00601F94">
        <w:rPr>
          <w:sz w:val="28"/>
          <w:szCs w:val="28"/>
        </w:rPr>
        <w:t>№ 1671/9 «Об утверждении порядка предоставления субсидии из бюджета Зарайского муниципального района юридическим лицам и индивидуальным предпринимателям на реализацию мероприятий подпрограммы ІІ «Развитие малого и среднего предпринимательства» муниципальной программы «Предпринимательство городского округа Зарайск» на 2018-2022 годы.</w:t>
      </w:r>
    </w:p>
    <w:p w:rsidR="00FF4059" w:rsidRDefault="00601F94" w:rsidP="00601F94">
      <w:pPr>
        <w:widowControl w:val="0"/>
        <w:overflowPunct w:val="0"/>
        <w:autoSpaceDE w:val="0"/>
        <w:autoSpaceDN w:val="0"/>
        <w:adjustRightInd w:val="0"/>
        <w:spacing w:line="216" w:lineRule="auto"/>
        <w:jc w:val="both"/>
        <w:rPr>
          <w:sz w:val="28"/>
          <w:szCs w:val="28"/>
        </w:rPr>
      </w:pPr>
      <w:r w:rsidRPr="00601F94">
        <w:rPr>
          <w:sz w:val="28"/>
          <w:szCs w:val="28"/>
        </w:rPr>
        <w:lastRenderedPageBreak/>
        <w:t xml:space="preserve">    </w:t>
      </w:r>
    </w:p>
    <w:p w:rsidR="00FF4059" w:rsidRDefault="00FF4059" w:rsidP="00601F94">
      <w:pPr>
        <w:widowControl w:val="0"/>
        <w:overflowPunct w:val="0"/>
        <w:autoSpaceDE w:val="0"/>
        <w:autoSpaceDN w:val="0"/>
        <w:adjustRightInd w:val="0"/>
        <w:spacing w:line="216" w:lineRule="auto"/>
        <w:jc w:val="both"/>
        <w:rPr>
          <w:sz w:val="28"/>
          <w:szCs w:val="28"/>
        </w:rPr>
      </w:pPr>
    </w:p>
    <w:p w:rsidR="00601F94" w:rsidRPr="00601F94" w:rsidRDefault="00FF4059" w:rsidP="00601F94">
      <w:pPr>
        <w:widowControl w:val="0"/>
        <w:overflowPunct w:val="0"/>
        <w:autoSpaceDE w:val="0"/>
        <w:autoSpaceDN w:val="0"/>
        <w:adjustRightInd w:val="0"/>
        <w:spacing w:line="216" w:lineRule="auto"/>
        <w:jc w:val="both"/>
        <w:rPr>
          <w:sz w:val="28"/>
          <w:szCs w:val="28"/>
        </w:rPr>
      </w:pPr>
      <w:r>
        <w:rPr>
          <w:sz w:val="28"/>
          <w:szCs w:val="28"/>
        </w:rPr>
        <w:tab/>
      </w:r>
      <w:r w:rsidR="00601F94" w:rsidRPr="00601F94">
        <w:rPr>
          <w:sz w:val="28"/>
          <w:szCs w:val="28"/>
        </w:rPr>
        <w:t xml:space="preserve"> 3. Опубликовать настоящее постановление в газете «За новую жизнь» и разместить  на официальном сайте администрации городского округа Зарайск Московской области. </w:t>
      </w:r>
    </w:p>
    <w:p w:rsidR="00601F94" w:rsidRPr="00601F94" w:rsidRDefault="00601F94" w:rsidP="00601F94">
      <w:pPr>
        <w:widowControl w:val="0"/>
        <w:autoSpaceDE w:val="0"/>
        <w:autoSpaceDN w:val="0"/>
        <w:adjustRightInd w:val="0"/>
        <w:spacing w:line="200" w:lineRule="exact"/>
        <w:rPr>
          <w:sz w:val="28"/>
          <w:szCs w:val="28"/>
        </w:rPr>
      </w:pPr>
    </w:p>
    <w:p w:rsidR="008F455B" w:rsidRPr="00601F94" w:rsidRDefault="0020690C" w:rsidP="00416CC6">
      <w:pPr>
        <w:jc w:val="both"/>
        <w:rPr>
          <w:sz w:val="28"/>
          <w:szCs w:val="28"/>
        </w:rPr>
      </w:pPr>
      <w:r w:rsidRPr="00601F94">
        <w:rPr>
          <w:sz w:val="28"/>
          <w:szCs w:val="28"/>
        </w:rPr>
        <w:t xml:space="preserve">     </w:t>
      </w:r>
      <w:r w:rsidR="00416CC6" w:rsidRPr="00601F94">
        <w:rPr>
          <w:sz w:val="28"/>
          <w:szCs w:val="28"/>
        </w:rPr>
        <w:t xml:space="preserve"> </w:t>
      </w:r>
    </w:p>
    <w:p w:rsidR="0072643E" w:rsidRPr="00601F94" w:rsidRDefault="0072643E" w:rsidP="008F455B">
      <w:pPr>
        <w:jc w:val="both"/>
        <w:rPr>
          <w:sz w:val="28"/>
          <w:szCs w:val="28"/>
        </w:rPr>
      </w:pPr>
    </w:p>
    <w:p w:rsidR="008F455B" w:rsidRPr="00601F94" w:rsidRDefault="003C59F0" w:rsidP="008F455B">
      <w:pPr>
        <w:jc w:val="both"/>
        <w:rPr>
          <w:sz w:val="28"/>
          <w:szCs w:val="28"/>
        </w:rPr>
      </w:pPr>
      <w:r w:rsidRPr="00601F94">
        <w:rPr>
          <w:sz w:val="28"/>
          <w:szCs w:val="28"/>
        </w:rPr>
        <w:t xml:space="preserve">Глава городского округа </w:t>
      </w:r>
      <w:r w:rsidR="00AD0E18" w:rsidRPr="00601F94">
        <w:rPr>
          <w:sz w:val="28"/>
          <w:szCs w:val="28"/>
        </w:rPr>
        <w:t xml:space="preserve">Зарайск </w:t>
      </w:r>
      <w:r w:rsidR="008F455B" w:rsidRPr="00601F94">
        <w:rPr>
          <w:sz w:val="28"/>
          <w:szCs w:val="28"/>
        </w:rPr>
        <w:t xml:space="preserve">В.А. Петрущенко    </w:t>
      </w:r>
    </w:p>
    <w:p w:rsidR="00601F94" w:rsidRPr="00601F94" w:rsidRDefault="00601F94" w:rsidP="008F455B">
      <w:pPr>
        <w:jc w:val="both"/>
        <w:rPr>
          <w:sz w:val="28"/>
          <w:szCs w:val="28"/>
        </w:rPr>
      </w:pPr>
      <w:r w:rsidRPr="00601F94">
        <w:rPr>
          <w:sz w:val="28"/>
          <w:szCs w:val="28"/>
        </w:rPr>
        <w:t>Верно</w:t>
      </w:r>
    </w:p>
    <w:p w:rsidR="00601F94" w:rsidRPr="00601F94" w:rsidRDefault="00601F94" w:rsidP="008F455B">
      <w:pPr>
        <w:jc w:val="both"/>
        <w:rPr>
          <w:sz w:val="28"/>
          <w:szCs w:val="28"/>
        </w:rPr>
      </w:pPr>
      <w:r w:rsidRPr="00601F94">
        <w:rPr>
          <w:sz w:val="28"/>
          <w:szCs w:val="28"/>
        </w:rPr>
        <w:t xml:space="preserve">Начальник общего отдела    </w:t>
      </w:r>
      <w:r w:rsidRPr="00601F94">
        <w:rPr>
          <w:sz w:val="28"/>
          <w:szCs w:val="28"/>
        </w:rPr>
        <w:tab/>
      </w:r>
      <w:r w:rsidRPr="00601F94">
        <w:rPr>
          <w:sz w:val="28"/>
          <w:szCs w:val="28"/>
        </w:rPr>
        <w:tab/>
      </w:r>
      <w:r w:rsidRPr="00601F94">
        <w:rPr>
          <w:sz w:val="28"/>
          <w:szCs w:val="28"/>
        </w:rPr>
        <w:tab/>
      </w:r>
      <w:r w:rsidRPr="00601F94">
        <w:rPr>
          <w:sz w:val="28"/>
          <w:szCs w:val="28"/>
        </w:rPr>
        <w:tab/>
      </w:r>
      <w:r w:rsidRPr="00601F94">
        <w:rPr>
          <w:sz w:val="28"/>
          <w:szCs w:val="28"/>
        </w:rPr>
        <w:tab/>
      </w:r>
      <w:r w:rsidRPr="00601F94">
        <w:rPr>
          <w:sz w:val="28"/>
          <w:szCs w:val="28"/>
        </w:rPr>
        <w:tab/>
      </w:r>
      <w:r w:rsidRPr="00601F94">
        <w:rPr>
          <w:sz w:val="28"/>
          <w:szCs w:val="28"/>
        </w:rPr>
        <w:tab/>
      </w:r>
      <w:r w:rsidRPr="00601F94">
        <w:rPr>
          <w:sz w:val="28"/>
          <w:szCs w:val="28"/>
        </w:rPr>
        <w:tab/>
        <w:t xml:space="preserve">   Л.Б. Ивлева</w:t>
      </w:r>
    </w:p>
    <w:p w:rsidR="008F455B" w:rsidRPr="00601F94" w:rsidRDefault="00601F94" w:rsidP="008F455B">
      <w:pPr>
        <w:jc w:val="both"/>
        <w:rPr>
          <w:sz w:val="28"/>
          <w:szCs w:val="28"/>
        </w:rPr>
      </w:pPr>
      <w:r w:rsidRPr="00601F94">
        <w:rPr>
          <w:sz w:val="28"/>
          <w:szCs w:val="28"/>
        </w:rPr>
        <w:t>03.09.2019</w:t>
      </w:r>
      <w:r w:rsidR="005C23F1" w:rsidRPr="00601F94">
        <w:rPr>
          <w:sz w:val="28"/>
          <w:szCs w:val="28"/>
        </w:rPr>
        <w:t xml:space="preserve"> </w:t>
      </w:r>
    </w:p>
    <w:p w:rsidR="00392EAA" w:rsidRPr="00601F94" w:rsidRDefault="003A4F6F" w:rsidP="005C23F1">
      <w:pPr>
        <w:jc w:val="both"/>
        <w:rPr>
          <w:sz w:val="28"/>
          <w:szCs w:val="28"/>
        </w:rPr>
      </w:pPr>
      <w:r w:rsidRPr="00601F94">
        <w:rPr>
          <w:sz w:val="28"/>
          <w:szCs w:val="28"/>
        </w:rPr>
        <w:t xml:space="preserve"> </w:t>
      </w:r>
    </w:p>
    <w:p w:rsidR="00276563" w:rsidRPr="00601F94" w:rsidRDefault="00276563" w:rsidP="00276563">
      <w:pPr>
        <w:jc w:val="both"/>
        <w:rPr>
          <w:sz w:val="28"/>
          <w:szCs w:val="28"/>
        </w:rPr>
      </w:pPr>
      <w:r w:rsidRPr="00601F94">
        <w:rPr>
          <w:sz w:val="28"/>
          <w:szCs w:val="28"/>
        </w:rPr>
        <w:t>СОГЛАСОВАНО</w:t>
      </w:r>
    </w:p>
    <w:p w:rsidR="00276563" w:rsidRPr="00601F94" w:rsidRDefault="00276563" w:rsidP="00276563">
      <w:pPr>
        <w:rPr>
          <w:sz w:val="28"/>
          <w:szCs w:val="28"/>
        </w:rPr>
      </w:pPr>
      <w:r w:rsidRPr="00601F94">
        <w:rPr>
          <w:sz w:val="28"/>
          <w:szCs w:val="28"/>
        </w:rPr>
        <w:t xml:space="preserve">Заместитель главы администрации по </w:t>
      </w:r>
      <w:r w:rsidR="00392EAA" w:rsidRPr="00601F94">
        <w:rPr>
          <w:sz w:val="28"/>
          <w:szCs w:val="28"/>
        </w:rPr>
        <w:t>экономике и финансам</w:t>
      </w:r>
      <w:r w:rsidRPr="00601F94">
        <w:rPr>
          <w:sz w:val="28"/>
          <w:szCs w:val="28"/>
        </w:rPr>
        <w:tab/>
      </w:r>
      <w:r w:rsidRPr="00601F94">
        <w:rPr>
          <w:sz w:val="28"/>
          <w:szCs w:val="28"/>
        </w:rPr>
        <w:tab/>
      </w:r>
    </w:p>
    <w:p w:rsidR="00276563" w:rsidRPr="00601F94" w:rsidRDefault="00276563" w:rsidP="00276563">
      <w:pPr>
        <w:rPr>
          <w:sz w:val="28"/>
          <w:szCs w:val="28"/>
        </w:rPr>
      </w:pPr>
      <w:r w:rsidRPr="00601F94">
        <w:rPr>
          <w:sz w:val="28"/>
          <w:szCs w:val="28"/>
        </w:rPr>
        <w:t>__________</w:t>
      </w:r>
      <w:r w:rsidR="00601F94">
        <w:rPr>
          <w:sz w:val="28"/>
          <w:szCs w:val="28"/>
        </w:rPr>
        <w:t>_________________</w:t>
      </w:r>
      <w:r w:rsidR="00392EAA" w:rsidRPr="00601F94">
        <w:rPr>
          <w:sz w:val="28"/>
          <w:szCs w:val="28"/>
        </w:rPr>
        <w:t xml:space="preserve"> Л.А. </w:t>
      </w:r>
      <w:proofErr w:type="spellStart"/>
      <w:r w:rsidR="00392EAA" w:rsidRPr="00601F94">
        <w:rPr>
          <w:sz w:val="28"/>
          <w:szCs w:val="28"/>
        </w:rPr>
        <w:t>Кочергаева</w:t>
      </w:r>
      <w:proofErr w:type="spellEnd"/>
    </w:p>
    <w:p w:rsidR="00276563" w:rsidRPr="00601F94" w:rsidRDefault="007C3F4C" w:rsidP="00276563">
      <w:pPr>
        <w:jc w:val="both"/>
        <w:rPr>
          <w:sz w:val="28"/>
          <w:szCs w:val="28"/>
        </w:rPr>
      </w:pPr>
      <w:r w:rsidRPr="00601F94">
        <w:rPr>
          <w:sz w:val="28"/>
          <w:szCs w:val="28"/>
        </w:rPr>
        <w:t>03</w:t>
      </w:r>
      <w:r w:rsidR="00276563" w:rsidRPr="00601F94">
        <w:rPr>
          <w:sz w:val="28"/>
          <w:szCs w:val="28"/>
        </w:rPr>
        <w:t>.09.2019</w:t>
      </w:r>
    </w:p>
    <w:p w:rsidR="00601F94" w:rsidRPr="00601F94" w:rsidRDefault="00601F94" w:rsidP="00276563">
      <w:pPr>
        <w:jc w:val="both"/>
        <w:rPr>
          <w:sz w:val="28"/>
          <w:szCs w:val="28"/>
        </w:rPr>
      </w:pPr>
      <w:r w:rsidRPr="00601F94">
        <w:rPr>
          <w:sz w:val="28"/>
          <w:szCs w:val="28"/>
        </w:rPr>
        <w:t>Председатель комитета по управлению имуществом</w:t>
      </w:r>
    </w:p>
    <w:p w:rsidR="00601F94" w:rsidRPr="00601F94" w:rsidRDefault="00601F94" w:rsidP="00276563">
      <w:pPr>
        <w:jc w:val="both"/>
        <w:rPr>
          <w:sz w:val="28"/>
          <w:szCs w:val="28"/>
        </w:rPr>
      </w:pPr>
      <w:r w:rsidRPr="00601F94">
        <w:rPr>
          <w:sz w:val="28"/>
          <w:szCs w:val="28"/>
        </w:rPr>
        <w:t>___________________________ Р.В. Шмаков</w:t>
      </w:r>
    </w:p>
    <w:p w:rsidR="00601F94" w:rsidRPr="00601F94" w:rsidRDefault="00601F94" w:rsidP="00276563">
      <w:pPr>
        <w:jc w:val="both"/>
        <w:rPr>
          <w:sz w:val="28"/>
          <w:szCs w:val="28"/>
        </w:rPr>
      </w:pPr>
      <w:r w:rsidRPr="00601F94">
        <w:rPr>
          <w:sz w:val="28"/>
          <w:szCs w:val="28"/>
        </w:rPr>
        <w:t>03.09.2019</w:t>
      </w:r>
    </w:p>
    <w:p w:rsidR="008F455B" w:rsidRPr="00601F94" w:rsidRDefault="00320E81" w:rsidP="008F455B">
      <w:pPr>
        <w:jc w:val="both"/>
        <w:rPr>
          <w:sz w:val="28"/>
          <w:szCs w:val="28"/>
        </w:rPr>
      </w:pPr>
      <w:r w:rsidRPr="00601F94">
        <w:rPr>
          <w:sz w:val="28"/>
          <w:szCs w:val="28"/>
        </w:rPr>
        <w:t>Заместитель н</w:t>
      </w:r>
      <w:r w:rsidR="008F455B" w:rsidRPr="00601F94">
        <w:rPr>
          <w:sz w:val="28"/>
          <w:szCs w:val="28"/>
        </w:rPr>
        <w:t>ачальник</w:t>
      </w:r>
      <w:r w:rsidRPr="00601F94">
        <w:rPr>
          <w:sz w:val="28"/>
          <w:szCs w:val="28"/>
        </w:rPr>
        <w:t>а</w:t>
      </w:r>
      <w:r w:rsidR="00392EAA" w:rsidRPr="00601F94">
        <w:rPr>
          <w:sz w:val="28"/>
          <w:szCs w:val="28"/>
        </w:rPr>
        <w:t xml:space="preserve"> финансового</w:t>
      </w:r>
      <w:r w:rsidR="008F455B" w:rsidRPr="00601F94">
        <w:rPr>
          <w:sz w:val="28"/>
          <w:szCs w:val="28"/>
        </w:rPr>
        <w:t xml:space="preserve"> управления </w:t>
      </w:r>
      <w:r w:rsidR="00392EAA" w:rsidRPr="00601F94">
        <w:rPr>
          <w:sz w:val="28"/>
          <w:szCs w:val="28"/>
        </w:rPr>
        <w:t xml:space="preserve"> </w:t>
      </w:r>
    </w:p>
    <w:p w:rsidR="008F455B" w:rsidRPr="00601F94" w:rsidRDefault="008F455B" w:rsidP="008F455B">
      <w:pPr>
        <w:jc w:val="both"/>
        <w:rPr>
          <w:sz w:val="28"/>
          <w:szCs w:val="28"/>
        </w:rPr>
      </w:pPr>
      <w:r w:rsidRPr="00601F94">
        <w:rPr>
          <w:sz w:val="28"/>
          <w:szCs w:val="28"/>
        </w:rPr>
        <w:t>______</w:t>
      </w:r>
      <w:r w:rsidR="00392EAA" w:rsidRPr="00601F94">
        <w:rPr>
          <w:sz w:val="28"/>
          <w:szCs w:val="28"/>
        </w:rPr>
        <w:t xml:space="preserve">_____________________ </w:t>
      </w:r>
      <w:r w:rsidR="007329E2" w:rsidRPr="00601F94">
        <w:rPr>
          <w:sz w:val="28"/>
          <w:szCs w:val="28"/>
        </w:rPr>
        <w:t>И.В. Никулина</w:t>
      </w:r>
    </w:p>
    <w:p w:rsidR="00276563" w:rsidRPr="00601F94" w:rsidRDefault="007C3F4C" w:rsidP="00276563">
      <w:pPr>
        <w:jc w:val="both"/>
        <w:rPr>
          <w:sz w:val="28"/>
          <w:szCs w:val="28"/>
        </w:rPr>
      </w:pPr>
      <w:r w:rsidRPr="00601F94">
        <w:rPr>
          <w:sz w:val="28"/>
          <w:szCs w:val="28"/>
        </w:rPr>
        <w:t>03</w:t>
      </w:r>
      <w:r w:rsidR="008F455B" w:rsidRPr="00601F94">
        <w:rPr>
          <w:sz w:val="28"/>
          <w:szCs w:val="28"/>
        </w:rPr>
        <w:t xml:space="preserve">.09.2019 </w:t>
      </w:r>
    </w:p>
    <w:p w:rsidR="00392EAA" w:rsidRPr="00601F94" w:rsidRDefault="00392EAA" w:rsidP="00276563">
      <w:pPr>
        <w:rPr>
          <w:sz w:val="28"/>
          <w:szCs w:val="28"/>
        </w:rPr>
      </w:pPr>
      <w:r w:rsidRPr="00601F94">
        <w:rPr>
          <w:sz w:val="28"/>
          <w:szCs w:val="28"/>
        </w:rPr>
        <w:t xml:space="preserve">Начальник отдела бухгалтерского учёта и </w:t>
      </w:r>
    </w:p>
    <w:p w:rsidR="00276563" w:rsidRPr="00601F94" w:rsidRDefault="00392EAA" w:rsidP="00276563">
      <w:pPr>
        <w:rPr>
          <w:sz w:val="28"/>
          <w:szCs w:val="28"/>
        </w:rPr>
      </w:pPr>
      <w:r w:rsidRPr="00601F94">
        <w:rPr>
          <w:sz w:val="28"/>
          <w:szCs w:val="28"/>
        </w:rPr>
        <w:t>отчётности – главный бухгалтер</w:t>
      </w:r>
    </w:p>
    <w:p w:rsidR="00276563" w:rsidRPr="00601F94" w:rsidRDefault="00601F94" w:rsidP="00276563">
      <w:pPr>
        <w:rPr>
          <w:sz w:val="28"/>
          <w:szCs w:val="28"/>
        </w:rPr>
      </w:pPr>
      <w:r>
        <w:rPr>
          <w:sz w:val="28"/>
          <w:szCs w:val="28"/>
        </w:rPr>
        <w:t>___________________________</w:t>
      </w:r>
      <w:r w:rsidR="00276563" w:rsidRPr="00601F94">
        <w:rPr>
          <w:sz w:val="28"/>
          <w:szCs w:val="28"/>
        </w:rPr>
        <w:t xml:space="preserve"> </w:t>
      </w:r>
      <w:r w:rsidR="00392EAA" w:rsidRPr="00601F94">
        <w:rPr>
          <w:sz w:val="28"/>
          <w:szCs w:val="28"/>
        </w:rPr>
        <w:t>Т.А. Зудина</w:t>
      </w:r>
    </w:p>
    <w:p w:rsidR="00276563" w:rsidRPr="00601F94" w:rsidRDefault="007C3F4C" w:rsidP="00276563">
      <w:pPr>
        <w:rPr>
          <w:sz w:val="28"/>
          <w:szCs w:val="28"/>
        </w:rPr>
      </w:pPr>
      <w:r w:rsidRPr="00601F94">
        <w:rPr>
          <w:sz w:val="28"/>
          <w:szCs w:val="28"/>
        </w:rPr>
        <w:t>03</w:t>
      </w:r>
      <w:r w:rsidR="00276563" w:rsidRPr="00601F94">
        <w:rPr>
          <w:sz w:val="28"/>
          <w:szCs w:val="28"/>
        </w:rPr>
        <w:t>.09.2019</w:t>
      </w:r>
    </w:p>
    <w:p w:rsidR="00276563" w:rsidRPr="00601F94" w:rsidRDefault="00276563" w:rsidP="00276563">
      <w:pPr>
        <w:jc w:val="both"/>
        <w:rPr>
          <w:sz w:val="28"/>
          <w:szCs w:val="28"/>
        </w:rPr>
      </w:pPr>
      <w:r w:rsidRPr="00601F94">
        <w:rPr>
          <w:sz w:val="28"/>
          <w:szCs w:val="28"/>
        </w:rPr>
        <w:t>Начальник юридического отдела</w:t>
      </w:r>
    </w:p>
    <w:p w:rsidR="00276563" w:rsidRPr="00601F94" w:rsidRDefault="0066787B" w:rsidP="00276563">
      <w:pPr>
        <w:jc w:val="both"/>
        <w:rPr>
          <w:sz w:val="28"/>
          <w:szCs w:val="28"/>
        </w:rPr>
      </w:pPr>
      <w:r w:rsidRPr="00601F94">
        <w:rPr>
          <w:sz w:val="28"/>
          <w:szCs w:val="28"/>
        </w:rPr>
        <w:t>___________________________</w:t>
      </w:r>
      <w:r w:rsidR="00276563" w:rsidRPr="00601F94">
        <w:rPr>
          <w:sz w:val="28"/>
          <w:szCs w:val="28"/>
        </w:rPr>
        <w:t xml:space="preserve"> Ю.О. Минаева</w:t>
      </w:r>
    </w:p>
    <w:p w:rsidR="00276563" w:rsidRPr="00601F94" w:rsidRDefault="007C3F4C" w:rsidP="00276563">
      <w:pPr>
        <w:jc w:val="both"/>
        <w:rPr>
          <w:sz w:val="28"/>
          <w:szCs w:val="28"/>
        </w:rPr>
      </w:pPr>
      <w:r w:rsidRPr="00601F94">
        <w:rPr>
          <w:sz w:val="28"/>
          <w:szCs w:val="28"/>
        </w:rPr>
        <w:t>03</w:t>
      </w:r>
      <w:r w:rsidR="00276563" w:rsidRPr="00601F94">
        <w:rPr>
          <w:sz w:val="28"/>
          <w:szCs w:val="28"/>
        </w:rPr>
        <w:t>.09.2019</w:t>
      </w:r>
    </w:p>
    <w:p w:rsidR="0083103D" w:rsidRPr="00601F94" w:rsidRDefault="0083103D" w:rsidP="00CF6FBB">
      <w:pPr>
        <w:jc w:val="both"/>
        <w:rPr>
          <w:sz w:val="28"/>
          <w:szCs w:val="28"/>
        </w:rPr>
      </w:pPr>
    </w:p>
    <w:p w:rsidR="00D974C5" w:rsidRPr="00601F94" w:rsidRDefault="00276563" w:rsidP="00D974C5">
      <w:pPr>
        <w:jc w:val="both"/>
        <w:rPr>
          <w:sz w:val="28"/>
          <w:szCs w:val="28"/>
        </w:rPr>
      </w:pPr>
      <w:r w:rsidRPr="00601F94">
        <w:rPr>
          <w:sz w:val="28"/>
          <w:szCs w:val="28"/>
        </w:rPr>
        <w:t xml:space="preserve"> </w:t>
      </w:r>
    </w:p>
    <w:p w:rsidR="00590F1A" w:rsidRPr="00601F94" w:rsidRDefault="00590F1A" w:rsidP="0020161E">
      <w:pPr>
        <w:pStyle w:val="10"/>
        <w:ind w:left="0"/>
        <w:rPr>
          <w:szCs w:val="28"/>
        </w:rPr>
      </w:pPr>
    </w:p>
    <w:p w:rsidR="00590F1A" w:rsidRPr="00601F94" w:rsidRDefault="00590F1A" w:rsidP="0020161E">
      <w:pPr>
        <w:pStyle w:val="10"/>
        <w:ind w:left="0"/>
        <w:rPr>
          <w:szCs w:val="28"/>
        </w:rPr>
      </w:pPr>
    </w:p>
    <w:p w:rsidR="00590F1A" w:rsidRPr="00601F94" w:rsidRDefault="00590F1A" w:rsidP="0020161E">
      <w:pPr>
        <w:pStyle w:val="10"/>
        <w:ind w:left="0"/>
        <w:rPr>
          <w:szCs w:val="28"/>
        </w:rPr>
      </w:pPr>
    </w:p>
    <w:p w:rsidR="00CE5B1E" w:rsidRPr="00601F94" w:rsidRDefault="00332ED6" w:rsidP="0020161E">
      <w:pPr>
        <w:pStyle w:val="10"/>
        <w:ind w:left="0"/>
        <w:rPr>
          <w:szCs w:val="28"/>
        </w:rPr>
      </w:pPr>
      <w:r w:rsidRPr="00601F94">
        <w:rPr>
          <w:szCs w:val="28"/>
        </w:rPr>
        <w:t xml:space="preserve"> </w:t>
      </w:r>
    </w:p>
    <w:p w:rsidR="007C153C" w:rsidRPr="00601F94" w:rsidRDefault="007C153C" w:rsidP="007C153C">
      <w:pPr>
        <w:widowControl w:val="0"/>
        <w:autoSpaceDE w:val="0"/>
        <w:autoSpaceDN w:val="0"/>
        <w:adjustRightInd w:val="0"/>
        <w:rPr>
          <w:sz w:val="28"/>
          <w:szCs w:val="28"/>
          <w:lang w:eastAsia="en-US"/>
        </w:rPr>
      </w:pPr>
      <w:r w:rsidRPr="00601F94">
        <w:rPr>
          <w:sz w:val="28"/>
          <w:szCs w:val="28"/>
          <w:lang w:eastAsia="en-US"/>
        </w:rPr>
        <w:t xml:space="preserve">Разослано: в дело, </w:t>
      </w:r>
      <w:proofErr w:type="spellStart"/>
      <w:r w:rsidRPr="00601F94">
        <w:rPr>
          <w:sz w:val="28"/>
          <w:szCs w:val="28"/>
          <w:lang w:eastAsia="en-US"/>
        </w:rPr>
        <w:t>Кочергаевой</w:t>
      </w:r>
      <w:proofErr w:type="spellEnd"/>
      <w:r w:rsidRPr="00601F94">
        <w:rPr>
          <w:sz w:val="28"/>
          <w:szCs w:val="28"/>
          <w:lang w:eastAsia="en-US"/>
        </w:rPr>
        <w:t xml:space="preserve"> Л.А., ФУ, ОБУ и О, ОЭ и </w:t>
      </w:r>
      <w:proofErr w:type="spellStart"/>
      <w:r w:rsidRPr="00601F94">
        <w:rPr>
          <w:sz w:val="28"/>
          <w:szCs w:val="28"/>
          <w:lang w:eastAsia="en-US"/>
        </w:rPr>
        <w:t>И</w:t>
      </w:r>
      <w:proofErr w:type="spellEnd"/>
      <w:r w:rsidRPr="00601F94">
        <w:rPr>
          <w:sz w:val="28"/>
          <w:szCs w:val="28"/>
          <w:lang w:eastAsia="en-US"/>
        </w:rPr>
        <w:t>,</w:t>
      </w:r>
      <w:r w:rsidR="00601F94" w:rsidRPr="00601F94">
        <w:rPr>
          <w:sz w:val="28"/>
          <w:szCs w:val="28"/>
          <w:lang w:eastAsia="en-US"/>
        </w:rPr>
        <w:t xml:space="preserve"> КУИ,</w:t>
      </w:r>
      <w:r w:rsidRPr="00601F94">
        <w:rPr>
          <w:sz w:val="28"/>
          <w:szCs w:val="28"/>
          <w:lang w:eastAsia="en-US"/>
        </w:rPr>
        <w:t xml:space="preserve"> Гурову С.Ф., </w:t>
      </w:r>
      <w:r w:rsidR="00601F94" w:rsidRPr="00601F94">
        <w:rPr>
          <w:sz w:val="28"/>
          <w:szCs w:val="28"/>
          <w:lang w:eastAsia="en-US"/>
        </w:rPr>
        <w:t xml:space="preserve">  </w:t>
      </w:r>
      <w:r w:rsidR="00FF4059" w:rsidRPr="00601F94">
        <w:rPr>
          <w:sz w:val="28"/>
          <w:szCs w:val="28"/>
          <w:lang w:eastAsia="en-US"/>
        </w:rPr>
        <w:t xml:space="preserve">СПР и СУ, </w:t>
      </w:r>
      <w:r w:rsidR="00601F94" w:rsidRPr="00601F94">
        <w:rPr>
          <w:sz w:val="28"/>
          <w:szCs w:val="28"/>
          <w:lang w:eastAsia="en-US"/>
        </w:rPr>
        <w:t xml:space="preserve">юридический отдел, </w:t>
      </w:r>
      <w:proofErr w:type="gramStart"/>
      <w:r w:rsidRPr="00601F94">
        <w:rPr>
          <w:sz w:val="28"/>
          <w:szCs w:val="28"/>
          <w:lang w:eastAsia="en-US"/>
        </w:rPr>
        <w:t>СВ</w:t>
      </w:r>
      <w:proofErr w:type="gramEnd"/>
      <w:r w:rsidRPr="00601F94">
        <w:rPr>
          <w:sz w:val="28"/>
          <w:szCs w:val="28"/>
          <w:lang w:eastAsia="en-US"/>
        </w:rPr>
        <w:t xml:space="preserve"> со СМИ, прокуратуре.</w:t>
      </w:r>
    </w:p>
    <w:p w:rsidR="00074D53" w:rsidRPr="00601F94" w:rsidRDefault="007C153C" w:rsidP="007C153C">
      <w:pPr>
        <w:pStyle w:val="10"/>
        <w:ind w:left="0"/>
        <w:rPr>
          <w:szCs w:val="28"/>
        </w:rPr>
      </w:pPr>
      <w:r w:rsidRPr="00601F94">
        <w:rPr>
          <w:szCs w:val="28"/>
        </w:rPr>
        <w:t xml:space="preserve"> </w:t>
      </w:r>
    </w:p>
    <w:p w:rsidR="009120B2" w:rsidRPr="00601F94" w:rsidRDefault="0068134A" w:rsidP="006259AE">
      <w:pPr>
        <w:autoSpaceDE w:val="0"/>
        <w:autoSpaceDN w:val="0"/>
        <w:adjustRightInd w:val="0"/>
        <w:jc w:val="both"/>
        <w:rPr>
          <w:sz w:val="28"/>
          <w:szCs w:val="28"/>
        </w:rPr>
      </w:pPr>
      <w:r w:rsidRPr="00601F94">
        <w:rPr>
          <w:sz w:val="28"/>
          <w:szCs w:val="28"/>
        </w:rPr>
        <w:t>А.В. Фисенко</w:t>
      </w:r>
    </w:p>
    <w:p w:rsidR="006259AE" w:rsidRPr="00601F94" w:rsidRDefault="0068134A" w:rsidP="006259AE">
      <w:pPr>
        <w:autoSpaceDE w:val="0"/>
        <w:autoSpaceDN w:val="0"/>
        <w:adjustRightInd w:val="0"/>
        <w:jc w:val="both"/>
        <w:rPr>
          <w:sz w:val="28"/>
          <w:szCs w:val="28"/>
        </w:rPr>
      </w:pPr>
      <w:r w:rsidRPr="00601F94">
        <w:rPr>
          <w:sz w:val="28"/>
          <w:szCs w:val="28"/>
        </w:rPr>
        <w:t>8 496 66 2-57-20</w:t>
      </w:r>
      <w:r w:rsidR="006259AE" w:rsidRPr="00601F94">
        <w:rPr>
          <w:sz w:val="28"/>
          <w:szCs w:val="28"/>
        </w:rPr>
        <w:t xml:space="preserve"> </w:t>
      </w:r>
    </w:p>
    <w:p w:rsidR="006259AE" w:rsidRPr="00601F94" w:rsidRDefault="006259AE" w:rsidP="006259AE">
      <w:pPr>
        <w:jc w:val="both"/>
        <w:rPr>
          <w:sz w:val="28"/>
          <w:szCs w:val="28"/>
        </w:rPr>
      </w:pPr>
    </w:p>
    <w:p w:rsidR="005364C4" w:rsidRPr="00601F94" w:rsidRDefault="006259AE" w:rsidP="00A95CCC">
      <w:pPr>
        <w:rPr>
          <w:sz w:val="28"/>
          <w:szCs w:val="28"/>
        </w:rPr>
      </w:pPr>
      <w:r w:rsidRPr="00601F94">
        <w:rPr>
          <w:sz w:val="28"/>
          <w:szCs w:val="28"/>
        </w:rPr>
        <w:t xml:space="preserve"> </w:t>
      </w:r>
      <w:r w:rsidR="001B6BC3" w:rsidRPr="00601F94">
        <w:rPr>
          <w:sz w:val="28"/>
          <w:szCs w:val="28"/>
        </w:rPr>
        <w:t xml:space="preserve"> </w:t>
      </w:r>
    </w:p>
    <w:p w:rsidR="00662A14" w:rsidRPr="00601F94" w:rsidRDefault="00662A14" w:rsidP="00A95CCC">
      <w:pPr>
        <w:rPr>
          <w:sz w:val="28"/>
          <w:szCs w:val="28"/>
        </w:rPr>
      </w:pPr>
    </w:p>
    <w:p w:rsidR="00F4734A" w:rsidRPr="00623B23" w:rsidRDefault="00F4734A" w:rsidP="00F4734A">
      <w:pPr>
        <w:rPr>
          <w:color w:val="000000" w:themeColor="text1"/>
          <w:sz w:val="27"/>
          <w:szCs w:val="28"/>
        </w:rPr>
      </w:pPr>
    </w:p>
    <w:p w:rsidR="00F4734A" w:rsidRPr="00623B23" w:rsidRDefault="00F4734A" w:rsidP="00F4734A">
      <w:pPr>
        <w:rPr>
          <w:color w:val="000000" w:themeColor="text1"/>
          <w:sz w:val="27"/>
          <w:szCs w:val="28"/>
        </w:rPr>
      </w:pPr>
      <w:r w:rsidRPr="00623B23">
        <w:rPr>
          <w:color w:val="000000" w:themeColor="text1"/>
          <w:sz w:val="28"/>
          <w:szCs w:val="28"/>
        </w:rPr>
        <w:lastRenderedPageBreak/>
        <w:tab/>
      </w:r>
      <w:r w:rsidRPr="00623B23">
        <w:rPr>
          <w:color w:val="000000" w:themeColor="text1"/>
          <w:sz w:val="28"/>
          <w:szCs w:val="28"/>
        </w:rPr>
        <w:tab/>
      </w:r>
      <w:r w:rsidRPr="00623B23">
        <w:rPr>
          <w:color w:val="000000" w:themeColor="text1"/>
          <w:sz w:val="28"/>
          <w:szCs w:val="28"/>
        </w:rPr>
        <w:tab/>
      </w:r>
      <w:r w:rsidRPr="00623B23">
        <w:rPr>
          <w:color w:val="000000" w:themeColor="text1"/>
          <w:sz w:val="28"/>
          <w:szCs w:val="28"/>
        </w:rPr>
        <w:tab/>
      </w:r>
      <w:r w:rsidRPr="00623B23">
        <w:rPr>
          <w:color w:val="000000" w:themeColor="text1"/>
          <w:sz w:val="28"/>
          <w:szCs w:val="28"/>
        </w:rPr>
        <w:tab/>
      </w:r>
      <w:r w:rsidRPr="00623B23">
        <w:rPr>
          <w:color w:val="000000" w:themeColor="text1"/>
          <w:sz w:val="28"/>
          <w:szCs w:val="28"/>
        </w:rPr>
        <w:tab/>
      </w:r>
      <w:r w:rsidRPr="00623B23">
        <w:rPr>
          <w:color w:val="000000" w:themeColor="text1"/>
          <w:sz w:val="28"/>
          <w:szCs w:val="28"/>
        </w:rPr>
        <w:tab/>
      </w:r>
      <w:r w:rsidRPr="00623B23">
        <w:rPr>
          <w:color w:val="000000" w:themeColor="text1"/>
          <w:sz w:val="28"/>
          <w:szCs w:val="28"/>
        </w:rPr>
        <w:tab/>
      </w:r>
      <w:r w:rsidRPr="00623B23">
        <w:rPr>
          <w:color w:val="000000" w:themeColor="text1"/>
          <w:sz w:val="28"/>
          <w:szCs w:val="28"/>
        </w:rPr>
        <w:tab/>
      </w:r>
      <w:r w:rsidR="00897032">
        <w:rPr>
          <w:color w:val="000000" w:themeColor="text1"/>
          <w:sz w:val="27"/>
          <w:szCs w:val="28"/>
        </w:rPr>
        <w:t>УТВЕРЖДЁН</w:t>
      </w:r>
    </w:p>
    <w:p w:rsidR="00F4734A" w:rsidRPr="00623B23" w:rsidRDefault="00F4734A" w:rsidP="00F4734A">
      <w:pPr>
        <w:rPr>
          <w:color w:val="000000" w:themeColor="text1"/>
          <w:sz w:val="27"/>
          <w:szCs w:val="28"/>
        </w:rPr>
      </w:pPr>
      <w:r w:rsidRPr="00623B23">
        <w:rPr>
          <w:color w:val="000000" w:themeColor="text1"/>
          <w:sz w:val="27"/>
          <w:szCs w:val="28"/>
        </w:rPr>
        <w:tab/>
      </w:r>
      <w:r w:rsidRPr="00623B23">
        <w:rPr>
          <w:color w:val="000000" w:themeColor="text1"/>
          <w:sz w:val="27"/>
          <w:szCs w:val="28"/>
        </w:rPr>
        <w:tab/>
      </w:r>
      <w:r w:rsidRPr="00623B23">
        <w:rPr>
          <w:color w:val="000000" w:themeColor="text1"/>
          <w:sz w:val="27"/>
          <w:szCs w:val="28"/>
        </w:rPr>
        <w:tab/>
      </w:r>
      <w:r w:rsidRPr="00623B23">
        <w:rPr>
          <w:color w:val="000000" w:themeColor="text1"/>
          <w:sz w:val="27"/>
          <w:szCs w:val="28"/>
        </w:rPr>
        <w:tab/>
      </w:r>
      <w:r w:rsidRPr="00623B23">
        <w:rPr>
          <w:color w:val="000000" w:themeColor="text1"/>
          <w:sz w:val="27"/>
          <w:szCs w:val="28"/>
        </w:rPr>
        <w:tab/>
      </w:r>
      <w:r w:rsidRPr="00623B23">
        <w:rPr>
          <w:color w:val="000000" w:themeColor="text1"/>
          <w:sz w:val="27"/>
          <w:szCs w:val="28"/>
        </w:rPr>
        <w:tab/>
      </w:r>
      <w:r w:rsidRPr="00623B23">
        <w:rPr>
          <w:color w:val="000000" w:themeColor="text1"/>
          <w:sz w:val="27"/>
          <w:szCs w:val="28"/>
        </w:rPr>
        <w:tab/>
      </w:r>
      <w:r w:rsidRPr="00623B23">
        <w:rPr>
          <w:color w:val="000000" w:themeColor="text1"/>
          <w:sz w:val="27"/>
          <w:szCs w:val="28"/>
        </w:rPr>
        <w:tab/>
      </w:r>
      <w:r w:rsidRPr="00623B23">
        <w:rPr>
          <w:color w:val="000000" w:themeColor="text1"/>
          <w:sz w:val="27"/>
          <w:szCs w:val="28"/>
        </w:rPr>
        <w:tab/>
        <w:t xml:space="preserve">постановлением главы </w:t>
      </w:r>
    </w:p>
    <w:p w:rsidR="00F4734A" w:rsidRPr="00623B23" w:rsidRDefault="00F4734A" w:rsidP="00F4734A">
      <w:pPr>
        <w:rPr>
          <w:color w:val="000000" w:themeColor="text1"/>
          <w:sz w:val="27"/>
          <w:szCs w:val="28"/>
        </w:rPr>
      </w:pPr>
      <w:r w:rsidRPr="00623B23">
        <w:rPr>
          <w:color w:val="000000" w:themeColor="text1"/>
          <w:sz w:val="27"/>
          <w:szCs w:val="28"/>
        </w:rPr>
        <w:tab/>
      </w:r>
      <w:r w:rsidRPr="00623B23">
        <w:rPr>
          <w:color w:val="000000" w:themeColor="text1"/>
          <w:sz w:val="27"/>
          <w:szCs w:val="28"/>
        </w:rPr>
        <w:tab/>
      </w:r>
      <w:r w:rsidRPr="00623B23">
        <w:rPr>
          <w:color w:val="000000" w:themeColor="text1"/>
          <w:sz w:val="27"/>
          <w:szCs w:val="28"/>
        </w:rPr>
        <w:tab/>
      </w:r>
      <w:r w:rsidRPr="00623B23">
        <w:rPr>
          <w:color w:val="000000" w:themeColor="text1"/>
          <w:sz w:val="27"/>
          <w:szCs w:val="28"/>
        </w:rPr>
        <w:tab/>
      </w:r>
      <w:r w:rsidRPr="00623B23">
        <w:rPr>
          <w:color w:val="000000" w:themeColor="text1"/>
          <w:sz w:val="27"/>
          <w:szCs w:val="28"/>
        </w:rPr>
        <w:tab/>
      </w:r>
      <w:r w:rsidRPr="00623B23">
        <w:rPr>
          <w:color w:val="000000" w:themeColor="text1"/>
          <w:sz w:val="27"/>
          <w:szCs w:val="28"/>
        </w:rPr>
        <w:tab/>
      </w:r>
      <w:r w:rsidRPr="00623B23">
        <w:rPr>
          <w:color w:val="000000" w:themeColor="text1"/>
          <w:sz w:val="27"/>
          <w:szCs w:val="28"/>
        </w:rPr>
        <w:tab/>
      </w:r>
      <w:r w:rsidRPr="00623B23">
        <w:rPr>
          <w:color w:val="000000" w:themeColor="text1"/>
          <w:sz w:val="27"/>
          <w:szCs w:val="28"/>
        </w:rPr>
        <w:tab/>
      </w:r>
      <w:r w:rsidRPr="00623B23">
        <w:rPr>
          <w:color w:val="000000" w:themeColor="text1"/>
          <w:sz w:val="27"/>
          <w:szCs w:val="28"/>
        </w:rPr>
        <w:tab/>
        <w:t xml:space="preserve">городского округа Зарайск </w:t>
      </w:r>
    </w:p>
    <w:p w:rsidR="00F4734A" w:rsidRPr="00623B23" w:rsidRDefault="003A4F6F" w:rsidP="00F4734A">
      <w:pPr>
        <w:rPr>
          <w:color w:val="000000" w:themeColor="text1"/>
          <w:sz w:val="27"/>
          <w:szCs w:val="28"/>
        </w:rPr>
      </w:pPr>
      <w:r w:rsidRPr="00623B23">
        <w:rPr>
          <w:color w:val="000000" w:themeColor="text1"/>
          <w:sz w:val="27"/>
          <w:szCs w:val="28"/>
        </w:rPr>
        <w:tab/>
      </w:r>
      <w:r w:rsidRPr="00623B23">
        <w:rPr>
          <w:color w:val="000000" w:themeColor="text1"/>
          <w:sz w:val="27"/>
          <w:szCs w:val="28"/>
        </w:rPr>
        <w:tab/>
      </w:r>
      <w:r w:rsidRPr="00623B23">
        <w:rPr>
          <w:color w:val="000000" w:themeColor="text1"/>
          <w:sz w:val="27"/>
          <w:szCs w:val="28"/>
        </w:rPr>
        <w:tab/>
      </w:r>
      <w:r w:rsidRPr="00623B23">
        <w:rPr>
          <w:color w:val="000000" w:themeColor="text1"/>
          <w:sz w:val="27"/>
          <w:szCs w:val="28"/>
        </w:rPr>
        <w:tab/>
      </w:r>
      <w:r w:rsidRPr="00623B23">
        <w:rPr>
          <w:color w:val="000000" w:themeColor="text1"/>
          <w:sz w:val="27"/>
          <w:szCs w:val="28"/>
        </w:rPr>
        <w:tab/>
      </w:r>
      <w:r w:rsidRPr="00623B23">
        <w:rPr>
          <w:color w:val="000000" w:themeColor="text1"/>
          <w:sz w:val="27"/>
          <w:szCs w:val="28"/>
        </w:rPr>
        <w:tab/>
      </w:r>
      <w:r w:rsidRPr="00623B23">
        <w:rPr>
          <w:color w:val="000000" w:themeColor="text1"/>
          <w:sz w:val="27"/>
          <w:szCs w:val="28"/>
        </w:rPr>
        <w:tab/>
      </w:r>
      <w:r w:rsidRPr="00623B23">
        <w:rPr>
          <w:color w:val="000000" w:themeColor="text1"/>
          <w:sz w:val="27"/>
          <w:szCs w:val="28"/>
        </w:rPr>
        <w:tab/>
      </w:r>
      <w:r w:rsidRPr="00623B23">
        <w:rPr>
          <w:color w:val="000000" w:themeColor="text1"/>
          <w:sz w:val="27"/>
          <w:szCs w:val="28"/>
        </w:rPr>
        <w:tab/>
        <w:t xml:space="preserve">от </w:t>
      </w:r>
      <w:r w:rsidR="00FF4059">
        <w:rPr>
          <w:color w:val="000000" w:themeColor="text1"/>
          <w:sz w:val="27"/>
          <w:szCs w:val="28"/>
        </w:rPr>
        <w:t>03.09.2019 № 1412</w:t>
      </w:r>
      <w:r w:rsidR="00F4734A" w:rsidRPr="00623B23">
        <w:rPr>
          <w:color w:val="000000" w:themeColor="text1"/>
          <w:sz w:val="27"/>
          <w:szCs w:val="28"/>
        </w:rPr>
        <w:t>/9</w:t>
      </w:r>
    </w:p>
    <w:p w:rsidR="00BA5A1C" w:rsidRPr="00623B23" w:rsidRDefault="00BA5A1C" w:rsidP="00A95CCC">
      <w:pPr>
        <w:rPr>
          <w:color w:val="000000" w:themeColor="text1"/>
          <w:sz w:val="27"/>
          <w:szCs w:val="28"/>
        </w:rPr>
      </w:pPr>
    </w:p>
    <w:p w:rsidR="007754B8" w:rsidRDefault="007754B8" w:rsidP="007754B8">
      <w:pPr>
        <w:pStyle w:val="ConsPlusTitle"/>
        <w:tabs>
          <w:tab w:val="left" w:pos="520"/>
        </w:tabs>
        <w:jc w:val="both"/>
        <w:rPr>
          <w:rFonts w:ascii="Times New Roman" w:hAnsi="Times New Roman" w:cs="Times New Roman"/>
          <w:b w:val="0"/>
          <w:sz w:val="28"/>
          <w:szCs w:val="28"/>
        </w:rPr>
      </w:pPr>
    </w:p>
    <w:p w:rsidR="00897032" w:rsidRDefault="00897032" w:rsidP="00897032">
      <w:pPr>
        <w:widowControl w:val="0"/>
        <w:autoSpaceDE w:val="0"/>
        <w:autoSpaceDN w:val="0"/>
        <w:adjustRightInd w:val="0"/>
        <w:spacing w:line="272" w:lineRule="exact"/>
        <w:rPr>
          <w:sz w:val="26"/>
          <w:szCs w:val="26"/>
        </w:rPr>
      </w:pPr>
    </w:p>
    <w:p w:rsidR="00897032" w:rsidRDefault="00897032" w:rsidP="00897032">
      <w:pPr>
        <w:widowControl w:val="0"/>
        <w:autoSpaceDE w:val="0"/>
        <w:autoSpaceDN w:val="0"/>
        <w:adjustRightInd w:val="0"/>
        <w:spacing w:line="284" w:lineRule="exact"/>
        <w:jc w:val="center"/>
        <w:rPr>
          <w:sz w:val="26"/>
          <w:szCs w:val="26"/>
        </w:rPr>
      </w:pPr>
      <w:r>
        <w:rPr>
          <w:sz w:val="26"/>
          <w:szCs w:val="26"/>
        </w:rPr>
        <w:t>Порядок предоставления субсидии из бюджета</w:t>
      </w:r>
    </w:p>
    <w:p w:rsidR="00897032" w:rsidRDefault="00897032" w:rsidP="00897032">
      <w:pPr>
        <w:widowControl w:val="0"/>
        <w:autoSpaceDE w:val="0"/>
        <w:autoSpaceDN w:val="0"/>
        <w:adjustRightInd w:val="0"/>
        <w:spacing w:line="284" w:lineRule="exact"/>
        <w:jc w:val="center"/>
        <w:rPr>
          <w:sz w:val="26"/>
          <w:szCs w:val="26"/>
        </w:rPr>
      </w:pPr>
      <w:r>
        <w:rPr>
          <w:sz w:val="26"/>
          <w:szCs w:val="26"/>
        </w:rPr>
        <w:t xml:space="preserve">городского округа Зарайск Московской области юридическим лицам </w:t>
      </w:r>
    </w:p>
    <w:p w:rsidR="00897032" w:rsidRDefault="00897032" w:rsidP="00897032">
      <w:pPr>
        <w:widowControl w:val="0"/>
        <w:autoSpaceDE w:val="0"/>
        <w:autoSpaceDN w:val="0"/>
        <w:adjustRightInd w:val="0"/>
        <w:spacing w:line="284" w:lineRule="exact"/>
        <w:jc w:val="center"/>
        <w:rPr>
          <w:sz w:val="26"/>
          <w:szCs w:val="26"/>
        </w:rPr>
      </w:pPr>
      <w:r>
        <w:rPr>
          <w:sz w:val="26"/>
          <w:szCs w:val="26"/>
        </w:rPr>
        <w:t>и индивидуальным предпринимателям на реализацию мероприятий</w:t>
      </w:r>
    </w:p>
    <w:p w:rsidR="00897032" w:rsidRDefault="00897032" w:rsidP="00897032">
      <w:pPr>
        <w:widowControl w:val="0"/>
        <w:autoSpaceDE w:val="0"/>
        <w:autoSpaceDN w:val="0"/>
        <w:adjustRightInd w:val="0"/>
        <w:spacing w:line="284" w:lineRule="exact"/>
        <w:jc w:val="center"/>
        <w:rPr>
          <w:sz w:val="26"/>
          <w:szCs w:val="26"/>
        </w:rPr>
      </w:pPr>
      <w:r>
        <w:rPr>
          <w:sz w:val="26"/>
          <w:szCs w:val="26"/>
        </w:rPr>
        <w:t xml:space="preserve"> подпрограммы ІІ «Развитие малого и среднего предпринимательства» </w:t>
      </w:r>
    </w:p>
    <w:p w:rsidR="00897032" w:rsidRDefault="00897032" w:rsidP="00897032">
      <w:pPr>
        <w:widowControl w:val="0"/>
        <w:autoSpaceDE w:val="0"/>
        <w:autoSpaceDN w:val="0"/>
        <w:adjustRightInd w:val="0"/>
        <w:spacing w:line="284" w:lineRule="exact"/>
        <w:jc w:val="center"/>
        <w:rPr>
          <w:sz w:val="26"/>
          <w:szCs w:val="26"/>
        </w:rPr>
      </w:pPr>
      <w:r>
        <w:rPr>
          <w:sz w:val="26"/>
          <w:szCs w:val="26"/>
        </w:rPr>
        <w:t xml:space="preserve">муниципальной программы «Предпринимательство городского округа Зарайск» </w:t>
      </w:r>
    </w:p>
    <w:p w:rsidR="00897032" w:rsidRDefault="00897032" w:rsidP="00897032">
      <w:pPr>
        <w:widowControl w:val="0"/>
        <w:autoSpaceDE w:val="0"/>
        <w:autoSpaceDN w:val="0"/>
        <w:adjustRightInd w:val="0"/>
        <w:spacing w:line="284" w:lineRule="exact"/>
        <w:jc w:val="center"/>
        <w:rPr>
          <w:sz w:val="26"/>
          <w:szCs w:val="26"/>
        </w:rPr>
      </w:pPr>
      <w:r>
        <w:rPr>
          <w:sz w:val="26"/>
          <w:szCs w:val="26"/>
        </w:rPr>
        <w:t>на 2018-2022 годы</w:t>
      </w:r>
    </w:p>
    <w:p w:rsidR="00897032" w:rsidRDefault="00897032" w:rsidP="00897032">
      <w:pPr>
        <w:widowControl w:val="0"/>
        <w:autoSpaceDE w:val="0"/>
        <w:autoSpaceDN w:val="0"/>
        <w:adjustRightInd w:val="0"/>
        <w:spacing w:line="284" w:lineRule="exact"/>
        <w:jc w:val="center"/>
        <w:rPr>
          <w:sz w:val="26"/>
          <w:szCs w:val="26"/>
        </w:rPr>
      </w:pPr>
    </w:p>
    <w:p w:rsidR="00897032" w:rsidRDefault="00897032" w:rsidP="00897032">
      <w:pPr>
        <w:widowControl w:val="0"/>
        <w:autoSpaceDE w:val="0"/>
        <w:autoSpaceDN w:val="0"/>
        <w:adjustRightInd w:val="0"/>
        <w:spacing w:line="284" w:lineRule="exact"/>
        <w:jc w:val="center"/>
        <w:rPr>
          <w:sz w:val="26"/>
          <w:szCs w:val="26"/>
        </w:rPr>
      </w:pPr>
    </w:p>
    <w:p w:rsidR="00897032" w:rsidRDefault="00897032" w:rsidP="00897032">
      <w:pPr>
        <w:widowControl w:val="0"/>
        <w:numPr>
          <w:ilvl w:val="2"/>
          <w:numId w:val="25"/>
        </w:numPr>
        <w:tabs>
          <w:tab w:val="clear" w:pos="2160"/>
          <w:tab w:val="num" w:pos="4504"/>
        </w:tabs>
        <w:overflowPunct w:val="0"/>
        <w:autoSpaceDE w:val="0"/>
        <w:autoSpaceDN w:val="0"/>
        <w:adjustRightInd w:val="0"/>
        <w:ind w:left="4504" w:hanging="349"/>
        <w:jc w:val="both"/>
        <w:rPr>
          <w:sz w:val="26"/>
          <w:szCs w:val="26"/>
          <w:lang w:val="en-US"/>
        </w:rPr>
      </w:pPr>
      <w:r>
        <w:rPr>
          <w:sz w:val="26"/>
          <w:szCs w:val="26"/>
        </w:rPr>
        <w:t>Общие положения.</w:t>
      </w:r>
    </w:p>
    <w:p w:rsidR="00897032" w:rsidRDefault="00897032" w:rsidP="00897032">
      <w:pPr>
        <w:widowControl w:val="0"/>
        <w:autoSpaceDE w:val="0"/>
        <w:autoSpaceDN w:val="0"/>
        <w:adjustRightInd w:val="0"/>
        <w:spacing w:line="348" w:lineRule="exact"/>
        <w:rPr>
          <w:sz w:val="26"/>
          <w:szCs w:val="26"/>
        </w:rPr>
      </w:pPr>
    </w:p>
    <w:p w:rsidR="00897032" w:rsidRDefault="00897032" w:rsidP="00897032">
      <w:pPr>
        <w:widowControl w:val="0"/>
        <w:tabs>
          <w:tab w:val="num" w:pos="720"/>
        </w:tabs>
        <w:overflowPunct w:val="0"/>
        <w:autoSpaceDE w:val="0"/>
        <w:autoSpaceDN w:val="0"/>
        <w:adjustRightInd w:val="0"/>
        <w:spacing w:line="230" w:lineRule="auto"/>
        <w:jc w:val="both"/>
        <w:rPr>
          <w:sz w:val="26"/>
          <w:szCs w:val="26"/>
        </w:rPr>
      </w:pPr>
      <w:r>
        <w:rPr>
          <w:sz w:val="26"/>
          <w:szCs w:val="26"/>
        </w:rPr>
        <w:t xml:space="preserve">1. </w:t>
      </w:r>
      <w:proofErr w:type="gramStart"/>
      <w:r>
        <w:rPr>
          <w:sz w:val="26"/>
          <w:szCs w:val="26"/>
        </w:rPr>
        <w:t xml:space="preserve">Настоящий Порядок предоставления субсидии из бюджета городского округа Зарайск Московской области юридическим лицам и индивидуальным предпринимателям на реализацию мероприятий подпрограммы ІІ «Развитие малого и среднего предпринимательства» муниципальной программы «Предпринимательство городского округа Зарайск» на 2018-2022 годы (далее </w:t>
      </w:r>
      <w:r>
        <w:rPr>
          <w:sz w:val="26"/>
          <w:szCs w:val="26"/>
        </w:rPr>
        <w:t>–</w:t>
      </w:r>
      <w:r>
        <w:rPr>
          <w:sz w:val="26"/>
          <w:szCs w:val="26"/>
        </w:rPr>
        <w:t xml:space="preserve"> Порядок)  определяет цели, условия и порядок предоставления субсидии из бюджета городского округа Зарайск Московской области в рамках реализации мероприятий подпрограммы ІІ «Развитие малого и среднего предпринимательства</w:t>
      </w:r>
      <w:proofErr w:type="gramEnd"/>
      <w:r>
        <w:rPr>
          <w:sz w:val="26"/>
          <w:szCs w:val="26"/>
        </w:rPr>
        <w:t>» муниципальной программы «Предпринимательство городского округа Зарайск» на 2018-2022 годы (далее</w:t>
      </w:r>
      <w:r>
        <w:rPr>
          <w:sz w:val="26"/>
          <w:szCs w:val="26"/>
        </w:rPr>
        <w:t xml:space="preserve"> – </w:t>
      </w:r>
      <w:r>
        <w:rPr>
          <w:sz w:val="26"/>
          <w:szCs w:val="26"/>
        </w:rPr>
        <w:t xml:space="preserve">Субсидия). </w:t>
      </w:r>
    </w:p>
    <w:p w:rsidR="00897032" w:rsidRDefault="00897032" w:rsidP="00897032">
      <w:pPr>
        <w:widowControl w:val="0"/>
        <w:tabs>
          <w:tab w:val="left" w:pos="284"/>
        </w:tabs>
        <w:overflowPunct w:val="0"/>
        <w:autoSpaceDE w:val="0"/>
        <w:autoSpaceDN w:val="0"/>
        <w:adjustRightInd w:val="0"/>
        <w:ind w:left="4"/>
        <w:jc w:val="both"/>
        <w:rPr>
          <w:sz w:val="26"/>
          <w:szCs w:val="26"/>
        </w:rPr>
      </w:pPr>
      <w:r>
        <w:rPr>
          <w:sz w:val="26"/>
          <w:szCs w:val="26"/>
        </w:rPr>
        <w:t xml:space="preserve">2. Субсидия предоставляется юридическим лицам и индивидуальным предпринимателям, зарегистрированным и состоящим на учете в налоговых органах на территории городского округа Зарайск, осуществляющим деятельность на территории городского округа Зарайск Московской области (далее </w:t>
      </w:r>
      <w:r>
        <w:rPr>
          <w:sz w:val="26"/>
          <w:szCs w:val="26"/>
        </w:rPr>
        <w:t>–</w:t>
      </w:r>
      <w:r>
        <w:rPr>
          <w:sz w:val="26"/>
          <w:szCs w:val="26"/>
        </w:rPr>
        <w:t xml:space="preserve"> субъекты МСП). </w:t>
      </w:r>
    </w:p>
    <w:p w:rsidR="00897032" w:rsidRDefault="00897032" w:rsidP="00897032">
      <w:pPr>
        <w:widowControl w:val="0"/>
        <w:tabs>
          <w:tab w:val="num" w:pos="213"/>
        </w:tabs>
        <w:overflowPunct w:val="0"/>
        <w:autoSpaceDE w:val="0"/>
        <w:autoSpaceDN w:val="0"/>
        <w:adjustRightInd w:val="0"/>
        <w:ind w:left="4"/>
        <w:jc w:val="both"/>
        <w:rPr>
          <w:sz w:val="26"/>
          <w:szCs w:val="26"/>
        </w:rPr>
      </w:pPr>
      <w:r>
        <w:rPr>
          <w:sz w:val="26"/>
          <w:szCs w:val="26"/>
        </w:rPr>
        <w:t xml:space="preserve">3. </w:t>
      </w:r>
      <w:proofErr w:type="gramStart"/>
      <w:r>
        <w:rPr>
          <w:sz w:val="26"/>
          <w:szCs w:val="26"/>
        </w:rPr>
        <w:t>Предоставление Субсидии  осуществляется администрацией городского округа Зарайск Московской области (далее</w:t>
      </w:r>
      <w:r>
        <w:rPr>
          <w:sz w:val="26"/>
          <w:szCs w:val="26"/>
        </w:rPr>
        <w:t xml:space="preserve"> – </w:t>
      </w:r>
      <w:r>
        <w:rPr>
          <w:sz w:val="26"/>
          <w:szCs w:val="26"/>
        </w:rPr>
        <w:t xml:space="preserve">Администрация) в пределах бюджетных ассигнований, утвержденных лимитов бюджетных обязательств в соответствии со сводной бюджетной росписью бюджета городского округа Зарайск Московской области на реализацию Мероприятия подпрограммы ІІ «Развитие малого и среднего предпринимательства» муниципальной программы «Предпринимательство городского округа Зарайск» на 2018-2022 годы (далее </w:t>
      </w:r>
      <w:r>
        <w:rPr>
          <w:sz w:val="26"/>
          <w:szCs w:val="26"/>
        </w:rPr>
        <w:t>–</w:t>
      </w:r>
      <w:r>
        <w:rPr>
          <w:sz w:val="26"/>
          <w:szCs w:val="26"/>
        </w:rPr>
        <w:t xml:space="preserve"> Подпрограмма).</w:t>
      </w:r>
      <w:proofErr w:type="gramEnd"/>
    </w:p>
    <w:p w:rsidR="00897032" w:rsidRDefault="00897032" w:rsidP="00897032">
      <w:pPr>
        <w:widowControl w:val="0"/>
        <w:tabs>
          <w:tab w:val="num" w:pos="213"/>
        </w:tabs>
        <w:overflowPunct w:val="0"/>
        <w:autoSpaceDE w:val="0"/>
        <w:autoSpaceDN w:val="0"/>
        <w:adjustRightInd w:val="0"/>
        <w:ind w:left="4"/>
        <w:jc w:val="both"/>
        <w:rPr>
          <w:sz w:val="26"/>
          <w:szCs w:val="26"/>
        </w:rPr>
      </w:pPr>
      <w:r>
        <w:rPr>
          <w:sz w:val="26"/>
          <w:szCs w:val="26"/>
        </w:rPr>
        <w:t>4. Субсидии из бюджета городского округа Зарайск Московской области направляются на реализацию следующего мероприятия:</w:t>
      </w:r>
    </w:p>
    <w:p w:rsidR="00897032" w:rsidRDefault="00897032" w:rsidP="00897032">
      <w:pPr>
        <w:widowControl w:val="0"/>
        <w:tabs>
          <w:tab w:val="num" w:pos="213"/>
        </w:tabs>
        <w:overflowPunct w:val="0"/>
        <w:autoSpaceDE w:val="0"/>
        <w:autoSpaceDN w:val="0"/>
        <w:adjustRightInd w:val="0"/>
        <w:ind w:left="4"/>
        <w:jc w:val="both"/>
        <w:rPr>
          <w:sz w:val="26"/>
          <w:szCs w:val="26"/>
        </w:rPr>
      </w:pPr>
      <w:bookmarkStart w:id="0" w:name="_GoBack"/>
      <w:bookmarkEnd w:id="0"/>
      <w:r>
        <w:rPr>
          <w:sz w:val="26"/>
          <w:szCs w:val="26"/>
        </w:rPr>
        <w:t>- частичная компенсация субъектам МСП затрат</w:t>
      </w:r>
      <w:r>
        <w:rPr>
          <w:sz w:val="26"/>
          <w:szCs w:val="26"/>
        </w:rPr>
        <w:t>,</w:t>
      </w:r>
      <w:r>
        <w:rPr>
          <w:sz w:val="26"/>
          <w:szCs w:val="26"/>
        </w:rPr>
        <w:t xml:space="preserve"> связанных с приобретением оборудования в целях создания и (или) развития либо модернизации производства товаров (работ, услуг).</w:t>
      </w:r>
    </w:p>
    <w:p w:rsidR="00897032" w:rsidRDefault="00897032" w:rsidP="00897032">
      <w:pPr>
        <w:widowControl w:val="0"/>
        <w:tabs>
          <w:tab w:val="num" w:pos="213"/>
        </w:tabs>
        <w:overflowPunct w:val="0"/>
        <w:autoSpaceDE w:val="0"/>
        <w:autoSpaceDN w:val="0"/>
        <w:adjustRightInd w:val="0"/>
        <w:ind w:left="4"/>
        <w:jc w:val="both"/>
        <w:rPr>
          <w:sz w:val="26"/>
          <w:szCs w:val="26"/>
        </w:rPr>
      </w:pPr>
      <w:r>
        <w:rPr>
          <w:sz w:val="26"/>
          <w:szCs w:val="26"/>
        </w:rPr>
        <w:t xml:space="preserve">5. Целью  предоставления субсидии является возмещение затрат, произведенных не ранее 1 января года объявления Конкурсного отбора на предоставление Субсидии (далее </w:t>
      </w:r>
      <w:r>
        <w:rPr>
          <w:sz w:val="26"/>
          <w:szCs w:val="26"/>
        </w:rPr>
        <w:t>–</w:t>
      </w:r>
      <w:r>
        <w:rPr>
          <w:sz w:val="26"/>
          <w:szCs w:val="26"/>
        </w:rPr>
        <w:t xml:space="preserve"> Конкурсный отбор)</w:t>
      </w:r>
      <w:r>
        <w:rPr>
          <w:sz w:val="26"/>
          <w:szCs w:val="26"/>
        </w:rPr>
        <w:t>,</w:t>
      </w:r>
      <w:r>
        <w:rPr>
          <w:sz w:val="26"/>
          <w:szCs w:val="26"/>
        </w:rPr>
        <w:t xml:space="preserve"> связанных </w:t>
      </w:r>
      <w:proofErr w:type="gramStart"/>
      <w:r>
        <w:rPr>
          <w:sz w:val="26"/>
          <w:szCs w:val="26"/>
        </w:rPr>
        <w:t>с</w:t>
      </w:r>
      <w:proofErr w:type="gramEnd"/>
      <w:r>
        <w:rPr>
          <w:sz w:val="26"/>
          <w:szCs w:val="26"/>
        </w:rPr>
        <w:t>:</w:t>
      </w:r>
    </w:p>
    <w:p w:rsidR="00897032" w:rsidRDefault="00897032" w:rsidP="00897032">
      <w:pPr>
        <w:widowControl w:val="0"/>
        <w:numPr>
          <w:ilvl w:val="0"/>
          <w:numId w:val="26"/>
        </w:numPr>
        <w:overflowPunct w:val="0"/>
        <w:autoSpaceDE w:val="0"/>
        <w:autoSpaceDN w:val="0"/>
        <w:adjustRightInd w:val="0"/>
        <w:ind w:left="0" w:firstLine="0"/>
        <w:jc w:val="both"/>
        <w:rPr>
          <w:sz w:val="26"/>
          <w:szCs w:val="26"/>
        </w:rPr>
      </w:pPr>
      <w:proofErr w:type="gramStart"/>
      <w:r>
        <w:rPr>
          <w:sz w:val="26"/>
          <w:szCs w:val="26"/>
        </w:rPr>
        <w:t xml:space="preserve">приобретением оборудования, устройств, механизмов, станков, приборов, аппаратов, агрегатов, установок, машин, спецтехники, относящейся ко второй и выше амортизационным группам Классификации основных средств, включая амортизационные </w:t>
      </w:r>
      <w:r>
        <w:rPr>
          <w:sz w:val="26"/>
          <w:szCs w:val="26"/>
        </w:rPr>
        <w:lastRenderedPageBreak/>
        <w:t xml:space="preserve">группы, утвержденные постановление Правительства Российской Федерации от 01.01.2002 №1 «О классификации основных средств, включаемых в амортизационные группы», для создания и (или) развития либо модернизации производства товаров (работ, услуг) </w:t>
      </w:r>
      <w:r>
        <w:rPr>
          <w:sz w:val="26"/>
          <w:szCs w:val="26"/>
        </w:rPr>
        <w:t xml:space="preserve">                  </w:t>
      </w:r>
      <w:r>
        <w:rPr>
          <w:sz w:val="26"/>
          <w:szCs w:val="26"/>
        </w:rPr>
        <w:t xml:space="preserve">(далее </w:t>
      </w:r>
      <w:r>
        <w:rPr>
          <w:sz w:val="26"/>
          <w:szCs w:val="26"/>
        </w:rPr>
        <w:t xml:space="preserve"> –</w:t>
      </w:r>
      <w:r>
        <w:rPr>
          <w:sz w:val="26"/>
          <w:szCs w:val="26"/>
        </w:rPr>
        <w:t xml:space="preserve"> Оборудование);</w:t>
      </w:r>
      <w:proofErr w:type="gramEnd"/>
    </w:p>
    <w:p w:rsidR="00897032" w:rsidRDefault="00897032" w:rsidP="00897032">
      <w:pPr>
        <w:widowControl w:val="0"/>
        <w:numPr>
          <w:ilvl w:val="0"/>
          <w:numId w:val="26"/>
        </w:numPr>
        <w:overflowPunct w:val="0"/>
        <w:autoSpaceDE w:val="0"/>
        <w:autoSpaceDN w:val="0"/>
        <w:adjustRightInd w:val="0"/>
        <w:ind w:left="0" w:firstLine="364"/>
        <w:jc w:val="both"/>
        <w:rPr>
          <w:sz w:val="26"/>
          <w:szCs w:val="26"/>
        </w:rPr>
      </w:pPr>
      <w:proofErr w:type="gramStart"/>
      <w:r>
        <w:rPr>
          <w:sz w:val="26"/>
          <w:szCs w:val="26"/>
        </w:rPr>
        <w:t>монтажом оборудования (если затраты на монтаж предусмотрены договором  (контрактом) на приобретение оборудования».</w:t>
      </w:r>
      <w:proofErr w:type="gramEnd"/>
    </w:p>
    <w:p w:rsidR="00897032" w:rsidRDefault="00897032" w:rsidP="00897032">
      <w:pPr>
        <w:widowControl w:val="0"/>
        <w:autoSpaceDE w:val="0"/>
        <w:autoSpaceDN w:val="0"/>
        <w:adjustRightInd w:val="0"/>
        <w:spacing w:line="66" w:lineRule="exact"/>
        <w:rPr>
          <w:sz w:val="26"/>
          <w:szCs w:val="26"/>
        </w:rPr>
      </w:pPr>
    </w:p>
    <w:p w:rsidR="00897032" w:rsidRDefault="00897032" w:rsidP="00897032">
      <w:pPr>
        <w:widowControl w:val="0"/>
        <w:overflowPunct w:val="0"/>
        <w:autoSpaceDE w:val="0"/>
        <w:autoSpaceDN w:val="0"/>
        <w:adjustRightInd w:val="0"/>
        <w:spacing w:line="216" w:lineRule="auto"/>
        <w:jc w:val="both"/>
        <w:rPr>
          <w:sz w:val="26"/>
          <w:szCs w:val="26"/>
        </w:rPr>
      </w:pPr>
      <w:r>
        <w:rPr>
          <w:sz w:val="26"/>
          <w:szCs w:val="26"/>
        </w:rPr>
        <w:t xml:space="preserve">6. Критериями отбора лиц для предоставления Субсидии являются: </w:t>
      </w:r>
    </w:p>
    <w:p w:rsidR="00897032" w:rsidRDefault="00897032" w:rsidP="00897032">
      <w:pPr>
        <w:widowControl w:val="0"/>
        <w:numPr>
          <w:ilvl w:val="0"/>
          <w:numId w:val="27"/>
        </w:numPr>
        <w:overflowPunct w:val="0"/>
        <w:autoSpaceDE w:val="0"/>
        <w:autoSpaceDN w:val="0"/>
        <w:adjustRightInd w:val="0"/>
        <w:ind w:left="142" w:firstLine="0"/>
        <w:jc w:val="both"/>
        <w:rPr>
          <w:sz w:val="26"/>
          <w:szCs w:val="26"/>
        </w:rPr>
      </w:pPr>
      <w:proofErr w:type="gramStart"/>
      <w:r>
        <w:rPr>
          <w:sz w:val="26"/>
          <w:szCs w:val="26"/>
        </w:rPr>
        <w:t xml:space="preserve">регистрация в качестве юридического лица или индивидуального предпринимателя в установленном порядке в налоговых органах на территории городского округа Зарайск, осуществление деятельности на территории муниципального образования городской округ Зарайск Московской области и отнесение к категории субъектов малого и среднего предпринимательства (далее </w:t>
      </w:r>
      <w:r>
        <w:rPr>
          <w:sz w:val="26"/>
          <w:szCs w:val="26"/>
        </w:rPr>
        <w:t>–</w:t>
      </w:r>
      <w:r>
        <w:rPr>
          <w:sz w:val="26"/>
          <w:szCs w:val="26"/>
        </w:rPr>
        <w:t xml:space="preserve"> субъекты МСП) в соответствии с Фед</w:t>
      </w:r>
      <w:r>
        <w:rPr>
          <w:sz w:val="26"/>
          <w:szCs w:val="26"/>
        </w:rPr>
        <w:t>еральным законом от 24.07.2007 №</w:t>
      </w:r>
      <w:r>
        <w:rPr>
          <w:sz w:val="26"/>
          <w:szCs w:val="26"/>
        </w:rPr>
        <w:t xml:space="preserve"> 209-ФЗ «О развитии малого и среднего предпринимательства в Российской Федерации»;</w:t>
      </w:r>
      <w:proofErr w:type="gramEnd"/>
    </w:p>
    <w:p w:rsidR="00897032" w:rsidRDefault="00897032" w:rsidP="00897032">
      <w:pPr>
        <w:widowControl w:val="0"/>
        <w:numPr>
          <w:ilvl w:val="0"/>
          <w:numId w:val="27"/>
        </w:numPr>
        <w:overflowPunct w:val="0"/>
        <w:autoSpaceDE w:val="0"/>
        <w:autoSpaceDN w:val="0"/>
        <w:adjustRightInd w:val="0"/>
        <w:ind w:left="142" w:firstLine="0"/>
        <w:jc w:val="both"/>
        <w:rPr>
          <w:sz w:val="26"/>
          <w:szCs w:val="26"/>
        </w:rPr>
      </w:pPr>
      <w:r>
        <w:rPr>
          <w:sz w:val="26"/>
          <w:szCs w:val="26"/>
        </w:rPr>
        <w:t>осуществление деятельности в сфере производства товаров (работ, услуг), по видам деятельности, включенным в разделы A, B, C, D, E, F, код 45 раздела G, разделы H, I, J, коды 71 и 75 раздела M, разделы P, Q, R, коды 95 и 96 раздела S Общероссийского классификатора видов экономической деятельности (</w:t>
      </w:r>
      <w:proofErr w:type="gramStart"/>
      <w:r>
        <w:rPr>
          <w:sz w:val="26"/>
          <w:szCs w:val="26"/>
        </w:rPr>
        <w:t>ОК</w:t>
      </w:r>
      <w:proofErr w:type="gramEnd"/>
      <w:r>
        <w:rPr>
          <w:sz w:val="26"/>
          <w:szCs w:val="26"/>
        </w:rPr>
        <w:t xml:space="preserve"> 029-2014 (КДЕС ред. 2), и (или) осуществляющим деятельность в сфере производства товаров (работ, услуг), по видам деятельности, включенным в разделы A, B, C, D, E, F, коды 50, 52.7, 52.71, 52.72, 52.72.1, 52.72.2, 52.74 раздела G, разделы H, I (за исключением относящихся к подклассу 63.3), код 74.2 раздела K, разделы M, N, коды 90, 92 и 93 раздела O, раздел Q Общероссийского классификатора видов экономической деятельности (</w:t>
      </w:r>
      <w:proofErr w:type="gramStart"/>
      <w:r>
        <w:rPr>
          <w:sz w:val="26"/>
          <w:szCs w:val="26"/>
        </w:rPr>
        <w:t>ОК</w:t>
      </w:r>
      <w:proofErr w:type="gramEnd"/>
      <w:r>
        <w:rPr>
          <w:sz w:val="26"/>
          <w:szCs w:val="26"/>
        </w:rPr>
        <w:t xml:space="preserve"> 029-2001 (КДЕС ред. 1);</w:t>
      </w:r>
    </w:p>
    <w:p w:rsidR="00897032" w:rsidRDefault="00897032" w:rsidP="00897032">
      <w:pPr>
        <w:widowControl w:val="0"/>
        <w:numPr>
          <w:ilvl w:val="0"/>
          <w:numId w:val="28"/>
        </w:numPr>
        <w:overflowPunct w:val="0"/>
        <w:autoSpaceDE w:val="0"/>
        <w:autoSpaceDN w:val="0"/>
        <w:adjustRightInd w:val="0"/>
        <w:ind w:left="142" w:firstLine="0"/>
        <w:jc w:val="both"/>
        <w:rPr>
          <w:sz w:val="26"/>
          <w:szCs w:val="26"/>
        </w:rPr>
      </w:pPr>
      <w:bookmarkStart w:id="1" w:name="page5"/>
      <w:bookmarkEnd w:id="1"/>
      <w:r>
        <w:rPr>
          <w:sz w:val="26"/>
          <w:szCs w:val="26"/>
        </w:rPr>
        <w:t>размер среднемесячной заработной платы работников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w:t>
      </w:r>
    </w:p>
    <w:p w:rsidR="00897032" w:rsidRDefault="00897032" w:rsidP="00897032">
      <w:pPr>
        <w:widowControl w:val="0"/>
        <w:numPr>
          <w:ilvl w:val="0"/>
          <w:numId w:val="28"/>
        </w:numPr>
        <w:overflowPunct w:val="0"/>
        <w:autoSpaceDE w:val="0"/>
        <w:autoSpaceDN w:val="0"/>
        <w:adjustRightInd w:val="0"/>
        <w:ind w:left="142" w:firstLine="0"/>
        <w:jc w:val="both"/>
        <w:rPr>
          <w:sz w:val="26"/>
          <w:szCs w:val="26"/>
        </w:rPr>
      </w:pPr>
      <w:r>
        <w:rPr>
          <w:sz w:val="26"/>
          <w:szCs w:val="26"/>
        </w:rPr>
        <w:t>представление пакета документов, определенного Порядком проведения                    Конкурсного отбора, в сроки, предусмотренные извещением о проведении Конкурсного отбора.</w:t>
      </w:r>
    </w:p>
    <w:p w:rsidR="00897032" w:rsidRDefault="00897032" w:rsidP="00897032">
      <w:pPr>
        <w:widowControl w:val="0"/>
        <w:autoSpaceDE w:val="0"/>
        <w:autoSpaceDN w:val="0"/>
        <w:adjustRightInd w:val="0"/>
        <w:spacing w:line="67" w:lineRule="exact"/>
        <w:jc w:val="both"/>
        <w:rPr>
          <w:color w:val="FF0000"/>
          <w:sz w:val="26"/>
          <w:szCs w:val="26"/>
        </w:rPr>
      </w:pPr>
    </w:p>
    <w:p w:rsidR="00897032" w:rsidRDefault="00897032" w:rsidP="00897032">
      <w:pPr>
        <w:widowControl w:val="0"/>
        <w:autoSpaceDE w:val="0"/>
        <w:autoSpaceDN w:val="0"/>
        <w:adjustRightInd w:val="0"/>
        <w:jc w:val="both"/>
        <w:rPr>
          <w:sz w:val="26"/>
          <w:szCs w:val="26"/>
        </w:rPr>
      </w:pPr>
      <w:r>
        <w:rPr>
          <w:sz w:val="26"/>
          <w:szCs w:val="26"/>
        </w:rPr>
        <w:t>7. Требования для предоставления Субсидии, которым должен соответствовать субъект МСП на дату подачи Заявления на предоставление субсидии:</w:t>
      </w:r>
    </w:p>
    <w:p w:rsidR="00897032" w:rsidRDefault="00897032" w:rsidP="00897032">
      <w:pPr>
        <w:widowControl w:val="0"/>
        <w:numPr>
          <w:ilvl w:val="0"/>
          <w:numId w:val="29"/>
        </w:numPr>
        <w:autoSpaceDE w:val="0"/>
        <w:autoSpaceDN w:val="0"/>
        <w:adjustRightInd w:val="0"/>
        <w:ind w:left="0" w:firstLine="0"/>
        <w:jc w:val="both"/>
        <w:rPr>
          <w:sz w:val="26"/>
          <w:szCs w:val="26"/>
        </w:rPr>
      </w:pPr>
      <w:r>
        <w:rPr>
          <w:sz w:val="26"/>
          <w:szCs w:val="26"/>
        </w:rPr>
        <w:t>отсутствие задолженности по налогам, сборам и иным обязательным платежам в бюджеты любого уровня бюджетной системы Российской Федерации, срок по которым наступил в соответствии с законодательством Российской Федерации;</w:t>
      </w:r>
    </w:p>
    <w:p w:rsidR="00897032" w:rsidRDefault="00897032" w:rsidP="00897032">
      <w:pPr>
        <w:widowControl w:val="0"/>
        <w:numPr>
          <w:ilvl w:val="0"/>
          <w:numId w:val="29"/>
        </w:numPr>
        <w:autoSpaceDE w:val="0"/>
        <w:autoSpaceDN w:val="0"/>
        <w:adjustRightInd w:val="0"/>
        <w:ind w:left="0" w:firstLine="0"/>
        <w:jc w:val="both"/>
        <w:rPr>
          <w:sz w:val="26"/>
          <w:szCs w:val="26"/>
        </w:rPr>
      </w:pPr>
      <w:r>
        <w:rPr>
          <w:sz w:val="26"/>
          <w:szCs w:val="26"/>
        </w:rPr>
        <w:t>отсутствие у субъекта МСП просроченной задолженности по возврату в бюджет городского округа Зарайск Московской области, бюджетных инвестиций и иной просроченной задолженности перед бюджетом городского округа Зарайск Московской области;</w:t>
      </w:r>
    </w:p>
    <w:p w:rsidR="00897032" w:rsidRDefault="00897032" w:rsidP="00897032">
      <w:pPr>
        <w:widowControl w:val="0"/>
        <w:autoSpaceDE w:val="0"/>
        <w:autoSpaceDN w:val="0"/>
        <w:adjustRightInd w:val="0"/>
        <w:jc w:val="both"/>
        <w:rPr>
          <w:sz w:val="26"/>
          <w:szCs w:val="26"/>
        </w:rPr>
      </w:pPr>
      <w:r>
        <w:rPr>
          <w:sz w:val="26"/>
          <w:szCs w:val="26"/>
        </w:rPr>
        <w:t xml:space="preserve">-    юридические лица не должны находиться в процессе реорганизации, ликвидации, банкротства, а получатели субсидий </w:t>
      </w:r>
      <w:r>
        <w:rPr>
          <w:sz w:val="26"/>
          <w:szCs w:val="26"/>
        </w:rPr>
        <w:t>–</w:t>
      </w:r>
      <w:r>
        <w:rPr>
          <w:sz w:val="26"/>
          <w:szCs w:val="26"/>
        </w:rPr>
        <w:t xml:space="preserve"> индивидуальные предприниматели не должны прекратить деятельность в качестве индивидуального предпринимателя;</w:t>
      </w:r>
    </w:p>
    <w:p w:rsidR="00897032" w:rsidRDefault="00897032" w:rsidP="00897032">
      <w:pPr>
        <w:widowControl w:val="0"/>
        <w:numPr>
          <w:ilvl w:val="0"/>
          <w:numId w:val="29"/>
        </w:numPr>
        <w:autoSpaceDE w:val="0"/>
        <w:autoSpaceDN w:val="0"/>
        <w:adjustRightInd w:val="0"/>
        <w:ind w:left="0" w:firstLine="0"/>
        <w:jc w:val="both"/>
        <w:rPr>
          <w:sz w:val="26"/>
          <w:szCs w:val="26"/>
        </w:rPr>
      </w:pPr>
      <w:r>
        <w:rPr>
          <w:sz w:val="26"/>
          <w:szCs w:val="26"/>
        </w:rPr>
        <w:t>деятельность субъекта МСП не приостановлена в порядке, предусмотренном законодательством Российской Федерации;</w:t>
      </w:r>
    </w:p>
    <w:p w:rsidR="00897032" w:rsidRDefault="00897032" w:rsidP="00897032">
      <w:pPr>
        <w:widowControl w:val="0"/>
        <w:numPr>
          <w:ilvl w:val="0"/>
          <w:numId w:val="29"/>
        </w:numPr>
        <w:autoSpaceDE w:val="0"/>
        <w:autoSpaceDN w:val="0"/>
        <w:adjustRightInd w:val="0"/>
        <w:ind w:left="0" w:firstLine="0"/>
        <w:jc w:val="both"/>
        <w:rPr>
          <w:sz w:val="26"/>
          <w:szCs w:val="26"/>
        </w:rPr>
      </w:pPr>
      <w:proofErr w:type="gramStart"/>
      <w:r>
        <w:rPr>
          <w:sz w:val="26"/>
          <w:szCs w:val="26"/>
        </w:rPr>
        <w:t xml:space="preserve">субъект МСП не должен являться иностранным юридическим лицом, а также российским юридическим лицом, в уставном (складочном) капитале которого доля участия </w:t>
      </w:r>
      <w:r>
        <w:rPr>
          <w:sz w:val="26"/>
          <w:szCs w:val="26"/>
        </w:rPr>
        <w:lastRenderedPageBreak/>
        <w:t>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Pr>
          <w:sz w:val="26"/>
          <w:szCs w:val="26"/>
        </w:rPr>
        <w:t>) в отношении таких юридических лиц, в совокупности превышает 50 процентов;</w:t>
      </w:r>
    </w:p>
    <w:p w:rsidR="00897032" w:rsidRDefault="00897032" w:rsidP="00897032">
      <w:pPr>
        <w:widowControl w:val="0"/>
        <w:numPr>
          <w:ilvl w:val="0"/>
          <w:numId w:val="29"/>
        </w:numPr>
        <w:autoSpaceDE w:val="0"/>
        <w:autoSpaceDN w:val="0"/>
        <w:adjustRightInd w:val="0"/>
        <w:ind w:left="0" w:firstLine="0"/>
        <w:jc w:val="both"/>
        <w:rPr>
          <w:sz w:val="26"/>
          <w:szCs w:val="26"/>
        </w:rPr>
      </w:pPr>
      <w:r>
        <w:rPr>
          <w:sz w:val="26"/>
          <w:szCs w:val="26"/>
        </w:rPr>
        <w:t xml:space="preserve">субъект МСП не должен быть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указанные в пункте 4 Порядка (далее </w:t>
      </w:r>
      <w:r>
        <w:rPr>
          <w:sz w:val="26"/>
          <w:szCs w:val="26"/>
        </w:rPr>
        <w:t>–</w:t>
      </w:r>
      <w:r>
        <w:rPr>
          <w:sz w:val="26"/>
          <w:szCs w:val="26"/>
        </w:rPr>
        <w:t xml:space="preserve"> Требования).</w:t>
      </w:r>
    </w:p>
    <w:p w:rsidR="00897032" w:rsidRDefault="00897032" w:rsidP="00897032">
      <w:pPr>
        <w:widowControl w:val="0"/>
        <w:overflowPunct w:val="0"/>
        <w:autoSpaceDE w:val="0"/>
        <w:autoSpaceDN w:val="0"/>
        <w:adjustRightInd w:val="0"/>
        <w:spacing w:line="216" w:lineRule="auto"/>
        <w:jc w:val="both"/>
        <w:rPr>
          <w:sz w:val="26"/>
          <w:szCs w:val="26"/>
        </w:rPr>
      </w:pPr>
      <w:r>
        <w:rPr>
          <w:sz w:val="26"/>
          <w:szCs w:val="26"/>
        </w:rPr>
        <w:t xml:space="preserve">8. К участию в конкурсе не допускаются: </w:t>
      </w:r>
    </w:p>
    <w:p w:rsidR="00897032" w:rsidRDefault="00897032" w:rsidP="00897032">
      <w:pPr>
        <w:widowControl w:val="0"/>
        <w:autoSpaceDE w:val="0"/>
        <w:autoSpaceDN w:val="0"/>
        <w:adjustRightInd w:val="0"/>
        <w:spacing w:line="67" w:lineRule="exact"/>
        <w:jc w:val="both"/>
        <w:rPr>
          <w:sz w:val="26"/>
          <w:szCs w:val="26"/>
        </w:rPr>
      </w:pPr>
    </w:p>
    <w:p w:rsidR="00897032" w:rsidRDefault="00897032" w:rsidP="00897032">
      <w:pPr>
        <w:widowControl w:val="0"/>
        <w:numPr>
          <w:ilvl w:val="0"/>
          <w:numId w:val="30"/>
        </w:numPr>
        <w:overflowPunct w:val="0"/>
        <w:autoSpaceDE w:val="0"/>
        <w:autoSpaceDN w:val="0"/>
        <w:adjustRightInd w:val="0"/>
        <w:spacing w:line="223" w:lineRule="auto"/>
        <w:ind w:left="0" w:firstLine="0"/>
        <w:jc w:val="both"/>
        <w:rPr>
          <w:sz w:val="26"/>
          <w:szCs w:val="26"/>
        </w:rPr>
      </w:pPr>
      <w:r>
        <w:rPr>
          <w:sz w:val="26"/>
          <w:szCs w:val="26"/>
        </w:rPr>
        <w:t xml:space="preserve">субъекты МСП, осуществляющие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w:t>
      </w:r>
    </w:p>
    <w:p w:rsidR="00897032" w:rsidRDefault="00897032" w:rsidP="00897032">
      <w:pPr>
        <w:widowControl w:val="0"/>
        <w:numPr>
          <w:ilvl w:val="0"/>
          <w:numId w:val="30"/>
        </w:numPr>
        <w:overflowPunct w:val="0"/>
        <w:autoSpaceDE w:val="0"/>
        <w:autoSpaceDN w:val="0"/>
        <w:adjustRightInd w:val="0"/>
        <w:ind w:left="0" w:firstLine="0"/>
        <w:jc w:val="both"/>
        <w:rPr>
          <w:sz w:val="26"/>
          <w:szCs w:val="26"/>
        </w:rPr>
      </w:pPr>
      <w:r>
        <w:rPr>
          <w:sz w:val="26"/>
          <w:szCs w:val="26"/>
        </w:rPr>
        <w:t xml:space="preserve">кредитные организации, страховые организации, инвестиционные фонды, негосударственные пенсионные фонды, профессиональные участники рынка ценных бумаг, ломбарды; </w:t>
      </w:r>
    </w:p>
    <w:p w:rsidR="00897032" w:rsidRDefault="00897032" w:rsidP="00897032">
      <w:pPr>
        <w:widowControl w:val="0"/>
        <w:numPr>
          <w:ilvl w:val="0"/>
          <w:numId w:val="30"/>
        </w:numPr>
        <w:overflowPunct w:val="0"/>
        <w:autoSpaceDE w:val="0"/>
        <w:autoSpaceDN w:val="0"/>
        <w:adjustRightInd w:val="0"/>
        <w:ind w:left="0" w:right="1300" w:firstLine="0"/>
        <w:jc w:val="both"/>
        <w:rPr>
          <w:sz w:val="26"/>
          <w:szCs w:val="26"/>
        </w:rPr>
      </w:pPr>
      <w:r>
        <w:rPr>
          <w:sz w:val="26"/>
          <w:szCs w:val="26"/>
        </w:rPr>
        <w:t>участники соглашений о разделе продукции;</w:t>
      </w:r>
    </w:p>
    <w:p w:rsidR="00897032" w:rsidRDefault="00897032" w:rsidP="00897032">
      <w:pPr>
        <w:widowControl w:val="0"/>
        <w:numPr>
          <w:ilvl w:val="0"/>
          <w:numId w:val="30"/>
        </w:numPr>
        <w:overflowPunct w:val="0"/>
        <w:autoSpaceDE w:val="0"/>
        <w:autoSpaceDN w:val="0"/>
        <w:adjustRightInd w:val="0"/>
        <w:ind w:left="0" w:right="-1" w:firstLine="0"/>
        <w:jc w:val="both"/>
        <w:rPr>
          <w:sz w:val="26"/>
          <w:szCs w:val="26"/>
        </w:rPr>
      </w:pPr>
      <w:r>
        <w:rPr>
          <w:sz w:val="26"/>
          <w:szCs w:val="26"/>
        </w:rPr>
        <w:t>субъекты МСП, осуществляющие предпринимательскую деятельность в сфере игорного бизнеса;</w:t>
      </w:r>
    </w:p>
    <w:p w:rsidR="00897032" w:rsidRDefault="00897032" w:rsidP="00897032">
      <w:pPr>
        <w:widowControl w:val="0"/>
        <w:autoSpaceDE w:val="0"/>
        <w:autoSpaceDN w:val="0"/>
        <w:adjustRightInd w:val="0"/>
        <w:spacing w:line="67" w:lineRule="exact"/>
        <w:jc w:val="both"/>
        <w:rPr>
          <w:sz w:val="26"/>
          <w:szCs w:val="26"/>
        </w:rPr>
      </w:pPr>
    </w:p>
    <w:p w:rsidR="00897032" w:rsidRDefault="00897032" w:rsidP="00897032">
      <w:pPr>
        <w:widowControl w:val="0"/>
        <w:numPr>
          <w:ilvl w:val="0"/>
          <w:numId w:val="30"/>
        </w:numPr>
        <w:overflowPunct w:val="0"/>
        <w:autoSpaceDE w:val="0"/>
        <w:autoSpaceDN w:val="0"/>
        <w:adjustRightInd w:val="0"/>
        <w:spacing w:line="223" w:lineRule="auto"/>
        <w:ind w:left="0" w:firstLine="0"/>
        <w:jc w:val="both"/>
        <w:rPr>
          <w:sz w:val="26"/>
          <w:szCs w:val="26"/>
        </w:rPr>
      </w:pPr>
      <w:r>
        <w:rPr>
          <w:sz w:val="26"/>
          <w:szCs w:val="26"/>
        </w:rPr>
        <w:t>субъекты МСП, в отношении которых ранее  было принято решение об оказании аналогичной субсидии и сроки ее не истекли;</w:t>
      </w:r>
    </w:p>
    <w:p w:rsidR="00897032" w:rsidRDefault="00897032" w:rsidP="00897032">
      <w:pPr>
        <w:widowControl w:val="0"/>
        <w:numPr>
          <w:ilvl w:val="0"/>
          <w:numId w:val="30"/>
        </w:numPr>
        <w:overflowPunct w:val="0"/>
        <w:autoSpaceDE w:val="0"/>
        <w:autoSpaceDN w:val="0"/>
        <w:adjustRightInd w:val="0"/>
        <w:ind w:left="0" w:firstLine="0"/>
        <w:jc w:val="both"/>
        <w:rPr>
          <w:sz w:val="26"/>
          <w:szCs w:val="26"/>
        </w:rPr>
      </w:pPr>
      <w:r>
        <w:rPr>
          <w:sz w:val="26"/>
          <w:szCs w:val="26"/>
        </w:rPr>
        <w:t xml:space="preserve">субъекты МСП, допустившие нарушения порядка и условий предоставления ранее субсидии, в том числе не обеспечившим ее целевого использования, в случае, если с момента совершения указанного нарушения прошло менее чем 3 года; </w:t>
      </w:r>
    </w:p>
    <w:p w:rsidR="00897032" w:rsidRDefault="00897032" w:rsidP="00897032">
      <w:pPr>
        <w:widowControl w:val="0"/>
        <w:numPr>
          <w:ilvl w:val="0"/>
          <w:numId w:val="30"/>
        </w:numPr>
        <w:overflowPunct w:val="0"/>
        <w:autoSpaceDE w:val="0"/>
        <w:autoSpaceDN w:val="0"/>
        <w:adjustRightInd w:val="0"/>
        <w:ind w:left="0" w:firstLine="0"/>
        <w:jc w:val="both"/>
        <w:rPr>
          <w:sz w:val="26"/>
          <w:szCs w:val="26"/>
        </w:rPr>
      </w:pPr>
      <w:r>
        <w:rPr>
          <w:sz w:val="26"/>
          <w:szCs w:val="26"/>
        </w:rPr>
        <w:t xml:space="preserve">субъекты МСП,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897032" w:rsidRDefault="00897032" w:rsidP="00897032">
      <w:pPr>
        <w:widowControl w:val="0"/>
        <w:autoSpaceDE w:val="0"/>
        <w:autoSpaceDN w:val="0"/>
        <w:adjustRightInd w:val="0"/>
        <w:spacing w:line="67" w:lineRule="exact"/>
        <w:jc w:val="both"/>
        <w:rPr>
          <w:sz w:val="26"/>
          <w:szCs w:val="26"/>
        </w:rPr>
      </w:pPr>
    </w:p>
    <w:p w:rsidR="00897032" w:rsidRDefault="00897032" w:rsidP="00897032">
      <w:pPr>
        <w:widowControl w:val="0"/>
        <w:autoSpaceDE w:val="0"/>
        <w:autoSpaceDN w:val="0"/>
        <w:adjustRightInd w:val="0"/>
        <w:jc w:val="both"/>
        <w:rPr>
          <w:sz w:val="26"/>
          <w:szCs w:val="26"/>
        </w:rPr>
      </w:pPr>
    </w:p>
    <w:p w:rsidR="00897032" w:rsidRDefault="00897032" w:rsidP="00897032">
      <w:pPr>
        <w:widowControl w:val="0"/>
        <w:autoSpaceDE w:val="0"/>
        <w:autoSpaceDN w:val="0"/>
        <w:adjustRightInd w:val="0"/>
        <w:jc w:val="center"/>
        <w:rPr>
          <w:sz w:val="26"/>
          <w:szCs w:val="26"/>
        </w:rPr>
      </w:pPr>
      <w:r>
        <w:rPr>
          <w:sz w:val="26"/>
          <w:szCs w:val="26"/>
        </w:rPr>
        <w:t>II. Условия и порядок  предоставления Субсидии.</w:t>
      </w:r>
    </w:p>
    <w:p w:rsidR="00897032" w:rsidRDefault="00897032" w:rsidP="00897032">
      <w:pPr>
        <w:widowControl w:val="0"/>
        <w:autoSpaceDE w:val="0"/>
        <w:autoSpaceDN w:val="0"/>
        <w:adjustRightInd w:val="0"/>
        <w:jc w:val="center"/>
        <w:rPr>
          <w:sz w:val="26"/>
          <w:szCs w:val="26"/>
        </w:rPr>
      </w:pPr>
    </w:p>
    <w:p w:rsidR="00897032" w:rsidRDefault="00897032" w:rsidP="00897032">
      <w:pPr>
        <w:widowControl w:val="0"/>
        <w:autoSpaceDE w:val="0"/>
        <w:autoSpaceDN w:val="0"/>
        <w:adjustRightInd w:val="0"/>
        <w:jc w:val="both"/>
        <w:rPr>
          <w:sz w:val="26"/>
          <w:szCs w:val="26"/>
        </w:rPr>
      </w:pPr>
      <w:r>
        <w:rPr>
          <w:sz w:val="26"/>
          <w:szCs w:val="26"/>
        </w:rPr>
        <w:t xml:space="preserve">9. Субсидия предоставляется на основании решения Конкурсной комиссии и по факту заключения договора между Администрацией и субъектом МСП </w:t>
      </w:r>
      <w:proofErr w:type="gramStart"/>
      <w:r>
        <w:rPr>
          <w:sz w:val="26"/>
          <w:szCs w:val="26"/>
        </w:rPr>
        <w:t>по результатам Конкурсного отбора в соответствии с Порядком Конкурсного отбора заявок на предоставление Субсидии в рамках</w:t>
      </w:r>
      <w:proofErr w:type="gramEnd"/>
      <w:r>
        <w:rPr>
          <w:sz w:val="26"/>
          <w:szCs w:val="26"/>
        </w:rPr>
        <w:t xml:space="preserve"> Мероприятия Подпрограммы.</w:t>
      </w:r>
    </w:p>
    <w:p w:rsidR="00897032" w:rsidRDefault="00897032" w:rsidP="00897032">
      <w:pPr>
        <w:widowControl w:val="0"/>
        <w:autoSpaceDE w:val="0"/>
        <w:autoSpaceDN w:val="0"/>
        <w:adjustRightInd w:val="0"/>
        <w:jc w:val="both"/>
        <w:rPr>
          <w:sz w:val="26"/>
          <w:szCs w:val="26"/>
        </w:rPr>
      </w:pPr>
      <w:r>
        <w:rPr>
          <w:sz w:val="26"/>
          <w:szCs w:val="26"/>
        </w:rPr>
        <w:t xml:space="preserve">10. Предоставление субсидии осуществляется на основании договора о предоставлении субсидии по мероприятиям Подпрограммы (далее </w:t>
      </w:r>
      <w:r w:rsidR="00947A45">
        <w:rPr>
          <w:sz w:val="26"/>
          <w:szCs w:val="26"/>
        </w:rPr>
        <w:t>–</w:t>
      </w:r>
      <w:r>
        <w:rPr>
          <w:sz w:val="26"/>
          <w:szCs w:val="26"/>
        </w:rPr>
        <w:t xml:space="preserve"> договор).</w:t>
      </w:r>
    </w:p>
    <w:p w:rsidR="00897032" w:rsidRDefault="00897032" w:rsidP="00897032">
      <w:pPr>
        <w:widowControl w:val="0"/>
        <w:autoSpaceDE w:val="0"/>
        <w:autoSpaceDN w:val="0"/>
        <w:adjustRightInd w:val="0"/>
        <w:jc w:val="both"/>
        <w:rPr>
          <w:sz w:val="26"/>
          <w:szCs w:val="26"/>
        </w:rPr>
      </w:pPr>
      <w:r>
        <w:rPr>
          <w:sz w:val="26"/>
          <w:szCs w:val="26"/>
        </w:rPr>
        <w:t xml:space="preserve">        Форма договора и порядок его заключения между Администрацией и субъектом МСП определяются Порядком проведения конкурсного отбора.</w:t>
      </w:r>
    </w:p>
    <w:p w:rsidR="00897032" w:rsidRDefault="00897032" w:rsidP="00897032">
      <w:pPr>
        <w:widowControl w:val="0"/>
        <w:autoSpaceDE w:val="0"/>
        <w:autoSpaceDN w:val="0"/>
        <w:adjustRightInd w:val="0"/>
        <w:jc w:val="both"/>
        <w:rPr>
          <w:sz w:val="26"/>
          <w:szCs w:val="26"/>
        </w:rPr>
      </w:pPr>
      <w:r>
        <w:rPr>
          <w:sz w:val="26"/>
          <w:szCs w:val="26"/>
        </w:rPr>
        <w:t>11. Положение о конкурсной комисс</w:t>
      </w:r>
      <w:proofErr w:type="gramStart"/>
      <w:r>
        <w:rPr>
          <w:sz w:val="26"/>
          <w:szCs w:val="26"/>
        </w:rPr>
        <w:t>ии и ее</w:t>
      </w:r>
      <w:proofErr w:type="gramEnd"/>
      <w:r>
        <w:rPr>
          <w:sz w:val="26"/>
          <w:szCs w:val="26"/>
        </w:rPr>
        <w:t xml:space="preserve"> состав утверждаются распоряжением Главы городского округа Зарайск Московской области.</w:t>
      </w:r>
    </w:p>
    <w:p w:rsidR="00897032" w:rsidRDefault="00897032" w:rsidP="00897032">
      <w:pPr>
        <w:widowControl w:val="0"/>
        <w:autoSpaceDE w:val="0"/>
        <w:autoSpaceDN w:val="0"/>
        <w:adjustRightInd w:val="0"/>
        <w:jc w:val="both"/>
        <w:rPr>
          <w:sz w:val="26"/>
          <w:szCs w:val="26"/>
        </w:rPr>
      </w:pPr>
      <w:r>
        <w:rPr>
          <w:sz w:val="26"/>
          <w:szCs w:val="26"/>
        </w:rPr>
        <w:t>12. Администрация издает постановление об объявлении Конкурсного отбора и обеспечивает размещение извещения о дате начала и дате окончания приема заявок на участие в Конкурсном отборе  на официальном сайте Администрации и в государственной информационной системе Московской области «Портал государственных и муниципальных услуг (функций) Московской области» (далее – РПГУ).</w:t>
      </w:r>
    </w:p>
    <w:p w:rsidR="00897032" w:rsidRDefault="00897032" w:rsidP="00897032">
      <w:pPr>
        <w:widowControl w:val="0"/>
        <w:autoSpaceDE w:val="0"/>
        <w:autoSpaceDN w:val="0"/>
        <w:adjustRightInd w:val="0"/>
        <w:jc w:val="both"/>
        <w:rPr>
          <w:sz w:val="26"/>
          <w:szCs w:val="26"/>
        </w:rPr>
      </w:pPr>
      <w:r>
        <w:rPr>
          <w:sz w:val="26"/>
          <w:szCs w:val="26"/>
        </w:rPr>
        <w:lastRenderedPageBreak/>
        <w:t xml:space="preserve">        Срок приема документов составляет не менее 20</w:t>
      </w:r>
      <w:r w:rsidR="00947A45">
        <w:rPr>
          <w:sz w:val="26"/>
          <w:szCs w:val="26"/>
        </w:rPr>
        <w:t xml:space="preserve"> </w:t>
      </w:r>
      <w:r>
        <w:rPr>
          <w:sz w:val="26"/>
          <w:szCs w:val="26"/>
        </w:rPr>
        <w:t>(двадцати) календарных дней. В случае если не поступила ни одна заявка на участие в конкурсном отборе, срок окончания приема документов на участие в конкурсном отборе может быть продлен постановлением Главы городского округа Зарайск Московской области на срок до 15 (пятнадцати) календарных дней.</w:t>
      </w:r>
    </w:p>
    <w:p w:rsidR="00897032" w:rsidRDefault="00897032" w:rsidP="00897032">
      <w:pPr>
        <w:widowControl w:val="0"/>
        <w:autoSpaceDE w:val="0"/>
        <w:autoSpaceDN w:val="0"/>
        <w:adjustRightInd w:val="0"/>
        <w:jc w:val="both"/>
        <w:rPr>
          <w:sz w:val="26"/>
          <w:szCs w:val="26"/>
        </w:rPr>
      </w:pPr>
      <w:r>
        <w:rPr>
          <w:sz w:val="26"/>
          <w:szCs w:val="26"/>
        </w:rPr>
        <w:t>13. Субъекты МСП, претендующие на получение Субсидии (далее – Заявители), авторизуется на РПГУ посредством Единой системы идентификац</w:t>
      </w:r>
      <w:proofErr w:type="gramStart"/>
      <w:r>
        <w:rPr>
          <w:sz w:val="26"/>
          <w:szCs w:val="26"/>
        </w:rPr>
        <w:t>ии и ау</w:t>
      </w:r>
      <w:proofErr w:type="gramEnd"/>
      <w:r>
        <w:rPr>
          <w:sz w:val="26"/>
          <w:szCs w:val="26"/>
        </w:rPr>
        <w:t>тентификации (далее – ЕСИА), затем заполняет Заявление с использованием специальной интерактивной формы в электронном виде и прикрепляет электронные образы документов.</w:t>
      </w:r>
    </w:p>
    <w:p w:rsidR="00897032" w:rsidRDefault="00897032" w:rsidP="00897032">
      <w:pPr>
        <w:widowControl w:val="0"/>
        <w:tabs>
          <w:tab w:val="left" w:pos="709"/>
        </w:tabs>
        <w:autoSpaceDE w:val="0"/>
        <w:autoSpaceDN w:val="0"/>
        <w:adjustRightInd w:val="0"/>
        <w:jc w:val="both"/>
        <w:rPr>
          <w:sz w:val="26"/>
          <w:szCs w:val="26"/>
        </w:rPr>
      </w:pPr>
      <w:r>
        <w:rPr>
          <w:sz w:val="26"/>
          <w:szCs w:val="26"/>
        </w:rPr>
        <w:t>13.1.Информация, указанная в интерактивной форме Заявления, вместе                                    с прикрепленными электронными образами документов автоматически передается                                        в Администрацию посредством Модуля оказания услуг ЕИС ОУ.</w:t>
      </w:r>
    </w:p>
    <w:p w:rsidR="00897032" w:rsidRDefault="00897032" w:rsidP="00897032">
      <w:pPr>
        <w:widowControl w:val="0"/>
        <w:autoSpaceDE w:val="0"/>
        <w:autoSpaceDN w:val="0"/>
        <w:adjustRightInd w:val="0"/>
        <w:jc w:val="both"/>
        <w:rPr>
          <w:sz w:val="26"/>
          <w:szCs w:val="26"/>
        </w:rPr>
      </w:pPr>
      <w:r>
        <w:rPr>
          <w:sz w:val="26"/>
          <w:szCs w:val="26"/>
        </w:rPr>
        <w:t xml:space="preserve">      При авторизации в ЕСИА Заявление считается подписанным простой электронной подписью Заявителя, уполномоченного на подписание Заявления. Отправленные документы поступают в Модуль оказания услуг ЕИС ОУ.</w:t>
      </w:r>
    </w:p>
    <w:p w:rsidR="00897032" w:rsidRDefault="00897032" w:rsidP="00897032">
      <w:pPr>
        <w:widowControl w:val="0"/>
        <w:autoSpaceDE w:val="0"/>
        <w:autoSpaceDN w:val="0"/>
        <w:adjustRightInd w:val="0"/>
        <w:jc w:val="both"/>
        <w:rPr>
          <w:sz w:val="26"/>
          <w:szCs w:val="26"/>
        </w:rPr>
      </w:pPr>
      <w:r>
        <w:rPr>
          <w:sz w:val="26"/>
          <w:szCs w:val="26"/>
        </w:rPr>
        <w:t xml:space="preserve">13.2. Уведомление о регистрации заявления направляется в личный кабинет Заявителя на РПГУ. </w:t>
      </w:r>
    </w:p>
    <w:p w:rsidR="00897032" w:rsidRDefault="00897032" w:rsidP="00897032">
      <w:pPr>
        <w:widowControl w:val="0"/>
        <w:autoSpaceDE w:val="0"/>
        <w:autoSpaceDN w:val="0"/>
        <w:adjustRightInd w:val="0"/>
        <w:jc w:val="both"/>
        <w:rPr>
          <w:sz w:val="26"/>
          <w:szCs w:val="26"/>
        </w:rPr>
      </w:pPr>
      <w:r>
        <w:rPr>
          <w:sz w:val="26"/>
          <w:szCs w:val="26"/>
        </w:rPr>
        <w:t xml:space="preserve">13.3. С целью подтверждения сведений и документов, содержащихся в составе заявки                            и получения оригинала банковской выписки по счету Заявителя, подтверждающей осуществление затрат, представителями Администрации осуществляется выездное обследование, в порядке, установленном организационно-распорядительным документом Администрации. </w:t>
      </w:r>
    </w:p>
    <w:p w:rsidR="00897032" w:rsidRDefault="00897032" w:rsidP="00897032">
      <w:pPr>
        <w:widowControl w:val="0"/>
        <w:autoSpaceDE w:val="0"/>
        <w:autoSpaceDN w:val="0"/>
        <w:adjustRightInd w:val="0"/>
        <w:jc w:val="both"/>
        <w:rPr>
          <w:sz w:val="26"/>
          <w:szCs w:val="26"/>
        </w:rPr>
      </w:pPr>
      <w:r>
        <w:rPr>
          <w:sz w:val="26"/>
          <w:szCs w:val="26"/>
        </w:rPr>
        <w:t xml:space="preserve">13.4. Решение о предоставлении Субсидии принимается Конкурсной комиссией на основании электронных образов документов, представленных Заявителем, а также сведений, полученных Администрацией в порядке межведомственного электронного взаимодействия и в ходе выездного обследования. </w:t>
      </w:r>
    </w:p>
    <w:p w:rsidR="00897032" w:rsidRDefault="00897032" w:rsidP="00897032">
      <w:pPr>
        <w:widowControl w:val="0"/>
        <w:autoSpaceDE w:val="0"/>
        <w:autoSpaceDN w:val="0"/>
        <w:adjustRightInd w:val="0"/>
        <w:jc w:val="both"/>
        <w:rPr>
          <w:sz w:val="26"/>
          <w:szCs w:val="26"/>
        </w:rPr>
      </w:pPr>
      <w:r>
        <w:rPr>
          <w:sz w:val="26"/>
          <w:szCs w:val="26"/>
        </w:rPr>
        <w:t xml:space="preserve">14. Предоставление Субсидии лицам, признанным победителями Конкурсного отбора (далее </w:t>
      </w:r>
      <w:r w:rsidR="00947A45">
        <w:rPr>
          <w:sz w:val="26"/>
          <w:szCs w:val="26"/>
        </w:rPr>
        <w:t>–</w:t>
      </w:r>
      <w:r>
        <w:rPr>
          <w:sz w:val="26"/>
          <w:szCs w:val="26"/>
        </w:rPr>
        <w:t xml:space="preserve"> получатели Субсидии), осуществляется с соблюдением следующих требований:</w:t>
      </w:r>
    </w:p>
    <w:p w:rsidR="00897032" w:rsidRDefault="00897032" w:rsidP="00897032">
      <w:pPr>
        <w:widowControl w:val="0"/>
        <w:autoSpaceDE w:val="0"/>
        <w:autoSpaceDN w:val="0"/>
        <w:adjustRightInd w:val="0"/>
        <w:ind w:firstLine="720"/>
        <w:jc w:val="both"/>
        <w:rPr>
          <w:sz w:val="26"/>
          <w:szCs w:val="26"/>
        </w:rPr>
      </w:pPr>
      <w:r>
        <w:rPr>
          <w:sz w:val="26"/>
          <w:szCs w:val="26"/>
        </w:rPr>
        <w:t>размер Субсидии не может превышать в сумме 700 (семьсот) тысяч рублей на одного получателя Субсидии;</w:t>
      </w:r>
    </w:p>
    <w:p w:rsidR="00897032" w:rsidRDefault="00897032" w:rsidP="00897032">
      <w:pPr>
        <w:widowControl w:val="0"/>
        <w:autoSpaceDE w:val="0"/>
        <w:autoSpaceDN w:val="0"/>
        <w:adjustRightInd w:val="0"/>
        <w:ind w:firstLine="720"/>
        <w:jc w:val="both"/>
        <w:rPr>
          <w:sz w:val="26"/>
          <w:szCs w:val="26"/>
        </w:rPr>
      </w:pPr>
      <w:r>
        <w:rPr>
          <w:sz w:val="26"/>
          <w:szCs w:val="26"/>
        </w:rPr>
        <w:t>средства Субсидии направляются на возмещение не более 50 процентов произведенных затрат.</w:t>
      </w:r>
    </w:p>
    <w:p w:rsidR="00897032" w:rsidRDefault="00897032" w:rsidP="00897032">
      <w:pPr>
        <w:widowControl w:val="0"/>
        <w:autoSpaceDE w:val="0"/>
        <w:autoSpaceDN w:val="0"/>
        <w:adjustRightInd w:val="0"/>
        <w:ind w:firstLine="536"/>
        <w:jc w:val="both"/>
        <w:rPr>
          <w:sz w:val="26"/>
          <w:szCs w:val="26"/>
        </w:rPr>
      </w:pPr>
      <w:proofErr w:type="gramStart"/>
      <w:r>
        <w:rPr>
          <w:sz w:val="26"/>
          <w:szCs w:val="26"/>
        </w:rPr>
        <w:t>Превышение потребностей Заявителей, подавших Заявки, соответствующих критериям и требованиям, установленным Порядком, над лимитами бюджетных ассигнований, предусмотренных решением Совета депутатов городского округа Зарайск Московской области об утверждении на Мероприятие Подпрограммы лимитов бюджетных обязательств может быть основанием для принятия решения Конкурсной комиссии о пропорциональном снижении установленного уровня возмещения затрат.</w:t>
      </w:r>
      <w:proofErr w:type="gramEnd"/>
    </w:p>
    <w:p w:rsidR="00897032" w:rsidRDefault="00897032" w:rsidP="00897032">
      <w:pPr>
        <w:widowControl w:val="0"/>
        <w:autoSpaceDE w:val="0"/>
        <w:autoSpaceDN w:val="0"/>
        <w:adjustRightInd w:val="0"/>
        <w:jc w:val="both"/>
        <w:rPr>
          <w:sz w:val="26"/>
          <w:szCs w:val="26"/>
        </w:rPr>
      </w:pPr>
      <w:r>
        <w:rPr>
          <w:sz w:val="26"/>
          <w:szCs w:val="26"/>
        </w:rPr>
        <w:t>15. В рамках Субсидии не возмещаются затраты на приобретение Оборудования:</w:t>
      </w:r>
    </w:p>
    <w:p w:rsidR="00897032" w:rsidRDefault="00897032" w:rsidP="00897032">
      <w:pPr>
        <w:numPr>
          <w:ilvl w:val="0"/>
          <w:numId w:val="31"/>
        </w:numPr>
        <w:autoSpaceDE w:val="0"/>
        <w:autoSpaceDN w:val="0"/>
        <w:adjustRightInd w:val="0"/>
        <w:ind w:left="0" w:firstLine="0"/>
        <w:jc w:val="both"/>
        <w:rPr>
          <w:sz w:val="26"/>
          <w:szCs w:val="26"/>
          <w:lang w:eastAsia="en-US"/>
        </w:rPr>
      </w:pPr>
      <w:r>
        <w:rPr>
          <w:sz w:val="26"/>
          <w:szCs w:val="26"/>
        </w:rPr>
        <w:t>дата изготовления (выпуска) которого более 5 лет на дату подачи Заявки;</w:t>
      </w:r>
    </w:p>
    <w:p w:rsidR="00897032" w:rsidRDefault="00897032" w:rsidP="00897032">
      <w:pPr>
        <w:widowControl w:val="0"/>
        <w:numPr>
          <w:ilvl w:val="0"/>
          <w:numId w:val="31"/>
        </w:numPr>
        <w:autoSpaceDE w:val="0"/>
        <w:autoSpaceDN w:val="0"/>
        <w:adjustRightInd w:val="0"/>
        <w:ind w:left="0" w:firstLine="0"/>
        <w:jc w:val="both"/>
        <w:rPr>
          <w:sz w:val="26"/>
          <w:szCs w:val="26"/>
        </w:rPr>
      </w:pPr>
      <w:proofErr w:type="gramStart"/>
      <w:r>
        <w:rPr>
          <w:sz w:val="26"/>
          <w:szCs w:val="26"/>
        </w:rPr>
        <w:t xml:space="preserve">предназначенного для осуществления лицом оптовой и </w:t>
      </w:r>
      <w:r w:rsidR="00D55B9F">
        <w:rPr>
          <w:sz w:val="26"/>
          <w:szCs w:val="26"/>
        </w:rPr>
        <w:t>розничной торговой деятельности.</w:t>
      </w:r>
      <w:proofErr w:type="gramEnd"/>
    </w:p>
    <w:p w:rsidR="00897032" w:rsidRDefault="00897032" w:rsidP="00897032">
      <w:pPr>
        <w:widowControl w:val="0"/>
        <w:overflowPunct w:val="0"/>
        <w:autoSpaceDE w:val="0"/>
        <w:autoSpaceDN w:val="0"/>
        <w:adjustRightInd w:val="0"/>
        <w:jc w:val="both"/>
        <w:rPr>
          <w:sz w:val="26"/>
          <w:szCs w:val="26"/>
        </w:rPr>
      </w:pPr>
      <w:r>
        <w:rPr>
          <w:sz w:val="26"/>
          <w:szCs w:val="26"/>
        </w:rPr>
        <w:t>16. Основаниями отказа в допуске субъектов МСП к Конкурсному отбору или предоставлении Субсидии являются:</w:t>
      </w:r>
    </w:p>
    <w:p w:rsidR="00897032" w:rsidRDefault="00897032" w:rsidP="00897032">
      <w:pPr>
        <w:widowControl w:val="0"/>
        <w:numPr>
          <w:ilvl w:val="0"/>
          <w:numId w:val="32"/>
        </w:numPr>
        <w:overflowPunct w:val="0"/>
        <w:autoSpaceDE w:val="0"/>
        <w:autoSpaceDN w:val="0"/>
        <w:adjustRightInd w:val="0"/>
        <w:ind w:left="0" w:firstLine="0"/>
        <w:jc w:val="both"/>
        <w:rPr>
          <w:sz w:val="26"/>
          <w:szCs w:val="26"/>
        </w:rPr>
      </w:pPr>
      <w:r>
        <w:rPr>
          <w:sz w:val="26"/>
          <w:szCs w:val="26"/>
        </w:rPr>
        <w:t>несоответствие субъектов МСП критериям и требованиям, установленным настоящим Порядком;</w:t>
      </w:r>
    </w:p>
    <w:p w:rsidR="00897032" w:rsidRDefault="00897032" w:rsidP="00897032">
      <w:pPr>
        <w:widowControl w:val="0"/>
        <w:numPr>
          <w:ilvl w:val="0"/>
          <w:numId w:val="32"/>
        </w:numPr>
        <w:overflowPunct w:val="0"/>
        <w:autoSpaceDE w:val="0"/>
        <w:autoSpaceDN w:val="0"/>
        <w:adjustRightInd w:val="0"/>
        <w:spacing w:line="235" w:lineRule="auto"/>
        <w:ind w:left="0" w:firstLine="0"/>
        <w:jc w:val="both"/>
        <w:rPr>
          <w:sz w:val="26"/>
          <w:szCs w:val="26"/>
        </w:rPr>
      </w:pPr>
      <w:r>
        <w:rPr>
          <w:sz w:val="26"/>
          <w:szCs w:val="26"/>
        </w:rPr>
        <w:t>несоответствие произведенных субъектами МСП затрат требованиям, установленным настоящим Порядком;</w:t>
      </w:r>
    </w:p>
    <w:p w:rsidR="00897032" w:rsidRDefault="00897032" w:rsidP="00897032">
      <w:pPr>
        <w:widowControl w:val="0"/>
        <w:numPr>
          <w:ilvl w:val="0"/>
          <w:numId w:val="33"/>
        </w:numPr>
        <w:overflowPunct w:val="0"/>
        <w:autoSpaceDE w:val="0"/>
        <w:autoSpaceDN w:val="0"/>
        <w:adjustRightInd w:val="0"/>
        <w:spacing w:line="235" w:lineRule="auto"/>
        <w:ind w:left="0" w:firstLine="0"/>
        <w:jc w:val="both"/>
        <w:rPr>
          <w:sz w:val="26"/>
          <w:szCs w:val="26"/>
        </w:rPr>
      </w:pPr>
      <w:r>
        <w:rPr>
          <w:sz w:val="26"/>
          <w:szCs w:val="26"/>
        </w:rPr>
        <w:lastRenderedPageBreak/>
        <w:t>непредставление (представление не в полном объеме) документов, установленных Перечнем;</w:t>
      </w:r>
    </w:p>
    <w:p w:rsidR="00897032" w:rsidRDefault="00897032" w:rsidP="00897032">
      <w:pPr>
        <w:widowControl w:val="0"/>
        <w:numPr>
          <w:ilvl w:val="0"/>
          <w:numId w:val="33"/>
        </w:numPr>
        <w:overflowPunct w:val="0"/>
        <w:autoSpaceDE w:val="0"/>
        <w:autoSpaceDN w:val="0"/>
        <w:adjustRightInd w:val="0"/>
        <w:spacing w:line="235" w:lineRule="auto"/>
        <w:ind w:left="0" w:firstLine="0"/>
        <w:jc w:val="both"/>
        <w:rPr>
          <w:sz w:val="26"/>
          <w:szCs w:val="26"/>
        </w:rPr>
      </w:pPr>
      <w:r>
        <w:rPr>
          <w:sz w:val="26"/>
          <w:szCs w:val="26"/>
        </w:rPr>
        <w:t>несоответствие представленных документов требованиям, установленным Перечнем;</w:t>
      </w:r>
    </w:p>
    <w:p w:rsidR="00897032" w:rsidRDefault="00897032" w:rsidP="00897032">
      <w:pPr>
        <w:widowControl w:val="0"/>
        <w:numPr>
          <w:ilvl w:val="0"/>
          <w:numId w:val="33"/>
        </w:numPr>
        <w:overflowPunct w:val="0"/>
        <w:autoSpaceDE w:val="0"/>
        <w:autoSpaceDN w:val="0"/>
        <w:adjustRightInd w:val="0"/>
        <w:spacing w:line="235" w:lineRule="auto"/>
        <w:ind w:left="0" w:firstLine="0"/>
        <w:jc w:val="both"/>
        <w:rPr>
          <w:sz w:val="26"/>
          <w:szCs w:val="26"/>
        </w:rPr>
      </w:pPr>
      <w:r>
        <w:rPr>
          <w:sz w:val="26"/>
          <w:szCs w:val="26"/>
        </w:rPr>
        <w:t>наличие нечитаемых исправлений в представленных документах;</w:t>
      </w:r>
    </w:p>
    <w:p w:rsidR="00897032" w:rsidRDefault="00897032" w:rsidP="00897032">
      <w:pPr>
        <w:widowControl w:val="0"/>
        <w:numPr>
          <w:ilvl w:val="0"/>
          <w:numId w:val="33"/>
        </w:numPr>
        <w:overflowPunct w:val="0"/>
        <w:autoSpaceDE w:val="0"/>
        <w:autoSpaceDN w:val="0"/>
        <w:adjustRightInd w:val="0"/>
        <w:ind w:left="0" w:firstLine="0"/>
        <w:jc w:val="both"/>
        <w:rPr>
          <w:sz w:val="26"/>
          <w:szCs w:val="26"/>
        </w:rPr>
      </w:pPr>
      <w:r>
        <w:rPr>
          <w:sz w:val="26"/>
          <w:szCs w:val="26"/>
        </w:rPr>
        <w:t>недостоверность представленной лицом информации;</w:t>
      </w:r>
    </w:p>
    <w:p w:rsidR="00897032" w:rsidRDefault="00897032" w:rsidP="00897032">
      <w:pPr>
        <w:widowControl w:val="0"/>
        <w:numPr>
          <w:ilvl w:val="0"/>
          <w:numId w:val="33"/>
        </w:numPr>
        <w:overflowPunct w:val="0"/>
        <w:autoSpaceDE w:val="0"/>
        <w:autoSpaceDN w:val="0"/>
        <w:adjustRightInd w:val="0"/>
        <w:ind w:left="0" w:firstLine="0"/>
        <w:jc w:val="both"/>
        <w:rPr>
          <w:sz w:val="26"/>
          <w:szCs w:val="26"/>
        </w:rPr>
      </w:pPr>
      <w:r>
        <w:rPr>
          <w:sz w:val="26"/>
          <w:szCs w:val="26"/>
        </w:rPr>
        <w:t xml:space="preserve">недостаточность размера бюджетных ассигнований, предусмотренных Администрацией в решении (нормативно-правовом акте) о бюджете на соответствующий финансовый год и плановый период в </w:t>
      </w:r>
      <w:r w:rsidR="00947A45">
        <w:rPr>
          <w:sz w:val="26"/>
          <w:szCs w:val="26"/>
        </w:rPr>
        <w:t>рамках Мероприятия Подпрограммы;</w:t>
      </w:r>
    </w:p>
    <w:p w:rsidR="00897032" w:rsidRDefault="00897032" w:rsidP="00947A45">
      <w:pPr>
        <w:widowControl w:val="0"/>
        <w:numPr>
          <w:ilvl w:val="0"/>
          <w:numId w:val="33"/>
        </w:numPr>
        <w:overflowPunct w:val="0"/>
        <w:autoSpaceDE w:val="0"/>
        <w:autoSpaceDN w:val="0"/>
        <w:adjustRightInd w:val="0"/>
        <w:ind w:left="0" w:firstLine="0"/>
        <w:jc w:val="both"/>
        <w:rPr>
          <w:sz w:val="26"/>
          <w:szCs w:val="26"/>
        </w:rPr>
      </w:pPr>
      <w:r>
        <w:rPr>
          <w:sz w:val="26"/>
          <w:szCs w:val="26"/>
        </w:rPr>
        <w:t>некорректное заполнение обязательных полей в форме интерактивного запроса                    на РПГУ (отсутствие заполнения, недостоверное, неполно</w:t>
      </w:r>
      <w:r w:rsidR="00947A45">
        <w:rPr>
          <w:sz w:val="26"/>
          <w:szCs w:val="26"/>
        </w:rPr>
        <w:t>е либо неправильное заполнение);</w:t>
      </w:r>
    </w:p>
    <w:p w:rsidR="00897032" w:rsidRDefault="00897032" w:rsidP="00947A45">
      <w:pPr>
        <w:widowControl w:val="0"/>
        <w:numPr>
          <w:ilvl w:val="0"/>
          <w:numId w:val="33"/>
        </w:numPr>
        <w:overflowPunct w:val="0"/>
        <w:autoSpaceDE w:val="0"/>
        <w:autoSpaceDN w:val="0"/>
        <w:adjustRightInd w:val="0"/>
        <w:ind w:left="0" w:firstLine="0"/>
        <w:jc w:val="both"/>
        <w:rPr>
          <w:sz w:val="26"/>
          <w:szCs w:val="26"/>
        </w:rPr>
      </w:pPr>
      <w:r>
        <w:rPr>
          <w:sz w:val="26"/>
          <w:szCs w:val="26"/>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897032" w:rsidRDefault="00897032" w:rsidP="00897032">
      <w:pPr>
        <w:widowControl w:val="0"/>
        <w:overflowPunct w:val="0"/>
        <w:autoSpaceDE w:val="0"/>
        <w:autoSpaceDN w:val="0"/>
        <w:adjustRightInd w:val="0"/>
        <w:ind w:firstLine="426"/>
        <w:jc w:val="both"/>
        <w:rPr>
          <w:sz w:val="26"/>
          <w:szCs w:val="26"/>
        </w:rPr>
      </w:pPr>
      <w:r>
        <w:rPr>
          <w:sz w:val="26"/>
          <w:szCs w:val="26"/>
        </w:rPr>
        <w:t>Решение об отказе в приеме и регистрации документов, необходимых                                   для предоставления Субсидии, в виде электронного документа, подписанного электронной подписью уполномоченного должностного лица Администрации, с указанием причин отказа направляется в личный кабинет Заявителя на РПГУ не позднее одного рабочего дня, следующих за днем подачи заявления.</w:t>
      </w:r>
    </w:p>
    <w:p w:rsidR="00897032" w:rsidRDefault="00897032" w:rsidP="00897032">
      <w:pPr>
        <w:widowControl w:val="0"/>
        <w:overflowPunct w:val="0"/>
        <w:autoSpaceDE w:val="0"/>
        <w:autoSpaceDN w:val="0"/>
        <w:adjustRightInd w:val="0"/>
        <w:ind w:firstLine="426"/>
        <w:jc w:val="both"/>
        <w:rPr>
          <w:sz w:val="26"/>
          <w:szCs w:val="26"/>
        </w:rPr>
      </w:pPr>
      <w:r>
        <w:rPr>
          <w:sz w:val="26"/>
          <w:szCs w:val="26"/>
        </w:rPr>
        <w:t>Отказ в приеме и регистрации документов не препятствует повторному обращению Заявителя в Администрацию за предоставлением Субсидии в период приема Заявлений, установленной извещением о проведении конкурсного отбора.</w:t>
      </w:r>
    </w:p>
    <w:p w:rsidR="00897032" w:rsidRDefault="00897032" w:rsidP="00897032">
      <w:pPr>
        <w:widowControl w:val="0"/>
        <w:overflowPunct w:val="0"/>
        <w:autoSpaceDE w:val="0"/>
        <w:autoSpaceDN w:val="0"/>
        <w:adjustRightInd w:val="0"/>
        <w:jc w:val="both"/>
        <w:rPr>
          <w:sz w:val="26"/>
          <w:szCs w:val="26"/>
        </w:rPr>
      </w:pPr>
      <w:r>
        <w:rPr>
          <w:sz w:val="26"/>
          <w:szCs w:val="26"/>
        </w:rPr>
        <w:t>17. В Договор в обязательном порядке включаются следующие условия:</w:t>
      </w:r>
    </w:p>
    <w:p w:rsidR="00897032" w:rsidRDefault="00897032" w:rsidP="00897032">
      <w:pPr>
        <w:widowControl w:val="0"/>
        <w:numPr>
          <w:ilvl w:val="0"/>
          <w:numId w:val="34"/>
        </w:numPr>
        <w:overflowPunct w:val="0"/>
        <w:autoSpaceDE w:val="0"/>
        <w:autoSpaceDN w:val="0"/>
        <w:adjustRightInd w:val="0"/>
        <w:ind w:left="0" w:firstLine="0"/>
        <w:jc w:val="both"/>
        <w:rPr>
          <w:sz w:val="26"/>
          <w:szCs w:val="26"/>
        </w:rPr>
      </w:pPr>
      <w:r>
        <w:rPr>
          <w:sz w:val="26"/>
          <w:szCs w:val="26"/>
        </w:rPr>
        <w:t>согласие получателя Субсидии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получателями условий, целей и порядка предоставления Субсидии;</w:t>
      </w:r>
    </w:p>
    <w:p w:rsidR="00897032" w:rsidRDefault="00897032" w:rsidP="00897032">
      <w:pPr>
        <w:widowControl w:val="0"/>
        <w:numPr>
          <w:ilvl w:val="0"/>
          <w:numId w:val="34"/>
        </w:numPr>
        <w:overflowPunct w:val="0"/>
        <w:autoSpaceDE w:val="0"/>
        <w:autoSpaceDN w:val="0"/>
        <w:adjustRightInd w:val="0"/>
        <w:ind w:left="0" w:firstLine="0"/>
        <w:jc w:val="both"/>
        <w:rPr>
          <w:sz w:val="26"/>
          <w:szCs w:val="26"/>
        </w:rPr>
      </w:pPr>
      <w:r>
        <w:rPr>
          <w:sz w:val="26"/>
          <w:szCs w:val="26"/>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 а также связанных с достижением целей предоставления этих средств иных операций, определенных правовым актом;</w:t>
      </w:r>
    </w:p>
    <w:p w:rsidR="00897032" w:rsidRDefault="00897032" w:rsidP="00897032">
      <w:pPr>
        <w:widowControl w:val="0"/>
        <w:numPr>
          <w:ilvl w:val="0"/>
          <w:numId w:val="34"/>
        </w:numPr>
        <w:overflowPunct w:val="0"/>
        <w:autoSpaceDE w:val="0"/>
        <w:autoSpaceDN w:val="0"/>
        <w:adjustRightInd w:val="0"/>
        <w:ind w:left="0" w:firstLine="0"/>
        <w:jc w:val="both"/>
        <w:rPr>
          <w:sz w:val="26"/>
          <w:szCs w:val="26"/>
        </w:rPr>
      </w:pPr>
      <w:r>
        <w:rPr>
          <w:sz w:val="26"/>
          <w:szCs w:val="26"/>
        </w:rPr>
        <w:t>показатели результативности использования Субсидии (как в форме указания на конкретные значения показателей, достижение которых обязательно для получателя Субсидии, так и путем указания на наименования документов, представленных в составе Заявки, где указаны значения показателей результативности использования Субсидии);</w:t>
      </w:r>
    </w:p>
    <w:p w:rsidR="00897032" w:rsidRDefault="00897032" w:rsidP="00897032">
      <w:pPr>
        <w:widowControl w:val="0"/>
        <w:numPr>
          <w:ilvl w:val="0"/>
          <w:numId w:val="34"/>
        </w:numPr>
        <w:overflowPunct w:val="0"/>
        <w:autoSpaceDE w:val="0"/>
        <w:autoSpaceDN w:val="0"/>
        <w:adjustRightInd w:val="0"/>
        <w:ind w:left="0" w:firstLine="0"/>
        <w:jc w:val="both"/>
        <w:rPr>
          <w:sz w:val="26"/>
          <w:szCs w:val="26"/>
        </w:rPr>
      </w:pPr>
      <w:r>
        <w:rPr>
          <w:sz w:val="26"/>
          <w:szCs w:val="26"/>
        </w:rPr>
        <w:t>сроки и формы представления получателем Субсидии отчетности о достижении показателей результативности использования Субсидии.</w:t>
      </w:r>
    </w:p>
    <w:p w:rsidR="00897032" w:rsidRDefault="00897032" w:rsidP="00897032">
      <w:pPr>
        <w:widowControl w:val="0"/>
        <w:overflowPunct w:val="0"/>
        <w:autoSpaceDE w:val="0"/>
        <w:autoSpaceDN w:val="0"/>
        <w:adjustRightInd w:val="0"/>
        <w:jc w:val="both"/>
        <w:rPr>
          <w:sz w:val="26"/>
          <w:szCs w:val="26"/>
        </w:rPr>
      </w:pPr>
      <w:r>
        <w:rPr>
          <w:sz w:val="26"/>
          <w:szCs w:val="26"/>
        </w:rPr>
        <w:t xml:space="preserve">18. Договор заключается в срок, не превышающий 10 рабочих дней </w:t>
      </w:r>
      <w:proofErr w:type="gramStart"/>
      <w:r>
        <w:rPr>
          <w:sz w:val="26"/>
          <w:szCs w:val="26"/>
        </w:rPr>
        <w:t>с даты издания</w:t>
      </w:r>
      <w:proofErr w:type="gramEnd"/>
      <w:r>
        <w:rPr>
          <w:sz w:val="26"/>
          <w:szCs w:val="26"/>
        </w:rPr>
        <w:t xml:space="preserve"> распоряжения Администрации о распределении Субсидии победителям Конкурсного отбора (далее</w:t>
      </w:r>
      <w:r w:rsidR="00947A45">
        <w:rPr>
          <w:sz w:val="26"/>
          <w:szCs w:val="26"/>
        </w:rPr>
        <w:t xml:space="preserve"> – </w:t>
      </w:r>
      <w:r>
        <w:rPr>
          <w:sz w:val="26"/>
          <w:szCs w:val="26"/>
        </w:rPr>
        <w:t>Распоряжение) на основании решения Конкурсной комиссии о предоставлении Субсидии, в следующем порядке:</w:t>
      </w:r>
    </w:p>
    <w:p w:rsidR="00897032" w:rsidRDefault="00897032" w:rsidP="00897032">
      <w:pPr>
        <w:widowControl w:val="0"/>
        <w:overflowPunct w:val="0"/>
        <w:autoSpaceDE w:val="0"/>
        <w:autoSpaceDN w:val="0"/>
        <w:adjustRightInd w:val="0"/>
        <w:ind w:firstLine="720"/>
        <w:jc w:val="both"/>
        <w:rPr>
          <w:sz w:val="26"/>
          <w:szCs w:val="26"/>
        </w:rPr>
      </w:pPr>
      <w:r>
        <w:rPr>
          <w:sz w:val="26"/>
          <w:szCs w:val="26"/>
        </w:rPr>
        <w:t xml:space="preserve">в течение 5 рабочих дней после издания распоряжения Администрация направляет Заявителю уведомление о предоставлении Субсидии и назначении даты и места заключения Договора (далее </w:t>
      </w:r>
      <w:r w:rsidR="00947A45">
        <w:rPr>
          <w:sz w:val="26"/>
          <w:szCs w:val="26"/>
        </w:rPr>
        <w:t>–</w:t>
      </w:r>
      <w:r>
        <w:rPr>
          <w:sz w:val="26"/>
          <w:szCs w:val="26"/>
        </w:rPr>
        <w:t xml:space="preserve"> Уведомление). Уведомление направляется по электронной почте, указанной в Заявлении на получение Субсидии;</w:t>
      </w:r>
    </w:p>
    <w:p w:rsidR="00897032" w:rsidRDefault="00897032" w:rsidP="00897032">
      <w:pPr>
        <w:widowControl w:val="0"/>
        <w:overflowPunct w:val="0"/>
        <w:autoSpaceDE w:val="0"/>
        <w:autoSpaceDN w:val="0"/>
        <w:adjustRightInd w:val="0"/>
        <w:ind w:firstLine="720"/>
        <w:jc w:val="both"/>
        <w:rPr>
          <w:sz w:val="26"/>
          <w:szCs w:val="26"/>
        </w:rPr>
      </w:pPr>
      <w:proofErr w:type="gramStart"/>
      <w:r>
        <w:rPr>
          <w:sz w:val="26"/>
          <w:szCs w:val="26"/>
        </w:rPr>
        <w:t>в</w:t>
      </w:r>
      <w:proofErr w:type="gramEnd"/>
      <w:r>
        <w:rPr>
          <w:sz w:val="26"/>
          <w:szCs w:val="26"/>
        </w:rPr>
        <w:t xml:space="preserve"> течение 5 рабочих дней с даты отправления Уведомления Заявитель направляет в </w:t>
      </w:r>
      <w:r>
        <w:rPr>
          <w:sz w:val="26"/>
          <w:szCs w:val="26"/>
        </w:rPr>
        <w:lastRenderedPageBreak/>
        <w:t>адрес Администрации подтверждение о готовности заключить Договор.</w:t>
      </w:r>
    </w:p>
    <w:p w:rsidR="00897032" w:rsidRDefault="00897032" w:rsidP="00897032">
      <w:pPr>
        <w:widowControl w:val="0"/>
        <w:overflowPunct w:val="0"/>
        <w:autoSpaceDE w:val="0"/>
        <w:autoSpaceDN w:val="0"/>
        <w:adjustRightInd w:val="0"/>
        <w:jc w:val="both"/>
        <w:rPr>
          <w:sz w:val="26"/>
          <w:szCs w:val="26"/>
        </w:rPr>
      </w:pPr>
      <w:r>
        <w:rPr>
          <w:sz w:val="26"/>
          <w:szCs w:val="26"/>
        </w:rPr>
        <w:t>19. Заявитель вправе отказаться от получения Субсидии посредством РПГУ или на основании письменного заявления, написанного в свободной форме, направив по адресу электронной почты или обратившись в Администрацию.</w:t>
      </w:r>
    </w:p>
    <w:p w:rsidR="00897032" w:rsidRDefault="00897032" w:rsidP="00897032">
      <w:pPr>
        <w:widowControl w:val="0"/>
        <w:overflowPunct w:val="0"/>
        <w:autoSpaceDE w:val="0"/>
        <w:autoSpaceDN w:val="0"/>
        <w:adjustRightInd w:val="0"/>
        <w:jc w:val="both"/>
        <w:rPr>
          <w:sz w:val="26"/>
          <w:szCs w:val="26"/>
        </w:rPr>
      </w:pPr>
      <w:r>
        <w:rPr>
          <w:sz w:val="26"/>
          <w:szCs w:val="26"/>
        </w:rPr>
        <w:t xml:space="preserve">         </w:t>
      </w:r>
      <w:r w:rsidR="00947A45">
        <w:rPr>
          <w:sz w:val="26"/>
          <w:szCs w:val="26"/>
        </w:rPr>
        <w:t xml:space="preserve">  </w:t>
      </w:r>
      <w:r>
        <w:rPr>
          <w:sz w:val="26"/>
          <w:szCs w:val="26"/>
        </w:rPr>
        <w:t>На основании поступившего заявления об отказе в получении Субсидии уполномоченным должностным лицом Администрации принимается Решение об отказе                          в предоставлении Субсидии.</w:t>
      </w:r>
    </w:p>
    <w:p w:rsidR="00897032" w:rsidRDefault="00897032" w:rsidP="00897032">
      <w:pPr>
        <w:widowControl w:val="0"/>
        <w:overflowPunct w:val="0"/>
        <w:autoSpaceDE w:val="0"/>
        <w:autoSpaceDN w:val="0"/>
        <w:adjustRightInd w:val="0"/>
        <w:jc w:val="both"/>
        <w:rPr>
          <w:sz w:val="26"/>
          <w:szCs w:val="26"/>
        </w:rPr>
      </w:pPr>
      <w:r>
        <w:rPr>
          <w:sz w:val="26"/>
          <w:szCs w:val="26"/>
        </w:rPr>
        <w:t xml:space="preserve">        </w:t>
      </w:r>
      <w:r w:rsidR="00947A45">
        <w:rPr>
          <w:sz w:val="26"/>
          <w:szCs w:val="26"/>
        </w:rPr>
        <w:t xml:space="preserve">   </w:t>
      </w:r>
      <w:r>
        <w:rPr>
          <w:sz w:val="26"/>
          <w:szCs w:val="26"/>
        </w:rPr>
        <w:t>Указанное решение об отказе в предоставлении Субсидии, в виде электронного документа, подписанного электронной подписью уполномоченного должностного лица Администрации, направляется в личный кабинет Заявителя на РПГУ не позднее пяти рабочих дней, следующих за днем подачи заявления.</w:t>
      </w:r>
    </w:p>
    <w:p w:rsidR="00897032" w:rsidRDefault="00897032" w:rsidP="00897032">
      <w:pPr>
        <w:widowControl w:val="0"/>
        <w:overflowPunct w:val="0"/>
        <w:autoSpaceDE w:val="0"/>
        <w:autoSpaceDN w:val="0"/>
        <w:adjustRightInd w:val="0"/>
        <w:jc w:val="both"/>
        <w:rPr>
          <w:sz w:val="26"/>
          <w:szCs w:val="26"/>
        </w:rPr>
      </w:pPr>
      <w:r>
        <w:rPr>
          <w:sz w:val="26"/>
          <w:szCs w:val="26"/>
        </w:rPr>
        <w:t xml:space="preserve">        </w:t>
      </w:r>
      <w:r w:rsidR="00947A45">
        <w:rPr>
          <w:sz w:val="26"/>
          <w:szCs w:val="26"/>
        </w:rPr>
        <w:t xml:space="preserve">   </w:t>
      </w:r>
      <w:r>
        <w:rPr>
          <w:sz w:val="26"/>
          <w:szCs w:val="26"/>
        </w:rPr>
        <w:t>Отказ от предоставления Субсидии не препятствует повторному обращению Заявителя в Администрацию за предоставлением Муниципальной услуги</w:t>
      </w:r>
      <w:r w:rsidR="00947A45">
        <w:rPr>
          <w:sz w:val="26"/>
          <w:szCs w:val="26"/>
        </w:rPr>
        <w:t>.</w:t>
      </w:r>
    </w:p>
    <w:p w:rsidR="00897032" w:rsidRDefault="00897032" w:rsidP="00897032">
      <w:pPr>
        <w:widowControl w:val="0"/>
        <w:overflowPunct w:val="0"/>
        <w:autoSpaceDE w:val="0"/>
        <w:autoSpaceDN w:val="0"/>
        <w:adjustRightInd w:val="0"/>
        <w:jc w:val="both"/>
        <w:rPr>
          <w:sz w:val="26"/>
          <w:szCs w:val="26"/>
        </w:rPr>
      </w:pPr>
      <w:r>
        <w:rPr>
          <w:sz w:val="26"/>
          <w:szCs w:val="26"/>
        </w:rPr>
        <w:t>20. Перечисление Субсидии Администрацией осуществляется в сроки, установленные Договором, на счет победителя Конкурсного отбора, открытый ему в кредитной организации.</w:t>
      </w:r>
    </w:p>
    <w:p w:rsidR="00897032" w:rsidRDefault="00897032" w:rsidP="00897032">
      <w:pPr>
        <w:widowControl w:val="0"/>
        <w:overflowPunct w:val="0"/>
        <w:autoSpaceDE w:val="0"/>
        <w:autoSpaceDN w:val="0"/>
        <w:adjustRightInd w:val="0"/>
        <w:jc w:val="both"/>
        <w:rPr>
          <w:sz w:val="26"/>
          <w:szCs w:val="26"/>
        </w:rPr>
      </w:pPr>
    </w:p>
    <w:p w:rsidR="00897032" w:rsidRDefault="00897032" w:rsidP="00947A45">
      <w:pPr>
        <w:widowControl w:val="0"/>
        <w:tabs>
          <w:tab w:val="num" w:pos="0"/>
        </w:tabs>
        <w:overflowPunct w:val="0"/>
        <w:autoSpaceDE w:val="0"/>
        <w:autoSpaceDN w:val="0"/>
        <w:adjustRightInd w:val="0"/>
        <w:ind w:left="851"/>
        <w:jc w:val="center"/>
        <w:rPr>
          <w:sz w:val="26"/>
          <w:szCs w:val="26"/>
        </w:rPr>
      </w:pPr>
      <w:r>
        <w:rPr>
          <w:sz w:val="26"/>
          <w:szCs w:val="26"/>
        </w:rPr>
        <w:t xml:space="preserve">III. Требования к отчетности и требования к осуществлению </w:t>
      </w:r>
      <w:proofErr w:type="gramStart"/>
      <w:r>
        <w:rPr>
          <w:sz w:val="26"/>
          <w:szCs w:val="26"/>
        </w:rPr>
        <w:t>контроля за</w:t>
      </w:r>
      <w:proofErr w:type="gramEnd"/>
      <w:r>
        <w:rPr>
          <w:sz w:val="26"/>
          <w:szCs w:val="26"/>
        </w:rPr>
        <w:t xml:space="preserve"> соблюдением условий, целей и порядка предоставления субсидий и ответственность за их нарушения.</w:t>
      </w:r>
    </w:p>
    <w:p w:rsidR="00897032" w:rsidRDefault="00897032" w:rsidP="00897032">
      <w:pPr>
        <w:autoSpaceDE w:val="0"/>
        <w:autoSpaceDN w:val="0"/>
        <w:adjustRightInd w:val="0"/>
        <w:jc w:val="both"/>
        <w:rPr>
          <w:sz w:val="26"/>
          <w:szCs w:val="26"/>
        </w:rPr>
      </w:pPr>
      <w:bookmarkStart w:id="2" w:name="page7"/>
      <w:bookmarkEnd w:id="2"/>
    </w:p>
    <w:p w:rsidR="00897032" w:rsidRDefault="00897032" w:rsidP="00897032">
      <w:pPr>
        <w:autoSpaceDE w:val="0"/>
        <w:autoSpaceDN w:val="0"/>
        <w:adjustRightInd w:val="0"/>
        <w:jc w:val="both"/>
        <w:rPr>
          <w:sz w:val="26"/>
          <w:szCs w:val="26"/>
        </w:rPr>
      </w:pPr>
      <w:r>
        <w:rPr>
          <w:sz w:val="26"/>
          <w:szCs w:val="26"/>
        </w:rPr>
        <w:t xml:space="preserve">21. Администрация осуществляет контроль </w:t>
      </w:r>
      <w:proofErr w:type="gramStart"/>
      <w:r>
        <w:rPr>
          <w:sz w:val="26"/>
          <w:szCs w:val="26"/>
        </w:rPr>
        <w:t>за</w:t>
      </w:r>
      <w:proofErr w:type="gramEnd"/>
      <w:r>
        <w:rPr>
          <w:sz w:val="26"/>
          <w:szCs w:val="26"/>
        </w:rPr>
        <w:t>:</w:t>
      </w:r>
    </w:p>
    <w:p w:rsidR="00897032" w:rsidRDefault="00897032" w:rsidP="00897032">
      <w:pPr>
        <w:autoSpaceDE w:val="0"/>
        <w:autoSpaceDN w:val="0"/>
        <w:adjustRightInd w:val="0"/>
        <w:jc w:val="both"/>
        <w:rPr>
          <w:sz w:val="26"/>
          <w:szCs w:val="26"/>
        </w:rPr>
      </w:pPr>
      <w:r>
        <w:rPr>
          <w:sz w:val="26"/>
          <w:szCs w:val="26"/>
        </w:rPr>
        <w:t>- выполнением получателями Субсидии условий, целей и порядка ее предоставления, установленных настоящим Порядком, иными нормативными правовыми актами Московской области и Администрации;</w:t>
      </w:r>
    </w:p>
    <w:p w:rsidR="00897032" w:rsidRDefault="00897032" w:rsidP="00897032">
      <w:pPr>
        <w:autoSpaceDE w:val="0"/>
        <w:autoSpaceDN w:val="0"/>
        <w:adjustRightInd w:val="0"/>
        <w:jc w:val="both"/>
        <w:rPr>
          <w:sz w:val="26"/>
          <w:szCs w:val="26"/>
        </w:rPr>
      </w:pPr>
      <w:r>
        <w:rPr>
          <w:sz w:val="26"/>
          <w:szCs w:val="26"/>
        </w:rPr>
        <w:t>- выполнением получателями Субсидии обязательств по Договору.</w:t>
      </w:r>
    </w:p>
    <w:p w:rsidR="00897032" w:rsidRDefault="00897032" w:rsidP="00897032">
      <w:pPr>
        <w:autoSpaceDE w:val="0"/>
        <w:autoSpaceDN w:val="0"/>
        <w:adjustRightInd w:val="0"/>
        <w:ind w:firstLine="539"/>
        <w:jc w:val="both"/>
        <w:rPr>
          <w:sz w:val="26"/>
          <w:szCs w:val="26"/>
        </w:rPr>
      </w:pPr>
      <w:proofErr w:type="gramStart"/>
      <w:r>
        <w:rPr>
          <w:sz w:val="26"/>
          <w:szCs w:val="26"/>
        </w:rPr>
        <w:t>В случае нарушения получателем Субсидии условий, установленных при их предоставлении, выявленного по фактам проверок обязательств по Договору, проведенных администрацией городского округа Зарайск Московской области как получателем бюджетных средств и уполномоченным органом государственного (муниципального) финансового контроля, Субсидия подлежит возврату в бюджет городского округа Зарайск Московской области в порядке и в сроки, установленными Договором.</w:t>
      </w:r>
      <w:proofErr w:type="gramEnd"/>
    </w:p>
    <w:p w:rsidR="00897032" w:rsidRDefault="00897032" w:rsidP="00897032">
      <w:pPr>
        <w:autoSpaceDE w:val="0"/>
        <w:autoSpaceDN w:val="0"/>
        <w:adjustRightInd w:val="0"/>
        <w:ind w:firstLine="539"/>
        <w:jc w:val="both"/>
        <w:rPr>
          <w:sz w:val="26"/>
          <w:szCs w:val="26"/>
        </w:rPr>
      </w:pPr>
      <w:r>
        <w:rPr>
          <w:sz w:val="26"/>
          <w:szCs w:val="26"/>
        </w:rPr>
        <w:t>Получатели Субсидии представляют отчетность в порядке и в сроки, установленными Договором.</w:t>
      </w:r>
    </w:p>
    <w:p w:rsidR="00897032" w:rsidRDefault="00897032" w:rsidP="00897032">
      <w:pPr>
        <w:autoSpaceDE w:val="0"/>
        <w:autoSpaceDN w:val="0"/>
        <w:adjustRightInd w:val="0"/>
        <w:ind w:firstLine="539"/>
        <w:jc w:val="both"/>
        <w:rPr>
          <w:sz w:val="26"/>
          <w:szCs w:val="26"/>
        </w:rPr>
      </w:pPr>
      <w:r>
        <w:rPr>
          <w:sz w:val="26"/>
          <w:szCs w:val="26"/>
        </w:rPr>
        <w:t>Форма и сроки предоставления отчетности устанавливаются Соглашением.</w:t>
      </w:r>
    </w:p>
    <w:p w:rsidR="00897032" w:rsidRDefault="00897032" w:rsidP="00897032">
      <w:pPr>
        <w:autoSpaceDE w:val="0"/>
        <w:autoSpaceDN w:val="0"/>
        <w:adjustRightInd w:val="0"/>
        <w:jc w:val="both"/>
        <w:rPr>
          <w:sz w:val="26"/>
          <w:szCs w:val="26"/>
        </w:rPr>
      </w:pPr>
      <w:r>
        <w:rPr>
          <w:sz w:val="26"/>
          <w:szCs w:val="26"/>
        </w:rPr>
        <w:t>22. Обязательная проверка соблюдения субъектами МСП условий, целей и порядка предоставления Субсидий, установленных Договором, осуществляется Администрацией и органами муниципального финансового контроля.</w:t>
      </w:r>
    </w:p>
    <w:p w:rsidR="00897032" w:rsidRDefault="00897032" w:rsidP="00897032">
      <w:pPr>
        <w:widowControl w:val="0"/>
        <w:overflowPunct w:val="0"/>
        <w:autoSpaceDE w:val="0"/>
        <w:autoSpaceDN w:val="0"/>
        <w:adjustRightInd w:val="0"/>
        <w:spacing w:line="216" w:lineRule="auto"/>
        <w:jc w:val="both"/>
        <w:rPr>
          <w:sz w:val="26"/>
          <w:szCs w:val="26"/>
        </w:rPr>
      </w:pPr>
      <w:r>
        <w:rPr>
          <w:sz w:val="26"/>
          <w:szCs w:val="26"/>
        </w:rPr>
        <w:t xml:space="preserve">23. При наличии оснований, установленных </w:t>
      </w:r>
      <w:hyperlink r:id="rId9" w:history="1">
        <w:r>
          <w:rPr>
            <w:rStyle w:val="af0"/>
            <w:color w:val="000000"/>
            <w:sz w:val="26"/>
            <w:szCs w:val="26"/>
          </w:rPr>
          <w:t>пунктом 2</w:t>
        </w:r>
      </w:hyperlink>
      <w:r>
        <w:rPr>
          <w:color w:val="000000"/>
          <w:sz w:val="26"/>
          <w:szCs w:val="26"/>
        </w:rPr>
        <w:t>0 нас</w:t>
      </w:r>
      <w:r>
        <w:rPr>
          <w:sz w:val="26"/>
          <w:szCs w:val="26"/>
        </w:rPr>
        <w:t xml:space="preserve">тоящего Порядка, Администрация приостанавливает предоставление Субсидии и в течение 5 календарных дней направляет получателю Субсидии акт о нарушении условий предоставления Субсидии (далее </w:t>
      </w:r>
      <w:r w:rsidR="00D55B9F">
        <w:rPr>
          <w:sz w:val="26"/>
          <w:szCs w:val="26"/>
        </w:rPr>
        <w:t>–</w:t>
      </w:r>
      <w:r>
        <w:rPr>
          <w:sz w:val="26"/>
          <w:szCs w:val="26"/>
        </w:rPr>
        <w:t xml:space="preserve"> акт), в котором указываются выявленные нарушения и сроки их устранения.</w:t>
      </w:r>
    </w:p>
    <w:p w:rsidR="00897032" w:rsidRDefault="00897032" w:rsidP="00897032">
      <w:pPr>
        <w:autoSpaceDE w:val="0"/>
        <w:autoSpaceDN w:val="0"/>
        <w:adjustRightInd w:val="0"/>
        <w:jc w:val="both"/>
        <w:rPr>
          <w:sz w:val="26"/>
          <w:szCs w:val="26"/>
        </w:rPr>
      </w:pPr>
      <w:r>
        <w:rPr>
          <w:sz w:val="26"/>
          <w:szCs w:val="26"/>
        </w:rPr>
        <w:t xml:space="preserve">24. </w:t>
      </w:r>
      <w:proofErr w:type="gramStart"/>
      <w:r>
        <w:rPr>
          <w:sz w:val="26"/>
          <w:szCs w:val="26"/>
        </w:rPr>
        <w:t xml:space="preserve">В случае не устранения нарушений в сроки, указанные в акте, Администрация принимает решение о возврате в бюджет городского округа Зарайск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w:t>
      </w:r>
      <w:r>
        <w:rPr>
          <w:sz w:val="26"/>
          <w:szCs w:val="26"/>
        </w:rPr>
        <w:lastRenderedPageBreak/>
        <w:t>Субсидии), реквизиты банковского счета, на который должны быть перечислены</w:t>
      </w:r>
      <w:proofErr w:type="gramEnd"/>
      <w:r>
        <w:rPr>
          <w:sz w:val="26"/>
          <w:szCs w:val="26"/>
        </w:rPr>
        <w:t xml:space="preserve"> средства (далее </w:t>
      </w:r>
      <w:r w:rsidR="00D55B9F">
        <w:rPr>
          <w:sz w:val="26"/>
          <w:szCs w:val="26"/>
        </w:rPr>
        <w:t>–</w:t>
      </w:r>
      <w:r>
        <w:rPr>
          <w:sz w:val="26"/>
          <w:szCs w:val="26"/>
        </w:rPr>
        <w:t xml:space="preserve"> требование о возврате).</w:t>
      </w:r>
    </w:p>
    <w:p w:rsidR="00897032" w:rsidRDefault="00897032" w:rsidP="00897032">
      <w:pPr>
        <w:autoSpaceDE w:val="0"/>
        <w:autoSpaceDN w:val="0"/>
        <w:adjustRightInd w:val="0"/>
        <w:jc w:val="both"/>
        <w:rPr>
          <w:sz w:val="26"/>
          <w:szCs w:val="26"/>
        </w:rPr>
      </w:pPr>
      <w:r>
        <w:rPr>
          <w:sz w:val="26"/>
          <w:szCs w:val="26"/>
        </w:rPr>
        <w:t xml:space="preserve">25. В течение 5 календарных дней </w:t>
      </w:r>
      <w:proofErr w:type="gramStart"/>
      <w:r>
        <w:rPr>
          <w:sz w:val="26"/>
          <w:szCs w:val="26"/>
        </w:rPr>
        <w:t>с даты подписания</w:t>
      </w:r>
      <w:proofErr w:type="gramEnd"/>
      <w:r>
        <w:rPr>
          <w:sz w:val="26"/>
          <w:szCs w:val="26"/>
        </w:rPr>
        <w:t xml:space="preserve"> требование о возврате направляется получателю Субсидии.</w:t>
      </w:r>
    </w:p>
    <w:p w:rsidR="00897032" w:rsidRDefault="00897032" w:rsidP="00897032">
      <w:pPr>
        <w:autoSpaceDE w:val="0"/>
        <w:autoSpaceDN w:val="0"/>
        <w:adjustRightInd w:val="0"/>
        <w:ind w:firstLine="540"/>
        <w:jc w:val="both"/>
        <w:rPr>
          <w:sz w:val="26"/>
          <w:szCs w:val="26"/>
        </w:rPr>
      </w:pPr>
      <w:r>
        <w:rPr>
          <w:sz w:val="26"/>
          <w:szCs w:val="26"/>
        </w:rPr>
        <w:t>В случае неисполнения получателем Субсидии требования о возврате Администрация производит ее взыскание в порядке, установленном законодательством Российской Федерации.</w:t>
      </w:r>
    </w:p>
    <w:p w:rsidR="00897032" w:rsidRDefault="00897032" w:rsidP="00897032">
      <w:pPr>
        <w:autoSpaceDE w:val="0"/>
        <w:autoSpaceDN w:val="0"/>
        <w:adjustRightInd w:val="0"/>
        <w:jc w:val="both"/>
        <w:rPr>
          <w:sz w:val="26"/>
          <w:szCs w:val="26"/>
        </w:rPr>
      </w:pPr>
      <w:r>
        <w:rPr>
          <w:sz w:val="26"/>
          <w:szCs w:val="26"/>
        </w:rPr>
        <w:t>26. В случае устранения нарушений, указанных в акте, в установленные сроки Администрация в течение 5 календарных дней возобновляет предоставление Субсидии.</w:t>
      </w:r>
    </w:p>
    <w:p w:rsidR="00897032" w:rsidRDefault="00897032" w:rsidP="00897032">
      <w:pPr>
        <w:autoSpaceDE w:val="0"/>
        <w:autoSpaceDN w:val="0"/>
        <w:adjustRightInd w:val="0"/>
        <w:jc w:val="both"/>
        <w:rPr>
          <w:sz w:val="26"/>
          <w:szCs w:val="26"/>
        </w:rPr>
      </w:pPr>
      <w:r>
        <w:rPr>
          <w:sz w:val="26"/>
          <w:szCs w:val="26"/>
        </w:rPr>
        <w:t>27. Получатели Субсидии несут ответственность в соответствии с законодательством Российской Федерации за достоверность сведений, представляемых в Администрацию, а также за соблюдение условий и целей предоставления Субсидий.</w:t>
      </w:r>
    </w:p>
    <w:p w:rsidR="00897032" w:rsidRDefault="00897032" w:rsidP="00897032">
      <w:pPr>
        <w:autoSpaceDE w:val="0"/>
        <w:autoSpaceDN w:val="0"/>
        <w:adjustRightInd w:val="0"/>
        <w:jc w:val="both"/>
        <w:rPr>
          <w:sz w:val="26"/>
          <w:szCs w:val="26"/>
        </w:rPr>
      </w:pPr>
      <w:r>
        <w:rPr>
          <w:sz w:val="26"/>
          <w:szCs w:val="26"/>
        </w:rPr>
        <w:t>28. Субсидия подлежит возврату в бюджет городского округа Зарайск Московской области в сроки и порядке, установленные в Договоре, в случаях:</w:t>
      </w:r>
    </w:p>
    <w:p w:rsidR="00897032" w:rsidRDefault="00897032" w:rsidP="00897032">
      <w:pPr>
        <w:numPr>
          <w:ilvl w:val="0"/>
          <w:numId w:val="35"/>
        </w:numPr>
        <w:autoSpaceDE w:val="0"/>
        <w:autoSpaceDN w:val="0"/>
        <w:adjustRightInd w:val="0"/>
        <w:ind w:left="0" w:firstLine="0"/>
        <w:jc w:val="both"/>
        <w:rPr>
          <w:sz w:val="26"/>
          <w:szCs w:val="26"/>
        </w:rPr>
      </w:pPr>
      <w:r>
        <w:rPr>
          <w:sz w:val="26"/>
          <w:szCs w:val="26"/>
        </w:rPr>
        <w:t>нарушения получателем Субсидии целей и условий ее предоставления;</w:t>
      </w:r>
    </w:p>
    <w:p w:rsidR="00897032" w:rsidRDefault="00897032" w:rsidP="00897032">
      <w:pPr>
        <w:widowControl w:val="0"/>
        <w:numPr>
          <w:ilvl w:val="0"/>
          <w:numId w:val="35"/>
        </w:numPr>
        <w:overflowPunct w:val="0"/>
        <w:autoSpaceDE w:val="0"/>
        <w:autoSpaceDN w:val="0"/>
        <w:adjustRightInd w:val="0"/>
        <w:ind w:left="0" w:right="-1" w:firstLine="0"/>
        <w:jc w:val="both"/>
        <w:rPr>
          <w:sz w:val="26"/>
          <w:szCs w:val="26"/>
          <w:lang w:eastAsia="en-US"/>
        </w:rPr>
      </w:pPr>
      <w:proofErr w:type="spellStart"/>
      <w:r>
        <w:rPr>
          <w:sz w:val="26"/>
          <w:szCs w:val="26"/>
        </w:rPr>
        <w:t>недостижения</w:t>
      </w:r>
      <w:proofErr w:type="spellEnd"/>
      <w:r>
        <w:rPr>
          <w:sz w:val="26"/>
          <w:szCs w:val="26"/>
        </w:rPr>
        <w:t xml:space="preserve"> показателей результативности предоставления Субсидии, установленных Договором.</w:t>
      </w:r>
    </w:p>
    <w:p w:rsidR="007754B8" w:rsidRPr="00B70284" w:rsidRDefault="007754B8" w:rsidP="00A95CCC">
      <w:pPr>
        <w:rPr>
          <w:sz w:val="27"/>
          <w:szCs w:val="28"/>
        </w:rPr>
      </w:pPr>
    </w:p>
    <w:sectPr w:rsidR="007754B8" w:rsidRPr="00B70284" w:rsidSect="00332ED6">
      <w:headerReference w:type="even" r:id="rId10"/>
      <w:headerReference w:type="default" r:id="rId11"/>
      <w:pgSz w:w="11906" w:h="16838"/>
      <w:pgMar w:top="1247"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26C" w:rsidRDefault="00AB126C">
      <w:r>
        <w:separator/>
      </w:r>
    </w:p>
  </w:endnote>
  <w:endnote w:type="continuationSeparator" w:id="0">
    <w:p w:rsidR="00AB126C" w:rsidRDefault="00AB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26C" w:rsidRDefault="00AB126C">
      <w:r>
        <w:separator/>
      </w:r>
    </w:p>
  </w:footnote>
  <w:footnote w:type="continuationSeparator" w:id="0">
    <w:p w:rsidR="00AB126C" w:rsidRDefault="00AB1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1BB"/>
    <w:multiLevelType w:val="hybridMultilevel"/>
    <w:tmpl w:val="000026E9"/>
    <w:lvl w:ilvl="0" w:tplc="000001EB">
      <w:start w:val="1"/>
      <w:numFmt w:val="bullet"/>
      <w:lvlText w:val="в"/>
      <w:lvlJc w:val="left"/>
      <w:pPr>
        <w:tabs>
          <w:tab w:val="num" w:pos="720"/>
        </w:tabs>
        <w:ind w:left="720" w:hanging="360"/>
      </w:pPr>
    </w:lvl>
    <w:lvl w:ilvl="1" w:tplc="00000BB3">
      <w:start w:val="1"/>
      <w:numFmt w:val="decimal"/>
      <w:lvlText w:val="%2"/>
      <w:lvlJc w:val="left"/>
      <w:pPr>
        <w:tabs>
          <w:tab w:val="num" w:pos="1440"/>
        </w:tabs>
        <w:ind w:left="1440" w:hanging="360"/>
      </w:pPr>
    </w:lvl>
    <w:lvl w:ilvl="2" w:tplc="00002EA6">
      <w:start w:val="9"/>
      <w:numFmt w:val="upp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nsid w:val="0BAA17D2"/>
    <w:multiLevelType w:val="hybridMultilevel"/>
    <w:tmpl w:val="64462BEA"/>
    <w:lvl w:ilvl="0" w:tplc="34E4590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600"/>
        </w:tabs>
        <w:ind w:left="600" w:hanging="360"/>
      </w:pPr>
    </w:lvl>
    <w:lvl w:ilvl="2" w:tplc="04190005">
      <w:start w:val="1"/>
      <w:numFmt w:val="decimal"/>
      <w:lvlText w:val="%3."/>
      <w:lvlJc w:val="left"/>
      <w:pPr>
        <w:tabs>
          <w:tab w:val="num" w:pos="1320"/>
        </w:tabs>
        <w:ind w:left="1320" w:hanging="360"/>
      </w:pPr>
    </w:lvl>
    <w:lvl w:ilvl="3" w:tplc="04190001">
      <w:start w:val="1"/>
      <w:numFmt w:val="decimal"/>
      <w:lvlText w:val="%4."/>
      <w:lvlJc w:val="left"/>
      <w:pPr>
        <w:tabs>
          <w:tab w:val="num" w:pos="2040"/>
        </w:tabs>
        <w:ind w:left="2040" w:hanging="360"/>
      </w:pPr>
    </w:lvl>
    <w:lvl w:ilvl="4" w:tplc="04190003">
      <w:start w:val="1"/>
      <w:numFmt w:val="decimal"/>
      <w:lvlText w:val="%5."/>
      <w:lvlJc w:val="left"/>
      <w:pPr>
        <w:tabs>
          <w:tab w:val="num" w:pos="2760"/>
        </w:tabs>
        <w:ind w:left="2760" w:hanging="360"/>
      </w:pPr>
    </w:lvl>
    <w:lvl w:ilvl="5" w:tplc="04190005">
      <w:start w:val="1"/>
      <w:numFmt w:val="decimal"/>
      <w:lvlText w:val="%6."/>
      <w:lvlJc w:val="left"/>
      <w:pPr>
        <w:tabs>
          <w:tab w:val="num" w:pos="3480"/>
        </w:tabs>
        <w:ind w:left="3480" w:hanging="360"/>
      </w:pPr>
    </w:lvl>
    <w:lvl w:ilvl="6" w:tplc="04190001">
      <w:start w:val="1"/>
      <w:numFmt w:val="decimal"/>
      <w:lvlText w:val="%7."/>
      <w:lvlJc w:val="left"/>
      <w:pPr>
        <w:tabs>
          <w:tab w:val="num" w:pos="4200"/>
        </w:tabs>
        <w:ind w:left="4200" w:hanging="360"/>
      </w:pPr>
    </w:lvl>
    <w:lvl w:ilvl="7" w:tplc="04190003">
      <w:start w:val="1"/>
      <w:numFmt w:val="decimal"/>
      <w:lvlText w:val="%8."/>
      <w:lvlJc w:val="left"/>
      <w:pPr>
        <w:tabs>
          <w:tab w:val="num" w:pos="4920"/>
        </w:tabs>
        <w:ind w:left="4920" w:hanging="360"/>
      </w:pPr>
    </w:lvl>
    <w:lvl w:ilvl="8" w:tplc="04190005">
      <w:start w:val="1"/>
      <w:numFmt w:val="decimal"/>
      <w:lvlText w:val="%9."/>
      <w:lvlJc w:val="left"/>
      <w:pPr>
        <w:tabs>
          <w:tab w:val="num" w:pos="5640"/>
        </w:tabs>
        <w:ind w:left="5640" w:hanging="360"/>
      </w:pPr>
    </w:lvl>
  </w:abstractNum>
  <w:abstractNum w:abstractNumId="3">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8">
    <w:nsid w:val="24F62830"/>
    <w:multiLevelType w:val="hybridMultilevel"/>
    <w:tmpl w:val="7F88E478"/>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5">
    <w:nsid w:val="3DFA5823"/>
    <w:multiLevelType w:val="hybridMultilevel"/>
    <w:tmpl w:val="1D34AB54"/>
    <w:lvl w:ilvl="0" w:tplc="34E4590A">
      <w:start w:val="1"/>
      <w:numFmt w:val="bullet"/>
      <w:lvlText w:val=""/>
      <w:lvlJc w:val="left"/>
      <w:pPr>
        <w:ind w:left="72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2724463"/>
    <w:multiLevelType w:val="hybridMultilevel"/>
    <w:tmpl w:val="A006B092"/>
    <w:lvl w:ilvl="0" w:tplc="34E4590A">
      <w:start w:val="1"/>
      <w:numFmt w:val="bullet"/>
      <w:lvlText w:val=""/>
      <w:lvlJc w:val="left"/>
      <w:pPr>
        <w:ind w:left="12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5DD6661"/>
    <w:multiLevelType w:val="hybridMultilevel"/>
    <w:tmpl w:val="A8AEA688"/>
    <w:lvl w:ilvl="0" w:tplc="34E4590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1">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1F452C0"/>
    <w:multiLevelType w:val="hybridMultilevel"/>
    <w:tmpl w:val="22A0C600"/>
    <w:lvl w:ilvl="0" w:tplc="34E4590A">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25C48A1"/>
    <w:multiLevelType w:val="hybridMultilevel"/>
    <w:tmpl w:val="B52A7FFC"/>
    <w:lvl w:ilvl="0" w:tplc="34E4590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2C02385"/>
    <w:multiLevelType w:val="hybridMultilevel"/>
    <w:tmpl w:val="756E7B74"/>
    <w:lvl w:ilvl="0" w:tplc="34E4590A">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03C71FA"/>
    <w:multiLevelType w:val="hybridMultilevel"/>
    <w:tmpl w:val="FDD204E4"/>
    <w:lvl w:ilvl="0" w:tplc="34E4590A">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63779D2"/>
    <w:multiLevelType w:val="hybridMultilevel"/>
    <w:tmpl w:val="FCCCA2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6684C1C"/>
    <w:multiLevelType w:val="hybridMultilevel"/>
    <w:tmpl w:val="548E3804"/>
    <w:lvl w:ilvl="0" w:tplc="34E4590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9"/>
    </w:lvlOverride>
    <w:lvlOverride w:ilvl="3"/>
    <w:lvlOverride w:ilvl="4"/>
    <w:lvlOverride w:ilvl="5"/>
    <w:lvlOverride w:ilvl="6"/>
    <w:lvlOverride w:ilvl="7"/>
    <w:lvlOverride w:ilvl="8"/>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63DF"/>
    <w:rsid w:val="000076F8"/>
    <w:rsid w:val="00007F71"/>
    <w:rsid w:val="00010C48"/>
    <w:rsid w:val="000129EE"/>
    <w:rsid w:val="00015AB4"/>
    <w:rsid w:val="00020D01"/>
    <w:rsid w:val="00021500"/>
    <w:rsid w:val="0002355B"/>
    <w:rsid w:val="00023906"/>
    <w:rsid w:val="00024006"/>
    <w:rsid w:val="00024293"/>
    <w:rsid w:val="000264E3"/>
    <w:rsid w:val="000276BF"/>
    <w:rsid w:val="0003124C"/>
    <w:rsid w:val="000318C1"/>
    <w:rsid w:val="00031B4E"/>
    <w:rsid w:val="0003303F"/>
    <w:rsid w:val="0003335C"/>
    <w:rsid w:val="000405F3"/>
    <w:rsid w:val="0004112D"/>
    <w:rsid w:val="0004197F"/>
    <w:rsid w:val="00042628"/>
    <w:rsid w:val="000426EC"/>
    <w:rsid w:val="00044BC9"/>
    <w:rsid w:val="00045308"/>
    <w:rsid w:val="000457D8"/>
    <w:rsid w:val="00045D83"/>
    <w:rsid w:val="00046AB5"/>
    <w:rsid w:val="0004733A"/>
    <w:rsid w:val="00047ADB"/>
    <w:rsid w:val="00047DEB"/>
    <w:rsid w:val="0005320A"/>
    <w:rsid w:val="0005394F"/>
    <w:rsid w:val="0005550A"/>
    <w:rsid w:val="000557E3"/>
    <w:rsid w:val="00056597"/>
    <w:rsid w:val="00056755"/>
    <w:rsid w:val="00056769"/>
    <w:rsid w:val="00061CE1"/>
    <w:rsid w:val="00061D02"/>
    <w:rsid w:val="000624BF"/>
    <w:rsid w:val="00062790"/>
    <w:rsid w:val="000627C6"/>
    <w:rsid w:val="00062C44"/>
    <w:rsid w:val="00063FDE"/>
    <w:rsid w:val="000655E0"/>
    <w:rsid w:val="00066F40"/>
    <w:rsid w:val="000673EF"/>
    <w:rsid w:val="00067FC3"/>
    <w:rsid w:val="0007103F"/>
    <w:rsid w:val="000729E5"/>
    <w:rsid w:val="00072AFE"/>
    <w:rsid w:val="00072CDD"/>
    <w:rsid w:val="00072F1B"/>
    <w:rsid w:val="00074D53"/>
    <w:rsid w:val="00076C9C"/>
    <w:rsid w:val="00076E8C"/>
    <w:rsid w:val="00077C1C"/>
    <w:rsid w:val="00077F1E"/>
    <w:rsid w:val="00080544"/>
    <w:rsid w:val="0008137C"/>
    <w:rsid w:val="00082559"/>
    <w:rsid w:val="00083047"/>
    <w:rsid w:val="00083B84"/>
    <w:rsid w:val="000900C0"/>
    <w:rsid w:val="0009044A"/>
    <w:rsid w:val="00090D66"/>
    <w:rsid w:val="00090ED1"/>
    <w:rsid w:val="000916C3"/>
    <w:rsid w:val="00092F5B"/>
    <w:rsid w:val="00093F1D"/>
    <w:rsid w:val="000945D4"/>
    <w:rsid w:val="0009566A"/>
    <w:rsid w:val="000970BC"/>
    <w:rsid w:val="000A0413"/>
    <w:rsid w:val="000A1202"/>
    <w:rsid w:val="000A4C39"/>
    <w:rsid w:val="000A6144"/>
    <w:rsid w:val="000A645E"/>
    <w:rsid w:val="000A65F3"/>
    <w:rsid w:val="000A716B"/>
    <w:rsid w:val="000A77D7"/>
    <w:rsid w:val="000B135D"/>
    <w:rsid w:val="000B19D6"/>
    <w:rsid w:val="000B214B"/>
    <w:rsid w:val="000B3A6A"/>
    <w:rsid w:val="000B6005"/>
    <w:rsid w:val="000C0109"/>
    <w:rsid w:val="000C051F"/>
    <w:rsid w:val="000C0BEC"/>
    <w:rsid w:val="000C0D54"/>
    <w:rsid w:val="000C328A"/>
    <w:rsid w:val="000C33F5"/>
    <w:rsid w:val="000C4E4A"/>
    <w:rsid w:val="000C686F"/>
    <w:rsid w:val="000C6BE8"/>
    <w:rsid w:val="000D0EBC"/>
    <w:rsid w:val="000D1C80"/>
    <w:rsid w:val="000D2356"/>
    <w:rsid w:val="000D45CD"/>
    <w:rsid w:val="000D5660"/>
    <w:rsid w:val="000D5C9D"/>
    <w:rsid w:val="000D602D"/>
    <w:rsid w:val="000D6125"/>
    <w:rsid w:val="000E1165"/>
    <w:rsid w:val="000E2BAF"/>
    <w:rsid w:val="000E4EDD"/>
    <w:rsid w:val="000E51CC"/>
    <w:rsid w:val="000E5589"/>
    <w:rsid w:val="000E6E00"/>
    <w:rsid w:val="000F081F"/>
    <w:rsid w:val="000F0EE2"/>
    <w:rsid w:val="000F2423"/>
    <w:rsid w:val="000F2542"/>
    <w:rsid w:val="000F54D8"/>
    <w:rsid w:val="000F5619"/>
    <w:rsid w:val="000F610D"/>
    <w:rsid w:val="000F6C30"/>
    <w:rsid w:val="00100896"/>
    <w:rsid w:val="001009EA"/>
    <w:rsid w:val="00105A03"/>
    <w:rsid w:val="001070FE"/>
    <w:rsid w:val="00112E04"/>
    <w:rsid w:val="00113026"/>
    <w:rsid w:val="00113BF8"/>
    <w:rsid w:val="00116BAB"/>
    <w:rsid w:val="001209D8"/>
    <w:rsid w:val="00122E57"/>
    <w:rsid w:val="00123063"/>
    <w:rsid w:val="00123878"/>
    <w:rsid w:val="00123D5E"/>
    <w:rsid w:val="00124699"/>
    <w:rsid w:val="001275F1"/>
    <w:rsid w:val="001302C0"/>
    <w:rsid w:val="00133BAC"/>
    <w:rsid w:val="0013576D"/>
    <w:rsid w:val="00136F6B"/>
    <w:rsid w:val="001405BB"/>
    <w:rsid w:val="0014186E"/>
    <w:rsid w:val="001419E6"/>
    <w:rsid w:val="00141C99"/>
    <w:rsid w:val="00144F4D"/>
    <w:rsid w:val="00145543"/>
    <w:rsid w:val="00145A13"/>
    <w:rsid w:val="0014759C"/>
    <w:rsid w:val="00150B95"/>
    <w:rsid w:val="00151093"/>
    <w:rsid w:val="00152FB0"/>
    <w:rsid w:val="001532C3"/>
    <w:rsid w:val="00153C0E"/>
    <w:rsid w:val="00155C44"/>
    <w:rsid w:val="00157102"/>
    <w:rsid w:val="00157158"/>
    <w:rsid w:val="001610D1"/>
    <w:rsid w:val="001638E7"/>
    <w:rsid w:val="001646C4"/>
    <w:rsid w:val="00170816"/>
    <w:rsid w:val="00170B5C"/>
    <w:rsid w:val="00171C5A"/>
    <w:rsid w:val="001734AD"/>
    <w:rsid w:val="001749DC"/>
    <w:rsid w:val="00174AA5"/>
    <w:rsid w:val="00175F28"/>
    <w:rsid w:val="0017613F"/>
    <w:rsid w:val="00180C3E"/>
    <w:rsid w:val="00185071"/>
    <w:rsid w:val="00191B06"/>
    <w:rsid w:val="00191F88"/>
    <w:rsid w:val="001928AB"/>
    <w:rsid w:val="00192EF8"/>
    <w:rsid w:val="0019307D"/>
    <w:rsid w:val="00194820"/>
    <w:rsid w:val="00194A2A"/>
    <w:rsid w:val="00194F5D"/>
    <w:rsid w:val="00196EDC"/>
    <w:rsid w:val="001A5285"/>
    <w:rsid w:val="001A5BE7"/>
    <w:rsid w:val="001A60B2"/>
    <w:rsid w:val="001A6183"/>
    <w:rsid w:val="001A6378"/>
    <w:rsid w:val="001B0B85"/>
    <w:rsid w:val="001B1642"/>
    <w:rsid w:val="001B2EA3"/>
    <w:rsid w:val="001B5A26"/>
    <w:rsid w:val="001B6BC3"/>
    <w:rsid w:val="001B7898"/>
    <w:rsid w:val="001C0D07"/>
    <w:rsid w:val="001C1CF0"/>
    <w:rsid w:val="001C24A9"/>
    <w:rsid w:val="001C3BD6"/>
    <w:rsid w:val="001C5137"/>
    <w:rsid w:val="001D1818"/>
    <w:rsid w:val="001D4EF6"/>
    <w:rsid w:val="001D7518"/>
    <w:rsid w:val="001D7AF8"/>
    <w:rsid w:val="001E2DFA"/>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7F47"/>
    <w:rsid w:val="00200415"/>
    <w:rsid w:val="0020161E"/>
    <w:rsid w:val="00203075"/>
    <w:rsid w:val="002035C5"/>
    <w:rsid w:val="00205C60"/>
    <w:rsid w:val="002060EA"/>
    <w:rsid w:val="0020690C"/>
    <w:rsid w:val="00206B51"/>
    <w:rsid w:val="00206E3C"/>
    <w:rsid w:val="002071EB"/>
    <w:rsid w:val="00207529"/>
    <w:rsid w:val="00212D97"/>
    <w:rsid w:val="00213D71"/>
    <w:rsid w:val="002154FA"/>
    <w:rsid w:val="00216BFC"/>
    <w:rsid w:val="00216C90"/>
    <w:rsid w:val="00217012"/>
    <w:rsid w:val="0022324D"/>
    <w:rsid w:val="00224E1F"/>
    <w:rsid w:val="002256A7"/>
    <w:rsid w:val="0022593B"/>
    <w:rsid w:val="00226013"/>
    <w:rsid w:val="00226050"/>
    <w:rsid w:val="002262CF"/>
    <w:rsid w:val="002267C6"/>
    <w:rsid w:val="002267D6"/>
    <w:rsid w:val="00230ACA"/>
    <w:rsid w:val="00232EE4"/>
    <w:rsid w:val="002334EA"/>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2D08"/>
    <w:rsid w:val="002533A8"/>
    <w:rsid w:val="00255B71"/>
    <w:rsid w:val="00257631"/>
    <w:rsid w:val="002627E0"/>
    <w:rsid w:val="0026308D"/>
    <w:rsid w:val="00264E9A"/>
    <w:rsid w:val="00266CF4"/>
    <w:rsid w:val="0026700D"/>
    <w:rsid w:val="0026766E"/>
    <w:rsid w:val="00272240"/>
    <w:rsid w:val="00276563"/>
    <w:rsid w:val="00277077"/>
    <w:rsid w:val="00277C52"/>
    <w:rsid w:val="002829B4"/>
    <w:rsid w:val="00282C6F"/>
    <w:rsid w:val="00286C94"/>
    <w:rsid w:val="00293317"/>
    <w:rsid w:val="0029439F"/>
    <w:rsid w:val="00294AB6"/>
    <w:rsid w:val="0029691B"/>
    <w:rsid w:val="002A2532"/>
    <w:rsid w:val="002A2A94"/>
    <w:rsid w:val="002A2C48"/>
    <w:rsid w:val="002A514F"/>
    <w:rsid w:val="002A67B1"/>
    <w:rsid w:val="002B07D8"/>
    <w:rsid w:val="002B0A94"/>
    <w:rsid w:val="002B1BE8"/>
    <w:rsid w:val="002B1ED1"/>
    <w:rsid w:val="002B286D"/>
    <w:rsid w:val="002B3D04"/>
    <w:rsid w:val="002B60C1"/>
    <w:rsid w:val="002B645F"/>
    <w:rsid w:val="002B6621"/>
    <w:rsid w:val="002C1BCE"/>
    <w:rsid w:val="002C2048"/>
    <w:rsid w:val="002C417E"/>
    <w:rsid w:val="002C4383"/>
    <w:rsid w:val="002C5A65"/>
    <w:rsid w:val="002C67EC"/>
    <w:rsid w:val="002D0931"/>
    <w:rsid w:val="002D12D8"/>
    <w:rsid w:val="002D7804"/>
    <w:rsid w:val="002E1637"/>
    <w:rsid w:val="002E4203"/>
    <w:rsid w:val="002E54F4"/>
    <w:rsid w:val="002E5698"/>
    <w:rsid w:val="002E72F9"/>
    <w:rsid w:val="002F2D3E"/>
    <w:rsid w:val="002F52FF"/>
    <w:rsid w:val="002F5892"/>
    <w:rsid w:val="002F7D09"/>
    <w:rsid w:val="00300A0F"/>
    <w:rsid w:val="00301200"/>
    <w:rsid w:val="00301E6E"/>
    <w:rsid w:val="0030262B"/>
    <w:rsid w:val="0030419D"/>
    <w:rsid w:val="003048BD"/>
    <w:rsid w:val="00304ACC"/>
    <w:rsid w:val="00305A2C"/>
    <w:rsid w:val="00305AAE"/>
    <w:rsid w:val="00310666"/>
    <w:rsid w:val="003119A9"/>
    <w:rsid w:val="00315AA6"/>
    <w:rsid w:val="00316BC5"/>
    <w:rsid w:val="00317DF7"/>
    <w:rsid w:val="00320E81"/>
    <w:rsid w:val="00321B7A"/>
    <w:rsid w:val="00323074"/>
    <w:rsid w:val="00323B58"/>
    <w:rsid w:val="0032404A"/>
    <w:rsid w:val="00324A3D"/>
    <w:rsid w:val="003279D1"/>
    <w:rsid w:val="003279F8"/>
    <w:rsid w:val="003318E5"/>
    <w:rsid w:val="00332ED6"/>
    <w:rsid w:val="00337E2C"/>
    <w:rsid w:val="0034356F"/>
    <w:rsid w:val="003457D6"/>
    <w:rsid w:val="003459DE"/>
    <w:rsid w:val="00351177"/>
    <w:rsid w:val="003512D7"/>
    <w:rsid w:val="003518BC"/>
    <w:rsid w:val="00353BAD"/>
    <w:rsid w:val="00354A8C"/>
    <w:rsid w:val="00355FED"/>
    <w:rsid w:val="00356B9B"/>
    <w:rsid w:val="00357294"/>
    <w:rsid w:val="00360873"/>
    <w:rsid w:val="00363131"/>
    <w:rsid w:val="00363256"/>
    <w:rsid w:val="00363933"/>
    <w:rsid w:val="00363C2A"/>
    <w:rsid w:val="00364AD1"/>
    <w:rsid w:val="003651E8"/>
    <w:rsid w:val="003653BF"/>
    <w:rsid w:val="00365419"/>
    <w:rsid w:val="00367B88"/>
    <w:rsid w:val="00374F67"/>
    <w:rsid w:val="00377701"/>
    <w:rsid w:val="00377A0B"/>
    <w:rsid w:val="00382CD6"/>
    <w:rsid w:val="0038524D"/>
    <w:rsid w:val="0038595D"/>
    <w:rsid w:val="0038762B"/>
    <w:rsid w:val="00387E3A"/>
    <w:rsid w:val="00392EAA"/>
    <w:rsid w:val="003942F8"/>
    <w:rsid w:val="003950DC"/>
    <w:rsid w:val="00396719"/>
    <w:rsid w:val="003A2893"/>
    <w:rsid w:val="003A2D86"/>
    <w:rsid w:val="003A2DE2"/>
    <w:rsid w:val="003A31F3"/>
    <w:rsid w:val="003A3D63"/>
    <w:rsid w:val="003A3E81"/>
    <w:rsid w:val="003A4F6F"/>
    <w:rsid w:val="003A7036"/>
    <w:rsid w:val="003A72E1"/>
    <w:rsid w:val="003B08E3"/>
    <w:rsid w:val="003B09FB"/>
    <w:rsid w:val="003B4698"/>
    <w:rsid w:val="003B6AC0"/>
    <w:rsid w:val="003B7E28"/>
    <w:rsid w:val="003C59F0"/>
    <w:rsid w:val="003C5B66"/>
    <w:rsid w:val="003C6130"/>
    <w:rsid w:val="003D11E6"/>
    <w:rsid w:val="003D33F6"/>
    <w:rsid w:val="003D4208"/>
    <w:rsid w:val="003E0766"/>
    <w:rsid w:val="003E0BA8"/>
    <w:rsid w:val="003E0C7E"/>
    <w:rsid w:val="003E4628"/>
    <w:rsid w:val="003E5F55"/>
    <w:rsid w:val="003F028E"/>
    <w:rsid w:val="003F05D8"/>
    <w:rsid w:val="003F1E82"/>
    <w:rsid w:val="003F20B5"/>
    <w:rsid w:val="003F6160"/>
    <w:rsid w:val="003F6AA3"/>
    <w:rsid w:val="004009E6"/>
    <w:rsid w:val="00401EF5"/>
    <w:rsid w:val="00402813"/>
    <w:rsid w:val="00406146"/>
    <w:rsid w:val="0041067F"/>
    <w:rsid w:val="004108BC"/>
    <w:rsid w:val="00411760"/>
    <w:rsid w:val="00413420"/>
    <w:rsid w:val="00413AB6"/>
    <w:rsid w:val="00415997"/>
    <w:rsid w:val="00416CC6"/>
    <w:rsid w:val="00416F36"/>
    <w:rsid w:val="00417747"/>
    <w:rsid w:val="00417B01"/>
    <w:rsid w:val="0042170A"/>
    <w:rsid w:val="00421918"/>
    <w:rsid w:val="0042208E"/>
    <w:rsid w:val="00424094"/>
    <w:rsid w:val="00424F76"/>
    <w:rsid w:val="004268E1"/>
    <w:rsid w:val="00427871"/>
    <w:rsid w:val="00434017"/>
    <w:rsid w:val="004352B2"/>
    <w:rsid w:val="00435A60"/>
    <w:rsid w:val="00435C93"/>
    <w:rsid w:val="00437501"/>
    <w:rsid w:val="004377F4"/>
    <w:rsid w:val="004413FA"/>
    <w:rsid w:val="00442276"/>
    <w:rsid w:val="0044339C"/>
    <w:rsid w:val="00443F6F"/>
    <w:rsid w:val="0044457A"/>
    <w:rsid w:val="00444B53"/>
    <w:rsid w:val="0044521E"/>
    <w:rsid w:val="0044544F"/>
    <w:rsid w:val="00445A14"/>
    <w:rsid w:val="0044652A"/>
    <w:rsid w:val="00447720"/>
    <w:rsid w:val="004477A2"/>
    <w:rsid w:val="0045064B"/>
    <w:rsid w:val="00450B3A"/>
    <w:rsid w:val="00450C14"/>
    <w:rsid w:val="00450F32"/>
    <w:rsid w:val="0045119E"/>
    <w:rsid w:val="004520CB"/>
    <w:rsid w:val="00452572"/>
    <w:rsid w:val="00454308"/>
    <w:rsid w:val="004543C0"/>
    <w:rsid w:val="00454F86"/>
    <w:rsid w:val="00455AFE"/>
    <w:rsid w:val="00455DD1"/>
    <w:rsid w:val="004569A2"/>
    <w:rsid w:val="00457F3D"/>
    <w:rsid w:val="00460895"/>
    <w:rsid w:val="004636A5"/>
    <w:rsid w:val="004641FF"/>
    <w:rsid w:val="0046588D"/>
    <w:rsid w:val="004661F0"/>
    <w:rsid w:val="00466AC0"/>
    <w:rsid w:val="00467E26"/>
    <w:rsid w:val="004709B2"/>
    <w:rsid w:val="00470BF2"/>
    <w:rsid w:val="0047335F"/>
    <w:rsid w:val="0047371C"/>
    <w:rsid w:val="00473C7B"/>
    <w:rsid w:val="004746FE"/>
    <w:rsid w:val="00474E1E"/>
    <w:rsid w:val="00475AE0"/>
    <w:rsid w:val="00482E42"/>
    <w:rsid w:val="0049322C"/>
    <w:rsid w:val="004937B7"/>
    <w:rsid w:val="004939D7"/>
    <w:rsid w:val="00496B9F"/>
    <w:rsid w:val="004977EE"/>
    <w:rsid w:val="00497B91"/>
    <w:rsid w:val="004A09AE"/>
    <w:rsid w:val="004A4890"/>
    <w:rsid w:val="004A59E2"/>
    <w:rsid w:val="004A6361"/>
    <w:rsid w:val="004B0B76"/>
    <w:rsid w:val="004B1A83"/>
    <w:rsid w:val="004B1F72"/>
    <w:rsid w:val="004B3214"/>
    <w:rsid w:val="004B3561"/>
    <w:rsid w:val="004B4408"/>
    <w:rsid w:val="004B538C"/>
    <w:rsid w:val="004B6439"/>
    <w:rsid w:val="004B686F"/>
    <w:rsid w:val="004B6BB7"/>
    <w:rsid w:val="004B7ECA"/>
    <w:rsid w:val="004C02C9"/>
    <w:rsid w:val="004C0678"/>
    <w:rsid w:val="004C2053"/>
    <w:rsid w:val="004C3549"/>
    <w:rsid w:val="004C3925"/>
    <w:rsid w:val="004C417F"/>
    <w:rsid w:val="004C5F6B"/>
    <w:rsid w:val="004C6D1E"/>
    <w:rsid w:val="004C7F6E"/>
    <w:rsid w:val="004D54F3"/>
    <w:rsid w:val="004D5C54"/>
    <w:rsid w:val="004D6F77"/>
    <w:rsid w:val="004D76BF"/>
    <w:rsid w:val="004E23EC"/>
    <w:rsid w:val="004E2FCB"/>
    <w:rsid w:val="004E4C0E"/>
    <w:rsid w:val="004E52FE"/>
    <w:rsid w:val="004E5AAE"/>
    <w:rsid w:val="004E70B4"/>
    <w:rsid w:val="004E7135"/>
    <w:rsid w:val="004E7DEA"/>
    <w:rsid w:val="004F1E57"/>
    <w:rsid w:val="004F1E88"/>
    <w:rsid w:val="004F2034"/>
    <w:rsid w:val="004F7F38"/>
    <w:rsid w:val="005002AC"/>
    <w:rsid w:val="0050112E"/>
    <w:rsid w:val="0050365C"/>
    <w:rsid w:val="00506EF3"/>
    <w:rsid w:val="00510B48"/>
    <w:rsid w:val="00512904"/>
    <w:rsid w:val="00513FE8"/>
    <w:rsid w:val="00515507"/>
    <w:rsid w:val="00515687"/>
    <w:rsid w:val="00516C9B"/>
    <w:rsid w:val="00517F84"/>
    <w:rsid w:val="005207E1"/>
    <w:rsid w:val="00521137"/>
    <w:rsid w:val="00521AA9"/>
    <w:rsid w:val="00522878"/>
    <w:rsid w:val="00522AE9"/>
    <w:rsid w:val="00522C22"/>
    <w:rsid w:val="005231E3"/>
    <w:rsid w:val="00525029"/>
    <w:rsid w:val="0053441D"/>
    <w:rsid w:val="0053462F"/>
    <w:rsid w:val="005364C4"/>
    <w:rsid w:val="00537255"/>
    <w:rsid w:val="0053798D"/>
    <w:rsid w:val="00540227"/>
    <w:rsid w:val="00540702"/>
    <w:rsid w:val="005412E5"/>
    <w:rsid w:val="005425AE"/>
    <w:rsid w:val="00543724"/>
    <w:rsid w:val="005444A5"/>
    <w:rsid w:val="00544692"/>
    <w:rsid w:val="00545A13"/>
    <w:rsid w:val="0054709E"/>
    <w:rsid w:val="005505EE"/>
    <w:rsid w:val="005509D1"/>
    <w:rsid w:val="0055119E"/>
    <w:rsid w:val="00551F9D"/>
    <w:rsid w:val="0055450C"/>
    <w:rsid w:val="00555848"/>
    <w:rsid w:val="00555880"/>
    <w:rsid w:val="00562002"/>
    <w:rsid w:val="00562681"/>
    <w:rsid w:val="00564743"/>
    <w:rsid w:val="00565ABE"/>
    <w:rsid w:val="0056625F"/>
    <w:rsid w:val="005700AA"/>
    <w:rsid w:val="00570BBA"/>
    <w:rsid w:val="00570CA1"/>
    <w:rsid w:val="00571077"/>
    <w:rsid w:val="00572DA4"/>
    <w:rsid w:val="0057416B"/>
    <w:rsid w:val="005757B5"/>
    <w:rsid w:val="00575A9A"/>
    <w:rsid w:val="00581C8E"/>
    <w:rsid w:val="00583B14"/>
    <w:rsid w:val="00583B9A"/>
    <w:rsid w:val="0058581E"/>
    <w:rsid w:val="00587B2C"/>
    <w:rsid w:val="00590F1A"/>
    <w:rsid w:val="00591A57"/>
    <w:rsid w:val="00591C87"/>
    <w:rsid w:val="00592C00"/>
    <w:rsid w:val="005942BB"/>
    <w:rsid w:val="00595C37"/>
    <w:rsid w:val="00596E09"/>
    <w:rsid w:val="005A0262"/>
    <w:rsid w:val="005A13DC"/>
    <w:rsid w:val="005A4CB5"/>
    <w:rsid w:val="005A525B"/>
    <w:rsid w:val="005A5DB7"/>
    <w:rsid w:val="005A6889"/>
    <w:rsid w:val="005A6EC9"/>
    <w:rsid w:val="005B002B"/>
    <w:rsid w:val="005B057B"/>
    <w:rsid w:val="005B2833"/>
    <w:rsid w:val="005B2CB8"/>
    <w:rsid w:val="005B5AD9"/>
    <w:rsid w:val="005B60F3"/>
    <w:rsid w:val="005C18DD"/>
    <w:rsid w:val="005C23F1"/>
    <w:rsid w:val="005C275C"/>
    <w:rsid w:val="005C523D"/>
    <w:rsid w:val="005C5AD3"/>
    <w:rsid w:val="005C66C6"/>
    <w:rsid w:val="005C6F04"/>
    <w:rsid w:val="005D5403"/>
    <w:rsid w:val="005D6429"/>
    <w:rsid w:val="005D6502"/>
    <w:rsid w:val="005E0BBB"/>
    <w:rsid w:val="005E0E96"/>
    <w:rsid w:val="005E2542"/>
    <w:rsid w:val="005E734F"/>
    <w:rsid w:val="00600C76"/>
    <w:rsid w:val="00600F41"/>
    <w:rsid w:val="00601AA1"/>
    <w:rsid w:val="00601F94"/>
    <w:rsid w:val="006028FB"/>
    <w:rsid w:val="00603FC4"/>
    <w:rsid w:val="0060423B"/>
    <w:rsid w:val="0060531F"/>
    <w:rsid w:val="00606035"/>
    <w:rsid w:val="00606EC0"/>
    <w:rsid w:val="0061025E"/>
    <w:rsid w:val="0061103A"/>
    <w:rsid w:val="00611923"/>
    <w:rsid w:val="00613396"/>
    <w:rsid w:val="00613D46"/>
    <w:rsid w:val="00613E7F"/>
    <w:rsid w:val="006161D2"/>
    <w:rsid w:val="00616460"/>
    <w:rsid w:val="00616821"/>
    <w:rsid w:val="00616F1F"/>
    <w:rsid w:val="00620266"/>
    <w:rsid w:val="00623B23"/>
    <w:rsid w:val="00623F8D"/>
    <w:rsid w:val="006259AE"/>
    <w:rsid w:val="006266A9"/>
    <w:rsid w:val="00627EDC"/>
    <w:rsid w:val="00630FE6"/>
    <w:rsid w:val="0063282C"/>
    <w:rsid w:val="006337B9"/>
    <w:rsid w:val="006347DD"/>
    <w:rsid w:val="006352B8"/>
    <w:rsid w:val="00636FAA"/>
    <w:rsid w:val="00637F9D"/>
    <w:rsid w:val="00641C02"/>
    <w:rsid w:val="00641ED7"/>
    <w:rsid w:val="006437E1"/>
    <w:rsid w:val="00643ADD"/>
    <w:rsid w:val="006445D6"/>
    <w:rsid w:val="00645538"/>
    <w:rsid w:val="00650D59"/>
    <w:rsid w:val="006543AE"/>
    <w:rsid w:val="0065675E"/>
    <w:rsid w:val="00660DBA"/>
    <w:rsid w:val="006619FD"/>
    <w:rsid w:val="00662A14"/>
    <w:rsid w:val="006647EB"/>
    <w:rsid w:val="006654CF"/>
    <w:rsid w:val="00665F61"/>
    <w:rsid w:val="00666DF6"/>
    <w:rsid w:val="0066787B"/>
    <w:rsid w:val="00670076"/>
    <w:rsid w:val="00672CB9"/>
    <w:rsid w:val="006737B8"/>
    <w:rsid w:val="00674E8A"/>
    <w:rsid w:val="00674F1F"/>
    <w:rsid w:val="006801D1"/>
    <w:rsid w:val="006807DC"/>
    <w:rsid w:val="0068134A"/>
    <w:rsid w:val="0068272C"/>
    <w:rsid w:val="00682FBD"/>
    <w:rsid w:val="0068403E"/>
    <w:rsid w:val="0068456E"/>
    <w:rsid w:val="00684EEC"/>
    <w:rsid w:val="006865C3"/>
    <w:rsid w:val="00690C6B"/>
    <w:rsid w:val="0069106A"/>
    <w:rsid w:val="00691D6A"/>
    <w:rsid w:val="00692D5A"/>
    <w:rsid w:val="0069398D"/>
    <w:rsid w:val="00695846"/>
    <w:rsid w:val="006962AD"/>
    <w:rsid w:val="00696DA7"/>
    <w:rsid w:val="006A1CC8"/>
    <w:rsid w:val="006A25CC"/>
    <w:rsid w:val="006A7436"/>
    <w:rsid w:val="006B2EC8"/>
    <w:rsid w:val="006B37FF"/>
    <w:rsid w:val="006B5FD8"/>
    <w:rsid w:val="006B77FB"/>
    <w:rsid w:val="006C14CE"/>
    <w:rsid w:val="006C451B"/>
    <w:rsid w:val="006C53CE"/>
    <w:rsid w:val="006D0F7D"/>
    <w:rsid w:val="006D2BE1"/>
    <w:rsid w:val="006D2FB8"/>
    <w:rsid w:val="006D5251"/>
    <w:rsid w:val="006D722A"/>
    <w:rsid w:val="006D74F3"/>
    <w:rsid w:val="006E02EB"/>
    <w:rsid w:val="006E26A9"/>
    <w:rsid w:val="006E3359"/>
    <w:rsid w:val="006E3C45"/>
    <w:rsid w:val="006E46E7"/>
    <w:rsid w:val="006E4820"/>
    <w:rsid w:val="006E49AE"/>
    <w:rsid w:val="006E6977"/>
    <w:rsid w:val="006E6AA6"/>
    <w:rsid w:val="006F0838"/>
    <w:rsid w:val="006F0ACF"/>
    <w:rsid w:val="006F2AAA"/>
    <w:rsid w:val="006F4304"/>
    <w:rsid w:val="006F6337"/>
    <w:rsid w:val="006F6E0F"/>
    <w:rsid w:val="00701872"/>
    <w:rsid w:val="00703173"/>
    <w:rsid w:val="00703756"/>
    <w:rsid w:val="00705C1D"/>
    <w:rsid w:val="00707346"/>
    <w:rsid w:val="00712852"/>
    <w:rsid w:val="00714A45"/>
    <w:rsid w:val="0071517E"/>
    <w:rsid w:val="0071662C"/>
    <w:rsid w:val="00716CAC"/>
    <w:rsid w:val="00717E58"/>
    <w:rsid w:val="00720F83"/>
    <w:rsid w:val="00724D36"/>
    <w:rsid w:val="00725007"/>
    <w:rsid w:val="00725147"/>
    <w:rsid w:val="0072643E"/>
    <w:rsid w:val="00726A5A"/>
    <w:rsid w:val="00730275"/>
    <w:rsid w:val="00730C90"/>
    <w:rsid w:val="007310A7"/>
    <w:rsid w:val="007325A5"/>
    <w:rsid w:val="007329E2"/>
    <w:rsid w:val="007335C3"/>
    <w:rsid w:val="00734628"/>
    <w:rsid w:val="00734779"/>
    <w:rsid w:val="007363FE"/>
    <w:rsid w:val="007405CD"/>
    <w:rsid w:val="00740EDF"/>
    <w:rsid w:val="0074136E"/>
    <w:rsid w:val="007426F7"/>
    <w:rsid w:val="00742ADF"/>
    <w:rsid w:val="00742F2F"/>
    <w:rsid w:val="00743D29"/>
    <w:rsid w:val="007445F0"/>
    <w:rsid w:val="0074787D"/>
    <w:rsid w:val="0074792B"/>
    <w:rsid w:val="00751B88"/>
    <w:rsid w:val="00753118"/>
    <w:rsid w:val="007607CD"/>
    <w:rsid w:val="00761066"/>
    <w:rsid w:val="007616DC"/>
    <w:rsid w:val="007628F2"/>
    <w:rsid w:val="00762BC7"/>
    <w:rsid w:val="00763040"/>
    <w:rsid w:val="00763E17"/>
    <w:rsid w:val="00763F7F"/>
    <w:rsid w:val="00765B16"/>
    <w:rsid w:val="00766B4C"/>
    <w:rsid w:val="00767862"/>
    <w:rsid w:val="00767F3F"/>
    <w:rsid w:val="00773304"/>
    <w:rsid w:val="00773393"/>
    <w:rsid w:val="007747F2"/>
    <w:rsid w:val="00774B61"/>
    <w:rsid w:val="0077523E"/>
    <w:rsid w:val="007754B8"/>
    <w:rsid w:val="00775AA2"/>
    <w:rsid w:val="0078306F"/>
    <w:rsid w:val="00783257"/>
    <w:rsid w:val="00784227"/>
    <w:rsid w:val="007842D5"/>
    <w:rsid w:val="007849F5"/>
    <w:rsid w:val="00785A24"/>
    <w:rsid w:val="00786148"/>
    <w:rsid w:val="0079257C"/>
    <w:rsid w:val="00796DC1"/>
    <w:rsid w:val="007979DA"/>
    <w:rsid w:val="007A2FA5"/>
    <w:rsid w:val="007A473D"/>
    <w:rsid w:val="007A4B69"/>
    <w:rsid w:val="007A694A"/>
    <w:rsid w:val="007A7B57"/>
    <w:rsid w:val="007B0D5B"/>
    <w:rsid w:val="007B136B"/>
    <w:rsid w:val="007B2E4F"/>
    <w:rsid w:val="007B3793"/>
    <w:rsid w:val="007B54CA"/>
    <w:rsid w:val="007B572C"/>
    <w:rsid w:val="007B5B21"/>
    <w:rsid w:val="007B5BDE"/>
    <w:rsid w:val="007B63D2"/>
    <w:rsid w:val="007C1526"/>
    <w:rsid w:val="007C153C"/>
    <w:rsid w:val="007C1E23"/>
    <w:rsid w:val="007C222C"/>
    <w:rsid w:val="007C3F4C"/>
    <w:rsid w:val="007C4B5A"/>
    <w:rsid w:val="007C6326"/>
    <w:rsid w:val="007C66DE"/>
    <w:rsid w:val="007C6903"/>
    <w:rsid w:val="007D053E"/>
    <w:rsid w:val="007D1019"/>
    <w:rsid w:val="007D3126"/>
    <w:rsid w:val="007D3B8F"/>
    <w:rsid w:val="007D5741"/>
    <w:rsid w:val="007D58DA"/>
    <w:rsid w:val="007D68B7"/>
    <w:rsid w:val="007D6B4E"/>
    <w:rsid w:val="007D7578"/>
    <w:rsid w:val="007D77E7"/>
    <w:rsid w:val="007E013B"/>
    <w:rsid w:val="007E0267"/>
    <w:rsid w:val="007E0ED9"/>
    <w:rsid w:val="007E119B"/>
    <w:rsid w:val="007E37C7"/>
    <w:rsid w:val="007E69EC"/>
    <w:rsid w:val="007E6B07"/>
    <w:rsid w:val="007F0CC5"/>
    <w:rsid w:val="007F140E"/>
    <w:rsid w:val="007F1612"/>
    <w:rsid w:val="007F1A39"/>
    <w:rsid w:val="007F27E6"/>
    <w:rsid w:val="007F3069"/>
    <w:rsid w:val="007F4264"/>
    <w:rsid w:val="007F439E"/>
    <w:rsid w:val="007F5280"/>
    <w:rsid w:val="007F6E72"/>
    <w:rsid w:val="007F6F72"/>
    <w:rsid w:val="0080271D"/>
    <w:rsid w:val="00802DAB"/>
    <w:rsid w:val="008032FD"/>
    <w:rsid w:val="00804B51"/>
    <w:rsid w:val="00807B2F"/>
    <w:rsid w:val="00810507"/>
    <w:rsid w:val="008113C3"/>
    <w:rsid w:val="00811D01"/>
    <w:rsid w:val="0081280C"/>
    <w:rsid w:val="00813BA1"/>
    <w:rsid w:val="00816207"/>
    <w:rsid w:val="00816A54"/>
    <w:rsid w:val="0082061F"/>
    <w:rsid w:val="008223A9"/>
    <w:rsid w:val="00822491"/>
    <w:rsid w:val="00822D0B"/>
    <w:rsid w:val="0082449E"/>
    <w:rsid w:val="00825685"/>
    <w:rsid w:val="00826CE4"/>
    <w:rsid w:val="008301E2"/>
    <w:rsid w:val="0083080A"/>
    <w:rsid w:val="00830A29"/>
    <w:rsid w:val="0083103D"/>
    <w:rsid w:val="008315B7"/>
    <w:rsid w:val="00831A36"/>
    <w:rsid w:val="008321D3"/>
    <w:rsid w:val="00833DDD"/>
    <w:rsid w:val="008357CD"/>
    <w:rsid w:val="00835DBB"/>
    <w:rsid w:val="00836CDB"/>
    <w:rsid w:val="0083738E"/>
    <w:rsid w:val="00837702"/>
    <w:rsid w:val="0084515C"/>
    <w:rsid w:val="008460A0"/>
    <w:rsid w:val="00846318"/>
    <w:rsid w:val="0084671F"/>
    <w:rsid w:val="0084759B"/>
    <w:rsid w:val="008500AD"/>
    <w:rsid w:val="00851E59"/>
    <w:rsid w:val="008524F0"/>
    <w:rsid w:val="0085254F"/>
    <w:rsid w:val="0085558E"/>
    <w:rsid w:val="00860B5A"/>
    <w:rsid w:val="00865BA6"/>
    <w:rsid w:val="00866524"/>
    <w:rsid w:val="00871046"/>
    <w:rsid w:val="008723E0"/>
    <w:rsid w:val="0087325C"/>
    <w:rsid w:val="00873705"/>
    <w:rsid w:val="00873F70"/>
    <w:rsid w:val="00874310"/>
    <w:rsid w:val="00874BB7"/>
    <w:rsid w:val="0087508A"/>
    <w:rsid w:val="00875188"/>
    <w:rsid w:val="00881887"/>
    <w:rsid w:val="00881BE0"/>
    <w:rsid w:val="008834A0"/>
    <w:rsid w:val="00883506"/>
    <w:rsid w:val="008839DE"/>
    <w:rsid w:val="0089093B"/>
    <w:rsid w:val="008918E8"/>
    <w:rsid w:val="00891A09"/>
    <w:rsid w:val="00891C97"/>
    <w:rsid w:val="0089259C"/>
    <w:rsid w:val="00894064"/>
    <w:rsid w:val="008946D1"/>
    <w:rsid w:val="00897032"/>
    <w:rsid w:val="00897E4B"/>
    <w:rsid w:val="008A0F65"/>
    <w:rsid w:val="008A3939"/>
    <w:rsid w:val="008A6AD7"/>
    <w:rsid w:val="008B04E6"/>
    <w:rsid w:val="008B08BC"/>
    <w:rsid w:val="008B4B09"/>
    <w:rsid w:val="008B7641"/>
    <w:rsid w:val="008C105F"/>
    <w:rsid w:val="008C1390"/>
    <w:rsid w:val="008C2100"/>
    <w:rsid w:val="008C327E"/>
    <w:rsid w:val="008C3282"/>
    <w:rsid w:val="008C3C0C"/>
    <w:rsid w:val="008C3D73"/>
    <w:rsid w:val="008C3FF5"/>
    <w:rsid w:val="008C4172"/>
    <w:rsid w:val="008C7711"/>
    <w:rsid w:val="008D0FB3"/>
    <w:rsid w:val="008D1091"/>
    <w:rsid w:val="008D1BBD"/>
    <w:rsid w:val="008D3711"/>
    <w:rsid w:val="008D457D"/>
    <w:rsid w:val="008D4A51"/>
    <w:rsid w:val="008D6034"/>
    <w:rsid w:val="008D7648"/>
    <w:rsid w:val="008D794D"/>
    <w:rsid w:val="008E055B"/>
    <w:rsid w:val="008E21B2"/>
    <w:rsid w:val="008E2F3B"/>
    <w:rsid w:val="008E34DE"/>
    <w:rsid w:val="008E3648"/>
    <w:rsid w:val="008E3F87"/>
    <w:rsid w:val="008E65AF"/>
    <w:rsid w:val="008E7EB9"/>
    <w:rsid w:val="008F0D31"/>
    <w:rsid w:val="008F1DAC"/>
    <w:rsid w:val="008F2A68"/>
    <w:rsid w:val="008F455B"/>
    <w:rsid w:val="008F4862"/>
    <w:rsid w:val="008F63A0"/>
    <w:rsid w:val="008F65E2"/>
    <w:rsid w:val="008F6677"/>
    <w:rsid w:val="008F6FD1"/>
    <w:rsid w:val="008F7098"/>
    <w:rsid w:val="008F71E0"/>
    <w:rsid w:val="00900DB8"/>
    <w:rsid w:val="00900FD5"/>
    <w:rsid w:val="00903E13"/>
    <w:rsid w:val="00904119"/>
    <w:rsid w:val="00904ADA"/>
    <w:rsid w:val="0090582E"/>
    <w:rsid w:val="0090592C"/>
    <w:rsid w:val="00906152"/>
    <w:rsid w:val="00906BD1"/>
    <w:rsid w:val="009120B2"/>
    <w:rsid w:val="00913BC7"/>
    <w:rsid w:val="009140FC"/>
    <w:rsid w:val="00914ACB"/>
    <w:rsid w:val="009155A1"/>
    <w:rsid w:val="00915C6A"/>
    <w:rsid w:val="009160DB"/>
    <w:rsid w:val="00916D9C"/>
    <w:rsid w:val="009213C6"/>
    <w:rsid w:val="0092229C"/>
    <w:rsid w:val="00923655"/>
    <w:rsid w:val="00924A02"/>
    <w:rsid w:val="00924BF1"/>
    <w:rsid w:val="009311F2"/>
    <w:rsid w:val="0093176F"/>
    <w:rsid w:val="009324D9"/>
    <w:rsid w:val="00932615"/>
    <w:rsid w:val="00934E98"/>
    <w:rsid w:val="0094089C"/>
    <w:rsid w:val="00940D9C"/>
    <w:rsid w:val="00946098"/>
    <w:rsid w:val="00947A45"/>
    <w:rsid w:val="009500B5"/>
    <w:rsid w:val="00951307"/>
    <w:rsid w:val="00951C78"/>
    <w:rsid w:val="00952283"/>
    <w:rsid w:val="009541FC"/>
    <w:rsid w:val="00954F0F"/>
    <w:rsid w:val="00957F41"/>
    <w:rsid w:val="00960301"/>
    <w:rsid w:val="00962601"/>
    <w:rsid w:val="0096276C"/>
    <w:rsid w:val="00962B03"/>
    <w:rsid w:val="00964ED9"/>
    <w:rsid w:val="00966A74"/>
    <w:rsid w:val="009676A0"/>
    <w:rsid w:val="00967E12"/>
    <w:rsid w:val="00973484"/>
    <w:rsid w:val="009743E6"/>
    <w:rsid w:val="00980171"/>
    <w:rsid w:val="00980836"/>
    <w:rsid w:val="00980E1A"/>
    <w:rsid w:val="00980FF8"/>
    <w:rsid w:val="009810D9"/>
    <w:rsid w:val="00981547"/>
    <w:rsid w:val="00982C54"/>
    <w:rsid w:val="0098320C"/>
    <w:rsid w:val="00984438"/>
    <w:rsid w:val="00984923"/>
    <w:rsid w:val="00985856"/>
    <w:rsid w:val="00986B92"/>
    <w:rsid w:val="00990043"/>
    <w:rsid w:val="009914D3"/>
    <w:rsid w:val="00991D65"/>
    <w:rsid w:val="00992E9E"/>
    <w:rsid w:val="00993650"/>
    <w:rsid w:val="00993C14"/>
    <w:rsid w:val="00994032"/>
    <w:rsid w:val="00996FC8"/>
    <w:rsid w:val="00997494"/>
    <w:rsid w:val="009A012B"/>
    <w:rsid w:val="009A08DB"/>
    <w:rsid w:val="009A27D0"/>
    <w:rsid w:val="009A4470"/>
    <w:rsid w:val="009A5254"/>
    <w:rsid w:val="009A660E"/>
    <w:rsid w:val="009A695D"/>
    <w:rsid w:val="009A7E66"/>
    <w:rsid w:val="009B07BF"/>
    <w:rsid w:val="009B099E"/>
    <w:rsid w:val="009B2BD7"/>
    <w:rsid w:val="009B2F89"/>
    <w:rsid w:val="009B44FF"/>
    <w:rsid w:val="009B45C1"/>
    <w:rsid w:val="009B4C27"/>
    <w:rsid w:val="009B55EC"/>
    <w:rsid w:val="009B732F"/>
    <w:rsid w:val="009B7EFE"/>
    <w:rsid w:val="009C2254"/>
    <w:rsid w:val="009C3234"/>
    <w:rsid w:val="009C464B"/>
    <w:rsid w:val="009C488D"/>
    <w:rsid w:val="009C6C3C"/>
    <w:rsid w:val="009C7E25"/>
    <w:rsid w:val="009D15C9"/>
    <w:rsid w:val="009D1B6F"/>
    <w:rsid w:val="009D3460"/>
    <w:rsid w:val="009D58CE"/>
    <w:rsid w:val="009D67F8"/>
    <w:rsid w:val="009D6CB1"/>
    <w:rsid w:val="009E0ED6"/>
    <w:rsid w:val="009E1338"/>
    <w:rsid w:val="009E1703"/>
    <w:rsid w:val="009E2220"/>
    <w:rsid w:val="009E4BBE"/>
    <w:rsid w:val="009E4D36"/>
    <w:rsid w:val="009E5D93"/>
    <w:rsid w:val="009E6298"/>
    <w:rsid w:val="009E6AB3"/>
    <w:rsid w:val="009E7476"/>
    <w:rsid w:val="009F16DD"/>
    <w:rsid w:val="009F17BA"/>
    <w:rsid w:val="009F1B25"/>
    <w:rsid w:val="009F2479"/>
    <w:rsid w:val="009F248D"/>
    <w:rsid w:val="009F44DB"/>
    <w:rsid w:val="009F4524"/>
    <w:rsid w:val="009F4791"/>
    <w:rsid w:val="009F5DD6"/>
    <w:rsid w:val="009F5DFC"/>
    <w:rsid w:val="009F5EEC"/>
    <w:rsid w:val="009F6229"/>
    <w:rsid w:val="009F6B16"/>
    <w:rsid w:val="009F7A1D"/>
    <w:rsid w:val="00A02B2A"/>
    <w:rsid w:val="00A04335"/>
    <w:rsid w:val="00A050F7"/>
    <w:rsid w:val="00A0698E"/>
    <w:rsid w:val="00A0723D"/>
    <w:rsid w:val="00A1010B"/>
    <w:rsid w:val="00A106C9"/>
    <w:rsid w:val="00A109FC"/>
    <w:rsid w:val="00A10BAB"/>
    <w:rsid w:val="00A10CF3"/>
    <w:rsid w:val="00A13829"/>
    <w:rsid w:val="00A13B35"/>
    <w:rsid w:val="00A13EFC"/>
    <w:rsid w:val="00A14404"/>
    <w:rsid w:val="00A1443D"/>
    <w:rsid w:val="00A14EF8"/>
    <w:rsid w:val="00A15BAC"/>
    <w:rsid w:val="00A15D42"/>
    <w:rsid w:val="00A167EB"/>
    <w:rsid w:val="00A20644"/>
    <w:rsid w:val="00A25C3D"/>
    <w:rsid w:val="00A25F61"/>
    <w:rsid w:val="00A26016"/>
    <w:rsid w:val="00A26699"/>
    <w:rsid w:val="00A26CA4"/>
    <w:rsid w:val="00A270F2"/>
    <w:rsid w:val="00A2768E"/>
    <w:rsid w:val="00A3018E"/>
    <w:rsid w:val="00A30D27"/>
    <w:rsid w:val="00A31F33"/>
    <w:rsid w:val="00A32318"/>
    <w:rsid w:val="00A332C8"/>
    <w:rsid w:val="00A3403D"/>
    <w:rsid w:val="00A355F4"/>
    <w:rsid w:val="00A35AD9"/>
    <w:rsid w:val="00A35C90"/>
    <w:rsid w:val="00A37AF4"/>
    <w:rsid w:val="00A42450"/>
    <w:rsid w:val="00A42DFA"/>
    <w:rsid w:val="00A435E7"/>
    <w:rsid w:val="00A451D2"/>
    <w:rsid w:val="00A45698"/>
    <w:rsid w:val="00A4775A"/>
    <w:rsid w:val="00A50786"/>
    <w:rsid w:val="00A50CB1"/>
    <w:rsid w:val="00A51B1C"/>
    <w:rsid w:val="00A51D89"/>
    <w:rsid w:val="00A5278B"/>
    <w:rsid w:val="00A52A3A"/>
    <w:rsid w:val="00A52AC5"/>
    <w:rsid w:val="00A54949"/>
    <w:rsid w:val="00A56284"/>
    <w:rsid w:val="00A56612"/>
    <w:rsid w:val="00A612FC"/>
    <w:rsid w:val="00A61488"/>
    <w:rsid w:val="00A61DBB"/>
    <w:rsid w:val="00A62BAA"/>
    <w:rsid w:val="00A62C46"/>
    <w:rsid w:val="00A63615"/>
    <w:rsid w:val="00A63853"/>
    <w:rsid w:val="00A63A45"/>
    <w:rsid w:val="00A70724"/>
    <w:rsid w:val="00A725FE"/>
    <w:rsid w:val="00A74BBF"/>
    <w:rsid w:val="00A757C4"/>
    <w:rsid w:val="00A75A7E"/>
    <w:rsid w:val="00A76F71"/>
    <w:rsid w:val="00A775F7"/>
    <w:rsid w:val="00A81962"/>
    <w:rsid w:val="00A83E39"/>
    <w:rsid w:val="00A83F2C"/>
    <w:rsid w:val="00A83F3D"/>
    <w:rsid w:val="00A84C1C"/>
    <w:rsid w:val="00A856B4"/>
    <w:rsid w:val="00A86796"/>
    <w:rsid w:val="00A91B6D"/>
    <w:rsid w:val="00A92545"/>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57B8"/>
    <w:rsid w:val="00AA7111"/>
    <w:rsid w:val="00AA7A0F"/>
    <w:rsid w:val="00AB0780"/>
    <w:rsid w:val="00AB07B2"/>
    <w:rsid w:val="00AB126C"/>
    <w:rsid w:val="00AB1B3A"/>
    <w:rsid w:val="00AB2193"/>
    <w:rsid w:val="00AB32B1"/>
    <w:rsid w:val="00AB32C1"/>
    <w:rsid w:val="00AB4168"/>
    <w:rsid w:val="00AB6290"/>
    <w:rsid w:val="00AB7687"/>
    <w:rsid w:val="00AC0591"/>
    <w:rsid w:val="00AC0AB1"/>
    <w:rsid w:val="00AC12C5"/>
    <w:rsid w:val="00AC21E8"/>
    <w:rsid w:val="00AC3864"/>
    <w:rsid w:val="00AC3B33"/>
    <w:rsid w:val="00AC6A62"/>
    <w:rsid w:val="00AC6DF2"/>
    <w:rsid w:val="00AC7127"/>
    <w:rsid w:val="00AC7DD2"/>
    <w:rsid w:val="00AD0276"/>
    <w:rsid w:val="00AD0E18"/>
    <w:rsid w:val="00AD27D8"/>
    <w:rsid w:val="00AD30C0"/>
    <w:rsid w:val="00AD5B66"/>
    <w:rsid w:val="00AD68D6"/>
    <w:rsid w:val="00AD6ECB"/>
    <w:rsid w:val="00AE37AE"/>
    <w:rsid w:val="00AE4205"/>
    <w:rsid w:val="00AE4444"/>
    <w:rsid w:val="00AE4819"/>
    <w:rsid w:val="00AE66AF"/>
    <w:rsid w:val="00AE7932"/>
    <w:rsid w:val="00AF0232"/>
    <w:rsid w:val="00AF1F7D"/>
    <w:rsid w:val="00AF3367"/>
    <w:rsid w:val="00AF6406"/>
    <w:rsid w:val="00B02D95"/>
    <w:rsid w:val="00B02ED1"/>
    <w:rsid w:val="00B04B79"/>
    <w:rsid w:val="00B063F1"/>
    <w:rsid w:val="00B10324"/>
    <w:rsid w:val="00B1105B"/>
    <w:rsid w:val="00B12120"/>
    <w:rsid w:val="00B13A24"/>
    <w:rsid w:val="00B14C54"/>
    <w:rsid w:val="00B1547B"/>
    <w:rsid w:val="00B1589C"/>
    <w:rsid w:val="00B1651A"/>
    <w:rsid w:val="00B2074F"/>
    <w:rsid w:val="00B2089B"/>
    <w:rsid w:val="00B208B7"/>
    <w:rsid w:val="00B24205"/>
    <w:rsid w:val="00B30E0C"/>
    <w:rsid w:val="00B31142"/>
    <w:rsid w:val="00B313E4"/>
    <w:rsid w:val="00B35EC4"/>
    <w:rsid w:val="00B3661C"/>
    <w:rsid w:val="00B42C90"/>
    <w:rsid w:val="00B4438A"/>
    <w:rsid w:val="00B445C9"/>
    <w:rsid w:val="00B44D0A"/>
    <w:rsid w:val="00B44ED1"/>
    <w:rsid w:val="00B45164"/>
    <w:rsid w:val="00B45C2C"/>
    <w:rsid w:val="00B5017E"/>
    <w:rsid w:val="00B5150B"/>
    <w:rsid w:val="00B5241A"/>
    <w:rsid w:val="00B553B1"/>
    <w:rsid w:val="00B55AFA"/>
    <w:rsid w:val="00B56CE1"/>
    <w:rsid w:val="00B60BA8"/>
    <w:rsid w:val="00B61082"/>
    <w:rsid w:val="00B661AF"/>
    <w:rsid w:val="00B66804"/>
    <w:rsid w:val="00B66C25"/>
    <w:rsid w:val="00B67040"/>
    <w:rsid w:val="00B70284"/>
    <w:rsid w:val="00B70B05"/>
    <w:rsid w:val="00B70F5D"/>
    <w:rsid w:val="00B71105"/>
    <w:rsid w:val="00B72FF3"/>
    <w:rsid w:val="00B7396F"/>
    <w:rsid w:val="00B763A5"/>
    <w:rsid w:val="00B80963"/>
    <w:rsid w:val="00B81A6F"/>
    <w:rsid w:val="00B826C0"/>
    <w:rsid w:val="00B836F9"/>
    <w:rsid w:val="00B8680B"/>
    <w:rsid w:val="00B92D13"/>
    <w:rsid w:val="00B93937"/>
    <w:rsid w:val="00B9460A"/>
    <w:rsid w:val="00B9577D"/>
    <w:rsid w:val="00B9740E"/>
    <w:rsid w:val="00BA1A49"/>
    <w:rsid w:val="00BA2643"/>
    <w:rsid w:val="00BA3FE9"/>
    <w:rsid w:val="00BA5128"/>
    <w:rsid w:val="00BA5811"/>
    <w:rsid w:val="00BA594C"/>
    <w:rsid w:val="00BA5A1C"/>
    <w:rsid w:val="00BA6219"/>
    <w:rsid w:val="00BA64D5"/>
    <w:rsid w:val="00BA681B"/>
    <w:rsid w:val="00BB107B"/>
    <w:rsid w:val="00BB15F6"/>
    <w:rsid w:val="00BB1D5A"/>
    <w:rsid w:val="00BB33D3"/>
    <w:rsid w:val="00BB36E7"/>
    <w:rsid w:val="00BB4840"/>
    <w:rsid w:val="00BC27F5"/>
    <w:rsid w:val="00BC36BE"/>
    <w:rsid w:val="00BC481F"/>
    <w:rsid w:val="00BC7280"/>
    <w:rsid w:val="00BD0486"/>
    <w:rsid w:val="00BD153E"/>
    <w:rsid w:val="00BD3701"/>
    <w:rsid w:val="00BD3795"/>
    <w:rsid w:val="00BD657B"/>
    <w:rsid w:val="00BE0011"/>
    <w:rsid w:val="00BE18E6"/>
    <w:rsid w:val="00BE1BAB"/>
    <w:rsid w:val="00BE2BBA"/>
    <w:rsid w:val="00BE4C08"/>
    <w:rsid w:val="00BE4D39"/>
    <w:rsid w:val="00BE6D90"/>
    <w:rsid w:val="00BE7B01"/>
    <w:rsid w:val="00BF0B9D"/>
    <w:rsid w:val="00BF0B9E"/>
    <w:rsid w:val="00BF16E0"/>
    <w:rsid w:val="00BF18FC"/>
    <w:rsid w:val="00BF1A1E"/>
    <w:rsid w:val="00BF2FAA"/>
    <w:rsid w:val="00BF37CF"/>
    <w:rsid w:val="00BF3B23"/>
    <w:rsid w:val="00BF4011"/>
    <w:rsid w:val="00BF522D"/>
    <w:rsid w:val="00C0081E"/>
    <w:rsid w:val="00C014D3"/>
    <w:rsid w:val="00C01DC0"/>
    <w:rsid w:val="00C03469"/>
    <w:rsid w:val="00C03845"/>
    <w:rsid w:val="00C0502F"/>
    <w:rsid w:val="00C051BE"/>
    <w:rsid w:val="00C054AC"/>
    <w:rsid w:val="00C079B8"/>
    <w:rsid w:val="00C103A3"/>
    <w:rsid w:val="00C10675"/>
    <w:rsid w:val="00C11431"/>
    <w:rsid w:val="00C12B16"/>
    <w:rsid w:val="00C13F7D"/>
    <w:rsid w:val="00C140C4"/>
    <w:rsid w:val="00C1587D"/>
    <w:rsid w:val="00C1615F"/>
    <w:rsid w:val="00C16BE3"/>
    <w:rsid w:val="00C16D0E"/>
    <w:rsid w:val="00C17796"/>
    <w:rsid w:val="00C219DF"/>
    <w:rsid w:val="00C21AE1"/>
    <w:rsid w:val="00C222BC"/>
    <w:rsid w:val="00C22D15"/>
    <w:rsid w:val="00C23348"/>
    <w:rsid w:val="00C23678"/>
    <w:rsid w:val="00C245F8"/>
    <w:rsid w:val="00C24761"/>
    <w:rsid w:val="00C24BD3"/>
    <w:rsid w:val="00C274CE"/>
    <w:rsid w:val="00C301E2"/>
    <w:rsid w:val="00C34065"/>
    <w:rsid w:val="00C35E3C"/>
    <w:rsid w:val="00C4001D"/>
    <w:rsid w:val="00C41903"/>
    <w:rsid w:val="00C43022"/>
    <w:rsid w:val="00C43411"/>
    <w:rsid w:val="00C43B0B"/>
    <w:rsid w:val="00C46EA4"/>
    <w:rsid w:val="00C47044"/>
    <w:rsid w:val="00C47943"/>
    <w:rsid w:val="00C51DFB"/>
    <w:rsid w:val="00C527D3"/>
    <w:rsid w:val="00C53BBF"/>
    <w:rsid w:val="00C53C7E"/>
    <w:rsid w:val="00C550D7"/>
    <w:rsid w:val="00C552B5"/>
    <w:rsid w:val="00C5648C"/>
    <w:rsid w:val="00C60474"/>
    <w:rsid w:val="00C60A5D"/>
    <w:rsid w:val="00C60D3C"/>
    <w:rsid w:val="00C62E48"/>
    <w:rsid w:val="00C6360A"/>
    <w:rsid w:val="00C63C73"/>
    <w:rsid w:val="00C65BB3"/>
    <w:rsid w:val="00C660F9"/>
    <w:rsid w:val="00C70556"/>
    <w:rsid w:val="00C710D7"/>
    <w:rsid w:val="00C71F96"/>
    <w:rsid w:val="00C722D0"/>
    <w:rsid w:val="00C7278B"/>
    <w:rsid w:val="00C75006"/>
    <w:rsid w:val="00C75B59"/>
    <w:rsid w:val="00C75B95"/>
    <w:rsid w:val="00C76504"/>
    <w:rsid w:val="00C76BA7"/>
    <w:rsid w:val="00C82766"/>
    <w:rsid w:val="00C8279A"/>
    <w:rsid w:val="00C83481"/>
    <w:rsid w:val="00C83D49"/>
    <w:rsid w:val="00C869A5"/>
    <w:rsid w:val="00C92B1C"/>
    <w:rsid w:val="00C95D65"/>
    <w:rsid w:val="00CA17B1"/>
    <w:rsid w:val="00CA3545"/>
    <w:rsid w:val="00CA3B2E"/>
    <w:rsid w:val="00CA69B0"/>
    <w:rsid w:val="00CB05FB"/>
    <w:rsid w:val="00CB15A0"/>
    <w:rsid w:val="00CB32E4"/>
    <w:rsid w:val="00CB378F"/>
    <w:rsid w:val="00CB4EAE"/>
    <w:rsid w:val="00CB4F87"/>
    <w:rsid w:val="00CB54D4"/>
    <w:rsid w:val="00CB5A0A"/>
    <w:rsid w:val="00CB7B14"/>
    <w:rsid w:val="00CB7BE9"/>
    <w:rsid w:val="00CC0A26"/>
    <w:rsid w:val="00CC0B78"/>
    <w:rsid w:val="00CC1541"/>
    <w:rsid w:val="00CC1782"/>
    <w:rsid w:val="00CC19A1"/>
    <w:rsid w:val="00CC4F17"/>
    <w:rsid w:val="00CC5BE8"/>
    <w:rsid w:val="00CC6417"/>
    <w:rsid w:val="00CC690D"/>
    <w:rsid w:val="00CC75A4"/>
    <w:rsid w:val="00CD2A8F"/>
    <w:rsid w:val="00CD2D24"/>
    <w:rsid w:val="00CD3B9A"/>
    <w:rsid w:val="00CD4BEB"/>
    <w:rsid w:val="00CD4EC0"/>
    <w:rsid w:val="00CD4FE0"/>
    <w:rsid w:val="00CD6D97"/>
    <w:rsid w:val="00CD6F0C"/>
    <w:rsid w:val="00CD77BA"/>
    <w:rsid w:val="00CE2152"/>
    <w:rsid w:val="00CE3B5C"/>
    <w:rsid w:val="00CE4C40"/>
    <w:rsid w:val="00CE5B1E"/>
    <w:rsid w:val="00CE74A3"/>
    <w:rsid w:val="00CF2B71"/>
    <w:rsid w:val="00CF4492"/>
    <w:rsid w:val="00CF4D29"/>
    <w:rsid w:val="00CF5621"/>
    <w:rsid w:val="00CF6713"/>
    <w:rsid w:val="00CF6FBB"/>
    <w:rsid w:val="00CF7370"/>
    <w:rsid w:val="00CF77CA"/>
    <w:rsid w:val="00D0369F"/>
    <w:rsid w:val="00D03CF2"/>
    <w:rsid w:val="00D03DF1"/>
    <w:rsid w:val="00D06851"/>
    <w:rsid w:val="00D0713D"/>
    <w:rsid w:val="00D10F5B"/>
    <w:rsid w:val="00D110F8"/>
    <w:rsid w:val="00D12383"/>
    <w:rsid w:val="00D135D7"/>
    <w:rsid w:val="00D137AD"/>
    <w:rsid w:val="00D13986"/>
    <w:rsid w:val="00D13AE1"/>
    <w:rsid w:val="00D14D0C"/>
    <w:rsid w:val="00D15114"/>
    <w:rsid w:val="00D15388"/>
    <w:rsid w:val="00D15EDE"/>
    <w:rsid w:val="00D20CC7"/>
    <w:rsid w:val="00D2113F"/>
    <w:rsid w:val="00D2139C"/>
    <w:rsid w:val="00D24ECC"/>
    <w:rsid w:val="00D26030"/>
    <w:rsid w:val="00D26BB1"/>
    <w:rsid w:val="00D27800"/>
    <w:rsid w:val="00D30468"/>
    <w:rsid w:val="00D3054F"/>
    <w:rsid w:val="00D3161E"/>
    <w:rsid w:val="00D332BA"/>
    <w:rsid w:val="00D33BD5"/>
    <w:rsid w:val="00D3411A"/>
    <w:rsid w:val="00D37BD5"/>
    <w:rsid w:val="00D411E5"/>
    <w:rsid w:val="00D4250C"/>
    <w:rsid w:val="00D43258"/>
    <w:rsid w:val="00D446C7"/>
    <w:rsid w:val="00D45AE1"/>
    <w:rsid w:val="00D471CC"/>
    <w:rsid w:val="00D47511"/>
    <w:rsid w:val="00D476B9"/>
    <w:rsid w:val="00D5162E"/>
    <w:rsid w:val="00D52686"/>
    <w:rsid w:val="00D52D86"/>
    <w:rsid w:val="00D55B9F"/>
    <w:rsid w:val="00D57570"/>
    <w:rsid w:val="00D60061"/>
    <w:rsid w:val="00D6138D"/>
    <w:rsid w:val="00D62295"/>
    <w:rsid w:val="00D63538"/>
    <w:rsid w:val="00D65D94"/>
    <w:rsid w:val="00D66DDA"/>
    <w:rsid w:val="00D7030B"/>
    <w:rsid w:val="00D70509"/>
    <w:rsid w:val="00D7262A"/>
    <w:rsid w:val="00D7270A"/>
    <w:rsid w:val="00D739CE"/>
    <w:rsid w:val="00D74009"/>
    <w:rsid w:val="00D759DD"/>
    <w:rsid w:val="00D8011C"/>
    <w:rsid w:val="00D80266"/>
    <w:rsid w:val="00D81550"/>
    <w:rsid w:val="00D81986"/>
    <w:rsid w:val="00D825AA"/>
    <w:rsid w:val="00D82E54"/>
    <w:rsid w:val="00D838F3"/>
    <w:rsid w:val="00D85DB5"/>
    <w:rsid w:val="00D8766C"/>
    <w:rsid w:val="00D87908"/>
    <w:rsid w:val="00D87BE0"/>
    <w:rsid w:val="00D90849"/>
    <w:rsid w:val="00D9365B"/>
    <w:rsid w:val="00D93853"/>
    <w:rsid w:val="00D9434D"/>
    <w:rsid w:val="00D94E38"/>
    <w:rsid w:val="00D955BF"/>
    <w:rsid w:val="00D9577F"/>
    <w:rsid w:val="00D95AD9"/>
    <w:rsid w:val="00D9629D"/>
    <w:rsid w:val="00D9653A"/>
    <w:rsid w:val="00D96E87"/>
    <w:rsid w:val="00D974C5"/>
    <w:rsid w:val="00D978D2"/>
    <w:rsid w:val="00DA0886"/>
    <w:rsid w:val="00DA11DD"/>
    <w:rsid w:val="00DA2D00"/>
    <w:rsid w:val="00DA328A"/>
    <w:rsid w:val="00DA3BA1"/>
    <w:rsid w:val="00DA3FB7"/>
    <w:rsid w:val="00DA5DC5"/>
    <w:rsid w:val="00DA7212"/>
    <w:rsid w:val="00DB1F43"/>
    <w:rsid w:val="00DB37EC"/>
    <w:rsid w:val="00DB3804"/>
    <w:rsid w:val="00DB6733"/>
    <w:rsid w:val="00DC10BD"/>
    <w:rsid w:val="00DC116D"/>
    <w:rsid w:val="00DC64FD"/>
    <w:rsid w:val="00DC774E"/>
    <w:rsid w:val="00DC79C8"/>
    <w:rsid w:val="00DD0AF8"/>
    <w:rsid w:val="00DD1A8C"/>
    <w:rsid w:val="00DD1BD2"/>
    <w:rsid w:val="00DD1E94"/>
    <w:rsid w:val="00DD3697"/>
    <w:rsid w:val="00DD5C1D"/>
    <w:rsid w:val="00DD7D23"/>
    <w:rsid w:val="00DE332F"/>
    <w:rsid w:val="00DE4045"/>
    <w:rsid w:val="00DE4359"/>
    <w:rsid w:val="00DE7557"/>
    <w:rsid w:val="00DE7F8A"/>
    <w:rsid w:val="00DF199A"/>
    <w:rsid w:val="00DF370F"/>
    <w:rsid w:val="00DF4491"/>
    <w:rsid w:val="00DF4649"/>
    <w:rsid w:val="00DF4BCC"/>
    <w:rsid w:val="00DF6CA4"/>
    <w:rsid w:val="00E01730"/>
    <w:rsid w:val="00E045D9"/>
    <w:rsid w:val="00E072FC"/>
    <w:rsid w:val="00E0744F"/>
    <w:rsid w:val="00E13224"/>
    <w:rsid w:val="00E13484"/>
    <w:rsid w:val="00E14BC5"/>
    <w:rsid w:val="00E153EA"/>
    <w:rsid w:val="00E17817"/>
    <w:rsid w:val="00E216A4"/>
    <w:rsid w:val="00E25A52"/>
    <w:rsid w:val="00E30125"/>
    <w:rsid w:val="00E30A82"/>
    <w:rsid w:val="00E31596"/>
    <w:rsid w:val="00E329BA"/>
    <w:rsid w:val="00E329CA"/>
    <w:rsid w:val="00E33175"/>
    <w:rsid w:val="00E3372E"/>
    <w:rsid w:val="00E34469"/>
    <w:rsid w:val="00E354A9"/>
    <w:rsid w:val="00E368F6"/>
    <w:rsid w:val="00E373E3"/>
    <w:rsid w:val="00E37900"/>
    <w:rsid w:val="00E41BF2"/>
    <w:rsid w:val="00E43428"/>
    <w:rsid w:val="00E438BF"/>
    <w:rsid w:val="00E465C8"/>
    <w:rsid w:val="00E4743B"/>
    <w:rsid w:val="00E50A01"/>
    <w:rsid w:val="00E51434"/>
    <w:rsid w:val="00E52105"/>
    <w:rsid w:val="00E522B8"/>
    <w:rsid w:val="00E5385A"/>
    <w:rsid w:val="00E541DD"/>
    <w:rsid w:val="00E57481"/>
    <w:rsid w:val="00E605BF"/>
    <w:rsid w:val="00E6109C"/>
    <w:rsid w:val="00E625DF"/>
    <w:rsid w:val="00E62B64"/>
    <w:rsid w:val="00E65D3C"/>
    <w:rsid w:val="00E66789"/>
    <w:rsid w:val="00E66F31"/>
    <w:rsid w:val="00E70347"/>
    <w:rsid w:val="00E70D67"/>
    <w:rsid w:val="00E71D0B"/>
    <w:rsid w:val="00E72EBE"/>
    <w:rsid w:val="00E7306C"/>
    <w:rsid w:val="00E737A1"/>
    <w:rsid w:val="00E75A92"/>
    <w:rsid w:val="00E77458"/>
    <w:rsid w:val="00E7772F"/>
    <w:rsid w:val="00E813FD"/>
    <w:rsid w:val="00E814BB"/>
    <w:rsid w:val="00E8510D"/>
    <w:rsid w:val="00E85CCA"/>
    <w:rsid w:val="00E867A8"/>
    <w:rsid w:val="00E86F52"/>
    <w:rsid w:val="00E87FAE"/>
    <w:rsid w:val="00E919A3"/>
    <w:rsid w:val="00E91B94"/>
    <w:rsid w:val="00E92129"/>
    <w:rsid w:val="00E94C72"/>
    <w:rsid w:val="00E95548"/>
    <w:rsid w:val="00EA4D5F"/>
    <w:rsid w:val="00EA4E80"/>
    <w:rsid w:val="00EA7828"/>
    <w:rsid w:val="00EB088D"/>
    <w:rsid w:val="00EB1D94"/>
    <w:rsid w:val="00EB2A6A"/>
    <w:rsid w:val="00EB40D4"/>
    <w:rsid w:val="00EC075C"/>
    <w:rsid w:val="00EC18FE"/>
    <w:rsid w:val="00EC1966"/>
    <w:rsid w:val="00EC2FE8"/>
    <w:rsid w:val="00ED00BC"/>
    <w:rsid w:val="00ED0491"/>
    <w:rsid w:val="00ED1985"/>
    <w:rsid w:val="00ED4F94"/>
    <w:rsid w:val="00ED54C8"/>
    <w:rsid w:val="00ED59E6"/>
    <w:rsid w:val="00ED71E4"/>
    <w:rsid w:val="00ED74E3"/>
    <w:rsid w:val="00EE323B"/>
    <w:rsid w:val="00EE3AF8"/>
    <w:rsid w:val="00EE4030"/>
    <w:rsid w:val="00EE4DD2"/>
    <w:rsid w:val="00EE57E6"/>
    <w:rsid w:val="00EE73D7"/>
    <w:rsid w:val="00EE7AB3"/>
    <w:rsid w:val="00EE7C95"/>
    <w:rsid w:val="00EF0784"/>
    <w:rsid w:val="00EF186C"/>
    <w:rsid w:val="00EF3CAB"/>
    <w:rsid w:val="00EF3D78"/>
    <w:rsid w:val="00EF44EF"/>
    <w:rsid w:val="00EF4D15"/>
    <w:rsid w:val="00EF504F"/>
    <w:rsid w:val="00F007E1"/>
    <w:rsid w:val="00F00BD1"/>
    <w:rsid w:val="00F01676"/>
    <w:rsid w:val="00F01DB6"/>
    <w:rsid w:val="00F039F6"/>
    <w:rsid w:val="00F03B6C"/>
    <w:rsid w:val="00F0587F"/>
    <w:rsid w:val="00F05F21"/>
    <w:rsid w:val="00F06697"/>
    <w:rsid w:val="00F066BC"/>
    <w:rsid w:val="00F066D9"/>
    <w:rsid w:val="00F069FD"/>
    <w:rsid w:val="00F074E9"/>
    <w:rsid w:val="00F07B97"/>
    <w:rsid w:val="00F116AE"/>
    <w:rsid w:val="00F11D62"/>
    <w:rsid w:val="00F12CF5"/>
    <w:rsid w:val="00F12E68"/>
    <w:rsid w:val="00F14240"/>
    <w:rsid w:val="00F154BB"/>
    <w:rsid w:val="00F161B7"/>
    <w:rsid w:val="00F16772"/>
    <w:rsid w:val="00F17240"/>
    <w:rsid w:val="00F17C01"/>
    <w:rsid w:val="00F20F93"/>
    <w:rsid w:val="00F20FDD"/>
    <w:rsid w:val="00F21399"/>
    <w:rsid w:val="00F213A1"/>
    <w:rsid w:val="00F2192A"/>
    <w:rsid w:val="00F223AA"/>
    <w:rsid w:val="00F2699D"/>
    <w:rsid w:val="00F300A4"/>
    <w:rsid w:val="00F307A3"/>
    <w:rsid w:val="00F31B46"/>
    <w:rsid w:val="00F31B83"/>
    <w:rsid w:val="00F32526"/>
    <w:rsid w:val="00F3380B"/>
    <w:rsid w:val="00F340E7"/>
    <w:rsid w:val="00F34155"/>
    <w:rsid w:val="00F34241"/>
    <w:rsid w:val="00F345F8"/>
    <w:rsid w:val="00F361D3"/>
    <w:rsid w:val="00F364EB"/>
    <w:rsid w:val="00F36B8C"/>
    <w:rsid w:val="00F41B7B"/>
    <w:rsid w:val="00F428AF"/>
    <w:rsid w:val="00F42DD3"/>
    <w:rsid w:val="00F43DBE"/>
    <w:rsid w:val="00F44B28"/>
    <w:rsid w:val="00F45646"/>
    <w:rsid w:val="00F46075"/>
    <w:rsid w:val="00F4734A"/>
    <w:rsid w:val="00F5053F"/>
    <w:rsid w:val="00F512C4"/>
    <w:rsid w:val="00F51667"/>
    <w:rsid w:val="00F520EF"/>
    <w:rsid w:val="00F536F4"/>
    <w:rsid w:val="00F56107"/>
    <w:rsid w:val="00F56533"/>
    <w:rsid w:val="00F56BAA"/>
    <w:rsid w:val="00F610A2"/>
    <w:rsid w:val="00F62FE7"/>
    <w:rsid w:val="00F669D9"/>
    <w:rsid w:val="00F66C2A"/>
    <w:rsid w:val="00F66E8D"/>
    <w:rsid w:val="00F67279"/>
    <w:rsid w:val="00F7486F"/>
    <w:rsid w:val="00F75358"/>
    <w:rsid w:val="00F772DE"/>
    <w:rsid w:val="00F803AC"/>
    <w:rsid w:val="00F81F12"/>
    <w:rsid w:val="00F8228E"/>
    <w:rsid w:val="00F831EC"/>
    <w:rsid w:val="00F86167"/>
    <w:rsid w:val="00F87396"/>
    <w:rsid w:val="00F87E05"/>
    <w:rsid w:val="00F87EF3"/>
    <w:rsid w:val="00F912C9"/>
    <w:rsid w:val="00F916A4"/>
    <w:rsid w:val="00F91D19"/>
    <w:rsid w:val="00F9280E"/>
    <w:rsid w:val="00F93EC9"/>
    <w:rsid w:val="00FA0D99"/>
    <w:rsid w:val="00FA295C"/>
    <w:rsid w:val="00FA3BA5"/>
    <w:rsid w:val="00FA42FE"/>
    <w:rsid w:val="00FA4DCD"/>
    <w:rsid w:val="00FA577C"/>
    <w:rsid w:val="00FA7125"/>
    <w:rsid w:val="00FA71B7"/>
    <w:rsid w:val="00FB376D"/>
    <w:rsid w:val="00FB468E"/>
    <w:rsid w:val="00FC19F6"/>
    <w:rsid w:val="00FC3621"/>
    <w:rsid w:val="00FC452D"/>
    <w:rsid w:val="00FC49B9"/>
    <w:rsid w:val="00FC50A7"/>
    <w:rsid w:val="00FC6C5F"/>
    <w:rsid w:val="00FC7A32"/>
    <w:rsid w:val="00FD0B5D"/>
    <w:rsid w:val="00FD0C0D"/>
    <w:rsid w:val="00FD1836"/>
    <w:rsid w:val="00FD3155"/>
    <w:rsid w:val="00FD583C"/>
    <w:rsid w:val="00FE0105"/>
    <w:rsid w:val="00FE0D88"/>
    <w:rsid w:val="00FE223D"/>
    <w:rsid w:val="00FE2A13"/>
    <w:rsid w:val="00FE4449"/>
    <w:rsid w:val="00FE47EC"/>
    <w:rsid w:val="00FE512F"/>
    <w:rsid w:val="00FE7367"/>
    <w:rsid w:val="00FE74EF"/>
    <w:rsid w:val="00FE7512"/>
    <w:rsid w:val="00FF136A"/>
    <w:rsid w:val="00FF4059"/>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uiPriority="99"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c">
    <w:name w:val="Strong"/>
    <w:uiPriority w:val="99"/>
    <w:qFormat/>
    <w:rsid w:val="00EF4D15"/>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uiPriority="99"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c">
    <w:name w:val="Strong"/>
    <w:uiPriority w:val="99"/>
    <w:qFormat/>
    <w:rsid w:val="00EF4D15"/>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28456674">
      <w:bodyDiv w:val="1"/>
      <w:marLeft w:val="0"/>
      <w:marRight w:val="0"/>
      <w:marTop w:val="0"/>
      <w:marBottom w:val="0"/>
      <w:divBdr>
        <w:top w:val="none" w:sz="0" w:space="0" w:color="auto"/>
        <w:left w:val="none" w:sz="0" w:space="0" w:color="auto"/>
        <w:bottom w:val="none" w:sz="0" w:space="0" w:color="auto"/>
        <w:right w:val="none" w:sz="0" w:space="0" w:color="auto"/>
      </w:divBdr>
    </w:div>
    <w:div w:id="37124135">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66075618">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86780799">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2439">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33731603">
      <w:bodyDiv w:val="1"/>
      <w:marLeft w:val="0"/>
      <w:marRight w:val="0"/>
      <w:marTop w:val="0"/>
      <w:marBottom w:val="0"/>
      <w:divBdr>
        <w:top w:val="none" w:sz="0" w:space="0" w:color="auto"/>
        <w:left w:val="none" w:sz="0" w:space="0" w:color="auto"/>
        <w:bottom w:val="none" w:sz="0" w:space="0" w:color="auto"/>
        <w:right w:val="none" w:sz="0" w:space="0" w:color="auto"/>
      </w:divBdr>
    </w:div>
    <w:div w:id="337465337">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74032206">
      <w:bodyDiv w:val="1"/>
      <w:marLeft w:val="0"/>
      <w:marRight w:val="0"/>
      <w:marTop w:val="0"/>
      <w:marBottom w:val="0"/>
      <w:divBdr>
        <w:top w:val="none" w:sz="0" w:space="0" w:color="auto"/>
        <w:left w:val="none" w:sz="0" w:space="0" w:color="auto"/>
        <w:bottom w:val="none" w:sz="0" w:space="0" w:color="auto"/>
        <w:right w:val="none" w:sz="0" w:space="0" w:color="auto"/>
      </w:divBdr>
    </w:div>
    <w:div w:id="487019503">
      <w:bodyDiv w:val="1"/>
      <w:marLeft w:val="0"/>
      <w:marRight w:val="0"/>
      <w:marTop w:val="0"/>
      <w:marBottom w:val="0"/>
      <w:divBdr>
        <w:top w:val="none" w:sz="0" w:space="0" w:color="auto"/>
        <w:left w:val="none" w:sz="0" w:space="0" w:color="auto"/>
        <w:bottom w:val="none" w:sz="0" w:space="0" w:color="auto"/>
        <w:right w:val="none" w:sz="0" w:space="0" w:color="auto"/>
      </w:divBdr>
    </w:div>
    <w:div w:id="512115338">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723105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3335623">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41168428">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65338266">
      <w:bodyDiv w:val="1"/>
      <w:marLeft w:val="0"/>
      <w:marRight w:val="0"/>
      <w:marTop w:val="0"/>
      <w:marBottom w:val="0"/>
      <w:divBdr>
        <w:top w:val="none" w:sz="0" w:space="0" w:color="auto"/>
        <w:left w:val="none" w:sz="0" w:space="0" w:color="auto"/>
        <w:bottom w:val="none" w:sz="0" w:space="0" w:color="auto"/>
        <w:right w:val="none" w:sz="0" w:space="0" w:color="auto"/>
      </w:divBdr>
    </w:div>
    <w:div w:id="882180108">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8281005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3412060">
      <w:bodyDiv w:val="1"/>
      <w:marLeft w:val="0"/>
      <w:marRight w:val="0"/>
      <w:marTop w:val="0"/>
      <w:marBottom w:val="0"/>
      <w:divBdr>
        <w:top w:val="none" w:sz="0" w:space="0" w:color="auto"/>
        <w:left w:val="none" w:sz="0" w:space="0" w:color="auto"/>
        <w:bottom w:val="none" w:sz="0" w:space="0" w:color="auto"/>
        <w:right w:val="none" w:sz="0" w:space="0" w:color="auto"/>
      </w:divBdr>
    </w:div>
    <w:div w:id="1040398642">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92581386">
      <w:bodyDiv w:val="1"/>
      <w:marLeft w:val="0"/>
      <w:marRight w:val="0"/>
      <w:marTop w:val="0"/>
      <w:marBottom w:val="0"/>
      <w:divBdr>
        <w:top w:val="none" w:sz="0" w:space="0" w:color="auto"/>
        <w:left w:val="none" w:sz="0" w:space="0" w:color="auto"/>
        <w:bottom w:val="none" w:sz="0" w:space="0" w:color="auto"/>
        <w:right w:val="none" w:sz="0" w:space="0" w:color="auto"/>
      </w:divBdr>
    </w:div>
    <w:div w:id="1120493338">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9966371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1425997">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74235906">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9034356">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84734449">
      <w:bodyDiv w:val="1"/>
      <w:marLeft w:val="0"/>
      <w:marRight w:val="0"/>
      <w:marTop w:val="0"/>
      <w:marBottom w:val="0"/>
      <w:divBdr>
        <w:top w:val="none" w:sz="0" w:space="0" w:color="auto"/>
        <w:left w:val="none" w:sz="0" w:space="0" w:color="auto"/>
        <w:bottom w:val="none" w:sz="0" w:space="0" w:color="auto"/>
        <w:right w:val="none" w:sz="0" w:space="0" w:color="auto"/>
      </w:divBdr>
    </w:div>
    <w:div w:id="1527866370">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4155313">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7911202">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3296977">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535064">
      <w:bodyDiv w:val="1"/>
      <w:marLeft w:val="0"/>
      <w:marRight w:val="0"/>
      <w:marTop w:val="0"/>
      <w:marBottom w:val="0"/>
      <w:divBdr>
        <w:top w:val="none" w:sz="0" w:space="0" w:color="auto"/>
        <w:left w:val="none" w:sz="0" w:space="0" w:color="auto"/>
        <w:bottom w:val="none" w:sz="0" w:space="0" w:color="auto"/>
        <w:right w:val="none" w:sz="0" w:space="0" w:color="auto"/>
      </w:divBdr>
    </w:div>
    <w:div w:id="2110928100">
      <w:bodyDiv w:val="1"/>
      <w:marLeft w:val="0"/>
      <w:marRight w:val="0"/>
      <w:marTop w:val="0"/>
      <w:marBottom w:val="0"/>
      <w:divBdr>
        <w:top w:val="none" w:sz="0" w:space="0" w:color="auto"/>
        <w:left w:val="none" w:sz="0" w:space="0" w:color="auto"/>
        <w:bottom w:val="none" w:sz="0" w:space="0" w:color="auto"/>
        <w:right w:val="none" w:sz="0" w:space="0" w:color="auto"/>
      </w:divBdr>
    </w:div>
    <w:div w:id="21460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652A544F44C422FC4371D93C925456CABBEAD78350FE274C16EFD3A991E5BA1DE921AFD21B9841FVEY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10CF6-CED4-4DFB-9F95-3A7A3F6D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1</Pages>
  <Words>3411</Words>
  <Characters>19448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22814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Максимовна</cp:lastModifiedBy>
  <cp:revision>578</cp:revision>
  <cp:lastPrinted>2019-09-03T07:29:00Z</cp:lastPrinted>
  <dcterms:created xsi:type="dcterms:W3CDTF">2018-01-30T13:13:00Z</dcterms:created>
  <dcterms:modified xsi:type="dcterms:W3CDTF">2019-09-03T10:36:00Z</dcterms:modified>
</cp:coreProperties>
</file>