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67" w:rsidRPr="00304567" w:rsidRDefault="00304567" w:rsidP="00304567">
      <w:pPr>
        <w:suppressAutoHyphens/>
        <w:jc w:val="center"/>
        <w:rPr>
          <w:rFonts w:ascii="Arial" w:hAnsi="Arial" w:cs="Arial"/>
          <w:b/>
          <w:color w:val="000000"/>
          <w:lang w:eastAsia="zh-CN"/>
        </w:rPr>
      </w:pPr>
      <w:r w:rsidRPr="00304567">
        <w:rPr>
          <w:rFonts w:ascii="Arial" w:hAnsi="Arial" w:cs="Arial"/>
          <w:b/>
          <w:color w:val="000000"/>
          <w:lang w:eastAsia="zh-CN"/>
        </w:rPr>
        <w:t>ГЛАВА</w:t>
      </w:r>
    </w:p>
    <w:p w:rsidR="00304567" w:rsidRPr="00304567" w:rsidRDefault="00304567" w:rsidP="00304567">
      <w:pPr>
        <w:suppressAutoHyphens/>
        <w:jc w:val="center"/>
        <w:rPr>
          <w:rFonts w:ascii="Arial" w:hAnsi="Arial" w:cs="Arial"/>
          <w:b/>
          <w:color w:val="000000"/>
          <w:lang w:eastAsia="zh-CN"/>
        </w:rPr>
      </w:pPr>
      <w:r w:rsidRPr="00304567">
        <w:rPr>
          <w:rFonts w:ascii="Arial" w:hAnsi="Arial" w:cs="Arial"/>
          <w:b/>
          <w:color w:val="000000"/>
          <w:lang w:eastAsia="zh-CN"/>
        </w:rPr>
        <w:t xml:space="preserve">ГОРОДСКОГО ОКРУГА ЗАРАЙСК </w:t>
      </w:r>
    </w:p>
    <w:p w:rsidR="00304567" w:rsidRPr="00304567" w:rsidRDefault="00304567" w:rsidP="00304567">
      <w:pPr>
        <w:pBdr>
          <w:bottom w:val="single" w:sz="12" w:space="1" w:color="auto"/>
        </w:pBdr>
        <w:jc w:val="center"/>
        <w:rPr>
          <w:rFonts w:ascii="Arial" w:hAnsi="Arial" w:cs="Arial"/>
          <w:b/>
          <w:color w:val="000000"/>
        </w:rPr>
      </w:pPr>
      <w:r w:rsidRPr="00304567">
        <w:rPr>
          <w:rFonts w:ascii="Arial" w:hAnsi="Arial" w:cs="Arial"/>
          <w:b/>
          <w:color w:val="000000"/>
        </w:rPr>
        <w:t>МОСКОВСКОЙ ОБЛАСТИ</w:t>
      </w:r>
    </w:p>
    <w:p w:rsidR="00304567" w:rsidRPr="00304567" w:rsidRDefault="00304567" w:rsidP="00304567">
      <w:pPr>
        <w:jc w:val="center"/>
        <w:rPr>
          <w:rFonts w:ascii="Arial" w:hAnsi="Arial" w:cs="Arial"/>
        </w:rPr>
      </w:pPr>
      <w:r w:rsidRPr="00304567">
        <w:rPr>
          <w:rFonts w:ascii="Arial" w:hAnsi="Arial" w:cs="Arial"/>
          <w:b/>
          <w:color w:val="000000"/>
        </w:rPr>
        <w:t>ПОСТАНОВЛЕНИЕ</w:t>
      </w:r>
    </w:p>
    <w:p w:rsidR="008E3648" w:rsidRPr="00304567" w:rsidRDefault="008E3648" w:rsidP="00304567">
      <w:pPr>
        <w:jc w:val="center"/>
        <w:rPr>
          <w:rFonts w:ascii="Arial" w:hAnsi="Arial" w:cs="Arial"/>
        </w:rPr>
      </w:pPr>
    </w:p>
    <w:p w:rsidR="001F22DC" w:rsidRPr="00304567" w:rsidRDefault="00304567" w:rsidP="00304567">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DD4007" w:rsidRPr="00304567">
        <w:rPr>
          <w:rFonts w:ascii="Arial" w:hAnsi="Arial" w:cs="Arial"/>
        </w:rPr>
        <w:t>01.10</w:t>
      </w:r>
      <w:r w:rsidR="00212D97" w:rsidRPr="00304567">
        <w:rPr>
          <w:rFonts w:ascii="Arial" w:hAnsi="Arial" w:cs="Arial"/>
        </w:rPr>
        <w:t>.</w:t>
      </w:r>
      <w:r w:rsidR="009C488D" w:rsidRPr="00304567">
        <w:rPr>
          <w:rFonts w:ascii="Arial" w:hAnsi="Arial" w:cs="Arial"/>
        </w:rPr>
        <w:t>19</w:t>
      </w:r>
      <w:r w:rsidR="00A2768E" w:rsidRPr="00304567">
        <w:rPr>
          <w:rFonts w:ascii="Arial" w:hAnsi="Arial" w:cs="Arial"/>
        </w:rPr>
        <w:t xml:space="preserve">          </w:t>
      </w:r>
      <w:r w:rsidR="00CC19A1" w:rsidRPr="00304567">
        <w:rPr>
          <w:rFonts w:ascii="Arial" w:hAnsi="Arial" w:cs="Arial"/>
        </w:rPr>
        <w:t xml:space="preserve"> </w:t>
      </w:r>
      <w:r w:rsidR="007B3793" w:rsidRPr="00304567">
        <w:rPr>
          <w:rFonts w:ascii="Arial" w:hAnsi="Arial" w:cs="Arial"/>
        </w:rPr>
        <w:t xml:space="preserve"> </w:t>
      </w:r>
      <w:r w:rsidR="00B66C25" w:rsidRPr="00304567">
        <w:rPr>
          <w:rFonts w:ascii="Arial" w:hAnsi="Arial" w:cs="Arial"/>
        </w:rPr>
        <w:t xml:space="preserve"> </w:t>
      </w:r>
      <w:r w:rsidR="00B1547B" w:rsidRPr="00304567">
        <w:rPr>
          <w:rFonts w:ascii="Arial" w:hAnsi="Arial" w:cs="Arial"/>
        </w:rPr>
        <w:t xml:space="preserve"> </w:t>
      </w:r>
      <w:r w:rsidR="00C83D49" w:rsidRPr="00304567">
        <w:rPr>
          <w:rFonts w:ascii="Arial" w:hAnsi="Arial" w:cs="Arial"/>
        </w:rPr>
        <w:t xml:space="preserve"> </w:t>
      </w:r>
      <w:r w:rsidR="009810D9" w:rsidRPr="00304567">
        <w:rPr>
          <w:rFonts w:ascii="Arial" w:hAnsi="Arial" w:cs="Arial"/>
        </w:rPr>
        <w:t xml:space="preserve"> </w:t>
      </w:r>
      <w:r w:rsidR="003F20B5" w:rsidRPr="00304567">
        <w:rPr>
          <w:rFonts w:ascii="Arial" w:hAnsi="Arial" w:cs="Arial"/>
        </w:rPr>
        <w:t xml:space="preserve"> </w:t>
      </w:r>
      <w:r>
        <w:rPr>
          <w:rFonts w:ascii="Arial" w:hAnsi="Arial" w:cs="Arial"/>
        </w:rPr>
        <w:t>№</w:t>
      </w:r>
      <w:r w:rsidR="003F20B5" w:rsidRPr="00304567">
        <w:rPr>
          <w:rFonts w:ascii="Arial" w:hAnsi="Arial" w:cs="Arial"/>
        </w:rPr>
        <w:t xml:space="preserve"> </w:t>
      </w:r>
      <w:r w:rsidR="008B2F78" w:rsidRPr="00304567">
        <w:rPr>
          <w:rFonts w:ascii="Arial" w:hAnsi="Arial" w:cs="Arial"/>
        </w:rPr>
        <w:t>1664</w:t>
      </w:r>
      <w:r w:rsidR="004B1F72" w:rsidRPr="00304567">
        <w:rPr>
          <w:rFonts w:ascii="Arial" w:hAnsi="Arial" w:cs="Arial"/>
        </w:rPr>
        <w:t>/</w:t>
      </w:r>
      <w:r w:rsidR="00C33E84" w:rsidRPr="00304567">
        <w:rPr>
          <w:rFonts w:ascii="Arial" w:hAnsi="Arial" w:cs="Arial"/>
        </w:rPr>
        <w:t>10</w:t>
      </w:r>
    </w:p>
    <w:p w:rsidR="0016017B" w:rsidRPr="00304567" w:rsidRDefault="0016017B" w:rsidP="00304567">
      <w:pPr>
        <w:spacing w:line="276" w:lineRule="auto"/>
        <w:jc w:val="center"/>
        <w:rPr>
          <w:rFonts w:ascii="Arial" w:hAnsi="Arial" w:cs="Arial"/>
          <w:color w:val="000000" w:themeColor="text1"/>
        </w:rPr>
      </w:pPr>
    </w:p>
    <w:p w:rsidR="00D101E1" w:rsidRPr="00304567" w:rsidRDefault="00D101E1" w:rsidP="00D101E1">
      <w:pPr>
        <w:jc w:val="center"/>
        <w:rPr>
          <w:rFonts w:ascii="Arial" w:hAnsi="Arial" w:cs="Arial"/>
        </w:rPr>
      </w:pPr>
      <w:r w:rsidRPr="00304567">
        <w:rPr>
          <w:rFonts w:ascii="Arial" w:hAnsi="Arial" w:cs="Arial"/>
          <w:bCs/>
        </w:rPr>
        <w:t>Об утверждении Порядка</w:t>
      </w:r>
      <w:r w:rsidRPr="00304567">
        <w:rPr>
          <w:rFonts w:ascii="Arial" w:hAnsi="Arial" w:cs="Arial"/>
        </w:rPr>
        <w:t xml:space="preserve"> проведения оценки последствий </w:t>
      </w:r>
    </w:p>
    <w:p w:rsidR="00D101E1" w:rsidRPr="00304567" w:rsidRDefault="00D101E1" w:rsidP="00D101E1">
      <w:pPr>
        <w:jc w:val="center"/>
        <w:rPr>
          <w:rFonts w:ascii="Arial" w:hAnsi="Arial" w:cs="Arial"/>
        </w:rPr>
      </w:pPr>
      <w:proofErr w:type="gramStart"/>
      <w:r w:rsidRPr="00304567">
        <w:rPr>
          <w:rFonts w:ascii="Arial" w:hAnsi="Arial" w:cs="Arial"/>
        </w:rPr>
        <w:t>принятия</w:t>
      </w:r>
      <w:proofErr w:type="gramEnd"/>
      <w:r w:rsidRPr="00304567">
        <w:rPr>
          <w:rFonts w:ascii="Arial" w:hAnsi="Arial" w:cs="Arial"/>
        </w:rPr>
        <w:t xml:space="preserve"> решения о реконструкции, модернизации, </w:t>
      </w:r>
    </w:p>
    <w:p w:rsidR="00D101E1" w:rsidRPr="00304567" w:rsidRDefault="00D101E1" w:rsidP="00D101E1">
      <w:pPr>
        <w:jc w:val="center"/>
        <w:rPr>
          <w:rFonts w:ascii="Arial" w:hAnsi="Arial" w:cs="Arial"/>
        </w:rPr>
      </w:pPr>
      <w:proofErr w:type="gramStart"/>
      <w:r w:rsidRPr="00304567">
        <w:rPr>
          <w:rFonts w:ascii="Arial" w:hAnsi="Arial" w:cs="Arial"/>
        </w:rPr>
        <w:t>изменении</w:t>
      </w:r>
      <w:proofErr w:type="gramEnd"/>
      <w:r w:rsidRPr="00304567">
        <w:rPr>
          <w:rFonts w:ascii="Arial" w:hAnsi="Arial" w:cs="Arial"/>
        </w:rPr>
        <w:t xml:space="preserve"> назначения или о ликвидации объекта социальной</w:t>
      </w:r>
    </w:p>
    <w:p w:rsidR="00D101E1" w:rsidRPr="00304567" w:rsidRDefault="00D101E1" w:rsidP="00D101E1">
      <w:pPr>
        <w:jc w:val="center"/>
        <w:rPr>
          <w:rFonts w:ascii="Arial" w:hAnsi="Arial" w:cs="Arial"/>
        </w:rPr>
      </w:pPr>
      <w:proofErr w:type="gramStart"/>
      <w:r w:rsidRPr="00304567">
        <w:rPr>
          <w:rFonts w:ascii="Arial" w:hAnsi="Arial" w:cs="Arial"/>
        </w:rPr>
        <w:t>инфраструктуры</w:t>
      </w:r>
      <w:proofErr w:type="gramEnd"/>
      <w:r w:rsidRPr="00304567">
        <w:rPr>
          <w:rFonts w:ascii="Arial" w:hAnsi="Arial" w:cs="Arial"/>
        </w:rPr>
        <w:t xml:space="preserve"> для детей, находящегося в муниципальной</w:t>
      </w:r>
    </w:p>
    <w:p w:rsidR="00D101E1" w:rsidRPr="00304567" w:rsidRDefault="00D101E1" w:rsidP="00D101E1">
      <w:pPr>
        <w:jc w:val="center"/>
        <w:rPr>
          <w:rFonts w:ascii="Arial" w:hAnsi="Arial" w:cs="Arial"/>
        </w:rPr>
      </w:pPr>
      <w:proofErr w:type="gramStart"/>
      <w:r w:rsidRPr="00304567">
        <w:rPr>
          <w:rFonts w:ascii="Arial" w:hAnsi="Arial" w:cs="Arial"/>
        </w:rPr>
        <w:t>собственности</w:t>
      </w:r>
      <w:proofErr w:type="gramEnd"/>
      <w:r w:rsidRPr="00304567">
        <w:rPr>
          <w:rFonts w:ascii="Arial" w:hAnsi="Arial" w:cs="Arial"/>
        </w:rPr>
        <w:t>, а также о реорганизации и ликвидации</w:t>
      </w:r>
    </w:p>
    <w:p w:rsidR="00D101E1" w:rsidRPr="00304567" w:rsidRDefault="00D101E1" w:rsidP="00D101E1">
      <w:pPr>
        <w:jc w:val="center"/>
        <w:rPr>
          <w:rFonts w:ascii="Arial" w:hAnsi="Arial" w:cs="Arial"/>
        </w:rPr>
      </w:pPr>
      <w:proofErr w:type="gramStart"/>
      <w:r w:rsidRPr="00304567">
        <w:rPr>
          <w:rFonts w:ascii="Arial" w:hAnsi="Arial" w:cs="Arial"/>
        </w:rPr>
        <w:t>муниципальных</w:t>
      </w:r>
      <w:proofErr w:type="gramEnd"/>
      <w:r w:rsidRPr="00304567">
        <w:rPr>
          <w:rFonts w:ascii="Arial" w:hAnsi="Arial" w:cs="Arial"/>
        </w:rPr>
        <w:t xml:space="preserve"> организаций, образующих</w:t>
      </w:r>
    </w:p>
    <w:p w:rsidR="00D101E1" w:rsidRPr="00304567" w:rsidRDefault="00D101E1" w:rsidP="00D101E1">
      <w:pPr>
        <w:jc w:val="center"/>
        <w:rPr>
          <w:rFonts w:ascii="Arial" w:hAnsi="Arial" w:cs="Arial"/>
        </w:rPr>
      </w:pPr>
      <w:proofErr w:type="gramStart"/>
      <w:r w:rsidRPr="00304567">
        <w:rPr>
          <w:rFonts w:ascii="Arial" w:hAnsi="Arial" w:cs="Arial"/>
        </w:rPr>
        <w:t>социальную</w:t>
      </w:r>
      <w:proofErr w:type="gramEnd"/>
      <w:r w:rsidRPr="00304567">
        <w:rPr>
          <w:rFonts w:ascii="Arial" w:hAnsi="Arial" w:cs="Arial"/>
        </w:rPr>
        <w:t xml:space="preserve"> инфраструктуру для детей</w:t>
      </w:r>
    </w:p>
    <w:p w:rsidR="00D101E1" w:rsidRPr="00304567" w:rsidRDefault="00D101E1" w:rsidP="00D101E1">
      <w:pPr>
        <w:jc w:val="center"/>
        <w:rPr>
          <w:rFonts w:ascii="Arial" w:hAnsi="Arial" w:cs="Arial"/>
          <w:b/>
          <w:bCs/>
        </w:rPr>
      </w:pPr>
    </w:p>
    <w:p w:rsidR="00D101E1" w:rsidRPr="00304567" w:rsidRDefault="00D101E1" w:rsidP="00D101E1">
      <w:pPr>
        <w:jc w:val="both"/>
        <w:rPr>
          <w:rFonts w:ascii="Arial" w:hAnsi="Arial" w:cs="Arial"/>
          <w:b/>
          <w:bCs/>
        </w:rPr>
      </w:pPr>
    </w:p>
    <w:p w:rsidR="00D101E1" w:rsidRPr="00304567" w:rsidRDefault="00D101E1" w:rsidP="00D101E1">
      <w:pPr>
        <w:ind w:firstLine="540"/>
        <w:jc w:val="both"/>
        <w:rPr>
          <w:rFonts w:ascii="Arial" w:hAnsi="Arial" w:cs="Arial"/>
        </w:rPr>
      </w:pPr>
      <w:r w:rsidRPr="00304567">
        <w:rPr>
          <w:rFonts w:ascii="Arial" w:hAnsi="Arial" w:cs="Arial"/>
        </w:rPr>
        <w:t xml:space="preserve">В целях определения полномочий и порядка деятельности комиссии по проведению оценки последствий принятия решения о реконструкции, модернизации, изменении назначения или о ликвидации объекта социальной инфраструктуры для детей, находящегося в муниципальной собственности;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24.07.1998 N 124-ФЗ "Об основных гарантиях прав ребенка в Российской Федерации"; на основании Устава </w:t>
      </w:r>
      <w:r w:rsidR="007D5097" w:rsidRPr="00304567">
        <w:rPr>
          <w:rFonts w:ascii="Arial" w:hAnsi="Arial" w:cs="Arial"/>
        </w:rPr>
        <w:t>муниципального образования городской округ</w:t>
      </w:r>
      <w:r w:rsidRPr="00304567">
        <w:rPr>
          <w:rFonts w:ascii="Arial" w:hAnsi="Arial" w:cs="Arial"/>
        </w:rPr>
        <w:t xml:space="preserve"> Зарайск Московской облас</w:t>
      </w:r>
      <w:r w:rsidR="007D5097" w:rsidRPr="00304567">
        <w:rPr>
          <w:rFonts w:ascii="Arial" w:hAnsi="Arial" w:cs="Arial"/>
        </w:rPr>
        <w:t>ти</w:t>
      </w:r>
    </w:p>
    <w:p w:rsidR="00D101E1" w:rsidRPr="00304567" w:rsidRDefault="00D101E1" w:rsidP="00D101E1">
      <w:pPr>
        <w:ind w:firstLine="540"/>
        <w:jc w:val="both"/>
        <w:rPr>
          <w:rFonts w:ascii="Arial" w:hAnsi="Arial" w:cs="Arial"/>
        </w:rPr>
      </w:pPr>
      <w:r w:rsidRPr="00304567">
        <w:rPr>
          <w:rFonts w:ascii="Arial" w:hAnsi="Arial" w:cs="Arial"/>
        </w:rPr>
        <w:t xml:space="preserve"> </w:t>
      </w:r>
    </w:p>
    <w:p w:rsidR="00D101E1" w:rsidRPr="00304567" w:rsidRDefault="007D5097" w:rsidP="007D5097">
      <w:pPr>
        <w:jc w:val="center"/>
        <w:rPr>
          <w:rFonts w:ascii="Arial" w:hAnsi="Arial" w:cs="Arial"/>
        </w:rPr>
      </w:pPr>
      <w:r w:rsidRPr="00304567">
        <w:rPr>
          <w:rFonts w:ascii="Arial" w:hAnsi="Arial" w:cs="Arial"/>
        </w:rPr>
        <w:t xml:space="preserve"> </w:t>
      </w:r>
      <w:r w:rsidR="00D101E1" w:rsidRPr="00304567">
        <w:rPr>
          <w:rFonts w:ascii="Arial" w:hAnsi="Arial" w:cs="Arial"/>
        </w:rPr>
        <w:t>П</w:t>
      </w:r>
      <w:r w:rsidRPr="00304567">
        <w:rPr>
          <w:rFonts w:ascii="Arial" w:hAnsi="Arial" w:cs="Arial"/>
        </w:rPr>
        <w:t xml:space="preserve"> </w:t>
      </w:r>
      <w:r w:rsidR="00D101E1" w:rsidRPr="00304567">
        <w:rPr>
          <w:rFonts w:ascii="Arial" w:hAnsi="Arial" w:cs="Arial"/>
        </w:rPr>
        <w:t>О</w:t>
      </w:r>
      <w:r w:rsidRPr="00304567">
        <w:rPr>
          <w:rFonts w:ascii="Arial" w:hAnsi="Arial" w:cs="Arial"/>
        </w:rPr>
        <w:t xml:space="preserve"> </w:t>
      </w:r>
      <w:r w:rsidR="00D101E1" w:rsidRPr="00304567">
        <w:rPr>
          <w:rFonts w:ascii="Arial" w:hAnsi="Arial" w:cs="Arial"/>
        </w:rPr>
        <w:t>С</w:t>
      </w:r>
      <w:r w:rsidRPr="00304567">
        <w:rPr>
          <w:rFonts w:ascii="Arial" w:hAnsi="Arial" w:cs="Arial"/>
        </w:rPr>
        <w:t xml:space="preserve"> </w:t>
      </w:r>
      <w:r w:rsidR="00D101E1" w:rsidRPr="00304567">
        <w:rPr>
          <w:rFonts w:ascii="Arial" w:hAnsi="Arial" w:cs="Arial"/>
        </w:rPr>
        <w:t>Т</w:t>
      </w:r>
      <w:r w:rsidRPr="00304567">
        <w:rPr>
          <w:rFonts w:ascii="Arial" w:hAnsi="Arial" w:cs="Arial"/>
        </w:rPr>
        <w:t xml:space="preserve"> </w:t>
      </w:r>
      <w:r w:rsidR="00D101E1" w:rsidRPr="00304567">
        <w:rPr>
          <w:rFonts w:ascii="Arial" w:hAnsi="Arial" w:cs="Arial"/>
        </w:rPr>
        <w:t>А</w:t>
      </w:r>
      <w:r w:rsidRPr="00304567">
        <w:rPr>
          <w:rFonts w:ascii="Arial" w:hAnsi="Arial" w:cs="Arial"/>
        </w:rPr>
        <w:t xml:space="preserve"> </w:t>
      </w:r>
      <w:r w:rsidR="00D101E1" w:rsidRPr="00304567">
        <w:rPr>
          <w:rFonts w:ascii="Arial" w:hAnsi="Arial" w:cs="Arial"/>
        </w:rPr>
        <w:t>Н</w:t>
      </w:r>
      <w:r w:rsidRPr="00304567">
        <w:rPr>
          <w:rFonts w:ascii="Arial" w:hAnsi="Arial" w:cs="Arial"/>
        </w:rPr>
        <w:t xml:space="preserve"> </w:t>
      </w:r>
      <w:r w:rsidR="00D101E1" w:rsidRPr="00304567">
        <w:rPr>
          <w:rFonts w:ascii="Arial" w:hAnsi="Arial" w:cs="Arial"/>
        </w:rPr>
        <w:t>О</w:t>
      </w:r>
      <w:r w:rsidRPr="00304567">
        <w:rPr>
          <w:rFonts w:ascii="Arial" w:hAnsi="Arial" w:cs="Arial"/>
        </w:rPr>
        <w:t xml:space="preserve"> </w:t>
      </w:r>
      <w:r w:rsidR="00D101E1" w:rsidRPr="00304567">
        <w:rPr>
          <w:rFonts w:ascii="Arial" w:hAnsi="Arial" w:cs="Arial"/>
        </w:rPr>
        <w:t>В</w:t>
      </w:r>
      <w:r w:rsidRPr="00304567">
        <w:rPr>
          <w:rFonts w:ascii="Arial" w:hAnsi="Arial" w:cs="Arial"/>
        </w:rPr>
        <w:t xml:space="preserve"> </w:t>
      </w:r>
      <w:r w:rsidR="00D101E1" w:rsidRPr="00304567">
        <w:rPr>
          <w:rFonts w:ascii="Arial" w:hAnsi="Arial" w:cs="Arial"/>
        </w:rPr>
        <w:t>Л</w:t>
      </w:r>
      <w:r w:rsidRPr="00304567">
        <w:rPr>
          <w:rFonts w:ascii="Arial" w:hAnsi="Arial" w:cs="Arial"/>
        </w:rPr>
        <w:t xml:space="preserve"> </w:t>
      </w:r>
      <w:r w:rsidR="00D101E1" w:rsidRPr="00304567">
        <w:rPr>
          <w:rFonts w:ascii="Arial" w:hAnsi="Arial" w:cs="Arial"/>
        </w:rPr>
        <w:t>Я</w:t>
      </w:r>
      <w:r w:rsidRPr="00304567">
        <w:rPr>
          <w:rFonts w:ascii="Arial" w:hAnsi="Arial" w:cs="Arial"/>
        </w:rPr>
        <w:t xml:space="preserve"> </w:t>
      </w:r>
      <w:r w:rsidR="00D101E1" w:rsidRPr="00304567">
        <w:rPr>
          <w:rFonts w:ascii="Arial" w:hAnsi="Arial" w:cs="Arial"/>
        </w:rPr>
        <w:t>Ю:</w:t>
      </w:r>
    </w:p>
    <w:p w:rsidR="00D101E1" w:rsidRPr="00304567" w:rsidRDefault="00D101E1" w:rsidP="00D101E1">
      <w:pPr>
        <w:ind w:firstLine="720"/>
        <w:jc w:val="both"/>
        <w:rPr>
          <w:rFonts w:ascii="Arial" w:hAnsi="Arial" w:cs="Arial"/>
        </w:rPr>
      </w:pPr>
      <w:r w:rsidRPr="00304567">
        <w:rPr>
          <w:rFonts w:ascii="Arial" w:hAnsi="Arial" w:cs="Arial"/>
        </w:rPr>
        <w:t>1. Утвердить Порядок проведения оценки последствий принятия решения о реконструкции, модернизации, изменении назначения или о ликвидации объекта социальной инфраструктуры для детей, находящегося в муниципальной собственности, а также о реорганизации и ликвидации муниципальных организаций, образующих социальную инфрас</w:t>
      </w:r>
      <w:r w:rsidR="007D5097" w:rsidRPr="00304567">
        <w:rPr>
          <w:rFonts w:ascii="Arial" w:hAnsi="Arial" w:cs="Arial"/>
        </w:rPr>
        <w:t xml:space="preserve">труктуру для детей (приложение </w:t>
      </w:r>
      <w:r w:rsidRPr="00304567">
        <w:rPr>
          <w:rFonts w:ascii="Arial" w:hAnsi="Arial" w:cs="Arial"/>
        </w:rPr>
        <w:t>1).</w:t>
      </w:r>
    </w:p>
    <w:p w:rsidR="00D101E1" w:rsidRPr="00304567" w:rsidRDefault="00D101E1" w:rsidP="00D101E1">
      <w:pPr>
        <w:shd w:val="clear" w:color="auto" w:fill="FFFFFF"/>
        <w:ind w:firstLine="720"/>
        <w:jc w:val="both"/>
        <w:rPr>
          <w:rFonts w:ascii="Arial" w:hAnsi="Arial" w:cs="Arial"/>
        </w:rPr>
      </w:pPr>
      <w:r w:rsidRPr="00304567">
        <w:rPr>
          <w:rFonts w:ascii="Arial" w:hAnsi="Arial" w:cs="Arial"/>
        </w:rPr>
        <w:t>2.</w:t>
      </w:r>
      <w:r w:rsidR="00911074" w:rsidRPr="00304567">
        <w:rPr>
          <w:rFonts w:ascii="Arial" w:hAnsi="Arial" w:cs="Arial"/>
        </w:rPr>
        <w:t xml:space="preserve"> </w:t>
      </w:r>
      <w:r w:rsidRPr="00304567">
        <w:rPr>
          <w:rFonts w:ascii="Arial" w:hAnsi="Arial" w:cs="Arial"/>
        </w:rPr>
        <w:t xml:space="preserve">Значения критериев для проведения оценки последствий принятия решения о реконструкции, модернизации, об </w:t>
      </w:r>
      <w:r w:rsidRPr="00304567">
        <w:rPr>
          <w:rFonts w:ascii="Arial" w:hAnsi="Arial" w:cs="Arial"/>
          <w:spacing w:val="-1"/>
        </w:rPr>
        <w:t xml:space="preserve">изменении назначения, использовании или о ликвидации объекта социальной инфраструктуры для детей, являющегося </w:t>
      </w:r>
      <w:r w:rsidRPr="00304567">
        <w:rPr>
          <w:rFonts w:ascii="Arial" w:hAnsi="Arial" w:cs="Arial"/>
        </w:rPr>
        <w:t>муниципальной собственностью городского округа Зарайск Московской области, с учетом отрасл</w:t>
      </w:r>
      <w:r w:rsidR="007D5097" w:rsidRPr="00304567">
        <w:rPr>
          <w:rFonts w:ascii="Arial" w:hAnsi="Arial" w:cs="Arial"/>
        </w:rPr>
        <w:t xml:space="preserve">евой особенности деятельности (приложение </w:t>
      </w:r>
      <w:r w:rsidRPr="00304567">
        <w:rPr>
          <w:rFonts w:ascii="Arial" w:hAnsi="Arial" w:cs="Arial"/>
        </w:rPr>
        <w:t>2).</w:t>
      </w:r>
    </w:p>
    <w:p w:rsidR="00D101E1" w:rsidRPr="00304567" w:rsidRDefault="00D101E1" w:rsidP="00D101E1">
      <w:pPr>
        <w:shd w:val="clear" w:color="auto" w:fill="FFFFFF"/>
        <w:ind w:firstLine="720"/>
        <w:jc w:val="both"/>
        <w:rPr>
          <w:rFonts w:ascii="Arial" w:eastAsiaTheme="minorEastAsia" w:hAnsi="Arial" w:cs="Arial"/>
        </w:rPr>
      </w:pPr>
      <w:r w:rsidRPr="00304567">
        <w:rPr>
          <w:rFonts w:ascii="Arial" w:hAnsi="Arial" w:cs="Arial"/>
        </w:rPr>
        <w:t xml:space="preserve">3.Значения критериев для проведения оценки последствий принятия решения о реорганизации или ликвидации муниципальной организации, образующей социальную инфраструктуру для детей, являющейся муниципальной </w:t>
      </w:r>
      <w:r w:rsidRPr="00304567">
        <w:rPr>
          <w:rFonts w:ascii="Arial" w:hAnsi="Arial" w:cs="Arial"/>
          <w:spacing w:val="-1"/>
        </w:rPr>
        <w:t xml:space="preserve">собственностью городского округа Зарайск Московской области, не относящейся к образовательным </w:t>
      </w:r>
      <w:r w:rsidR="007D5097" w:rsidRPr="00304567">
        <w:rPr>
          <w:rFonts w:ascii="Arial" w:hAnsi="Arial" w:cs="Arial"/>
        </w:rPr>
        <w:t xml:space="preserve">организациям (приложение </w:t>
      </w:r>
      <w:r w:rsidRPr="00304567">
        <w:rPr>
          <w:rFonts w:ascii="Arial" w:hAnsi="Arial" w:cs="Arial"/>
        </w:rPr>
        <w:t xml:space="preserve">3). </w:t>
      </w:r>
    </w:p>
    <w:p w:rsidR="00D101E1" w:rsidRPr="00304567" w:rsidRDefault="00D101E1" w:rsidP="00D101E1">
      <w:pPr>
        <w:ind w:firstLine="720"/>
        <w:jc w:val="both"/>
        <w:rPr>
          <w:rFonts w:ascii="Arial" w:hAnsi="Arial" w:cs="Arial"/>
        </w:rPr>
      </w:pPr>
      <w:r w:rsidRPr="00304567">
        <w:rPr>
          <w:rFonts w:ascii="Arial" w:hAnsi="Arial" w:cs="Arial"/>
        </w:rPr>
        <w:t>4.Утвердить состав комиссии по проведению оценки последствий принятия решения о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 а также о реорганизации и ликвидации муниципальных организаций, образующих социальную инфрас</w:t>
      </w:r>
      <w:r w:rsidR="007D5097" w:rsidRPr="00304567">
        <w:rPr>
          <w:rFonts w:ascii="Arial" w:hAnsi="Arial" w:cs="Arial"/>
        </w:rPr>
        <w:t>труктуру для детей (приложение</w:t>
      </w:r>
      <w:r w:rsidRPr="00304567">
        <w:rPr>
          <w:rFonts w:ascii="Arial" w:hAnsi="Arial" w:cs="Arial"/>
        </w:rPr>
        <w:t xml:space="preserve"> 4).</w:t>
      </w:r>
    </w:p>
    <w:p w:rsidR="00D101E1" w:rsidRPr="00304567" w:rsidRDefault="00D101E1" w:rsidP="00D101E1">
      <w:pPr>
        <w:ind w:firstLine="720"/>
        <w:jc w:val="both"/>
        <w:rPr>
          <w:rFonts w:ascii="Arial" w:hAnsi="Arial" w:cs="Arial"/>
        </w:rPr>
      </w:pPr>
      <w:r w:rsidRPr="00304567">
        <w:rPr>
          <w:rFonts w:ascii="Arial" w:hAnsi="Arial" w:cs="Arial"/>
        </w:rPr>
        <w:t>5. Настоящее постановление опубликовать в газете "За новую жизнь" и разместить на официальном сайте администрации городского округа Зарайск в информационно-телекоммуникационной сети Интернет.</w:t>
      </w:r>
    </w:p>
    <w:p w:rsidR="00D101E1" w:rsidRPr="00304567" w:rsidRDefault="00D101E1" w:rsidP="00D101E1">
      <w:pPr>
        <w:ind w:firstLine="720"/>
        <w:jc w:val="both"/>
        <w:rPr>
          <w:rFonts w:ascii="Arial" w:hAnsi="Arial" w:cs="Arial"/>
        </w:rPr>
      </w:pPr>
      <w:r w:rsidRPr="00304567">
        <w:rPr>
          <w:rFonts w:ascii="Arial" w:hAnsi="Arial" w:cs="Arial"/>
        </w:rPr>
        <w:t>6. Контроль за исполнением настоящего постановления возложить на заместителя главы администрации городского округа Зарайск по социальным вопросам Ермакову Н.С.</w:t>
      </w:r>
    </w:p>
    <w:p w:rsidR="00D101E1" w:rsidRPr="00304567" w:rsidRDefault="00D101E1" w:rsidP="00D101E1">
      <w:pPr>
        <w:spacing w:before="220"/>
        <w:ind w:firstLine="540"/>
        <w:jc w:val="both"/>
        <w:rPr>
          <w:rFonts w:ascii="Arial" w:hAnsi="Arial" w:cs="Arial"/>
        </w:rPr>
      </w:pPr>
    </w:p>
    <w:p w:rsidR="00D101E1" w:rsidRPr="00304567" w:rsidRDefault="00241DA3" w:rsidP="00241DA3">
      <w:pPr>
        <w:rPr>
          <w:rFonts w:ascii="Arial" w:hAnsi="Arial" w:cs="Arial"/>
        </w:rPr>
      </w:pPr>
      <w:r w:rsidRPr="00304567">
        <w:rPr>
          <w:rFonts w:ascii="Arial" w:hAnsi="Arial" w:cs="Arial"/>
        </w:rPr>
        <w:t xml:space="preserve"> </w:t>
      </w:r>
    </w:p>
    <w:p w:rsidR="00241DA3" w:rsidRPr="00304567" w:rsidRDefault="00241DA3" w:rsidP="00241DA3">
      <w:pPr>
        <w:rPr>
          <w:rFonts w:ascii="Arial" w:hAnsi="Arial" w:cs="Arial"/>
          <w:bCs/>
        </w:rPr>
      </w:pPr>
      <w:r w:rsidRPr="00304567">
        <w:rPr>
          <w:rFonts w:ascii="Arial" w:hAnsi="Arial" w:cs="Arial"/>
          <w:bCs/>
        </w:rPr>
        <w:t xml:space="preserve">Глава городского округа Зарайск </w:t>
      </w:r>
      <w:r w:rsidR="00304567">
        <w:rPr>
          <w:rFonts w:ascii="Arial" w:hAnsi="Arial" w:cs="Arial"/>
          <w:bCs/>
        </w:rPr>
        <w:t xml:space="preserve">                                                              </w:t>
      </w:r>
      <w:r w:rsidRPr="00304567">
        <w:rPr>
          <w:rFonts w:ascii="Arial" w:hAnsi="Arial" w:cs="Arial"/>
          <w:bCs/>
        </w:rPr>
        <w:t>В.А. Петрущенко</w:t>
      </w:r>
    </w:p>
    <w:p w:rsidR="009F1B32" w:rsidRPr="00304567" w:rsidRDefault="009F1B32" w:rsidP="006259AE">
      <w:pPr>
        <w:jc w:val="both"/>
        <w:rPr>
          <w:rFonts w:ascii="Arial" w:hAnsi="Arial" w:cs="Arial"/>
        </w:rPr>
      </w:pPr>
    </w:p>
    <w:p w:rsidR="009F1B32" w:rsidRPr="00304567" w:rsidRDefault="009F1B32" w:rsidP="006259AE">
      <w:pPr>
        <w:jc w:val="both"/>
        <w:rPr>
          <w:rFonts w:ascii="Arial" w:hAnsi="Arial" w:cs="Arial"/>
        </w:rPr>
      </w:pPr>
    </w:p>
    <w:p w:rsidR="009F1B32" w:rsidRPr="00304567" w:rsidRDefault="009F1B32" w:rsidP="006259AE">
      <w:pPr>
        <w:jc w:val="both"/>
        <w:rPr>
          <w:rFonts w:ascii="Arial" w:hAnsi="Arial" w:cs="Arial"/>
        </w:rPr>
      </w:pPr>
    </w:p>
    <w:p w:rsidR="009F1B32" w:rsidRPr="00304567" w:rsidRDefault="009F1B32" w:rsidP="006259AE">
      <w:pPr>
        <w:jc w:val="both"/>
        <w:rPr>
          <w:rFonts w:ascii="Arial" w:hAnsi="Arial" w:cs="Arial"/>
        </w:rPr>
      </w:pPr>
    </w:p>
    <w:p w:rsidR="009F1B32" w:rsidRPr="00304567" w:rsidRDefault="00F56EE3" w:rsidP="006259AE">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009F1B32" w:rsidRPr="00304567">
        <w:rPr>
          <w:rFonts w:ascii="Arial" w:hAnsi="Arial" w:cs="Arial"/>
        </w:rPr>
        <w:t>Приложение 1</w:t>
      </w:r>
    </w:p>
    <w:p w:rsidR="00F56EE3" w:rsidRPr="00304567" w:rsidRDefault="009F1B32" w:rsidP="006259AE">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УТВЕРЖДЕНО</w:t>
      </w:r>
      <w:r w:rsidR="00F56EE3" w:rsidRPr="00304567">
        <w:rPr>
          <w:rFonts w:ascii="Arial" w:hAnsi="Arial" w:cs="Arial"/>
        </w:rPr>
        <w:t xml:space="preserve"> </w:t>
      </w:r>
    </w:p>
    <w:p w:rsidR="00F56EE3" w:rsidRPr="00304567" w:rsidRDefault="00F56EE3" w:rsidP="006259AE">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постановлением</w:t>
      </w:r>
      <w:proofErr w:type="gramEnd"/>
      <w:r w:rsidRPr="00304567">
        <w:rPr>
          <w:rFonts w:ascii="Arial" w:hAnsi="Arial" w:cs="Arial"/>
        </w:rPr>
        <w:t xml:space="preserve"> главы </w:t>
      </w:r>
    </w:p>
    <w:p w:rsidR="00F56EE3" w:rsidRPr="00304567" w:rsidRDefault="00F56EE3" w:rsidP="006259AE">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городского</w:t>
      </w:r>
      <w:proofErr w:type="gramEnd"/>
      <w:r w:rsidRPr="00304567">
        <w:rPr>
          <w:rFonts w:ascii="Arial" w:hAnsi="Arial" w:cs="Arial"/>
        </w:rPr>
        <w:t xml:space="preserve"> округа Зарайск </w:t>
      </w:r>
    </w:p>
    <w:p w:rsidR="006513E2" w:rsidRPr="00304567" w:rsidRDefault="0068410D" w:rsidP="006259AE">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от</w:t>
      </w:r>
      <w:proofErr w:type="gramEnd"/>
      <w:r w:rsidRPr="00304567">
        <w:rPr>
          <w:rFonts w:ascii="Arial" w:hAnsi="Arial" w:cs="Arial"/>
        </w:rPr>
        <w:t xml:space="preserve"> 01.10.2019 № 166</w:t>
      </w:r>
      <w:r w:rsidR="00A6645C" w:rsidRPr="00304567">
        <w:rPr>
          <w:rFonts w:ascii="Arial" w:hAnsi="Arial" w:cs="Arial"/>
        </w:rPr>
        <w:t>4</w:t>
      </w:r>
      <w:r w:rsidR="00B262E2" w:rsidRPr="00304567">
        <w:rPr>
          <w:rFonts w:ascii="Arial" w:hAnsi="Arial" w:cs="Arial"/>
        </w:rPr>
        <w:t>/10</w:t>
      </w:r>
    </w:p>
    <w:p w:rsidR="009F1B32" w:rsidRPr="00304567" w:rsidRDefault="009F1B32" w:rsidP="006259AE">
      <w:pPr>
        <w:jc w:val="both"/>
        <w:rPr>
          <w:rFonts w:ascii="Arial" w:hAnsi="Arial" w:cs="Arial"/>
        </w:rPr>
      </w:pPr>
    </w:p>
    <w:p w:rsidR="009F1B32" w:rsidRPr="00304567" w:rsidRDefault="009F1B32" w:rsidP="006259AE">
      <w:pPr>
        <w:jc w:val="both"/>
        <w:rPr>
          <w:rFonts w:ascii="Arial" w:hAnsi="Arial" w:cs="Arial"/>
        </w:rPr>
      </w:pPr>
    </w:p>
    <w:p w:rsidR="009F1B32" w:rsidRPr="00304567" w:rsidRDefault="009F1B32" w:rsidP="009F1B32">
      <w:pPr>
        <w:shd w:val="clear" w:color="auto" w:fill="FFFFFF"/>
        <w:jc w:val="center"/>
        <w:rPr>
          <w:rFonts w:ascii="Arial" w:hAnsi="Arial" w:cs="Arial"/>
        </w:rPr>
      </w:pPr>
      <w:r w:rsidRPr="00304567">
        <w:rPr>
          <w:rFonts w:ascii="Arial" w:hAnsi="Arial" w:cs="Arial"/>
        </w:rPr>
        <w:t>Порядок проведения оценки последствий принятия решения</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о</w:t>
      </w:r>
      <w:proofErr w:type="gramEnd"/>
      <w:r w:rsidRPr="00304567">
        <w:rPr>
          <w:rFonts w:ascii="Arial" w:hAnsi="Arial" w:cs="Arial"/>
        </w:rPr>
        <w:t xml:space="preserve"> реконструкции, модернизации, об изменении назначения или о ликвидации</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объекта</w:t>
      </w:r>
      <w:proofErr w:type="gramEnd"/>
      <w:r w:rsidRPr="00304567">
        <w:rPr>
          <w:rFonts w:ascii="Arial" w:hAnsi="Arial" w:cs="Arial"/>
        </w:rPr>
        <w:t xml:space="preserve"> социальной инфраструктуры для детей, являющегося</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spacing w:val="-1"/>
        </w:rPr>
        <w:t>муниципальной</w:t>
      </w:r>
      <w:proofErr w:type="gramEnd"/>
      <w:r w:rsidRPr="00304567">
        <w:rPr>
          <w:rFonts w:ascii="Arial" w:hAnsi="Arial" w:cs="Arial"/>
          <w:spacing w:val="-1"/>
        </w:rPr>
        <w:t xml:space="preserve"> собственностью городского округа Зарайск</w:t>
      </w:r>
    </w:p>
    <w:p w:rsidR="009F1B32" w:rsidRPr="00304567" w:rsidRDefault="009F1B32" w:rsidP="009F1B32">
      <w:pPr>
        <w:shd w:val="clear" w:color="auto" w:fill="FFFFFF"/>
        <w:jc w:val="center"/>
        <w:rPr>
          <w:rFonts w:ascii="Arial" w:hAnsi="Arial" w:cs="Arial"/>
        </w:rPr>
      </w:pPr>
      <w:r w:rsidRPr="00304567">
        <w:rPr>
          <w:rFonts w:ascii="Arial" w:hAnsi="Arial" w:cs="Arial"/>
        </w:rPr>
        <w:t>Московской области, а также о реорганизации или ликвидации</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муниципальных</w:t>
      </w:r>
      <w:proofErr w:type="gramEnd"/>
      <w:r w:rsidRPr="00304567">
        <w:rPr>
          <w:rFonts w:ascii="Arial" w:hAnsi="Arial" w:cs="Arial"/>
        </w:rPr>
        <w:t xml:space="preserve"> организаций, образующих социальную инфраструктуру для</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детей</w:t>
      </w:r>
      <w:proofErr w:type="gramEnd"/>
      <w:r w:rsidRPr="00304567">
        <w:rPr>
          <w:rFonts w:ascii="Arial" w:hAnsi="Arial" w:cs="Arial"/>
        </w:rPr>
        <w:t>, не относящихся к образовательным организациям</w:t>
      </w:r>
    </w:p>
    <w:p w:rsidR="002127F3" w:rsidRPr="00304567" w:rsidRDefault="002127F3" w:rsidP="009F1B32">
      <w:pPr>
        <w:shd w:val="clear" w:color="auto" w:fill="FFFFFF"/>
        <w:jc w:val="center"/>
        <w:rPr>
          <w:rFonts w:ascii="Arial" w:hAnsi="Arial" w:cs="Arial"/>
        </w:rPr>
      </w:pPr>
    </w:p>
    <w:p w:rsidR="009F1B32" w:rsidRPr="00304567" w:rsidRDefault="009F1B32" w:rsidP="009F1B32">
      <w:pPr>
        <w:shd w:val="clear" w:color="auto" w:fill="FFFFFF"/>
        <w:jc w:val="center"/>
        <w:rPr>
          <w:rFonts w:ascii="Arial" w:eastAsiaTheme="minorEastAsia" w:hAnsi="Arial" w:cs="Arial"/>
        </w:rPr>
      </w:pPr>
    </w:p>
    <w:p w:rsidR="009F1B32" w:rsidRPr="00304567" w:rsidRDefault="009F1B32" w:rsidP="002127F3">
      <w:pPr>
        <w:shd w:val="clear" w:color="auto" w:fill="FFFFFF"/>
        <w:tabs>
          <w:tab w:val="left" w:pos="1680"/>
          <w:tab w:val="left" w:pos="3432"/>
          <w:tab w:val="left" w:pos="4267"/>
          <w:tab w:val="left" w:pos="4805"/>
          <w:tab w:val="left" w:pos="6624"/>
          <w:tab w:val="left" w:pos="7958"/>
        </w:tabs>
        <w:ind w:firstLine="850"/>
        <w:jc w:val="both"/>
        <w:rPr>
          <w:rFonts w:ascii="Arial" w:hAnsi="Arial" w:cs="Arial"/>
        </w:rPr>
      </w:pPr>
      <w:r w:rsidRPr="00304567">
        <w:rPr>
          <w:rFonts w:ascii="Arial" w:hAnsi="Arial" w:cs="Arial"/>
        </w:rPr>
        <w:t xml:space="preserve">1.1. Настоящий Порядок устанавливает правила проведения оценки последствий принятия решения о реконструкции, модернизации, об </w:t>
      </w:r>
      <w:r w:rsidRPr="00304567">
        <w:rPr>
          <w:rFonts w:ascii="Arial" w:hAnsi="Arial" w:cs="Arial"/>
          <w:spacing w:val="-2"/>
        </w:rPr>
        <w:t xml:space="preserve">изменении назначения </w:t>
      </w:r>
      <w:r w:rsidRPr="00304567">
        <w:rPr>
          <w:rFonts w:ascii="Arial" w:hAnsi="Arial" w:cs="Arial"/>
          <w:spacing w:val="-3"/>
        </w:rPr>
        <w:t>или</w:t>
      </w:r>
      <w:r w:rsidRPr="00304567">
        <w:rPr>
          <w:rFonts w:ascii="Arial" w:hAnsi="Arial" w:cs="Arial"/>
        </w:rPr>
        <w:t xml:space="preserve"> о </w:t>
      </w:r>
      <w:r w:rsidRPr="00304567">
        <w:rPr>
          <w:rFonts w:ascii="Arial" w:hAnsi="Arial" w:cs="Arial"/>
          <w:spacing w:val="-2"/>
        </w:rPr>
        <w:t>ликвидации объекта социальной</w:t>
      </w:r>
      <w:r w:rsidR="002127F3" w:rsidRPr="00304567">
        <w:rPr>
          <w:rFonts w:ascii="Arial" w:hAnsi="Arial" w:cs="Arial"/>
        </w:rPr>
        <w:t xml:space="preserve"> </w:t>
      </w:r>
      <w:r w:rsidRPr="00304567">
        <w:rPr>
          <w:rFonts w:ascii="Arial" w:hAnsi="Arial" w:cs="Arial"/>
        </w:rPr>
        <w:t xml:space="preserve">инфраструктуры для детей, являющегося муниципальной собственностью </w:t>
      </w:r>
      <w:r w:rsidRPr="00304567">
        <w:rPr>
          <w:rFonts w:ascii="Arial" w:hAnsi="Arial" w:cs="Arial"/>
          <w:spacing w:val="-2"/>
        </w:rPr>
        <w:t xml:space="preserve">муниципального образования городской округ Зарайск </w:t>
      </w:r>
      <w:r w:rsidRPr="00304567">
        <w:rPr>
          <w:rFonts w:ascii="Arial" w:hAnsi="Arial" w:cs="Arial"/>
        </w:rPr>
        <w:t xml:space="preserve">Московской области (далее – муниципальная собственность), а также о реорганизации или ликвидации муниципальных организаций в городском округе Зарайск Московской области (далее </w:t>
      </w:r>
      <w:r w:rsidR="002127F3" w:rsidRPr="00304567">
        <w:rPr>
          <w:rFonts w:ascii="Arial" w:hAnsi="Arial" w:cs="Arial"/>
        </w:rPr>
        <w:t>–</w:t>
      </w:r>
      <w:r w:rsidRPr="00304567">
        <w:rPr>
          <w:rFonts w:ascii="Arial" w:hAnsi="Arial" w:cs="Arial"/>
        </w:rPr>
        <w:t xml:space="preserve"> муниципальные организации), образующих социальную инфраструктуру для детей, включая критерии этой оценки.</w:t>
      </w:r>
    </w:p>
    <w:p w:rsidR="009F1B32" w:rsidRPr="00304567" w:rsidRDefault="009F1B32" w:rsidP="009F1B32">
      <w:pPr>
        <w:widowControl w:val="0"/>
        <w:numPr>
          <w:ilvl w:val="0"/>
          <w:numId w:val="24"/>
        </w:numPr>
        <w:shd w:val="clear" w:color="auto" w:fill="FFFFFF"/>
        <w:tabs>
          <w:tab w:val="left" w:pos="1416"/>
          <w:tab w:val="left" w:pos="3192"/>
          <w:tab w:val="left" w:pos="4637"/>
          <w:tab w:val="left" w:pos="5189"/>
          <w:tab w:val="left" w:pos="7190"/>
          <w:tab w:val="left" w:pos="7733"/>
        </w:tabs>
        <w:autoSpaceDE w:val="0"/>
        <w:autoSpaceDN w:val="0"/>
        <w:adjustRightInd w:val="0"/>
        <w:ind w:firstLine="850"/>
        <w:jc w:val="both"/>
        <w:rPr>
          <w:rFonts w:ascii="Arial" w:hAnsi="Arial" w:cs="Arial"/>
          <w:spacing w:val="-1"/>
        </w:rPr>
      </w:pPr>
      <w:r w:rsidRPr="00304567">
        <w:rPr>
          <w:rFonts w:ascii="Arial" w:hAnsi="Arial" w:cs="Arial"/>
          <w:spacing w:val="-2"/>
        </w:rPr>
        <w:t>Настоящий</w:t>
      </w:r>
      <w:r w:rsidRPr="00304567">
        <w:rPr>
          <w:rFonts w:ascii="Arial" w:hAnsi="Arial" w:cs="Arial"/>
        </w:rPr>
        <w:t xml:space="preserve"> </w:t>
      </w:r>
      <w:r w:rsidRPr="00304567">
        <w:rPr>
          <w:rFonts w:ascii="Arial" w:hAnsi="Arial" w:cs="Arial"/>
          <w:spacing w:val="-2"/>
        </w:rPr>
        <w:t xml:space="preserve">Порядок </w:t>
      </w:r>
      <w:r w:rsidRPr="00304567">
        <w:rPr>
          <w:rFonts w:ascii="Arial" w:hAnsi="Arial" w:cs="Arial"/>
        </w:rPr>
        <w:t xml:space="preserve">в </w:t>
      </w:r>
      <w:r w:rsidRPr="00304567">
        <w:rPr>
          <w:rFonts w:ascii="Arial" w:hAnsi="Arial" w:cs="Arial"/>
          <w:spacing w:val="-2"/>
        </w:rPr>
        <w:t xml:space="preserve">соответствии </w:t>
      </w:r>
      <w:r w:rsidRPr="00304567">
        <w:rPr>
          <w:rFonts w:ascii="Arial" w:hAnsi="Arial" w:cs="Arial"/>
        </w:rPr>
        <w:t xml:space="preserve">с </w:t>
      </w:r>
      <w:r w:rsidRPr="00304567">
        <w:rPr>
          <w:rFonts w:ascii="Arial" w:hAnsi="Arial" w:cs="Arial"/>
          <w:spacing w:val="-2"/>
        </w:rPr>
        <w:t xml:space="preserve">федеральным </w:t>
      </w:r>
      <w:r w:rsidRPr="00304567">
        <w:rPr>
          <w:rFonts w:ascii="Arial" w:hAnsi="Arial" w:cs="Arial"/>
        </w:rPr>
        <w:t>законодательством применяется в случае проведения оценки последствий заключения муниципальной организацией, образующей социальную инфраструктуру для детей, договора об аренде или безвозмездном пользовании закрепленного за ней объекта собственности.</w:t>
      </w:r>
    </w:p>
    <w:p w:rsidR="009F1B32" w:rsidRPr="00304567" w:rsidRDefault="009F1B32" w:rsidP="009F1B32">
      <w:pPr>
        <w:widowControl w:val="0"/>
        <w:numPr>
          <w:ilvl w:val="0"/>
          <w:numId w:val="24"/>
        </w:numPr>
        <w:shd w:val="clear" w:color="auto" w:fill="FFFFFF"/>
        <w:tabs>
          <w:tab w:val="left" w:pos="1416"/>
          <w:tab w:val="left" w:pos="2352"/>
          <w:tab w:val="left" w:pos="4814"/>
          <w:tab w:val="left" w:pos="7157"/>
          <w:tab w:val="left" w:pos="7709"/>
        </w:tabs>
        <w:autoSpaceDE w:val="0"/>
        <w:autoSpaceDN w:val="0"/>
        <w:adjustRightInd w:val="0"/>
        <w:ind w:firstLine="850"/>
        <w:jc w:val="both"/>
        <w:rPr>
          <w:rFonts w:ascii="Arial" w:hAnsi="Arial" w:cs="Arial"/>
          <w:spacing w:val="-3"/>
        </w:rPr>
      </w:pPr>
      <w:r w:rsidRPr="00304567">
        <w:rPr>
          <w:rFonts w:ascii="Arial" w:hAnsi="Arial" w:cs="Arial"/>
        </w:rPr>
        <w:t xml:space="preserve">Настоящий Порядок не применяется к проведению оценки последствий принятия решения о реорганизации или ликвидации </w:t>
      </w:r>
      <w:r w:rsidRPr="00304567">
        <w:rPr>
          <w:rFonts w:ascii="Arial" w:hAnsi="Arial" w:cs="Arial"/>
          <w:spacing w:val="-2"/>
        </w:rPr>
        <w:t xml:space="preserve">муниципальных образовательных организаций </w:t>
      </w:r>
      <w:r w:rsidRPr="00304567">
        <w:rPr>
          <w:rFonts w:ascii="Arial" w:hAnsi="Arial" w:cs="Arial"/>
        </w:rPr>
        <w:t xml:space="preserve">в </w:t>
      </w:r>
      <w:r w:rsidRPr="00304567">
        <w:rPr>
          <w:rFonts w:ascii="Arial" w:hAnsi="Arial" w:cs="Arial"/>
          <w:spacing w:val="-2"/>
        </w:rPr>
        <w:t>городском округе Зарайск</w:t>
      </w:r>
      <w:r w:rsidRPr="00304567">
        <w:rPr>
          <w:rFonts w:ascii="Arial" w:hAnsi="Arial" w:cs="Arial"/>
        </w:rPr>
        <w:t xml:space="preserve"> Московской области (далее – округ).</w:t>
      </w:r>
    </w:p>
    <w:p w:rsidR="009F1B32" w:rsidRPr="00304567" w:rsidRDefault="009F1B32" w:rsidP="002127F3">
      <w:pPr>
        <w:widowControl w:val="0"/>
        <w:numPr>
          <w:ilvl w:val="0"/>
          <w:numId w:val="24"/>
        </w:numPr>
        <w:shd w:val="clear" w:color="auto" w:fill="FFFFFF"/>
        <w:tabs>
          <w:tab w:val="left" w:pos="1416"/>
          <w:tab w:val="left" w:pos="2352"/>
          <w:tab w:val="left" w:pos="4814"/>
          <w:tab w:val="left" w:pos="7157"/>
          <w:tab w:val="left" w:pos="7714"/>
        </w:tabs>
        <w:autoSpaceDE w:val="0"/>
        <w:autoSpaceDN w:val="0"/>
        <w:adjustRightInd w:val="0"/>
        <w:ind w:firstLine="850"/>
        <w:jc w:val="both"/>
        <w:rPr>
          <w:rFonts w:ascii="Arial" w:hAnsi="Arial" w:cs="Arial"/>
          <w:spacing w:val="-3"/>
        </w:rPr>
      </w:pPr>
      <w:r w:rsidRPr="00304567">
        <w:rPr>
          <w:rFonts w:ascii="Arial" w:hAnsi="Arial" w:cs="Arial"/>
        </w:rPr>
        <w:t xml:space="preserve">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w:t>
      </w:r>
      <w:r w:rsidR="002127F3" w:rsidRPr="00304567">
        <w:rPr>
          <w:rFonts w:ascii="Arial" w:hAnsi="Arial" w:cs="Arial"/>
        </w:rPr>
        <w:t>–</w:t>
      </w:r>
      <w:r w:rsidRPr="00304567">
        <w:rPr>
          <w:rFonts w:ascii="Arial" w:hAnsi="Arial" w:cs="Arial"/>
        </w:rPr>
        <w:t xml:space="preserve"> решение об </w:t>
      </w:r>
      <w:r w:rsidRPr="00304567">
        <w:rPr>
          <w:rFonts w:ascii="Arial" w:hAnsi="Arial" w:cs="Arial"/>
          <w:spacing w:val="-2"/>
        </w:rPr>
        <w:t xml:space="preserve">использовании объекта социальной инфраструктуры </w:t>
      </w:r>
      <w:r w:rsidRPr="00304567">
        <w:rPr>
          <w:rFonts w:ascii="Arial" w:hAnsi="Arial" w:cs="Arial"/>
          <w:spacing w:val="-3"/>
        </w:rPr>
        <w:t xml:space="preserve">для </w:t>
      </w:r>
      <w:r w:rsidRPr="00304567">
        <w:rPr>
          <w:rFonts w:ascii="Arial" w:hAnsi="Arial" w:cs="Arial"/>
          <w:spacing w:val="-2"/>
        </w:rPr>
        <w:t xml:space="preserve">детей), </w:t>
      </w:r>
      <w:r w:rsidRPr="00304567">
        <w:rPr>
          <w:rFonts w:ascii="Arial" w:hAnsi="Arial" w:cs="Arial"/>
        </w:rPr>
        <w:t xml:space="preserve">принимаются главой городского округа Зарайск Московской области при наличии положительного заключения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w:t>
      </w:r>
      <w:r w:rsidRPr="00304567">
        <w:rPr>
          <w:rFonts w:ascii="Arial" w:hAnsi="Arial" w:cs="Arial"/>
          <w:spacing w:val="-12"/>
        </w:rPr>
        <w:t xml:space="preserve">собственностью городского округа Зарайск Московской </w:t>
      </w:r>
      <w:r w:rsidRPr="00304567">
        <w:rPr>
          <w:rFonts w:ascii="Arial" w:hAnsi="Arial" w:cs="Arial"/>
          <w:spacing w:val="-16"/>
        </w:rPr>
        <w:t xml:space="preserve">области, а также </w:t>
      </w:r>
      <w:r w:rsidRPr="00304567">
        <w:rPr>
          <w:rFonts w:ascii="Arial" w:hAnsi="Arial" w:cs="Arial"/>
          <w:spacing w:val="-12"/>
        </w:rPr>
        <w:t>реорганизации или ликвидации муниципальных о</w:t>
      </w:r>
      <w:r w:rsidRPr="00304567">
        <w:rPr>
          <w:rFonts w:ascii="Arial" w:hAnsi="Arial" w:cs="Arial"/>
        </w:rPr>
        <w:t xml:space="preserve">рганизаций, образующих социальную инфраструктуру для детей, не относящихся к образовательным организациям (далее </w:t>
      </w:r>
      <w:r w:rsidR="002127F3" w:rsidRPr="00304567">
        <w:rPr>
          <w:rFonts w:ascii="Arial" w:hAnsi="Arial" w:cs="Arial"/>
        </w:rPr>
        <w:t>–</w:t>
      </w:r>
      <w:r w:rsidRPr="00304567">
        <w:rPr>
          <w:rFonts w:ascii="Arial" w:hAnsi="Arial" w:cs="Arial"/>
        </w:rPr>
        <w:t xml:space="preserve"> Комиссия).</w:t>
      </w:r>
    </w:p>
    <w:p w:rsidR="009F1B32" w:rsidRPr="00304567" w:rsidRDefault="009F1B32" w:rsidP="009F1B32">
      <w:pPr>
        <w:shd w:val="clear" w:color="auto" w:fill="FFFFFF"/>
        <w:ind w:firstLine="720"/>
        <w:jc w:val="both"/>
        <w:rPr>
          <w:rFonts w:ascii="Arial" w:hAnsi="Arial" w:cs="Arial"/>
        </w:rPr>
      </w:pPr>
      <w:r w:rsidRPr="00304567">
        <w:rPr>
          <w:rFonts w:ascii="Arial" w:hAnsi="Arial" w:cs="Arial"/>
        </w:rPr>
        <w:t>2. Организация деятельности Комиссии.</w:t>
      </w:r>
    </w:p>
    <w:p w:rsidR="009F1B32" w:rsidRPr="00304567" w:rsidRDefault="009F1B32" w:rsidP="009F1B32">
      <w:pPr>
        <w:widowControl w:val="0"/>
        <w:numPr>
          <w:ilvl w:val="0"/>
          <w:numId w:val="25"/>
        </w:numPr>
        <w:shd w:val="clear" w:color="auto" w:fill="FFFFFF"/>
        <w:tabs>
          <w:tab w:val="left" w:pos="1344"/>
          <w:tab w:val="left" w:pos="1392"/>
          <w:tab w:val="left" w:pos="3245"/>
          <w:tab w:val="left" w:pos="5698"/>
          <w:tab w:val="left" w:pos="6566"/>
          <w:tab w:val="left" w:pos="7776"/>
        </w:tabs>
        <w:autoSpaceDE w:val="0"/>
        <w:autoSpaceDN w:val="0"/>
        <w:adjustRightInd w:val="0"/>
        <w:ind w:firstLine="851"/>
        <w:jc w:val="both"/>
        <w:rPr>
          <w:rFonts w:ascii="Arial" w:hAnsi="Arial" w:cs="Arial"/>
          <w:spacing w:val="-1"/>
        </w:rPr>
      </w:pPr>
      <w:r w:rsidRPr="00304567">
        <w:rPr>
          <w:rFonts w:ascii="Arial" w:hAnsi="Arial" w:cs="Arial"/>
        </w:rPr>
        <w:t xml:space="preserve">Комиссия в свой работе руководствуется Гражданским кодексом Российской Федерации, Федеральным законом Российской Федерации от 06.10.2003 № 131-ФЗ «Об </w:t>
      </w:r>
      <w:r w:rsidRPr="00304567">
        <w:rPr>
          <w:rFonts w:ascii="Arial" w:hAnsi="Arial" w:cs="Arial"/>
        </w:rPr>
        <w:lastRenderedPageBreak/>
        <w:t xml:space="preserve">общих принципах организации местного самоуправления в Российской Федерации», Федеральным законом от 24.07.1998 № 124-ФЗ «Об основных гарантиях прав ребенка в Российской Федерации», Порядком проведения оценки последствий принятия решения о реконструкции, модернизации, об изменении назначения или о ликвидации </w:t>
      </w:r>
      <w:r w:rsidRPr="00304567">
        <w:rPr>
          <w:rFonts w:ascii="Arial" w:hAnsi="Arial" w:cs="Arial"/>
          <w:spacing w:val="-2"/>
        </w:rPr>
        <w:t xml:space="preserve">объекта социальной инфраструктуры </w:t>
      </w:r>
      <w:r w:rsidRPr="00304567">
        <w:rPr>
          <w:rFonts w:ascii="Arial" w:hAnsi="Arial" w:cs="Arial"/>
          <w:spacing w:val="-1"/>
        </w:rPr>
        <w:t xml:space="preserve">для </w:t>
      </w:r>
      <w:r w:rsidRPr="00304567">
        <w:rPr>
          <w:rFonts w:ascii="Arial" w:hAnsi="Arial" w:cs="Arial"/>
          <w:spacing w:val="-2"/>
        </w:rPr>
        <w:t xml:space="preserve">детей, являющегося </w:t>
      </w:r>
      <w:r w:rsidRPr="00304567">
        <w:rPr>
          <w:rFonts w:ascii="Arial" w:hAnsi="Arial" w:cs="Arial"/>
        </w:rPr>
        <w:t xml:space="preserve">государственной собственностью Московской области или муниципальной собственностью, а также о реорганизации или ликвидации государственных </w:t>
      </w:r>
      <w:r w:rsidRPr="00304567">
        <w:rPr>
          <w:rFonts w:ascii="Arial" w:hAnsi="Arial" w:cs="Arial"/>
          <w:spacing w:val="-13"/>
        </w:rPr>
        <w:t xml:space="preserve">организаций Московской области, муниципальных </w:t>
      </w:r>
      <w:r w:rsidRPr="00304567">
        <w:rPr>
          <w:rFonts w:ascii="Arial" w:hAnsi="Arial" w:cs="Arial"/>
          <w:spacing w:val="-2"/>
        </w:rPr>
        <w:t>организаций, о</w:t>
      </w:r>
      <w:r w:rsidRPr="00304567">
        <w:rPr>
          <w:rFonts w:ascii="Arial" w:hAnsi="Arial" w:cs="Arial"/>
        </w:rPr>
        <w:t xml:space="preserve">бразующих социальную инфраструктуру для детей, не относящихся к образовательным организациям, включая критерии этой оценки, порядка создания комиссии по оценке последствий такого решения и подготовки ею заключений, утвержденным постановлением Правительства Московской области от 08.12.2015 </w:t>
      </w:r>
      <w:r w:rsidR="002127F3" w:rsidRPr="00304567">
        <w:rPr>
          <w:rFonts w:ascii="Arial" w:hAnsi="Arial" w:cs="Arial"/>
        </w:rPr>
        <w:t xml:space="preserve">                     </w:t>
      </w:r>
      <w:r w:rsidRPr="00304567">
        <w:rPr>
          <w:rFonts w:ascii="Arial" w:hAnsi="Arial" w:cs="Arial"/>
        </w:rPr>
        <w:t xml:space="preserve">№ 1174/46, Уставом муниципального образования городской округ Зарайск Московской области. </w:t>
      </w:r>
    </w:p>
    <w:p w:rsidR="009F1B32" w:rsidRPr="00304567" w:rsidRDefault="009F1B32" w:rsidP="009F1B32">
      <w:pPr>
        <w:widowControl w:val="0"/>
        <w:numPr>
          <w:ilvl w:val="0"/>
          <w:numId w:val="25"/>
        </w:numPr>
        <w:shd w:val="clear" w:color="auto" w:fill="FFFFFF"/>
        <w:tabs>
          <w:tab w:val="left" w:pos="1344"/>
        </w:tabs>
        <w:autoSpaceDE w:val="0"/>
        <w:autoSpaceDN w:val="0"/>
        <w:adjustRightInd w:val="0"/>
        <w:ind w:firstLine="720"/>
        <w:rPr>
          <w:rFonts w:ascii="Arial" w:hAnsi="Arial" w:cs="Arial"/>
          <w:spacing w:val="-1"/>
        </w:rPr>
      </w:pPr>
      <w:r w:rsidRPr="00304567">
        <w:rPr>
          <w:rFonts w:ascii="Arial" w:hAnsi="Arial" w:cs="Arial"/>
        </w:rPr>
        <w:t>Основными задачами Комиссии являются:</w:t>
      </w:r>
    </w:p>
    <w:p w:rsidR="009F1B32" w:rsidRPr="00304567" w:rsidRDefault="009F1B32" w:rsidP="00880656">
      <w:pPr>
        <w:shd w:val="clear" w:color="auto" w:fill="FFFFFF"/>
        <w:tabs>
          <w:tab w:val="left" w:pos="1464"/>
          <w:tab w:val="left" w:pos="3499"/>
          <w:tab w:val="left" w:pos="4675"/>
          <w:tab w:val="left" w:pos="6804"/>
          <w:tab w:val="left" w:pos="7958"/>
        </w:tabs>
        <w:ind w:firstLine="850"/>
        <w:jc w:val="both"/>
        <w:rPr>
          <w:rFonts w:ascii="Arial" w:hAnsi="Arial" w:cs="Arial"/>
        </w:rPr>
      </w:pPr>
      <w:r w:rsidRPr="00304567">
        <w:rPr>
          <w:rFonts w:ascii="Arial" w:hAnsi="Arial" w:cs="Arial"/>
          <w:spacing w:val="-1"/>
        </w:rPr>
        <w:t>1)</w:t>
      </w:r>
      <w:r w:rsidRPr="00304567">
        <w:rPr>
          <w:rFonts w:ascii="Arial" w:hAnsi="Arial" w:cs="Arial"/>
        </w:rPr>
        <w:tab/>
      </w:r>
      <w:r w:rsidRPr="00304567">
        <w:rPr>
          <w:rFonts w:ascii="Arial" w:hAnsi="Arial" w:cs="Arial"/>
          <w:spacing w:val="-2"/>
        </w:rPr>
        <w:t xml:space="preserve">Комплексный </w:t>
      </w:r>
      <w:r w:rsidRPr="00304567">
        <w:rPr>
          <w:rFonts w:ascii="Arial" w:hAnsi="Arial" w:cs="Arial"/>
          <w:spacing w:val="-1"/>
        </w:rPr>
        <w:t xml:space="preserve">анализ </w:t>
      </w:r>
      <w:r w:rsidRPr="00304567">
        <w:rPr>
          <w:rFonts w:ascii="Arial" w:hAnsi="Arial" w:cs="Arial"/>
          <w:spacing w:val="-2"/>
        </w:rPr>
        <w:t>деятельности объекта</w:t>
      </w:r>
      <w:r w:rsidRPr="00304567">
        <w:rPr>
          <w:rFonts w:ascii="Arial" w:hAnsi="Arial" w:cs="Arial"/>
        </w:rPr>
        <w:tab/>
      </w:r>
      <w:r w:rsidRPr="00304567">
        <w:rPr>
          <w:rFonts w:ascii="Arial" w:hAnsi="Arial" w:cs="Arial"/>
          <w:spacing w:val="-2"/>
        </w:rPr>
        <w:t xml:space="preserve">социальной </w:t>
      </w:r>
      <w:r w:rsidRPr="00304567">
        <w:rPr>
          <w:rFonts w:ascii="Arial" w:hAnsi="Arial" w:cs="Arial"/>
        </w:rPr>
        <w:t>инфраструктуры для детей, являющегося муниципальной собственностью городского округа Зарайск Московской области, с целью реконструкции, модернизации, изменения назначения или ликвидации, а также реорганизации или ликвидации муниципальных организаций, образующих социальную инфраструктуру для детей, не относящихся к образовательным организациям;</w:t>
      </w:r>
    </w:p>
    <w:p w:rsidR="009F1B32" w:rsidRPr="00304567" w:rsidRDefault="009F1B32" w:rsidP="009F1B32">
      <w:pPr>
        <w:shd w:val="clear" w:color="auto" w:fill="FFFFFF"/>
        <w:tabs>
          <w:tab w:val="left" w:pos="1387"/>
        </w:tabs>
        <w:ind w:firstLine="850"/>
        <w:jc w:val="both"/>
        <w:rPr>
          <w:rFonts w:ascii="Arial" w:hAnsi="Arial" w:cs="Arial"/>
        </w:rPr>
      </w:pPr>
      <w:r w:rsidRPr="00304567">
        <w:rPr>
          <w:rFonts w:ascii="Arial" w:hAnsi="Arial" w:cs="Arial"/>
          <w:spacing w:val="-1"/>
        </w:rPr>
        <w:t>2)</w:t>
      </w:r>
      <w:r w:rsidRPr="00304567">
        <w:rPr>
          <w:rFonts w:ascii="Arial" w:hAnsi="Arial" w:cs="Arial"/>
        </w:rPr>
        <w:tab/>
        <w:t xml:space="preserve">Обоснование эффективности реконструкции, модернизации, изменении назначения или ликвидации объекта социальной инфраструктуры </w:t>
      </w:r>
      <w:r w:rsidRPr="00304567">
        <w:rPr>
          <w:rFonts w:ascii="Arial" w:hAnsi="Arial" w:cs="Arial"/>
          <w:spacing w:val="-8"/>
        </w:rPr>
        <w:t xml:space="preserve">для детей, реорганизации или ликвидации муниципальных организаций, </w:t>
      </w:r>
      <w:r w:rsidRPr="00304567">
        <w:rPr>
          <w:rFonts w:ascii="Arial" w:hAnsi="Arial" w:cs="Arial"/>
        </w:rPr>
        <w:t>образующих социальную инфраструктуру для детей, не относящихся к образовательным организациям;</w:t>
      </w:r>
    </w:p>
    <w:p w:rsidR="009F1B32" w:rsidRPr="00304567" w:rsidRDefault="009F1B32" w:rsidP="009F1B32">
      <w:pPr>
        <w:shd w:val="clear" w:color="auto" w:fill="FFFFFF"/>
        <w:ind w:firstLine="850"/>
        <w:jc w:val="both"/>
        <w:rPr>
          <w:rFonts w:ascii="Arial" w:hAnsi="Arial" w:cs="Arial"/>
        </w:rPr>
      </w:pPr>
      <w:r w:rsidRPr="00304567">
        <w:rPr>
          <w:rFonts w:ascii="Arial" w:hAnsi="Arial" w:cs="Arial"/>
        </w:rPr>
        <w:t>3) Подготовка экспертного заключения о целесообразности и последствиях реорганизации, ликвидации образовательной организации с целью приобщения его к проекту решения учредителя о реорганизации или ликвидации муниципальной образовательной организации, не относящейся к образовательным организациям.</w:t>
      </w:r>
    </w:p>
    <w:p w:rsidR="009F1B32" w:rsidRPr="00304567" w:rsidRDefault="009F1B32" w:rsidP="009F1B32">
      <w:pPr>
        <w:shd w:val="clear" w:color="auto" w:fill="FFFFFF"/>
        <w:tabs>
          <w:tab w:val="left" w:pos="1440"/>
          <w:tab w:val="left" w:pos="2712"/>
          <w:tab w:val="left" w:pos="4958"/>
          <w:tab w:val="left" w:pos="7632"/>
          <w:tab w:val="left" w:pos="8520"/>
        </w:tabs>
        <w:ind w:firstLine="850"/>
        <w:jc w:val="both"/>
        <w:rPr>
          <w:rFonts w:ascii="Arial" w:hAnsi="Arial" w:cs="Arial"/>
        </w:rPr>
      </w:pPr>
      <w:r w:rsidRPr="00304567">
        <w:rPr>
          <w:rFonts w:ascii="Arial" w:hAnsi="Arial" w:cs="Arial"/>
          <w:spacing w:val="-1"/>
        </w:rPr>
        <w:t>2.3.</w:t>
      </w:r>
      <w:r w:rsidRPr="00304567">
        <w:rPr>
          <w:rFonts w:ascii="Arial" w:hAnsi="Arial" w:cs="Arial"/>
        </w:rPr>
        <w:tab/>
        <w:t>В состав Комиссии входят: председатель, секретарь и члены Комиссии в количестве не менее пяти человек. Состав Комиссии, в который в обязательном порядке должны входить работники Управления образования администрации городского округа Зарайск Московской области (в отношении объектов социальной инфраструктуры, относящихся к сфере образования), Комитета по культуре, физической культуре, спорту, работе с детьми и молодежью администрации городского округа Зарайск Московской области (в отношении объектов социальной инфраструктуры, относящихся к сфере культуры, физической культуры и спорта), Комитета по управлению имуществом администрации городского округа Зарайск Московской области</w:t>
      </w:r>
      <w:r w:rsidRPr="00304567">
        <w:rPr>
          <w:rFonts w:ascii="Arial" w:hAnsi="Arial" w:cs="Arial"/>
          <w:spacing w:val="-17"/>
        </w:rPr>
        <w:t xml:space="preserve">, а также </w:t>
      </w:r>
      <w:r w:rsidRPr="00304567">
        <w:rPr>
          <w:rFonts w:ascii="Arial" w:hAnsi="Arial" w:cs="Arial"/>
          <w:spacing w:val="-2"/>
        </w:rPr>
        <w:t xml:space="preserve">других </w:t>
      </w:r>
      <w:r w:rsidRPr="00304567">
        <w:rPr>
          <w:rFonts w:ascii="Arial" w:hAnsi="Arial" w:cs="Arial"/>
        </w:rPr>
        <w:t>заинтересованных органов власти и местного самоуправления, утверждается нормативным правовым актом главы городского округа Зарайск (далее – Глава округа).</w:t>
      </w:r>
    </w:p>
    <w:p w:rsidR="009F1B32" w:rsidRPr="00304567" w:rsidRDefault="009F1B32" w:rsidP="009F1B32">
      <w:pPr>
        <w:shd w:val="clear" w:color="auto" w:fill="FFFFFF"/>
        <w:ind w:firstLine="850"/>
        <w:jc w:val="both"/>
        <w:rPr>
          <w:rFonts w:ascii="Arial" w:hAnsi="Arial" w:cs="Arial"/>
        </w:rPr>
      </w:pPr>
      <w:r w:rsidRPr="00304567">
        <w:rPr>
          <w:rFonts w:ascii="Arial" w:hAnsi="Arial" w:cs="Arial"/>
        </w:rPr>
        <w:t>Председатель, который возглавляет Комиссию и осуществляет общее руководство её деятельностью, организует работу Комиссии, назначает дату заседания, доводит через секретаря повестку дня заседания до всех членов Комиссии, обеспечивает коллегиальность в обсуждении вопросов, распределяет обязанности и дает поручения членам Комиссии.</w:t>
      </w:r>
    </w:p>
    <w:p w:rsidR="009F1B32" w:rsidRPr="00304567" w:rsidRDefault="009F1B32" w:rsidP="009F1B32">
      <w:pPr>
        <w:shd w:val="clear" w:color="auto" w:fill="FFFFFF"/>
        <w:tabs>
          <w:tab w:val="left" w:pos="2558"/>
          <w:tab w:val="left" w:pos="4243"/>
          <w:tab w:val="left" w:pos="6014"/>
          <w:tab w:val="left" w:pos="7474"/>
          <w:tab w:val="left" w:pos="8088"/>
        </w:tabs>
        <w:jc w:val="both"/>
        <w:rPr>
          <w:rFonts w:ascii="Arial" w:hAnsi="Arial" w:cs="Arial"/>
        </w:rPr>
      </w:pPr>
      <w:r w:rsidRPr="00304567">
        <w:rPr>
          <w:rFonts w:ascii="Arial" w:hAnsi="Arial" w:cs="Arial"/>
          <w:spacing w:val="-2"/>
        </w:rPr>
        <w:t xml:space="preserve">        Секретарь Комиссии принимает запросы </w:t>
      </w:r>
      <w:r w:rsidRPr="00304567">
        <w:rPr>
          <w:rFonts w:ascii="Arial" w:hAnsi="Arial" w:cs="Arial"/>
        </w:rPr>
        <w:t xml:space="preserve">в </w:t>
      </w:r>
      <w:r w:rsidRPr="00304567">
        <w:rPr>
          <w:rFonts w:ascii="Arial" w:hAnsi="Arial" w:cs="Arial"/>
          <w:spacing w:val="-2"/>
        </w:rPr>
        <w:t xml:space="preserve">Комиссию </w:t>
      </w:r>
      <w:r w:rsidRPr="00304567">
        <w:rPr>
          <w:rFonts w:ascii="Arial" w:hAnsi="Arial" w:cs="Arial"/>
        </w:rPr>
        <w:t>заинтересованных лиц, все прилагаемые документы, обеспечивает их сохранность, доводит повестку дня заседания до всех членов Комиссии и обеспечивает их всеми необходимыми копиями документов, ведет протоколы заседания Комиссии и оформляет заключения Комиссии.</w:t>
      </w:r>
    </w:p>
    <w:p w:rsidR="009F1B32" w:rsidRPr="00304567" w:rsidRDefault="009F1B32" w:rsidP="009F1B32">
      <w:pPr>
        <w:shd w:val="clear" w:color="auto" w:fill="FFFFFF"/>
        <w:tabs>
          <w:tab w:val="left" w:pos="1440"/>
        </w:tabs>
        <w:ind w:firstLine="850"/>
        <w:jc w:val="both"/>
        <w:rPr>
          <w:rFonts w:ascii="Arial" w:hAnsi="Arial" w:cs="Arial"/>
        </w:rPr>
      </w:pPr>
      <w:r w:rsidRPr="00304567">
        <w:rPr>
          <w:rFonts w:ascii="Arial" w:hAnsi="Arial" w:cs="Arial"/>
          <w:spacing w:val="-1"/>
        </w:rPr>
        <w:t>2.4.</w:t>
      </w:r>
      <w:r w:rsidRPr="00304567">
        <w:rPr>
          <w:rFonts w:ascii="Arial" w:hAnsi="Arial" w:cs="Arial"/>
        </w:rPr>
        <w:tab/>
        <w:t xml:space="preserve">Заседания Комиссии проводятся по мере необходимости при наличии запросов Управления образования администрации городского округа Зарайск Московской области (далее – Управление образования), Комитета по культуре, физической культуре, спорту, работе с детьми и молодежью администрации городского округа Зарайск </w:t>
      </w:r>
      <w:r w:rsidRPr="00304567">
        <w:rPr>
          <w:rFonts w:ascii="Arial" w:hAnsi="Arial" w:cs="Arial"/>
        </w:rPr>
        <w:lastRenderedPageBreak/>
        <w:t>Московской облас</w:t>
      </w:r>
      <w:r w:rsidR="002127F3" w:rsidRPr="00304567">
        <w:rPr>
          <w:rFonts w:ascii="Arial" w:hAnsi="Arial" w:cs="Arial"/>
        </w:rPr>
        <w:t>ти (далее – Комитет по культуре</w:t>
      </w:r>
      <w:r w:rsidRPr="00304567">
        <w:rPr>
          <w:rFonts w:ascii="Arial" w:hAnsi="Arial" w:cs="Arial"/>
        </w:rPr>
        <w:t>) или Комитета по управлению имуществом администрации городского округа Зарайск Московской области (далее – Комитет).</w:t>
      </w:r>
    </w:p>
    <w:p w:rsidR="009F1B32" w:rsidRPr="00304567" w:rsidRDefault="009F1B32" w:rsidP="009F1B32">
      <w:pPr>
        <w:shd w:val="clear" w:color="auto" w:fill="FFFFFF"/>
        <w:ind w:firstLine="850"/>
        <w:jc w:val="both"/>
        <w:rPr>
          <w:rFonts w:ascii="Arial" w:hAnsi="Arial" w:cs="Arial"/>
        </w:rPr>
      </w:pPr>
      <w:r w:rsidRPr="00304567">
        <w:rPr>
          <w:rFonts w:ascii="Arial" w:hAnsi="Arial" w:cs="Arial"/>
          <w:spacing w:val="-1"/>
        </w:rPr>
        <w:t>Запрос должен быть оформлен в установленном порядке (Приложения</w:t>
      </w:r>
      <w:r w:rsidR="002127F3" w:rsidRPr="00304567">
        <w:rPr>
          <w:rFonts w:ascii="Arial" w:hAnsi="Arial" w:cs="Arial"/>
        </w:rPr>
        <w:t xml:space="preserve"> </w:t>
      </w:r>
      <w:r w:rsidR="00880656" w:rsidRPr="00304567">
        <w:rPr>
          <w:rFonts w:ascii="Arial" w:hAnsi="Arial" w:cs="Arial"/>
        </w:rPr>
        <w:t xml:space="preserve">№ </w:t>
      </w:r>
      <w:r w:rsidR="002127F3" w:rsidRPr="00304567">
        <w:rPr>
          <w:rFonts w:ascii="Arial" w:hAnsi="Arial" w:cs="Arial"/>
        </w:rPr>
        <w:t>1 и</w:t>
      </w:r>
      <w:r w:rsidRPr="00304567">
        <w:rPr>
          <w:rFonts w:ascii="Arial" w:hAnsi="Arial" w:cs="Arial"/>
        </w:rPr>
        <w:t xml:space="preserve"> </w:t>
      </w:r>
      <w:r w:rsidR="00880656" w:rsidRPr="00304567">
        <w:rPr>
          <w:rFonts w:ascii="Arial" w:hAnsi="Arial" w:cs="Arial"/>
        </w:rPr>
        <w:t xml:space="preserve">№ </w:t>
      </w:r>
      <w:r w:rsidRPr="00304567">
        <w:rPr>
          <w:rFonts w:ascii="Arial" w:hAnsi="Arial" w:cs="Arial"/>
        </w:rPr>
        <w:t xml:space="preserve">2 к Порядку) с приложением соответствующих необходимых </w:t>
      </w:r>
      <w:r w:rsidRPr="00304567">
        <w:rPr>
          <w:rFonts w:ascii="Arial" w:hAnsi="Arial" w:cs="Arial"/>
          <w:spacing w:val="-1"/>
        </w:rPr>
        <w:t>документов согл</w:t>
      </w:r>
      <w:r w:rsidR="002127F3" w:rsidRPr="00304567">
        <w:rPr>
          <w:rFonts w:ascii="Arial" w:hAnsi="Arial" w:cs="Arial"/>
          <w:spacing w:val="-1"/>
        </w:rPr>
        <w:t>асно соответствующему перечню (П</w:t>
      </w:r>
      <w:r w:rsidRPr="00304567">
        <w:rPr>
          <w:rFonts w:ascii="Arial" w:hAnsi="Arial" w:cs="Arial"/>
          <w:spacing w:val="-1"/>
        </w:rPr>
        <w:t xml:space="preserve">риложения № 1.1, № 1.2, </w:t>
      </w:r>
      <w:r w:rsidRPr="00304567">
        <w:rPr>
          <w:rFonts w:ascii="Arial" w:hAnsi="Arial" w:cs="Arial"/>
        </w:rPr>
        <w:t>№</w:t>
      </w:r>
      <w:r w:rsidR="002127F3" w:rsidRPr="00304567">
        <w:rPr>
          <w:rFonts w:ascii="Arial" w:hAnsi="Arial" w:cs="Arial"/>
        </w:rPr>
        <w:t xml:space="preserve"> </w:t>
      </w:r>
      <w:r w:rsidRPr="00304567">
        <w:rPr>
          <w:rFonts w:ascii="Arial" w:hAnsi="Arial" w:cs="Arial"/>
        </w:rPr>
        <w:t>1.3, № 1.4, № 2.1 к Порядку).</w:t>
      </w:r>
    </w:p>
    <w:p w:rsidR="009F1B32" w:rsidRPr="00304567" w:rsidRDefault="009F1B32" w:rsidP="009F1B32">
      <w:pPr>
        <w:widowControl w:val="0"/>
        <w:numPr>
          <w:ilvl w:val="0"/>
          <w:numId w:val="26"/>
        </w:numPr>
        <w:shd w:val="clear" w:color="auto" w:fill="FFFFFF"/>
        <w:tabs>
          <w:tab w:val="left" w:pos="1344"/>
        </w:tabs>
        <w:autoSpaceDE w:val="0"/>
        <w:autoSpaceDN w:val="0"/>
        <w:adjustRightInd w:val="0"/>
        <w:ind w:firstLine="720"/>
        <w:jc w:val="both"/>
        <w:rPr>
          <w:rFonts w:ascii="Arial" w:hAnsi="Arial" w:cs="Arial"/>
          <w:spacing w:val="-3"/>
        </w:rPr>
      </w:pPr>
      <w:r w:rsidRPr="00304567">
        <w:rPr>
          <w:rFonts w:ascii="Arial" w:hAnsi="Arial" w:cs="Arial"/>
        </w:rPr>
        <w:t>Заседание Комиссии правомочно при наличии кворума, который составляет не менее двух третей членов состава Комиссии.</w:t>
      </w:r>
    </w:p>
    <w:p w:rsidR="009F1B32" w:rsidRPr="00304567" w:rsidRDefault="009F1B32" w:rsidP="009F1B32">
      <w:pPr>
        <w:widowControl w:val="0"/>
        <w:numPr>
          <w:ilvl w:val="0"/>
          <w:numId w:val="26"/>
        </w:numPr>
        <w:shd w:val="clear" w:color="auto" w:fill="FFFFFF"/>
        <w:tabs>
          <w:tab w:val="left" w:pos="1344"/>
        </w:tabs>
        <w:autoSpaceDE w:val="0"/>
        <w:autoSpaceDN w:val="0"/>
        <w:adjustRightInd w:val="0"/>
        <w:ind w:firstLine="720"/>
        <w:jc w:val="both"/>
        <w:rPr>
          <w:rFonts w:ascii="Arial" w:hAnsi="Arial" w:cs="Arial"/>
          <w:spacing w:val="-3"/>
        </w:rPr>
      </w:pPr>
      <w:r w:rsidRPr="00304567">
        <w:rPr>
          <w:rFonts w:ascii="Arial" w:hAnsi="Arial" w:cs="Arial"/>
        </w:rPr>
        <w:t>В целях принятия обоснованного и объективного решения для участия в заседаниях Комиссии могут привлекаться на добровольной и безвозмездной основе эксперты.</w:t>
      </w:r>
    </w:p>
    <w:p w:rsidR="009F1B32" w:rsidRPr="00304567" w:rsidRDefault="009F1B32" w:rsidP="009F1B32">
      <w:pPr>
        <w:widowControl w:val="0"/>
        <w:numPr>
          <w:ilvl w:val="0"/>
          <w:numId w:val="26"/>
        </w:numPr>
        <w:shd w:val="clear" w:color="auto" w:fill="FFFFFF"/>
        <w:tabs>
          <w:tab w:val="left" w:pos="1344"/>
        </w:tabs>
        <w:autoSpaceDE w:val="0"/>
        <w:autoSpaceDN w:val="0"/>
        <w:adjustRightInd w:val="0"/>
        <w:ind w:firstLine="720"/>
        <w:jc w:val="both"/>
        <w:rPr>
          <w:rFonts w:ascii="Arial" w:hAnsi="Arial" w:cs="Arial"/>
          <w:spacing w:val="-3"/>
        </w:rPr>
      </w:pPr>
      <w:r w:rsidRPr="00304567">
        <w:rPr>
          <w:rFonts w:ascii="Arial" w:hAnsi="Arial" w:cs="Arial"/>
        </w:rPr>
        <w:t>Комиссия осуществляет следующие функции:</w:t>
      </w:r>
    </w:p>
    <w:p w:rsidR="009F1B32" w:rsidRPr="00304567" w:rsidRDefault="009F1B32" w:rsidP="009F1B32">
      <w:pPr>
        <w:shd w:val="clear" w:color="auto" w:fill="FFFFFF"/>
        <w:tabs>
          <w:tab w:val="left" w:pos="1176"/>
        </w:tabs>
        <w:ind w:firstLine="850"/>
        <w:jc w:val="both"/>
        <w:rPr>
          <w:rFonts w:ascii="Arial" w:hAnsi="Arial" w:cs="Arial"/>
        </w:rPr>
      </w:pPr>
      <w:r w:rsidRPr="00304567">
        <w:rPr>
          <w:rFonts w:ascii="Arial" w:hAnsi="Arial" w:cs="Arial"/>
          <w:spacing w:val="-1"/>
        </w:rPr>
        <w:t>1)</w:t>
      </w:r>
      <w:r w:rsidRPr="00304567">
        <w:rPr>
          <w:rFonts w:ascii="Arial" w:hAnsi="Arial" w:cs="Arial"/>
        </w:rPr>
        <w:tab/>
        <w:t>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не относящихся к образовательным организациям;</w:t>
      </w:r>
    </w:p>
    <w:p w:rsidR="009F1B32" w:rsidRPr="00304567" w:rsidRDefault="009F1B32" w:rsidP="009F1B32">
      <w:pPr>
        <w:widowControl w:val="0"/>
        <w:numPr>
          <w:ilvl w:val="0"/>
          <w:numId w:val="27"/>
        </w:numPr>
        <w:shd w:val="clear" w:color="auto" w:fill="FFFFFF"/>
        <w:tabs>
          <w:tab w:val="left" w:pos="1190"/>
          <w:tab w:val="left" w:pos="1392"/>
          <w:tab w:val="left" w:pos="3245"/>
          <w:tab w:val="left" w:pos="5698"/>
          <w:tab w:val="left" w:pos="6566"/>
          <w:tab w:val="left" w:pos="7762"/>
        </w:tabs>
        <w:autoSpaceDE w:val="0"/>
        <w:autoSpaceDN w:val="0"/>
        <w:adjustRightInd w:val="0"/>
        <w:ind w:firstLine="850"/>
        <w:jc w:val="both"/>
        <w:rPr>
          <w:rFonts w:ascii="Arial" w:hAnsi="Arial" w:cs="Arial"/>
          <w:spacing w:val="-1"/>
        </w:rPr>
      </w:pPr>
      <w:proofErr w:type="gramStart"/>
      <w:r w:rsidRPr="00304567">
        <w:rPr>
          <w:rFonts w:ascii="Arial" w:hAnsi="Arial" w:cs="Arial"/>
        </w:rPr>
        <w:t>готовит</w:t>
      </w:r>
      <w:proofErr w:type="gramEnd"/>
      <w:r w:rsidRPr="00304567">
        <w:rPr>
          <w:rFonts w:ascii="Arial" w:hAnsi="Arial" w:cs="Arial"/>
        </w:rPr>
        <w:t xml:space="preserve"> заключение об оценке последствий принятия решения о реконструкции, модернизации, об изменении назначения или о ликвидации </w:t>
      </w:r>
      <w:r w:rsidRPr="00304567">
        <w:rPr>
          <w:rFonts w:ascii="Arial" w:hAnsi="Arial" w:cs="Arial"/>
          <w:spacing w:val="-2"/>
        </w:rPr>
        <w:t xml:space="preserve">объекта социальной инфраструктуры </w:t>
      </w:r>
      <w:r w:rsidRPr="00304567">
        <w:rPr>
          <w:rFonts w:ascii="Arial" w:hAnsi="Arial" w:cs="Arial"/>
          <w:spacing w:val="-1"/>
        </w:rPr>
        <w:t xml:space="preserve">для </w:t>
      </w:r>
      <w:r w:rsidRPr="00304567">
        <w:rPr>
          <w:rFonts w:ascii="Arial" w:hAnsi="Arial" w:cs="Arial"/>
          <w:spacing w:val="-2"/>
        </w:rPr>
        <w:t xml:space="preserve">детей, являющегося </w:t>
      </w:r>
      <w:r w:rsidRPr="00304567">
        <w:rPr>
          <w:rFonts w:ascii="Arial" w:hAnsi="Arial" w:cs="Arial"/>
        </w:rPr>
        <w:t>собственностью муниципальной собственностью;</w:t>
      </w:r>
    </w:p>
    <w:p w:rsidR="009F1B32" w:rsidRPr="00304567" w:rsidRDefault="009F1B32" w:rsidP="009F1B32">
      <w:pPr>
        <w:widowControl w:val="0"/>
        <w:numPr>
          <w:ilvl w:val="0"/>
          <w:numId w:val="27"/>
        </w:numPr>
        <w:shd w:val="clear" w:color="auto" w:fill="FFFFFF"/>
        <w:tabs>
          <w:tab w:val="left" w:pos="1190"/>
        </w:tabs>
        <w:autoSpaceDE w:val="0"/>
        <w:autoSpaceDN w:val="0"/>
        <w:adjustRightInd w:val="0"/>
        <w:ind w:firstLine="850"/>
        <w:jc w:val="both"/>
        <w:rPr>
          <w:rFonts w:ascii="Arial" w:hAnsi="Arial" w:cs="Arial"/>
          <w:spacing w:val="-1"/>
        </w:rPr>
      </w:pPr>
      <w:proofErr w:type="gramStart"/>
      <w:r w:rsidRPr="00304567">
        <w:rPr>
          <w:rFonts w:ascii="Arial" w:hAnsi="Arial" w:cs="Arial"/>
        </w:rPr>
        <w:t>проводит</w:t>
      </w:r>
      <w:proofErr w:type="gramEnd"/>
      <w:r w:rsidRPr="00304567">
        <w:rPr>
          <w:rFonts w:ascii="Arial" w:hAnsi="Arial" w:cs="Arial"/>
        </w:rPr>
        <w:t xml:space="preserve"> оценку последствий принятия решения о реорганизации или ликвидации муниципальной организации, образующей социальную инфраструктуру для детей;</w:t>
      </w:r>
    </w:p>
    <w:p w:rsidR="009F1B32" w:rsidRPr="00304567" w:rsidRDefault="009F1B32" w:rsidP="009F1B32">
      <w:pPr>
        <w:widowControl w:val="0"/>
        <w:numPr>
          <w:ilvl w:val="0"/>
          <w:numId w:val="27"/>
        </w:numPr>
        <w:shd w:val="clear" w:color="auto" w:fill="FFFFFF"/>
        <w:tabs>
          <w:tab w:val="left" w:pos="1190"/>
        </w:tabs>
        <w:autoSpaceDE w:val="0"/>
        <w:autoSpaceDN w:val="0"/>
        <w:adjustRightInd w:val="0"/>
        <w:ind w:firstLine="850"/>
        <w:jc w:val="both"/>
        <w:rPr>
          <w:rFonts w:ascii="Arial" w:hAnsi="Arial" w:cs="Arial"/>
          <w:spacing w:val="-1"/>
        </w:rPr>
      </w:pPr>
      <w:proofErr w:type="gramStart"/>
      <w:r w:rsidRPr="00304567">
        <w:rPr>
          <w:rFonts w:ascii="Arial" w:hAnsi="Arial" w:cs="Arial"/>
        </w:rPr>
        <w:t>готовит</w:t>
      </w:r>
      <w:proofErr w:type="gramEnd"/>
      <w:r w:rsidRPr="00304567">
        <w:rPr>
          <w:rFonts w:ascii="Arial" w:hAnsi="Arial" w:cs="Arial"/>
        </w:rPr>
        <w:t xml:space="preserve"> заключение об оценке последствий принятия решения о реорганизации или ликвидации муниципальной организации, образующей социальную инфраструктуру для детей.</w:t>
      </w:r>
    </w:p>
    <w:p w:rsidR="009F1B32" w:rsidRPr="00304567" w:rsidRDefault="009F1B32" w:rsidP="009F1B32">
      <w:pPr>
        <w:shd w:val="clear" w:color="auto" w:fill="FFFFFF"/>
        <w:tabs>
          <w:tab w:val="left" w:pos="1440"/>
          <w:tab w:val="left" w:pos="3245"/>
          <w:tab w:val="left" w:pos="5698"/>
          <w:tab w:val="left" w:pos="6566"/>
          <w:tab w:val="left" w:pos="7762"/>
        </w:tabs>
        <w:ind w:firstLine="850"/>
        <w:jc w:val="both"/>
        <w:rPr>
          <w:rFonts w:ascii="Arial" w:hAnsi="Arial" w:cs="Arial"/>
        </w:rPr>
      </w:pPr>
      <w:r w:rsidRPr="00304567">
        <w:rPr>
          <w:rFonts w:ascii="Arial" w:hAnsi="Arial" w:cs="Arial"/>
          <w:spacing w:val="-3"/>
        </w:rPr>
        <w:t>2.8.</w:t>
      </w:r>
      <w:r w:rsidRPr="00304567">
        <w:rPr>
          <w:rFonts w:ascii="Arial" w:hAnsi="Arial" w:cs="Arial"/>
        </w:rPr>
        <w:tab/>
        <w:t xml:space="preserve">Комиссия проводит оценку последствий принятия решения о реконструкции, модернизации, об изменении назначения или о ликвидации </w:t>
      </w:r>
      <w:r w:rsidRPr="00304567">
        <w:rPr>
          <w:rFonts w:ascii="Arial" w:hAnsi="Arial" w:cs="Arial"/>
          <w:spacing w:val="-12"/>
        </w:rPr>
        <w:t xml:space="preserve">объекта социальной </w:t>
      </w:r>
      <w:r w:rsidRPr="00304567">
        <w:rPr>
          <w:rFonts w:ascii="Arial" w:hAnsi="Arial" w:cs="Arial"/>
          <w:spacing w:val="-2"/>
        </w:rPr>
        <w:t xml:space="preserve">инфраструктуры </w:t>
      </w:r>
      <w:r w:rsidRPr="00304567">
        <w:rPr>
          <w:rFonts w:ascii="Arial" w:hAnsi="Arial" w:cs="Arial"/>
          <w:spacing w:val="-1"/>
        </w:rPr>
        <w:t xml:space="preserve">для </w:t>
      </w:r>
      <w:r w:rsidRPr="00304567">
        <w:rPr>
          <w:rFonts w:ascii="Arial" w:hAnsi="Arial" w:cs="Arial"/>
          <w:spacing w:val="-2"/>
        </w:rPr>
        <w:t xml:space="preserve">детей, являющегося </w:t>
      </w:r>
      <w:r w:rsidRPr="00304567">
        <w:rPr>
          <w:rFonts w:ascii="Arial" w:hAnsi="Arial" w:cs="Arial"/>
        </w:rPr>
        <w:t xml:space="preserve">муниципальной собственностью, а также реорганизации или ликвидации муниципальных организаций, образующих социальную инфраструктуру для детей, не относящихся к образовательным организациям, на основании запроса и документов согласно установленному перечню, представленных заинтересованным органом, в сфере компетенции которого находится объект социальной инфраструктуры или осуществляющим полномочия учредителя муниципальной организации, образующей социальную инфраструктуру для </w:t>
      </w:r>
      <w:r w:rsidRPr="00304567">
        <w:rPr>
          <w:rFonts w:ascii="Arial" w:hAnsi="Arial" w:cs="Arial"/>
          <w:spacing w:val="-1"/>
        </w:rPr>
        <w:t xml:space="preserve">детей (Управлением образования, Комитетом по культуре </w:t>
      </w:r>
      <w:r w:rsidRPr="00304567">
        <w:rPr>
          <w:rFonts w:ascii="Arial" w:hAnsi="Arial" w:cs="Arial"/>
        </w:rPr>
        <w:t>или Комитетом по управлению имуществом).</w:t>
      </w:r>
    </w:p>
    <w:p w:rsidR="009F1B32" w:rsidRPr="00304567" w:rsidRDefault="009F1B32" w:rsidP="009F1B32">
      <w:pPr>
        <w:shd w:val="clear" w:color="auto" w:fill="FFFFFF"/>
        <w:tabs>
          <w:tab w:val="left" w:pos="1392"/>
        </w:tabs>
        <w:ind w:firstLine="850"/>
        <w:jc w:val="both"/>
        <w:rPr>
          <w:rFonts w:ascii="Arial" w:hAnsi="Arial" w:cs="Arial"/>
        </w:rPr>
      </w:pPr>
      <w:r w:rsidRPr="00304567">
        <w:rPr>
          <w:rFonts w:ascii="Arial" w:hAnsi="Arial" w:cs="Arial"/>
          <w:spacing w:val="-3"/>
        </w:rPr>
        <w:t>2.9.</w:t>
      </w:r>
      <w:r w:rsidRPr="00304567">
        <w:rPr>
          <w:rFonts w:ascii="Arial" w:hAnsi="Arial" w:cs="Arial"/>
        </w:rPr>
        <w:tab/>
        <w:t>Для выполнения возложенных функций Комиссия при решении вопросов, входящих в ее компетенцию, имеет право:</w:t>
      </w:r>
    </w:p>
    <w:p w:rsidR="009F1B32" w:rsidRPr="00304567" w:rsidRDefault="009F1B32" w:rsidP="009F1B32">
      <w:pPr>
        <w:shd w:val="clear" w:color="auto" w:fill="FFFFFF"/>
        <w:tabs>
          <w:tab w:val="left" w:pos="1195"/>
        </w:tabs>
        <w:ind w:firstLine="850"/>
        <w:jc w:val="both"/>
        <w:rPr>
          <w:rFonts w:ascii="Arial" w:hAnsi="Arial" w:cs="Arial"/>
        </w:rPr>
      </w:pPr>
      <w:r w:rsidRPr="00304567">
        <w:rPr>
          <w:rFonts w:ascii="Arial" w:hAnsi="Arial" w:cs="Arial"/>
          <w:spacing w:val="-1"/>
        </w:rPr>
        <w:t>1)</w:t>
      </w:r>
      <w:r w:rsidRPr="00304567">
        <w:rPr>
          <w:rFonts w:ascii="Arial" w:hAnsi="Arial" w:cs="Arial"/>
        </w:rPr>
        <w:tab/>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9F1B32" w:rsidRPr="00304567" w:rsidRDefault="009F1B32" w:rsidP="009F1B32">
      <w:pPr>
        <w:widowControl w:val="0"/>
        <w:numPr>
          <w:ilvl w:val="0"/>
          <w:numId w:val="28"/>
        </w:numPr>
        <w:shd w:val="clear" w:color="auto" w:fill="FFFFFF"/>
        <w:tabs>
          <w:tab w:val="left" w:pos="1157"/>
        </w:tabs>
        <w:autoSpaceDE w:val="0"/>
        <w:autoSpaceDN w:val="0"/>
        <w:adjustRightInd w:val="0"/>
        <w:rPr>
          <w:rFonts w:ascii="Arial" w:hAnsi="Arial" w:cs="Arial"/>
          <w:spacing w:val="-1"/>
        </w:rPr>
      </w:pPr>
      <w:proofErr w:type="gramStart"/>
      <w:r w:rsidRPr="00304567">
        <w:rPr>
          <w:rFonts w:ascii="Arial" w:hAnsi="Arial" w:cs="Arial"/>
        </w:rPr>
        <w:t>создавать</w:t>
      </w:r>
      <w:proofErr w:type="gramEnd"/>
      <w:r w:rsidRPr="00304567">
        <w:rPr>
          <w:rFonts w:ascii="Arial" w:hAnsi="Arial" w:cs="Arial"/>
        </w:rPr>
        <w:t xml:space="preserve"> рабочие группы;</w:t>
      </w:r>
    </w:p>
    <w:p w:rsidR="009F1B32" w:rsidRPr="00304567" w:rsidRDefault="009F1B32" w:rsidP="009F1B32">
      <w:pPr>
        <w:widowControl w:val="0"/>
        <w:numPr>
          <w:ilvl w:val="0"/>
          <w:numId w:val="28"/>
        </w:numPr>
        <w:shd w:val="clear" w:color="auto" w:fill="FFFFFF"/>
        <w:tabs>
          <w:tab w:val="left" w:pos="1157"/>
        </w:tabs>
        <w:autoSpaceDE w:val="0"/>
        <w:autoSpaceDN w:val="0"/>
        <w:adjustRightInd w:val="0"/>
        <w:ind w:firstLine="850"/>
        <w:jc w:val="both"/>
        <w:rPr>
          <w:rFonts w:ascii="Arial" w:hAnsi="Arial" w:cs="Arial"/>
          <w:spacing w:val="-1"/>
        </w:rPr>
      </w:pPr>
      <w:proofErr w:type="gramStart"/>
      <w:r w:rsidRPr="00304567">
        <w:rPr>
          <w:rFonts w:ascii="Arial" w:hAnsi="Arial" w:cs="Arial"/>
        </w:rPr>
        <w:t>привлекать</w:t>
      </w:r>
      <w:proofErr w:type="gramEnd"/>
      <w:r w:rsidRPr="00304567">
        <w:rPr>
          <w:rFonts w:ascii="Arial" w:hAnsi="Arial" w:cs="Arial"/>
        </w:rPr>
        <w:t xml:space="preserve"> к участию в заседании соответствующих специалистов в качестве экспертов либо запрашивать их мнение в письменном виде.</w:t>
      </w:r>
    </w:p>
    <w:p w:rsidR="009F1B32" w:rsidRPr="00304567" w:rsidRDefault="009F1B32" w:rsidP="009F1B32">
      <w:pPr>
        <w:shd w:val="clear" w:color="auto" w:fill="FFFFFF"/>
        <w:tabs>
          <w:tab w:val="left" w:pos="1541"/>
        </w:tabs>
        <w:ind w:firstLine="850"/>
        <w:jc w:val="both"/>
        <w:rPr>
          <w:rFonts w:ascii="Arial" w:hAnsi="Arial" w:cs="Arial"/>
        </w:rPr>
      </w:pPr>
      <w:r w:rsidRPr="00304567">
        <w:rPr>
          <w:rFonts w:ascii="Arial" w:hAnsi="Arial" w:cs="Arial"/>
          <w:spacing w:val="-2"/>
        </w:rPr>
        <w:t>2.10.</w:t>
      </w:r>
      <w:r w:rsidRPr="00304567">
        <w:rPr>
          <w:rFonts w:ascii="Arial" w:hAnsi="Arial" w:cs="Arial"/>
        </w:rPr>
        <w:tab/>
        <w:t xml:space="preserve">По итогам работы Комиссии оформляется положительное или </w:t>
      </w:r>
      <w:r w:rsidRPr="00304567">
        <w:rPr>
          <w:rFonts w:ascii="Arial" w:hAnsi="Arial" w:cs="Arial"/>
          <w:spacing w:val="-9"/>
        </w:rPr>
        <w:t xml:space="preserve">отрицательное заключение об оценке последствий принятия решения о </w:t>
      </w:r>
      <w:r w:rsidRPr="00304567">
        <w:rPr>
          <w:rFonts w:ascii="Arial" w:hAnsi="Arial" w:cs="Arial"/>
        </w:rPr>
        <w:t xml:space="preserve">реконструкции, модернизации, об изменении назначения или о ликвидации </w:t>
      </w:r>
      <w:r w:rsidRPr="00304567">
        <w:rPr>
          <w:rFonts w:ascii="Arial" w:hAnsi="Arial" w:cs="Arial"/>
          <w:spacing w:val="-2"/>
        </w:rPr>
        <w:t xml:space="preserve">объекта социальной инфраструктуры </w:t>
      </w:r>
      <w:r w:rsidRPr="00304567">
        <w:rPr>
          <w:rFonts w:ascii="Arial" w:hAnsi="Arial" w:cs="Arial"/>
          <w:spacing w:val="-1"/>
        </w:rPr>
        <w:t xml:space="preserve">для </w:t>
      </w:r>
      <w:r w:rsidRPr="00304567">
        <w:rPr>
          <w:rFonts w:ascii="Arial" w:hAnsi="Arial" w:cs="Arial"/>
          <w:spacing w:val="-2"/>
        </w:rPr>
        <w:t xml:space="preserve">детей, являющегося </w:t>
      </w:r>
      <w:r w:rsidRPr="00304567">
        <w:rPr>
          <w:rFonts w:ascii="Arial" w:hAnsi="Arial" w:cs="Arial"/>
        </w:rPr>
        <w:t xml:space="preserve">муниципальной собственностью, о реорганизации или ликвидации муниципальной организации, образующей социальную инфраструктуру для детей, не относящейся к образовательным организациям (далее – </w:t>
      </w:r>
      <w:r w:rsidRPr="00304567">
        <w:rPr>
          <w:rFonts w:ascii="Arial" w:hAnsi="Arial" w:cs="Arial"/>
        </w:rPr>
        <w:lastRenderedPageBreak/>
        <w:t>заключение), которое подписывается участвующими в заседании членами Комиссии, председателем и секретарем.</w:t>
      </w:r>
    </w:p>
    <w:p w:rsidR="009F1B32" w:rsidRPr="00304567" w:rsidRDefault="009F1B32" w:rsidP="009F1B32">
      <w:pPr>
        <w:shd w:val="clear" w:color="auto" w:fill="FFFFFF"/>
        <w:tabs>
          <w:tab w:val="left" w:pos="1570"/>
        </w:tabs>
        <w:ind w:firstLine="850"/>
        <w:jc w:val="both"/>
        <w:rPr>
          <w:rFonts w:ascii="Arial" w:hAnsi="Arial" w:cs="Arial"/>
        </w:rPr>
      </w:pPr>
      <w:r w:rsidRPr="00304567">
        <w:rPr>
          <w:rFonts w:ascii="Arial" w:hAnsi="Arial" w:cs="Arial"/>
          <w:spacing w:val="-2"/>
        </w:rPr>
        <w:t>2.11.</w:t>
      </w:r>
      <w:r w:rsidRPr="00304567">
        <w:rPr>
          <w:rFonts w:ascii="Arial" w:hAnsi="Arial" w:cs="Arial"/>
        </w:rPr>
        <w:tab/>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9F1B32" w:rsidRPr="00304567" w:rsidRDefault="009F1B32" w:rsidP="009F1B32">
      <w:pPr>
        <w:shd w:val="clear" w:color="auto" w:fill="FFFFFF"/>
        <w:tabs>
          <w:tab w:val="left" w:pos="1685"/>
        </w:tabs>
        <w:ind w:firstLine="850"/>
        <w:jc w:val="both"/>
        <w:rPr>
          <w:rFonts w:ascii="Arial" w:hAnsi="Arial" w:cs="Arial"/>
        </w:rPr>
      </w:pPr>
      <w:r w:rsidRPr="00304567">
        <w:rPr>
          <w:rFonts w:ascii="Arial" w:hAnsi="Arial" w:cs="Arial"/>
          <w:spacing w:val="-2"/>
        </w:rPr>
        <w:t>2.12.</w:t>
      </w:r>
      <w:r w:rsidRPr="00304567">
        <w:rPr>
          <w:rFonts w:ascii="Arial" w:hAnsi="Arial" w:cs="Arial"/>
        </w:rPr>
        <w:tab/>
        <w:t>Заключение подготавливается и оформляется секретарем Комиссии в срок не более 20 рабочих дней с даты проведения заседания Комиссии, на котором оно утверждено.</w:t>
      </w:r>
    </w:p>
    <w:p w:rsidR="009F1B32" w:rsidRPr="00304567" w:rsidRDefault="009F1B32" w:rsidP="009F1B32">
      <w:pPr>
        <w:shd w:val="clear" w:color="auto" w:fill="FFFFFF"/>
        <w:tabs>
          <w:tab w:val="left" w:pos="1589"/>
          <w:tab w:val="left" w:pos="3245"/>
          <w:tab w:val="left" w:pos="5698"/>
          <w:tab w:val="left" w:pos="6566"/>
          <w:tab w:val="left" w:pos="7762"/>
        </w:tabs>
        <w:ind w:firstLine="850"/>
        <w:jc w:val="both"/>
        <w:rPr>
          <w:rFonts w:ascii="Arial" w:hAnsi="Arial" w:cs="Arial"/>
        </w:rPr>
      </w:pPr>
      <w:r w:rsidRPr="00304567">
        <w:rPr>
          <w:rFonts w:ascii="Arial" w:hAnsi="Arial" w:cs="Arial"/>
          <w:spacing w:val="-2"/>
        </w:rPr>
        <w:t>2.13.</w:t>
      </w:r>
      <w:r w:rsidRPr="00304567">
        <w:rPr>
          <w:rFonts w:ascii="Arial" w:hAnsi="Arial" w:cs="Arial"/>
        </w:rPr>
        <w:tab/>
        <w:t xml:space="preserve">В заключении об оценке последствий принятия решения о реконструкции, модернизации, об изменении назначения или о ликвидации </w:t>
      </w:r>
      <w:r w:rsidRPr="00304567">
        <w:rPr>
          <w:rFonts w:ascii="Arial" w:hAnsi="Arial" w:cs="Arial"/>
          <w:spacing w:val="-12"/>
        </w:rPr>
        <w:t xml:space="preserve">объекта социальной </w:t>
      </w:r>
      <w:r w:rsidRPr="00304567">
        <w:rPr>
          <w:rFonts w:ascii="Arial" w:hAnsi="Arial" w:cs="Arial"/>
          <w:spacing w:val="-2"/>
        </w:rPr>
        <w:t xml:space="preserve">инфраструктуры </w:t>
      </w:r>
      <w:r w:rsidRPr="00304567">
        <w:rPr>
          <w:rFonts w:ascii="Arial" w:hAnsi="Arial" w:cs="Arial"/>
          <w:spacing w:val="-1"/>
        </w:rPr>
        <w:t xml:space="preserve">для </w:t>
      </w:r>
      <w:r w:rsidRPr="00304567">
        <w:rPr>
          <w:rFonts w:ascii="Arial" w:hAnsi="Arial" w:cs="Arial"/>
          <w:spacing w:val="-2"/>
        </w:rPr>
        <w:t xml:space="preserve">детей, являющегося </w:t>
      </w:r>
      <w:r w:rsidRPr="00304567">
        <w:rPr>
          <w:rFonts w:ascii="Arial" w:hAnsi="Arial" w:cs="Arial"/>
        </w:rPr>
        <w:t>муниципальной собственностью городского округа Зарайск, указываются:</w:t>
      </w:r>
    </w:p>
    <w:p w:rsidR="009F1B32" w:rsidRPr="00304567" w:rsidRDefault="009F1B32" w:rsidP="009F1B32">
      <w:pPr>
        <w:shd w:val="clear" w:color="auto" w:fill="FFFFFF"/>
        <w:tabs>
          <w:tab w:val="left" w:pos="1354"/>
          <w:tab w:val="left" w:pos="2587"/>
          <w:tab w:val="left" w:pos="3965"/>
          <w:tab w:val="left" w:pos="5074"/>
          <w:tab w:val="left" w:pos="6710"/>
          <w:tab w:val="left" w:pos="7958"/>
        </w:tabs>
        <w:ind w:firstLine="850"/>
        <w:jc w:val="both"/>
        <w:rPr>
          <w:rFonts w:ascii="Arial" w:hAnsi="Arial" w:cs="Arial"/>
        </w:rPr>
      </w:pPr>
      <w:r w:rsidRPr="00304567">
        <w:rPr>
          <w:rFonts w:ascii="Arial" w:hAnsi="Arial" w:cs="Arial"/>
          <w:spacing w:val="-1"/>
        </w:rPr>
        <w:t>1)</w:t>
      </w:r>
      <w:r w:rsidRPr="00304567">
        <w:rPr>
          <w:rFonts w:ascii="Arial" w:hAnsi="Arial" w:cs="Arial"/>
        </w:rPr>
        <w:tab/>
        <w:t xml:space="preserve">наименование муниципальной организации, за которой на </w:t>
      </w:r>
      <w:r w:rsidRPr="00304567">
        <w:rPr>
          <w:rFonts w:ascii="Arial" w:hAnsi="Arial" w:cs="Arial"/>
          <w:spacing w:val="-2"/>
        </w:rPr>
        <w:t xml:space="preserve">соответствующем вещном </w:t>
      </w:r>
      <w:r w:rsidRPr="00304567">
        <w:rPr>
          <w:rFonts w:ascii="Arial" w:hAnsi="Arial" w:cs="Arial"/>
          <w:spacing w:val="-3"/>
        </w:rPr>
        <w:t xml:space="preserve">праве </w:t>
      </w:r>
      <w:r w:rsidRPr="00304567">
        <w:rPr>
          <w:rFonts w:ascii="Arial" w:hAnsi="Arial" w:cs="Arial"/>
          <w:spacing w:val="-2"/>
        </w:rPr>
        <w:t xml:space="preserve">закреплен </w:t>
      </w:r>
      <w:r w:rsidRPr="00304567">
        <w:rPr>
          <w:rFonts w:ascii="Arial" w:hAnsi="Arial" w:cs="Arial"/>
          <w:spacing w:val="-3"/>
        </w:rPr>
        <w:t xml:space="preserve">объект </w:t>
      </w:r>
      <w:r w:rsidRPr="00304567">
        <w:rPr>
          <w:rFonts w:ascii="Arial" w:hAnsi="Arial" w:cs="Arial"/>
          <w:spacing w:val="-2"/>
        </w:rPr>
        <w:t xml:space="preserve">социальной </w:t>
      </w:r>
      <w:r w:rsidRPr="00304567">
        <w:rPr>
          <w:rFonts w:ascii="Arial" w:hAnsi="Arial" w:cs="Arial"/>
        </w:rPr>
        <w:t>инфраструктуры для детей, являющийся муниципальной собственностью, предложенный к реконструкции, модернизации, изменению назначения или ликвидации;</w:t>
      </w:r>
    </w:p>
    <w:p w:rsidR="009F1B32" w:rsidRPr="00304567" w:rsidRDefault="009F1B32" w:rsidP="009F1B32">
      <w:pPr>
        <w:shd w:val="clear" w:color="auto" w:fill="FFFFFF"/>
        <w:tabs>
          <w:tab w:val="left" w:pos="1267"/>
          <w:tab w:val="left" w:pos="2059"/>
          <w:tab w:val="left" w:pos="4426"/>
          <w:tab w:val="left" w:pos="6893"/>
          <w:tab w:val="left" w:pos="9211"/>
        </w:tabs>
        <w:ind w:firstLine="850"/>
        <w:jc w:val="both"/>
        <w:rPr>
          <w:rFonts w:ascii="Arial" w:hAnsi="Arial" w:cs="Arial"/>
        </w:rPr>
      </w:pPr>
      <w:r w:rsidRPr="00304567">
        <w:rPr>
          <w:rFonts w:ascii="Arial" w:hAnsi="Arial" w:cs="Arial"/>
          <w:spacing w:val="-1"/>
        </w:rPr>
        <w:t>2)</w:t>
      </w:r>
      <w:r w:rsidRPr="00304567">
        <w:rPr>
          <w:rFonts w:ascii="Arial" w:hAnsi="Arial" w:cs="Arial"/>
        </w:rPr>
        <w:tab/>
        <w:t xml:space="preserve">наименование объекта социальной инфраструктуры для детей, </w:t>
      </w:r>
      <w:r w:rsidRPr="00304567">
        <w:rPr>
          <w:rFonts w:ascii="Arial" w:hAnsi="Arial" w:cs="Arial"/>
          <w:spacing w:val="-2"/>
        </w:rPr>
        <w:t>являющегося муниципальной</w:t>
      </w:r>
      <w:r w:rsidRPr="00304567">
        <w:rPr>
          <w:rFonts w:ascii="Arial" w:hAnsi="Arial" w:cs="Arial"/>
        </w:rPr>
        <w:t xml:space="preserve"> </w:t>
      </w:r>
      <w:r w:rsidRPr="00304567">
        <w:rPr>
          <w:rFonts w:ascii="Arial" w:hAnsi="Arial" w:cs="Arial"/>
          <w:spacing w:val="-2"/>
        </w:rPr>
        <w:t xml:space="preserve">собственностью, предложенного </w:t>
      </w:r>
      <w:r w:rsidRPr="00304567">
        <w:rPr>
          <w:rFonts w:ascii="Arial" w:hAnsi="Arial" w:cs="Arial"/>
        </w:rPr>
        <w:t>к реконструкции, модернизации, изменению назначения или ликвидации;</w:t>
      </w:r>
    </w:p>
    <w:p w:rsidR="009F1B32" w:rsidRPr="00304567" w:rsidRDefault="009F1B32" w:rsidP="009F1B32">
      <w:pPr>
        <w:shd w:val="clear" w:color="auto" w:fill="FFFFFF"/>
        <w:tabs>
          <w:tab w:val="left" w:pos="1195"/>
        </w:tabs>
        <w:ind w:firstLine="850"/>
        <w:jc w:val="both"/>
        <w:rPr>
          <w:rFonts w:ascii="Arial" w:hAnsi="Arial" w:cs="Arial"/>
        </w:rPr>
      </w:pPr>
      <w:r w:rsidRPr="00304567">
        <w:rPr>
          <w:rFonts w:ascii="Arial" w:hAnsi="Arial" w:cs="Arial"/>
          <w:spacing w:val="-1"/>
        </w:rPr>
        <w:t>3)</w:t>
      </w:r>
      <w:r w:rsidRPr="00304567">
        <w:rPr>
          <w:rFonts w:ascii="Arial" w:hAnsi="Arial" w:cs="Arial"/>
        </w:rPr>
        <w:tab/>
        <w:t>предложение заинтересованного органа (Управления образования, Комитета по культуре, Комитета по управлению имуществом) об использовании объекта социальной инфраструктуры для детей, являющегося муниципальной собственностью городского округа Зарайск Московской области, которое выносилось для оценки последствий на заседание Комиссии;</w:t>
      </w:r>
    </w:p>
    <w:p w:rsidR="009F1B32" w:rsidRPr="00304567" w:rsidRDefault="009F1B32" w:rsidP="009F1B32">
      <w:pPr>
        <w:shd w:val="clear" w:color="auto" w:fill="FFFFFF"/>
        <w:tabs>
          <w:tab w:val="left" w:pos="1267"/>
          <w:tab w:val="left" w:pos="2323"/>
          <w:tab w:val="left" w:pos="4963"/>
          <w:tab w:val="left" w:pos="7632"/>
        </w:tabs>
        <w:ind w:firstLine="850"/>
        <w:jc w:val="both"/>
        <w:rPr>
          <w:rFonts w:ascii="Arial" w:hAnsi="Arial" w:cs="Arial"/>
        </w:rPr>
      </w:pPr>
      <w:r w:rsidRPr="00304567">
        <w:rPr>
          <w:rFonts w:ascii="Arial" w:hAnsi="Arial" w:cs="Arial"/>
          <w:spacing w:val="-1"/>
        </w:rPr>
        <w:t>4)</w:t>
      </w:r>
      <w:r w:rsidRPr="00304567">
        <w:rPr>
          <w:rFonts w:ascii="Arial" w:hAnsi="Arial" w:cs="Arial"/>
        </w:rPr>
        <w:tab/>
        <w:t xml:space="preserve">значения всех критериев, на основании которых оцениваются последствия принятия решений о реконструкции, модернизации, изменении назначения или ликвидации объекта социальной инфраструктуры для детей, </w:t>
      </w:r>
      <w:r w:rsidRPr="00304567">
        <w:rPr>
          <w:rFonts w:ascii="Arial" w:hAnsi="Arial" w:cs="Arial"/>
          <w:spacing w:val="-2"/>
        </w:rPr>
        <w:t>являющегося муниципальной собственностью городского округа Зарайск</w:t>
      </w:r>
      <w:r w:rsidRPr="00304567">
        <w:rPr>
          <w:rFonts w:ascii="Arial" w:hAnsi="Arial" w:cs="Arial"/>
        </w:rPr>
        <w:t xml:space="preserve"> Московской области;</w:t>
      </w:r>
    </w:p>
    <w:p w:rsidR="009F1B32" w:rsidRPr="00304567" w:rsidRDefault="009F1B32" w:rsidP="009F1B32">
      <w:pPr>
        <w:shd w:val="clear" w:color="auto" w:fill="FFFFFF"/>
        <w:tabs>
          <w:tab w:val="left" w:pos="1157"/>
        </w:tabs>
        <w:rPr>
          <w:rFonts w:ascii="Arial" w:hAnsi="Arial" w:cs="Arial"/>
        </w:rPr>
      </w:pPr>
      <w:r w:rsidRPr="00304567">
        <w:rPr>
          <w:rFonts w:ascii="Arial" w:hAnsi="Arial" w:cs="Arial"/>
          <w:spacing w:val="-1"/>
        </w:rPr>
        <w:t xml:space="preserve">        5) </w:t>
      </w:r>
      <w:r w:rsidRPr="00304567">
        <w:rPr>
          <w:rFonts w:ascii="Arial" w:hAnsi="Arial" w:cs="Arial"/>
        </w:rPr>
        <w:t>решение Комиссии.</w:t>
      </w:r>
    </w:p>
    <w:p w:rsidR="009F1B32" w:rsidRPr="00304567" w:rsidRDefault="009F1B32" w:rsidP="009F1B32">
      <w:pPr>
        <w:shd w:val="clear" w:color="auto" w:fill="FFFFFF"/>
        <w:ind w:firstLine="850"/>
        <w:jc w:val="both"/>
        <w:rPr>
          <w:rFonts w:ascii="Arial" w:hAnsi="Arial" w:cs="Arial"/>
        </w:rPr>
      </w:pPr>
      <w:r w:rsidRPr="00304567">
        <w:rPr>
          <w:rFonts w:ascii="Arial" w:hAnsi="Arial" w:cs="Arial"/>
        </w:rPr>
        <w:t>2.15. В заключении об оценке последствий принятия решения о реорганизации или ликвидации муниципальной организации, образующей социальную инфраструктуру для детей, не относящейся к образовательным организациям указываются:</w:t>
      </w:r>
    </w:p>
    <w:p w:rsidR="009F1B32" w:rsidRPr="00304567" w:rsidRDefault="009F1B32" w:rsidP="009F1B32">
      <w:pPr>
        <w:shd w:val="clear" w:color="auto" w:fill="FFFFFF"/>
        <w:tabs>
          <w:tab w:val="left" w:pos="1445"/>
          <w:tab w:val="left" w:pos="3499"/>
          <w:tab w:val="left" w:pos="5760"/>
          <w:tab w:val="left" w:pos="7637"/>
        </w:tabs>
        <w:ind w:firstLine="850"/>
        <w:jc w:val="both"/>
        <w:rPr>
          <w:rFonts w:ascii="Arial" w:hAnsi="Arial" w:cs="Arial"/>
        </w:rPr>
      </w:pPr>
      <w:proofErr w:type="gramStart"/>
      <w:r w:rsidRPr="00304567">
        <w:rPr>
          <w:rFonts w:ascii="Arial" w:hAnsi="Arial" w:cs="Arial"/>
          <w:spacing w:val="-1"/>
        </w:rPr>
        <w:t>1)</w:t>
      </w:r>
      <w:r w:rsidRPr="00304567">
        <w:rPr>
          <w:rFonts w:ascii="Arial" w:hAnsi="Arial" w:cs="Arial"/>
          <w:spacing w:val="-2"/>
        </w:rPr>
        <w:t>наименование</w:t>
      </w:r>
      <w:proofErr w:type="gramEnd"/>
      <w:r w:rsidRPr="00304567">
        <w:rPr>
          <w:rFonts w:ascii="Arial" w:hAnsi="Arial" w:cs="Arial"/>
        </w:rPr>
        <w:t xml:space="preserve"> м</w:t>
      </w:r>
      <w:r w:rsidRPr="00304567">
        <w:rPr>
          <w:rFonts w:ascii="Arial" w:hAnsi="Arial" w:cs="Arial"/>
          <w:spacing w:val="-2"/>
        </w:rPr>
        <w:t>униципальной организации городского округа Зарайск</w:t>
      </w:r>
      <w:r w:rsidRPr="00304567">
        <w:rPr>
          <w:rFonts w:ascii="Arial" w:hAnsi="Arial" w:cs="Arial"/>
        </w:rPr>
        <w:t xml:space="preserve"> Московской области, образующей социальную инфраструктуру для детей, предлагаемой к реорганизации или ликвидации;</w:t>
      </w:r>
    </w:p>
    <w:p w:rsidR="009F1B32" w:rsidRPr="00304567" w:rsidRDefault="009F1B32" w:rsidP="009F1B32">
      <w:pPr>
        <w:widowControl w:val="0"/>
        <w:numPr>
          <w:ilvl w:val="0"/>
          <w:numId w:val="29"/>
        </w:numPr>
        <w:shd w:val="clear" w:color="auto" w:fill="FFFFFF"/>
        <w:tabs>
          <w:tab w:val="left" w:pos="1248"/>
        </w:tabs>
        <w:autoSpaceDE w:val="0"/>
        <w:autoSpaceDN w:val="0"/>
        <w:adjustRightInd w:val="0"/>
        <w:ind w:firstLine="850"/>
        <w:jc w:val="both"/>
        <w:rPr>
          <w:rFonts w:ascii="Arial" w:hAnsi="Arial" w:cs="Arial"/>
          <w:spacing w:val="-1"/>
        </w:rPr>
      </w:pPr>
      <w:proofErr w:type="gramStart"/>
      <w:r w:rsidRPr="00304567">
        <w:rPr>
          <w:rFonts w:ascii="Arial" w:hAnsi="Arial" w:cs="Arial"/>
        </w:rPr>
        <w:t>предложение</w:t>
      </w:r>
      <w:proofErr w:type="gramEnd"/>
      <w:r w:rsidRPr="00304567">
        <w:rPr>
          <w:rFonts w:ascii="Arial" w:hAnsi="Arial" w:cs="Arial"/>
        </w:rPr>
        <w:t xml:space="preserve"> органа, осуществляющего полномочия учредителя муниципальной организации, образующей социальную инфраструктуру для детей, о реорганизации или ликвидации указанной муниципальной организации, которое выносилось на заседание Комиссии;</w:t>
      </w:r>
    </w:p>
    <w:p w:rsidR="009F1B32" w:rsidRPr="00304567" w:rsidRDefault="009F1B32" w:rsidP="009F1B32">
      <w:pPr>
        <w:widowControl w:val="0"/>
        <w:numPr>
          <w:ilvl w:val="0"/>
          <w:numId w:val="29"/>
        </w:numPr>
        <w:shd w:val="clear" w:color="auto" w:fill="FFFFFF"/>
        <w:tabs>
          <w:tab w:val="left" w:pos="1248"/>
        </w:tabs>
        <w:autoSpaceDE w:val="0"/>
        <w:autoSpaceDN w:val="0"/>
        <w:adjustRightInd w:val="0"/>
        <w:ind w:firstLine="850"/>
        <w:jc w:val="both"/>
        <w:rPr>
          <w:rFonts w:ascii="Arial" w:hAnsi="Arial" w:cs="Arial"/>
          <w:spacing w:val="-1"/>
        </w:rPr>
      </w:pPr>
      <w:proofErr w:type="gramStart"/>
      <w:r w:rsidRPr="00304567">
        <w:rPr>
          <w:rFonts w:ascii="Arial" w:hAnsi="Arial" w:cs="Arial"/>
        </w:rPr>
        <w:t>значения</w:t>
      </w:r>
      <w:proofErr w:type="gramEnd"/>
      <w:r w:rsidRPr="00304567">
        <w:rPr>
          <w:rFonts w:ascii="Arial" w:hAnsi="Arial" w:cs="Arial"/>
        </w:rPr>
        <w:t xml:space="preserve"> всех критериев, на основании которых оцениваются последствия принятия решения о реорганизации или ликвидации муниципальной организации, образующей социальную инфраструктуру для детей;</w:t>
      </w:r>
    </w:p>
    <w:p w:rsidR="009F1B32" w:rsidRPr="00304567" w:rsidRDefault="002127F3" w:rsidP="009F1B32">
      <w:pPr>
        <w:shd w:val="clear" w:color="auto" w:fill="FFFFFF"/>
        <w:tabs>
          <w:tab w:val="left" w:pos="1157"/>
        </w:tabs>
        <w:rPr>
          <w:rFonts w:ascii="Arial" w:hAnsi="Arial" w:cs="Arial"/>
        </w:rPr>
      </w:pPr>
      <w:r w:rsidRPr="00304567">
        <w:rPr>
          <w:rFonts w:ascii="Arial" w:hAnsi="Arial" w:cs="Arial"/>
          <w:spacing w:val="-1"/>
        </w:rPr>
        <w:t xml:space="preserve">            </w:t>
      </w:r>
      <w:r w:rsidR="009F1B32" w:rsidRPr="00304567">
        <w:rPr>
          <w:rFonts w:ascii="Arial" w:hAnsi="Arial" w:cs="Arial"/>
          <w:spacing w:val="-1"/>
        </w:rPr>
        <w:t xml:space="preserve">4) </w:t>
      </w:r>
      <w:r w:rsidR="009F1B32" w:rsidRPr="00304567">
        <w:rPr>
          <w:rFonts w:ascii="Arial" w:hAnsi="Arial" w:cs="Arial"/>
        </w:rPr>
        <w:t>решение Комиссии.</w:t>
      </w:r>
    </w:p>
    <w:p w:rsidR="009F1B32" w:rsidRPr="00304567" w:rsidRDefault="009F1B32" w:rsidP="009F1B32">
      <w:pPr>
        <w:shd w:val="clear" w:color="auto" w:fill="FFFFFF"/>
        <w:tabs>
          <w:tab w:val="left" w:pos="1618"/>
        </w:tabs>
        <w:ind w:firstLine="850"/>
        <w:jc w:val="both"/>
        <w:rPr>
          <w:rFonts w:ascii="Arial" w:hAnsi="Arial" w:cs="Arial"/>
        </w:rPr>
      </w:pPr>
      <w:r w:rsidRPr="00304567">
        <w:rPr>
          <w:rFonts w:ascii="Arial" w:hAnsi="Arial" w:cs="Arial"/>
          <w:spacing w:val="-2"/>
        </w:rPr>
        <w:t>2.16.</w:t>
      </w:r>
      <w:r w:rsidRPr="00304567">
        <w:rPr>
          <w:rFonts w:ascii="Arial" w:hAnsi="Arial" w:cs="Arial"/>
        </w:rPr>
        <w:tab/>
        <w:t>Заключение Комиссии размещается на официальном сайте администрации городского округа Зарайск, а также органа, осуществляющего полномочия учредителя организации, образующей социальную инфраструктуру для детей, в информационно-телекоммуникационной сети Интернет.</w:t>
      </w:r>
    </w:p>
    <w:p w:rsidR="009F1B32" w:rsidRPr="00304567" w:rsidRDefault="009F1B32" w:rsidP="009F1B32">
      <w:pPr>
        <w:shd w:val="clear" w:color="auto" w:fill="FFFFFF"/>
        <w:tabs>
          <w:tab w:val="left" w:pos="1661"/>
        </w:tabs>
        <w:ind w:firstLine="850"/>
        <w:jc w:val="both"/>
        <w:rPr>
          <w:rFonts w:ascii="Arial" w:hAnsi="Arial" w:cs="Arial"/>
        </w:rPr>
      </w:pPr>
      <w:r w:rsidRPr="00304567">
        <w:rPr>
          <w:rFonts w:ascii="Arial" w:hAnsi="Arial" w:cs="Arial"/>
          <w:spacing w:val="-2"/>
        </w:rPr>
        <w:t>2.17.</w:t>
      </w:r>
      <w:r w:rsidRPr="00304567">
        <w:rPr>
          <w:rFonts w:ascii="Arial" w:hAnsi="Arial" w:cs="Arial"/>
        </w:rPr>
        <w:tab/>
        <w:t>Заключение Комиссии в отношении объекта социальной инфраструктуры для детей, являющегося муниципальной собственностью и составляющего имущество казны городского округа Зарайск Московской области, размещается на официальном сайте администрации округа и Комитета по управлению имуществом в информационно-телекоммуникационной сети Интернет.</w:t>
      </w:r>
    </w:p>
    <w:p w:rsidR="009F1B32" w:rsidRPr="00304567" w:rsidRDefault="009F1B32" w:rsidP="009F1B32">
      <w:pPr>
        <w:widowControl w:val="0"/>
        <w:numPr>
          <w:ilvl w:val="0"/>
          <w:numId w:val="30"/>
        </w:numPr>
        <w:shd w:val="clear" w:color="auto" w:fill="FFFFFF"/>
        <w:tabs>
          <w:tab w:val="left" w:pos="1810"/>
          <w:tab w:val="left" w:pos="3418"/>
          <w:tab w:val="left" w:pos="5126"/>
          <w:tab w:val="left" w:pos="7296"/>
          <w:tab w:val="left" w:pos="9120"/>
        </w:tabs>
        <w:autoSpaceDE w:val="0"/>
        <w:autoSpaceDN w:val="0"/>
        <w:adjustRightInd w:val="0"/>
        <w:ind w:firstLine="850"/>
        <w:jc w:val="both"/>
        <w:rPr>
          <w:rFonts w:ascii="Arial" w:hAnsi="Arial" w:cs="Arial"/>
          <w:spacing w:val="-2"/>
        </w:rPr>
      </w:pPr>
      <w:r w:rsidRPr="00304567">
        <w:rPr>
          <w:rFonts w:ascii="Arial" w:hAnsi="Arial" w:cs="Arial"/>
          <w:spacing w:val="-2"/>
        </w:rPr>
        <w:lastRenderedPageBreak/>
        <w:t xml:space="preserve">Комиссия оформляет отрицательное заключение </w:t>
      </w:r>
      <w:r w:rsidRPr="00304567">
        <w:rPr>
          <w:rFonts w:ascii="Arial" w:hAnsi="Arial" w:cs="Arial"/>
          <w:spacing w:val="-1"/>
        </w:rPr>
        <w:t xml:space="preserve">(о </w:t>
      </w:r>
      <w:r w:rsidRPr="00304567">
        <w:rPr>
          <w:rFonts w:ascii="Arial" w:hAnsi="Arial" w:cs="Arial"/>
        </w:rPr>
        <w:t>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в случае, если по итогам проведенного анализа не достигнуто хотя бы одно из значений критериев, на основании которых оцениваются последствия принятия решений о реконструкции, модернизации, изменении назначения или ликвидации объекта социальной инфраструктуры для детей, являющегося муниципальной собственностью.</w:t>
      </w:r>
    </w:p>
    <w:p w:rsidR="009F1B32" w:rsidRPr="00304567" w:rsidRDefault="009F1B32" w:rsidP="009F1B32">
      <w:pPr>
        <w:widowControl w:val="0"/>
        <w:numPr>
          <w:ilvl w:val="0"/>
          <w:numId w:val="30"/>
        </w:numPr>
        <w:shd w:val="clear" w:color="auto" w:fill="FFFFFF"/>
        <w:tabs>
          <w:tab w:val="left" w:pos="1810"/>
          <w:tab w:val="left" w:pos="3418"/>
          <w:tab w:val="left" w:pos="5126"/>
          <w:tab w:val="left" w:pos="7296"/>
          <w:tab w:val="left" w:pos="9120"/>
        </w:tabs>
        <w:autoSpaceDE w:val="0"/>
        <w:autoSpaceDN w:val="0"/>
        <w:adjustRightInd w:val="0"/>
        <w:ind w:firstLine="850"/>
        <w:jc w:val="both"/>
        <w:rPr>
          <w:rFonts w:ascii="Arial" w:hAnsi="Arial" w:cs="Arial"/>
          <w:spacing w:val="-2"/>
        </w:rPr>
      </w:pPr>
      <w:r w:rsidRPr="00304567">
        <w:rPr>
          <w:rFonts w:ascii="Arial" w:hAnsi="Arial" w:cs="Arial"/>
          <w:spacing w:val="-2"/>
        </w:rPr>
        <w:t xml:space="preserve">Комиссия оформляет отрицательное заключение </w:t>
      </w:r>
      <w:r w:rsidRPr="00304567">
        <w:rPr>
          <w:rFonts w:ascii="Arial" w:hAnsi="Arial" w:cs="Arial"/>
          <w:spacing w:val="-1"/>
        </w:rPr>
        <w:t xml:space="preserve">(о </w:t>
      </w:r>
      <w:r w:rsidRPr="00304567">
        <w:rPr>
          <w:rFonts w:ascii="Arial" w:hAnsi="Arial" w:cs="Arial"/>
        </w:rPr>
        <w:t xml:space="preserve">невозможности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не достигнуто хотя бы </w:t>
      </w:r>
      <w:r w:rsidRPr="00304567">
        <w:rPr>
          <w:rFonts w:ascii="Arial" w:hAnsi="Arial" w:cs="Arial"/>
          <w:spacing w:val="-1"/>
        </w:rPr>
        <w:t xml:space="preserve">одно из значений критериев, на основании которых оцениваются последствия </w:t>
      </w:r>
      <w:r w:rsidRPr="00304567">
        <w:rPr>
          <w:rFonts w:ascii="Arial" w:hAnsi="Arial" w:cs="Arial"/>
        </w:rPr>
        <w:t>принятия решений о реорганизации или ликвидации муниципальной организации, образующей социальную инфраструктуру для детей.</w:t>
      </w:r>
    </w:p>
    <w:p w:rsidR="009F1B32" w:rsidRPr="00304567" w:rsidRDefault="009F1B32" w:rsidP="009F1B32">
      <w:pPr>
        <w:widowControl w:val="0"/>
        <w:numPr>
          <w:ilvl w:val="0"/>
          <w:numId w:val="30"/>
        </w:numPr>
        <w:shd w:val="clear" w:color="auto" w:fill="FFFFFF"/>
        <w:tabs>
          <w:tab w:val="left" w:pos="1810"/>
          <w:tab w:val="left" w:pos="3384"/>
          <w:tab w:val="left" w:pos="5078"/>
          <w:tab w:val="left" w:pos="7315"/>
          <w:tab w:val="left" w:pos="9120"/>
        </w:tabs>
        <w:autoSpaceDE w:val="0"/>
        <w:autoSpaceDN w:val="0"/>
        <w:adjustRightInd w:val="0"/>
        <w:ind w:firstLine="850"/>
        <w:jc w:val="both"/>
        <w:rPr>
          <w:rFonts w:ascii="Arial" w:hAnsi="Arial" w:cs="Arial"/>
        </w:rPr>
      </w:pPr>
      <w:r w:rsidRPr="00304567">
        <w:rPr>
          <w:rFonts w:ascii="Arial" w:hAnsi="Arial" w:cs="Arial"/>
          <w:spacing w:val="-2"/>
        </w:rPr>
        <w:t xml:space="preserve">Комиссия оформляет положительное заключение </w:t>
      </w:r>
      <w:r w:rsidRPr="00304567">
        <w:rPr>
          <w:rFonts w:ascii="Arial" w:hAnsi="Arial" w:cs="Arial"/>
          <w:spacing w:val="-1"/>
        </w:rPr>
        <w:t xml:space="preserve">(о </w:t>
      </w:r>
      <w:r w:rsidRPr="00304567">
        <w:rPr>
          <w:rFonts w:ascii="Arial" w:hAnsi="Arial" w:cs="Arial"/>
        </w:rPr>
        <w:t xml:space="preserve">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в случае, если по итогам проведенного анализа достигнуты все значения </w:t>
      </w:r>
      <w:r w:rsidRPr="00304567">
        <w:rPr>
          <w:rFonts w:ascii="Arial" w:hAnsi="Arial" w:cs="Arial"/>
          <w:spacing w:val="-9"/>
        </w:rPr>
        <w:t xml:space="preserve">критериев, на основании которых оцениваются последствия принятия </w:t>
      </w:r>
      <w:r w:rsidRPr="00304567">
        <w:rPr>
          <w:rFonts w:ascii="Arial" w:hAnsi="Arial" w:cs="Arial"/>
        </w:rPr>
        <w:t>решений о реконструкции, модернизации, изменении назначения или ликвидации объекта социальной инфраструктуры для детей, являющегося муниципальной собственностью.</w:t>
      </w:r>
    </w:p>
    <w:p w:rsidR="009F1B32" w:rsidRPr="00304567" w:rsidRDefault="009F1B32" w:rsidP="009F1B32">
      <w:pPr>
        <w:shd w:val="clear" w:color="auto" w:fill="FFFFFF"/>
        <w:tabs>
          <w:tab w:val="left" w:pos="1810"/>
          <w:tab w:val="left" w:pos="3384"/>
          <w:tab w:val="left" w:pos="5078"/>
          <w:tab w:val="left" w:pos="7315"/>
          <w:tab w:val="left" w:pos="9120"/>
        </w:tabs>
        <w:ind w:firstLine="720"/>
        <w:jc w:val="both"/>
        <w:rPr>
          <w:rFonts w:ascii="Arial" w:hAnsi="Arial" w:cs="Arial"/>
        </w:rPr>
      </w:pPr>
      <w:r w:rsidRPr="00304567">
        <w:rPr>
          <w:rFonts w:ascii="Arial" w:hAnsi="Arial" w:cs="Arial"/>
          <w:spacing w:val="-2"/>
        </w:rPr>
        <w:t>2.10.</w:t>
      </w:r>
      <w:r w:rsidRPr="00304567">
        <w:rPr>
          <w:rFonts w:ascii="Arial" w:hAnsi="Arial" w:cs="Arial"/>
        </w:rPr>
        <w:tab/>
      </w:r>
      <w:r w:rsidRPr="00304567">
        <w:rPr>
          <w:rFonts w:ascii="Arial" w:hAnsi="Arial" w:cs="Arial"/>
          <w:spacing w:val="-2"/>
        </w:rPr>
        <w:t xml:space="preserve">Комиссия оформляет положительное заключение </w:t>
      </w:r>
      <w:r w:rsidRPr="00304567">
        <w:rPr>
          <w:rFonts w:ascii="Arial" w:hAnsi="Arial" w:cs="Arial"/>
          <w:spacing w:val="-1"/>
        </w:rPr>
        <w:t xml:space="preserve">(о </w:t>
      </w:r>
      <w:r w:rsidRPr="00304567">
        <w:rPr>
          <w:rFonts w:ascii="Arial" w:hAnsi="Arial" w:cs="Arial"/>
        </w:rPr>
        <w:t>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 на основании которых оцениваются последствия принятия решений о реорганизации или ликвидации муниципальной организации, образующей социальную инфраструктуру для детей.</w:t>
      </w:r>
    </w:p>
    <w:p w:rsidR="009F1B32" w:rsidRPr="00304567" w:rsidRDefault="009F1B32" w:rsidP="009F1B32">
      <w:pPr>
        <w:shd w:val="clear" w:color="auto" w:fill="FFFFFF"/>
        <w:tabs>
          <w:tab w:val="left" w:pos="7080"/>
        </w:tabs>
        <w:rPr>
          <w:rFonts w:ascii="Arial" w:hAnsi="Arial" w:cs="Arial"/>
          <w:spacing w:val="-2"/>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right"/>
        <w:rPr>
          <w:rFonts w:ascii="Arial" w:hAnsi="Arial" w:cs="Arial"/>
        </w:rPr>
      </w:pPr>
    </w:p>
    <w:p w:rsidR="009F1B32" w:rsidRPr="00304567" w:rsidRDefault="002127F3" w:rsidP="009F1B32">
      <w:pPr>
        <w:shd w:val="clear" w:color="auto" w:fill="FFFFFF"/>
        <w:jc w:val="right"/>
        <w:rPr>
          <w:rFonts w:ascii="Arial" w:eastAsiaTheme="minorEastAsia" w:hAnsi="Arial" w:cs="Arial"/>
        </w:rPr>
      </w:pPr>
      <w:r w:rsidRPr="00304567">
        <w:rPr>
          <w:rFonts w:ascii="Arial" w:hAnsi="Arial" w:cs="Arial"/>
        </w:rPr>
        <w:t>Приложение</w:t>
      </w:r>
      <w:r w:rsidR="00E362E4" w:rsidRPr="00304567">
        <w:rPr>
          <w:rFonts w:ascii="Arial" w:hAnsi="Arial" w:cs="Arial"/>
        </w:rPr>
        <w:t xml:space="preserve"> </w:t>
      </w:r>
      <w:r w:rsidRPr="00304567">
        <w:rPr>
          <w:rFonts w:ascii="Arial" w:hAnsi="Arial" w:cs="Arial"/>
        </w:rPr>
        <w:t>№</w:t>
      </w:r>
      <w:r w:rsidR="009F1B32" w:rsidRPr="00304567">
        <w:rPr>
          <w:rFonts w:ascii="Arial" w:hAnsi="Arial" w:cs="Arial"/>
        </w:rPr>
        <w:t xml:space="preserve"> 1 к Порядку</w:t>
      </w:r>
    </w:p>
    <w:p w:rsidR="009F1B32" w:rsidRPr="00304567" w:rsidRDefault="009F1B32" w:rsidP="009F1B32">
      <w:pPr>
        <w:shd w:val="clear" w:color="auto" w:fill="FFFFFF"/>
        <w:jc w:val="right"/>
        <w:rPr>
          <w:rFonts w:ascii="Arial" w:hAnsi="Arial" w:cs="Arial"/>
        </w:rPr>
      </w:pPr>
      <w:proofErr w:type="gramStart"/>
      <w:r w:rsidRPr="00304567">
        <w:rPr>
          <w:rFonts w:ascii="Arial" w:hAnsi="Arial" w:cs="Arial"/>
          <w:spacing w:val="-3"/>
        </w:rPr>
        <w:t>от</w:t>
      </w:r>
      <w:proofErr w:type="gramEnd"/>
      <w:r w:rsidRPr="00304567">
        <w:rPr>
          <w:rFonts w:ascii="Arial" w:hAnsi="Arial" w:cs="Arial"/>
          <w:spacing w:val="-3"/>
        </w:rPr>
        <w:t xml:space="preserve">   ______________</w:t>
      </w:r>
    </w:p>
    <w:p w:rsidR="009F1B32" w:rsidRPr="00304567" w:rsidRDefault="009F1B32" w:rsidP="009F1B32">
      <w:pPr>
        <w:shd w:val="clear" w:color="auto" w:fill="FFFFFF"/>
        <w:tabs>
          <w:tab w:val="left" w:pos="4171"/>
          <w:tab w:val="left" w:pos="5870"/>
          <w:tab w:val="left" w:pos="6605"/>
          <w:tab w:val="left" w:pos="8501"/>
        </w:tabs>
        <w:jc w:val="right"/>
        <w:rPr>
          <w:rFonts w:ascii="Arial" w:hAnsi="Arial" w:cs="Arial"/>
        </w:rPr>
      </w:pPr>
      <w:r w:rsidRPr="00304567">
        <w:rPr>
          <w:rFonts w:ascii="Arial" w:hAnsi="Arial" w:cs="Arial"/>
        </w:rPr>
        <w:t xml:space="preserve">В </w:t>
      </w:r>
      <w:r w:rsidRPr="00304567">
        <w:rPr>
          <w:rFonts w:ascii="Arial" w:hAnsi="Arial" w:cs="Arial"/>
          <w:spacing w:val="-2"/>
        </w:rPr>
        <w:t xml:space="preserve">Комиссию </w:t>
      </w:r>
      <w:r w:rsidRPr="00304567">
        <w:rPr>
          <w:rFonts w:ascii="Arial" w:hAnsi="Arial" w:cs="Arial"/>
        </w:rPr>
        <w:t xml:space="preserve">по </w:t>
      </w:r>
      <w:r w:rsidRPr="00304567">
        <w:rPr>
          <w:rFonts w:ascii="Arial" w:hAnsi="Arial" w:cs="Arial"/>
          <w:spacing w:val="-2"/>
        </w:rPr>
        <w:t>проведению оценки</w:t>
      </w:r>
    </w:p>
    <w:p w:rsidR="009F1B32" w:rsidRPr="00304567" w:rsidRDefault="009F1B32" w:rsidP="009F1B32">
      <w:pPr>
        <w:shd w:val="clear" w:color="auto" w:fill="FFFFFF"/>
        <w:tabs>
          <w:tab w:val="left" w:pos="5717"/>
          <w:tab w:val="left" w:pos="7507"/>
          <w:tab w:val="left" w:pos="9211"/>
        </w:tabs>
        <w:jc w:val="right"/>
        <w:rPr>
          <w:rFonts w:ascii="Arial" w:hAnsi="Arial" w:cs="Arial"/>
        </w:rPr>
      </w:pPr>
      <w:r w:rsidRPr="00304567">
        <w:rPr>
          <w:rFonts w:ascii="Arial" w:hAnsi="Arial" w:cs="Arial"/>
          <w:spacing w:val="-2"/>
        </w:rPr>
        <w:t xml:space="preserve">Последствий принятия решения </w:t>
      </w:r>
      <w:r w:rsidRPr="00304567">
        <w:rPr>
          <w:rFonts w:ascii="Arial" w:hAnsi="Arial" w:cs="Arial"/>
        </w:rPr>
        <w:t>о</w:t>
      </w:r>
    </w:p>
    <w:p w:rsidR="009F1B32" w:rsidRPr="00304567" w:rsidRDefault="009F1B32" w:rsidP="009F1B32">
      <w:pPr>
        <w:shd w:val="clear" w:color="auto" w:fill="FFFFFF"/>
        <w:tabs>
          <w:tab w:val="left" w:pos="5275"/>
          <w:tab w:val="left" w:pos="6091"/>
          <w:tab w:val="left" w:pos="6614"/>
          <w:tab w:val="left" w:pos="8414"/>
        </w:tabs>
        <w:jc w:val="right"/>
        <w:rPr>
          <w:rFonts w:ascii="Arial" w:hAnsi="Arial" w:cs="Arial"/>
        </w:rPr>
      </w:pPr>
      <w:proofErr w:type="gramStart"/>
      <w:r w:rsidRPr="00304567">
        <w:rPr>
          <w:rFonts w:ascii="Arial" w:hAnsi="Arial" w:cs="Arial"/>
        </w:rPr>
        <w:t>реконструкции</w:t>
      </w:r>
      <w:proofErr w:type="gramEnd"/>
      <w:r w:rsidRPr="00304567">
        <w:rPr>
          <w:rFonts w:ascii="Arial" w:hAnsi="Arial" w:cs="Arial"/>
        </w:rPr>
        <w:t xml:space="preserve">, модернизации, об изменении </w:t>
      </w:r>
    </w:p>
    <w:p w:rsidR="009F1B32" w:rsidRPr="00304567" w:rsidRDefault="009F1B32" w:rsidP="009F1B32">
      <w:pPr>
        <w:shd w:val="clear" w:color="auto" w:fill="FFFFFF"/>
        <w:tabs>
          <w:tab w:val="left" w:pos="5275"/>
          <w:tab w:val="left" w:pos="6091"/>
          <w:tab w:val="left" w:pos="6614"/>
          <w:tab w:val="left" w:pos="8414"/>
        </w:tabs>
        <w:jc w:val="right"/>
        <w:rPr>
          <w:rFonts w:ascii="Arial" w:eastAsiaTheme="minorEastAsia" w:hAnsi="Arial" w:cs="Arial"/>
        </w:rPr>
      </w:pPr>
      <w:proofErr w:type="gramStart"/>
      <w:r w:rsidRPr="00304567">
        <w:rPr>
          <w:rFonts w:ascii="Arial" w:hAnsi="Arial" w:cs="Arial"/>
          <w:spacing w:val="-2"/>
        </w:rPr>
        <w:t>назначения</w:t>
      </w:r>
      <w:proofErr w:type="gramEnd"/>
      <w:r w:rsidRPr="00304567">
        <w:rPr>
          <w:rFonts w:ascii="Arial" w:hAnsi="Arial" w:cs="Arial"/>
          <w:spacing w:val="-2"/>
        </w:rPr>
        <w:t xml:space="preserve"> </w:t>
      </w:r>
      <w:r w:rsidRPr="00304567">
        <w:rPr>
          <w:rFonts w:ascii="Arial" w:hAnsi="Arial" w:cs="Arial"/>
          <w:spacing w:val="-1"/>
        </w:rPr>
        <w:t xml:space="preserve">или </w:t>
      </w:r>
      <w:r w:rsidRPr="00304567">
        <w:rPr>
          <w:rFonts w:ascii="Arial" w:hAnsi="Arial" w:cs="Arial"/>
        </w:rPr>
        <w:t xml:space="preserve">о </w:t>
      </w:r>
      <w:r w:rsidRPr="00304567">
        <w:rPr>
          <w:rFonts w:ascii="Arial" w:hAnsi="Arial" w:cs="Arial"/>
          <w:spacing w:val="-2"/>
        </w:rPr>
        <w:t>ликвидации объекта</w:t>
      </w:r>
    </w:p>
    <w:p w:rsidR="009F1B32" w:rsidRPr="00304567" w:rsidRDefault="009F1B32" w:rsidP="009F1B32">
      <w:pPr>
        <w:shd w:val="clear" w:color="auto" w:fill="FFFFFF"/>
        <w:tabs>
          <w:tab w:val="left" w:pos="5362"/>
          <w:tab w:val="left" w:pos="7786"/>
          <w:tab w:val="left" w:pos="8621"/>
        </w:tabs>
        <w:jc w:val="right"/>
        <w:rPr>
          <w:rFonts w:ascii="Arial" w:hAnsi="Arial" w:cs="Arial"/>
        </w:rPr>
      </w:pPr>
      <w:proofErr w:type="gramStart"/>
      <w:r w:rsidRPr="00304567">
        <w:rPr>
          <w:rFonts w:ascii="Arial" w:hAnsi="Arial" w:cs="Arial"/>
          <w:spacing w:val="-2"/>
        </w:rPr>
        <w:t>социальной</w:t>
      </w:r>
      <w:proofErr w:type="gramEnd"/>
      <w:r w:rsidRPr="00304567">
        <w:rPr>
          <w:rFonts w:ascii="Arial" w:hAnsi="Arial" w:cs="Arial"/>
          <w:spacing w:val="-2"/>
        </w:rPr>
        <w:t xml:space="preserve"> инфраструктуры </w:t>
      </w:r>
      <w:r w:rsidRPr="00304567">
        <w:rPr>
          <w:rFonts w:ascii="Arial" w:hAnsi="Arial" w:cs="Arial"/>
          <w:spacing w:val="-3"/>
        </w:rPr>
        <w:t xml:space="preserve">для </w:t>
      </w:r>
      <w:r w:rsidRPr="00304567">
        <w:rPr>
          <w:rFonts w:ascii="Arial" w:hAnsi="Arial" w:cs="Arial"/>
          <w:spacing w:val="-2"/>
        </w:rPr>
        <w:t>детей,</w:t>
      </w:r>
    </w:p>
    <w:p w:rsidR="009F1B32" w:rsidRPr="00304567" w:rsidRDefault="009F1B32" w:rsidP="009F1B32">
      <w:pPr>
        <w:shd w:val="clear" w:color="auto" w:fill="FFFFFF"/>
        <w:tabs>
          <w:tab w:val="left" w:pos="5894"/>
          <w:tab w:val="left" w:pos="8525"/>
        </w:tabs>
        <w:jc w:val="right"/>
        <w:rPr>
          <w:rFonts w:ascii="Arial" w:hAnsi="Arial" w:cs="Arial"/>
        </w:rPr>
      </w:pPr>
      <w:proofErr w:type="gramStart"/>
      <w:r w:rsidRPr="00304567">
        <w:rPr>
          <w:rFonts w:ascii="Arial" w:hAnsi="Arial" w:cs="Arial"/>
        </w:rPr>
        <w:t>являющегося</w:t>
      </w:r>
      <w:proofErr w:type="gramEnd"/>
      <w:r w:rsidRPr="00304567">
        <w:rPr>
          <w:rFonts w:ascii="Arial" w:hAnsi="Arial" w:cs="Arial"/>
        </w:rPr>
        <w:t xml:space="preserve"> муниципальной собственностью </w:t>
      </w:r>
    </w:p>
    <w:p w:rsidR="009F1B32" w:rsidRPr="00304567" w:rsidRDefault="009F1B32" w:rsidP="009F1B32">
      <w:pPr>
        <w:shd w:val="clear" w:color="auto" w:fill="FFFFFF"/>
        <w:tabs>
          <w:tab w:val="left" w:pos="5894"/>
          <w:tab w:val="left" w:pos="8525"/>
        </w:tabs>
        <w:jc w:val="right"/>
        <w:rPr>
          <w:rFonts w:ascii="Arial" w:eastAsiaTheme="minorEastAsia" w:hAnsi="Arial" w:cs="Arial"/>
        </w:rPr>
      </w:pPr>
      <w:proofErr w:type="gramStart"/>
      <w:r w:rsidRPr="00304567">
        <w:rPr>
          <w:rFonts w:ascii="Arial" w:hAnsi="Arial" w:cs="Arial"/>
          <w:spacing w:val="-2"/>
        </w:rPr>
        <w:t>городского</w:t>
      </w:r>
      <w:proofErr w:type="gramEnd"/>
      <w:r w:rsidRPr="00304567">
        <w:rPr>
          <w:rFonts w:ascii="Arial" w:hAnsi="Arial" w:cs="Arial"/>
          <w:spacing w:val="-2"/>
        </w:rPr>
        <w:t xml:space="preserve"> округа Зарайск</w:t>
      </w:r>
    </w:p>
    <w:p w:rsidR="009F1B32" w:rsidRPr="00304567" w:rsidRDefault="009F1B32" w:rsidP="009F1B32">
      <w:pPr>
        <w:shd w:val="clear" w:color="auto" w:fill="FFFFFF"/>
        <w:jc w:val="right"/>
        <w:rPr>
          <w:rFonts w:ascii="Arial" w:hAnsi="Arial" w:cs="Arial"/>
        </w:rPr>
      </w:pPr>
      <w:r w:rsidRPr="00304567">
        <w:rPr>
          <w:rFonts w:ascii="Arial" w:hAnsi="Arial" w:cs="Arial"/>
        </w:rPr>
        <w:t>Московской области, а также о реорганизации</w:t>
      </w:r>
    </w:p>
    <w:p w:rsidR="009F1B32" w:rsidRPr="00304567" w:rsidRDefault="009F1B32" w:rsidP="009F1B32">
      <w:pPr>
        <w:shd w:val="clear" w:color="auto" w:fill="FFFFFF"/>
        <w:jc w:val="right"/>
        <w:rPr>
          <w:rFonts w:ascii="Arial" w:hAnsi="Arial" w:cs="Arial"/>
        </w:rPr>
      </w:pPr>
      <w:r w:rsidRPr="00304567">
        <w:rPr>
          <w:rFonts w:ascii="Arial" w:hAnsi="Arial" w:cs="Arial"/>
        </w:rPr>
        <w:t xml:space="preserve"> </w:t>
      </w:r>
      <w:proofErr w:type="gramStart"/>
      <w:r w:rsidRPr="00304567">
        <w:rPr>
          <w:rFonts w:ascii="Arial" w:hAnsi="Arial" w:cs="Arial"/>
        </w:rPr>
        <w:t>или</w:t>
      </w:r>
      <w:proofErr w:type="gramEnd"/>
      <w:r w:rsidRPr="00304567">
        <w:rPr>
          <w:rFonts w:ascii="Arial" w:hAnsi="Arial" w:cs="Arial"/>
        </w:rPr>
        <w:t xml:space="preserve"> ликвидации муниципальных организаций, </w:t>
      </w:r>
    </w:p>
    <w:p w:rsidR="009F1B32" w:rsidRPr="00304567" w:rsidRDefault="009F1B32" w:rsidP="009F1B32">
      <w:pPr>
        <w:shd w:val="clear" w:color="auto" w:fill="FFFFFF"/>
        <w:jc w:val="right"/>
        <w:rPr>
          <w:rFonts w:ascii="Arial" w:hAnsi="Arial" w:cs="Arial"/>
        </w:rPr>
      </w:pPr>
      <w:proofErr w:type="gramStart"/>
      <w:r w:rsidRPr="00304567">
        <w:rPr>
          <w:rFonts w:ascii="Arial" w:hAnsi="Arial" w:cs="Arial"/>
        </w:rPr>
        <w:t>образующих</w:t>
      </w:r>
      <w:proofErr w:type="gramEnd"/>
      <w:r w:rsidRPr="00304567">
        <w:rPr>
          <w:rFonts w:ascii="Arial" w:hAnsi="Arial" w:cs="Arial"/>
        </w:rPr>
        <w:t xml:space="preserve"> социальную инфраструктуру </w:t>
      </w:r>
    </w:p>
    <w:p w:rsidR="009F1B32" w:rsidRPr="00304567" w:rsidRDefault="009F1B32" w:rsidP="009F1B32">
      <w:pPr>
        <w:shd w:val="clear" w:color="auto" w:fill="FFFFFF"/>
        <w:jc w:val="right"/>
        <w:rPr>
          <w:rFonts w:ascii="Arial" w:eastAsiaTheme="minorEastAsia" w:hAnsi="Arial" w:cs="Arial"/>
        </w:rPr>
      </w:pPr>
      <w:proofErr w:type="gramStart"/>
      <w:r w:rsidRPr="00304567">
        <w:rPr>
          <w:rFonts w:ascii="Arial" w:hAnsi="Arial" w:cs="Arial"/>
        </w:rPr>
        <w:t>для</w:t>
      </w:r>
      <w:proofErr w:type="gramEnd"/>
      <w:r w:rsidRPr="00304567">
        <w:rPr>
          <w:rFonts w:ascii="Arial" w:hAnsi="Arial" w:cs="Arial"/>
        </w:rPr>
        <w:t xml:space="preserve"> детей, не относящихся к образовательным организациям</w:t>
      </w:r>
    </w:p>
    <w:p w:rsidR="009F1B32" w:rsidRPr="00304567" w:rsidRDefault="009F1B32" w:rsidP="009F1B32">
      <w:pPr>
        <w:shd w:val="clear" w:color="auto" w:fill="FFFFFF"/>
        <w:ind w:firstLine="3370"/>
        <w:jc w:val="center"/>
        <w:rPr>
          <w:rFonts w:ascii="Arial" w:hAnsi="Arial" w:cs="Arial"/>
        </w:rPr>
      </w:pPr>
    </w:p>
    <w:p w:rsidR="009F1B32" w:rsidRPr="00304567" w:rsidRDefault="009F1B32" w:rsidP="009F1B32">
      <w:pPr>
        <w:shd w:val="clear" w:color="auto" w:fill="FFFFFF"/>
        <w:ind w:firstLine="3370"/>
        <w:jc w:val="center"/>
        <w:rPr>
          <w:rFonts w:ascii="Arial" w:hAnsi="Arial" w:cs="Arial"/>
        </w:rPr>
      </w:pPr>
    </w:p>
    <w:p w:rsidR="009F1B32" w:rsidRPr="00304567" w:rsidRDefault="009F1B32" w:rsidP="009F1B32">
      <w:pPr>
        <w:shd w:val="clear" w:color="auto" w:fill="FFFFFF"/>
        <w:jc w:val="center"/>
        <w:rPr>
          <w:rFonts w:ascii="Arial" w:hAnsi="Arial" w:cs="Arial"/>
        </w:rPr>
      </w:pPr>
      <w:r w:rsidRPr="00304567">
        <w:rPr>
          <w:rFonts w:ascii="Arial" w:hAnsi="Arial" w:cs="Arial"/>
        </w:rPr>
        <w:t>ЗАПРОС</w:t>
      </w:r>
    </w:p>
    <w:p w:rsidR="009F1B32" w:rsidRPr="00304567" w:rsidRDefault="009F1B32" w:rsidP="009F1B32">
      <w:pPr>
        <w:shd w:val="clear" w:color="auto" w:fill="FFFFFF"/>
        <w:jc w:val="center"/>
        <w:rPr>
          <w:rFonts w:ascii="Arial" w:eastAsiaTheme="minorEastAsia" w:hAnsi="Arial" w:cs="Arial"/>
        </w:rPr>
      </w:pPr>
      <w:proofErr w:type="gramStart"/>
      <w:r w:rsidRPr="00304567">
        <w:rPr>
          <w:rFonts w:ascii="Arial" w:hAnsi="Arial" w:cs="Arial"/>
        </w:rPr>
        <w:lastRenderedPageBreak/>
        <w:t>о</w:t>
      </w:r>
      <w:proofErr w:type="gramEnd"/>
      <w:r w:rsidRPr="00304567">
        <w:rPr>
          <w:rFonts w:ascii="Arial" w:hAnsi="Arial" w:cs="Arial"/>
        </w:rPr>
        <w:t xml:space="preserve">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собственностью</w:t>
      </w:r>
      <w:proofErr w:type="gramEnd"/>
      <w:r w:rsidRPr="00304567">
        <w:rPr>
          <w:rFonts w:ascii="Arial" w:hAnsi="Arial" w:cs="Arial"/>
        </w:rPr>
        <w:t xml:space="preserve"> </w:t>
      </w:r>
      <w:r w:rsidRPr="00304567">
        <w:rPr>
          <w:rFonts w:ascii="Arial" w:hAnsi="Arial" w:cs="Arial"/>
          <w:spacing w:val="-1"/>
        </w:rPr>
        <w:t>городского округа Зарайск Московской области</w:t>
      </w:r>
    </w:p>
    <w:p w:rsidR="009F1B32" w:rsidRPr="00304567" w:rsidRDefault="009F1B32" w:rsidP="009F1B32">
      <w:pPr>
        <w:shd w:val="clear" w:color="auto" w:fill="FFFFFF"/>
        <w:jc w:val="center"/>
        <w:rPr>
          <w:rFonts w:ascii="Arial" w:hAnsi="Arial" w:cs="Arial"/>
        </w:rPr>
      </w:pPr>
      <w:r w:rsidRPr="00304567">
        <w:rPr>
          <w:rFonts w:ascii="Arial" w:hAnsi="Arial" w:cs="Arial"/>
          <w:spacing w:val="-1"/>
        </w:rPr>
        <w:t>(</w:t>
      </w:r>
      <w:proofErr w:type="gramStart"/>
      <w:r w:rsidRPr="00304567">
        <w:rPr>
          <w:rFonts w:ascii="Arial" w:hAnsi="Arial" w:cs="Arial"/>
          <w:spacing w:val="-1"/>
        </w:rPr>
        <w:t>содержание</w:t>
      </w:r>
      <w:proofErr w:type="gramEnd"/>
      <w:r w:rsidRPr="00304567">
        <w:rPr>
          <w:rFonts w:ascii="Arial" w:hAnsi="Arial" w:cs="Arial"/>
          <w:spacing w:val="-1"/>
        </w:rPr>
        <w:t xml:space="preserve"> запроса)</w:t>
      </w:r>
    </w:p>
    <w:p w:rsidR="009F1B32" w:rsidRPr="00304567" w:rsidRDefault="009F1B32" w:rsidP="009F1B32">
      <w:pPr>
        <w:shd w:val="clear" w:color="auto" w:fill="FFFFFF"/>
        <w:rPr>
          <w:rFonts w:ascii="Arial" w:hAnsi="Arial" w:cs="Arial"/>
          <w:spacing w:val="-3"/>
        </w:rPr>
      </w:pPr>
    </w:p>
    <w:p w:rsidR="009F1B32" w:rsidRPr="00304567" w:rsidRDefault="009F1B32" w:rsidP="009F1B32">
      <w:pPr>
        <w:shd w:val="clear" w:color="auto" w:fill="FFFFFF"/>
        <w:rPr>
          <w:rFonts w:ascii="Arial" w:eastAsiaTheme="minorEastAsia" w:hAnsi="Arial" w:cs="Arial"/>
        </w:rPr>
      </w:pPr>
      <w:proofErr w:type="gramStart"/>
      <w:r w:rsidRPr="00304567">
        <w:rPr>
          <w:rFonts w:ascii="Arial" w:hAnsi="Arial" w:cs="Arial"/>
          <w:spacing w:val="-3"/>
        </w:rPr>
        <w:t>приложение</w:t>
      </w:r>
      <w:proofErr w:type="gramEnd"/>
      <w:r w:rsidRPr="00304567">
        <w:rPr>
          <w:rFonts w:ascii="Arial" w:hAnsi="Arial" w:cs="Arial"/>
          <w:spacing w:val="-3"/>
        </w:rPr>
        <w:t>:</w:t>
      </w:r>
    </w:p>
    <w:p w:rsidR="009F1B32" w:rsidRPr="00304567" w:rsidRDefault="009F1B32" w:rsidP="009F1B32">
      <w:pPr>
        <w:shd w:val="clear" w:color="auto" w:fill="FFFFFF"/>
        <w:tabs>
          <w:tab w:val="left" w:leader="underscore" w:pos="9341"/>
        </w:tabs>
        <w:rPr>
          <w:rFonts w:ascii="Arial" w:hAnsi="Arial" w:cs="Arial"/>
        </w:rPr>
      </w:pPr>
      <w:r w:rsidRPr="00304567">
        <w:rPr>
          <w:rFonts w:ascii="Arial" w:hAnsi="Arial" w:cs="Arial"/>
          <w:spacing w:val="-31"/>
        </w:rPr>
        <w:t>1.</w:t>
      </w:r>
      <w:r w:rsidRPr="00304567">
        <w:rPr>
          <w:rFonts w:ascii="Arial" w:hAnsi="Arial" w:cs="Arial"/>
        </w:rPr>
        <w:tab/>
      </w:r>
    </w:p>
    <w:p w:rsidR="009F1B32" w:rsidRPr="00304567" w:rsidRDefault="009F1B32" w:rsidP="009F1B32">
      <w:pPr>
        <w:shd w:val="clear" w:color="auto" w:fill="FFFFFF"/>
        <w:tabs>
          <w:tab w:val="left" w:leader="underscore" w:pos="9336"/>
        </w:tabs>
        <w:rPr>
          <w:rFonts w:ascii="Arial" w:hAnsi="Arial" w:cs="Arial"/>
        </w:rPr>
      </w:pPr>
      <w:r w:rsidRPr="00304567">
        <w:rPr>
          <w:rFonts w:ascii="Arial" w:hAnsi="Arial" w:cs="Arial"/>
          <w:spacing w:val="-16"/>
        </w:rPr>
        <w:t>2.</w:t>
      </w:r>
      <w:r w:rsidRPr="00304567">
        <w:rPr>
          <w:rFonts w:ascii="Arial" w:hAnsi="Arial" w:cs="Arial"/>
        </w:rPr>
        <w:tab/>
      </w:r>
    </w:p>
    <w:p w:rsidR="009F1B32" w:rsidRPr="00304567" w:rsidRDefault="009F1B32" w:rsidP="009F1B32">
      <w:pPr>
        <w:shd w:val="clear" w:color="auto" w:fill="FFFFFF"/>
        <w:tabs>
          <w:tab w:val="left" w:leader="underscore" w:pos="9336"/>
        </w:tabs>
        <w:rPr>
          <w:rFonts w:ascii="Arial" w:hAnsi="Arial" w:cs="Arial"/>
        </w:rPr>
      </w:pPr>
      <w:r w:rsidRPr="00304567">
        <w:rPr>
          <w:rFonts w:ascii="Arial" w:hAnsi="Arial" w:cs="Arial"/>
          <w:spacing w:val="-19"/>
        </w:rPr>
        <w:t>3.</w:t>
      </w:r>
      <w:r w:rsidRPr="00304567">
        <w:rPr>
          <w:rFonts w:ascii="Arial" w:hAnsi="Arial" w:cs="Arial"/>
        </w:rPr>
        <w:tab/>
      </w:r>
    </w:p>
    <w:p w:rsidR="009F1B32" w:rsidRPr="00304567" w:rsidRDefault="009F1B32" w:rsidP="009F1B32">
      <w:pPr>
        <w:shd w:val="clear" w:color="auto" w:fill="FFFFFF"/>
        <w:rPr>
          <w:rFonts w:ascii="Arial" w:hAnsi="Arial" w:cs="Arial"/>
        </w:rPr>
      </w:pPr>
      <w:r w:rsidRPr="00304567">
        <w:rPr>
          <w:rFonts w:ascii="Arial" w:hAnsi="Arial" w:cs="Arial"/>
        </w:rPr>
        <w:t>(</w:t>
      </w:r>
      <w:proofErr w:type="gramStart"/>
      <w:r w:rsidRPr="00304567">
        <w:rPr>
          <w:rFonts w:ascii="Arial" w:hAnsi="Arial" w:cs="Arial"/>
        </w:rPr>
        <w:t>подпись</w:t>
      </w:r>
      <w:proofErr w:type="gramEnd"/>
      <w:r w:rsidRPr="00304567">
        <w:rPr>
          <w:rFonts w:ascii="Arial" w:hAnsi="Arial" w:cs="Arial"/>
        </w:rPr>
        <w:t xml:space="preserve"> руководителя заинтересованного органа, расшифровка Ф.И.О.)</w:t>
      </w:r>
    </w:p>
    <w:p w:rsidR="009F1B32" w:rsidRPr="00304567" w:rsidRDefault="009F1B32" w:rsidP="009F1B32">
      <w:pPr>
        <w:shd w:val="clear" w:color="auto" w:fill="FFFFFF"/>
        <w:rPr>
          <w:rFonts w:ascii="Arial" w:hAnsi="Arial" w:cs="Arial"/>
        </w:rPr>
      </w:pPr>
      <w:proofErr w:type="spellStart"/>
      <w:r w:rsidRPr="00304567">
        <w:rPr>
          <w:rFonts w:ascii="Arial" w:hAnsi="Arial" w:cs="Arial"/>
          <w:spacing w:val="-5"/>
        </w:rPr>
        <w:t>М.п</w:t>
      </w:r>
      <w:proofErr w:type="spellEnd"/>
      <w:r w:rsidRPr="00304567">
        <w:rPr>
          <w:rFonts w:ascii="Arial" w:hAnsi="Arial" w:cs="Arial"/>
          <w:spacing w:val="-5"/>
        </w:rPr>
        <w:t>.</w:t>
      </w:r>
    </w:p>
    <w:p w:rsidR="009F1B32" w:rsidRPr="00304567" w:rsidRDefault="009F1B32" w:rsidP="009F1B32">
      <w:pPr>
        <w:shd w:val="clear" w:color="auto" w:fill="FFFFFF"/>
        <w:rPr>
          <w:rFonts w:ascii="Arial" w:hAnsi="Arial" w:cs="Arial"/>
          <w:spacing w:val="-2"/>
        </w:rPr>
      </w:pP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hAnsi="Arial" w:cs="Arial"/>
          <w:spacing w:val="-2"/>
        </w:rPr>
      </w:pPr>
      <w:r w:rsidRPr="00304567">
        <w:rPr>
          <w:rFonts w:ascii="Arial" w:hAnsi="Arial" w:cs="Arial"/>
          <w:spacing w:val="-2"/>
        </w:rPr>
        <w:t>Приложение № 1.1 к Порядку</w:t>
      </w:r>
    </w:p>
    <w:p w:rsidR="009F1B32" w:rsidRPr="00304567" w:rsidRDefault="009F1B32" w:rsidP="009F1B32">
      <w:pPr>
        <w:shd w:val="clear" w:color="auto" w:fill="FFFFFF"/>
        <w:jc w:val="right"/>
        <w:rPr>
          <w:rFonts w:ascii="Arial" w:eastAsiaTheme="minorEastAsia" w:hAnsi="Arial" w:cs="Arial"/>
          <w:color w:val="000000" w:themeColor="text1"/>
        </w:rPr>
      </w:pPr>
    </w:p>
    <w:p w:rsidR="009F1B32" w:rsidRPr="00304567" w:rsidRDefault="00640572" w:rsidP="009F1B32">
      <w:pPr>
        <w:shd w:val="clear" w:color="auto" w:fill="FFFFFF"/>
        <w:jc w:val="center"/>
        <w:rPr>
          <w:rFonts w:ascii="Arial" w:hAnsi="Arial" w:cs="Arial"/>
          <w:color w:val="000000" w:themeColor="text1"/>
        </w:rPr>
      </w:pPr>
      <w:hyperlink r:id="rId8" w:history="1">
        <w:r w:rsidR="009F1B32" w:rsidRPr="00304567">
          <w:rPr>
            <w:rStyle w:val="af0"/>
            <w:rFonts w:ascii="Arial" w:hAnsi="Arial" w:cs="Arial"/>
            <w:color w:val="000000" w:themeColor="text1"/>
            <w:spacing w:val="-1"/>
          </w:rPr>
          <w:t>ПЕРЕЧЕНЬ</w:t>
        </w:r>
      </w:hyperlink>
    </w:p>
    <w:p w:rsidR="009F1B32" w:rsidRPr="00304567" w:rsidRDefault="009F1B32" w:rsidP="009F1B32">
      <w:pPr>
        <w:shd w:val="clear" w:color="auto" w:fill="FFFFFF"/>
        <w:jc w:val="both"/>
        <w:rPr>
          <w:rFonts w:ascii="Arial" w:hAnsi="Arial" w:cs="Arial"/>
          <w:color w:val="000000" w:themeColor="text1"/>
          <w:spacing w:val="-1"/>
        </w:rPr>
      </w:pPr>
      <w:proofErr w:type="gramStart"/>
      <w:r w:rsidRPr="00304567">
        <w:rPr>
          <w:rFonts w:ascii="Arial" w:hAnsi="Arial" w:cs="Arial"/>
          <w:color w:val="000000" w:themeColor="text1"/>
        </w:rPr>
        <w:t>документов</w:t>
      </w:r>
      <w:proofErr w:type="gramEnd"/>
      <w:r w:rsidRPr="00304567">
        <w:rPr>
          <w:rFonts w:ascii="Arial" w:hAnsi="Arial" w:cs="Arial"/>
          <w:color w:val="000000" w:themeColor="text1"/>
        </w:rPr>
        <w:t xml:space="preserve">, необходимых для проведения оценки последствий </w:t>
      </w:r>
      <w:r w:rsidRPr="00304567">
        <w:rPr>
          <w:rFonts w:ascii="Arial" w:hAnsi="Arial" w:cs="Arial"/>
          <w:color w:val="000000" w:themeColor="text1"/>
          <w:spacing w:val="-1"/>
        </w:rPr>
        <w:t xml:space="preserve">принятия решения о </w:t>
      </w:r>
      <w:r w:rsidRPr="00304567">
        <w:rPr>
          <w:rFonts w:ascii="Arial" w:hAnsi="Arial" w:cs="Arial"/>
          <w:color w:val="000000" w:themeColor="text1"/>
          <w:spacing w:val="-1"/>
          <w:u w:val="single"/>
        </w:rPr>
        <w:t xml:space="preserve">реконструкции объекта социальной </w:t>
      </w:r>
      <w:r w:rsidRPr="00304567">
        <w:rPr>
          <w:rFonts w:ascii="Arial" w:hAnsi="Arial" w:cs="Arial"/>
          <w:color w:val="000000" w:themeColor="text1"/>
          <w:spacing w:val="-2"/>
          <w:u w:val="single"/>
        </w:rPr>
        <w:t>инфраструктуры</w:t>
      </w:r>
      <w:r w:rsidRPr="00304567">
        <w:rPr>
          <w:rFonts w:ascii="Arial" w:hAnsi="Arial" w:cs="Arial"/>
          <w:color w:val="000000" w:themeColor="text1"/>
          <w:spacing w:val="-2"/>
        </w:rPr>
        <w:t xml:space="preserve"> для детей, являющегося муниципальной собственностью </w:t>
      </w:r>
      <w:r w:rsidRPr="00304567">
        <w:rPr>
          <w:rFonts w:ascii="Arial" w:hAnsi="Arial" w:cs="Arial"/>
          <w:color w:val="000000" w:themeColor="text1"/>
          <w:spacing w:val="-1"/>
        </w:rPr>
        <w:t>городского округа Зарайск Московской области.</w:t>
      </w:r>
    </w:p>
    <w:p w:rsidR="009F1B32" w:rsidRPr="00304567" w:rsidRDefault="009F1B32" w:rsidP="009F1B32">
      <w:pPr>
        <w:shd w:val="clear" w:color="auto" w:fill="FFFFFF"/>
        <w:jc w:val="both"/>
        <w:rPr>
          <w:rFonts w:ascii="Arial" w:eastAsiaTheme="minorEastAsia" w:hAnsi="Arial" w:cs="Arial"/>
          <w:color w:val="000000" w:themeColor="text1"/>
        </w:rPr>
      </w:pPr>
    </w:p>
    <w:p w:rsidR="009F1B32" w:rsidRPr="00304567" w:rsidRDefault="009F1B32" w:rsidP="009F1B32">
      <w:pPr>
        <w:shd w:val="clear" w:color="auto" w:fill="FFFFFF"/>
        <w:tabs>
          <w:tab w:val="left" w:pos="1046"/>
        </w:tabs>
        <w:ind w:firstLine="538"/>
        <w:jc w:val="both"/>
        <w:rPr>
          <w:rFonts w:ascii="Arial" w:hAnsi="Arial" w:cs="Arial"/>
          <w:color w:val="000000" w:themeColor="text1"/>
        </w:rPr>
      </w:pPr>
      <w:r w:rsidRPr="00304567">
        <w:rPr>
          <w:rFonts w:ascii="Arial" w:hAnsi="Arial" w:cs="Arial"/>
          <w:color w:val="000000" w:themeColor="text1"/>
          <w:spacing w:val="-1"/>
        </w:rPr>
        <w:t>1.</w:t>
      </w:r>
      <w:r w:rsidRPr="00304567">
        <w:rPr>
          <w:rFonts w:ascii="Arial" w:hAnsi="Arial" w:cs="Arial"/>
          <w:color w:val="000000" w:themeColor="text1"/>
        </w:rPr>
        <w:tab/>
        <w:t>Инвентарные карточки учета основных средств на объект недвижимого имущества, предлагаемый к реконструкции, и на земельный</w:t>
      </w:r>
      <w:r w:rsidRPr="00304567">
        <w:rPr>
          <w:rFonts w:ascii="Arial" w:hAnsi="Arial" w:cs="Arial"/>
          <w:color w:val="000000" w:themeColor="text1"/>
        </w:rPr>
        <w:br/>
        <w:t>участок под указанным объектом.</w:t>
      </w:r>
    </w:p>
    <w:p w:rsidR="009F1B32" w:rsidRPr="00304567" w:rsidRDefault="009F1B32" w:rsidP="009F1B32">
      <w:pPr>
        <w:shd w:val="clear" w:color="auto" w:fill="FFFFFF"/>
        <w:tabs>
          <w:tab w:val="left" w:pos="850"/>
        </w:tabs>
        <w:ind w:firstLine="538"/>
        <w:jc w:val="both"/>
        <w:rPr>
          <w:rFonts w:ascii="Arial" w:hAnsi="Arial" w:cs="Arial"/>
          <w:color w:val="000000" w:themeColor="text1"/>
        </w:rPr>
      </w:pPr>
      <w:r w:rsidRPr="00304567">
        <w:rPr>
          <w:rFonts w:ascii="Arial" w:hAnsi="Arial" w:cs="Arial"/>
          <w:color w:val="000000" w:themeColor="text1"/>
          <w:spacing w:val="-1"/>
        </w:rPr>
        <w:t>2.</w:t>
      </w:r>
      <w:r w:rsidRPr="00304567">
        <w:rPr>
          <w:rFonts w:ascii="Arial" w:hAnsi="Arial" w:cs="Arial"/>
          <w:color w:val="000000" w:themeColor="text1"/>
        </w:rPr>
        <w:tab/>
        <w:t xml:space="preserve">Правоустанавливающие и (или) </w:t>
      </w:r>
      <w:proofErr w:type="spellStart"/>
      <w:r w:rsidRPr="00304567">
        <w:rPr>
          <w:rFonts w:ascii="Arial" w:hAnsi="Arial" w:cs="Arial"/>
          <w:color w:val="000000" w:themeColor="text1"/>
        </w:rPr>
        <w:t>правоудостоверяющие</w:t>
      </w:r>
      <w:proofErr w:type="spellEnd"/>
      <w:r w:rsidRPr="00304567">
        <w:rPr>
          <w:rFonts w:ascii="Arial" w:hAnsi="Arial" w:cs="Arial"/>
          <w:color w:val="000000" w:themeColor="text1"/>
        </w:rPr>
        <w:t xml:space="preserve"> документы на объект недвижимого имущества, предлагаемый к реконструкции, и на земельный участок под указанным объектом.</w:t>
      </w:r>
    </w:p>
    <w:p w:rsidR="009F1B32" w:rsidRPr="00304567" w:rsidRDefault="009F1B32" w:rsidP="009F1B32">
      <w:pPr>
        <w:shd w:val="clear" w:color="auto" w:fill="FFFFFF"/>
        <w:tabs>
          <w:tab w:val="left" w:pos="979"/>
          <w:tab w:val="left" w:pos="7603"/>
        </w:tabs>
        <w:ind w:firstLine="538"/>
        <w:jc w:val="both"/>
        <w:rPr>
          <w:rFonts w:ascii="Arial" w:hAnsi="Arial" w:cs="Arial"/>
          <w:color w:val="000000" w:themeColor="text1"/>
        </w:rPr>
      </w:pPr>
      <w:r w:rsidRPr="00304567">
        <w:rPr>
          <w:rFonts w:ascii="Arial" w:hAnsi="Arial" w:cs="Arial"/>
          <w:color w:val="000000" w:themeColor="text1"/>
          <w:spacing w:val="-1"/>
        </w:rPr>
        <w:t>3.</w:t>
      </w:r>
      <w:r w:rsidRPr="00304567">
        <w:rPr>
          <w:rFonts w:ascii="Arial" w:hAnsi="Arial" w:cs="Arial"/>
          <w:color w:val="000000" w:themeColor="text1"/>
        </w:rPr>
        <w:tab/>
      </w:r>
      <w:r w:rsidRPr="00304567">
        <w:rPr>
          <w:rFonts w:ascii="Arial" w:hAnsi="Arial" w:cs="Arial"/>
          <w:color w:val="000000" w:themeColor="text1"/>
          <w:spacing w:val="-9"/>
        </w:rPr>
        <w:t xml:space="preserve">Выписки из Реестра объектов муниципальной </w:t>
      </w:r>
      <w:r w:rsidRPr="00304567">
        <w:rPr>
          <w:rFonts w:ascii="Arial" w:hAnsi="Arial" w:cs="Arial"/>
          <w:color w:val="000000" w:themeColor="text1"/>
          <w:spacing w:val="-2"/>
        </w:rPr>
        <w:t xml:space="preserve">собственности </w:t>
      </w:r>
      <w:r w:rsidRPr="00304567">
        <w:rPr>
          <w:rFonts w:ascii="Arial" w:hAnsi="Arial" w:cs="Arial"/>
          <w:color w:val="000000" w:themeColor="text1"/>
        </w:rPr>
        <w:t>городского округа Зарайск Московской области на объект недвижимого имущества, предлагаемый к реконструкции, и на земельный участок под указанным объектом.</w:t>
      </w:r>
    </w:p>
    <w:p w:rsidR="009F1B32" w:rsidRPr="00304567" w:rsidRDefault="009F1B32" w:rsidP="009F1B32">
      <w:pPr>
        <w:shd w:val="clear" w:color="auto" w:fill="FFFFFF"/>
        <w:tabs>
          <w:tab w:val="left" w:pos="1056"/>
        </w:tabs>
        <w:ind w:firstLine="538"/>
        <w:jc w:val="both"/>
        <w:rPr>
          <w:rFonts w:ascii="Arial" w:hAnsi="Arial" w:cs="Arial"/>
          <w:color w:val="000000" w:themeColor="text1"/>
        </w:rPr>
      </w:pPr>
      <w:r w:rsidRPr="00304567">
        <w:rPr>
          <w:rFonts w:ascii="Arial" w:hAnsi="Arial" w:cs="Arial"/>
          <w:color w:val="000000" w:themeColor="text1"/>
          <w:spacing w:val="-1"/>
        </w:rPr>
        <w:t>4.</w:t>
      </w:r>
      <w:r w:rsidRPr="00304567">
        <w:rPr>
          <w:rFonts w:ascii="Arial" w:hAnsi="Arial" w:cs="Arial"/>
          <w:color w:val="000000" w:themeColor="text1"/>
        </w:rPr>
        <w:tab/>
        <w:t>Документы технического и кадастрового учета на объект недвижимого имущества, предлагаемый к реконструкции.</w:t>
      </w:r>
    </w:p>
    <w:p w:rsidR="009F1B32" w:rsidRPr="00304567" w:rsidRDefault="009F1B32" w:rsidP="009F1B32">
      <w:pPr>
        <w:shd w:val="clear" w:color="auto" w:fill="FFFFFF"/>
        <w:tabs>
          <w:tab w:val="left" w:pos="965"/>
        </w:tabs>
        <w:ind w:firstLine="538"/>
        <w:jc w:val="both"/>
        <w:rPr>
          <w:rFonts w:ascii="Arial" w:hAnsi="Arial" w:cs="Arial"/>
          <w:color w:val="000000" w:themeColor="text1"/>
        </w:rPr>
      </w:pPr>
      <w:r w:rsidRPr="00304567">
        <w:rPr>
          <w:rFonts w:ascii="Arial" w:hAnsi="Arial" w:cs="Arial"/>
          <w:color w:val="000000" w:themeColor="text1"/>
          <w:spacing w:val="-1"/>
        </w:rPr>
        <w:t>5.</w:t>
      </w:r>
      <w:r w:rsidRPr="00304567">
        <w:rPr>
          <w:rFonts w:ascii="Arial" w:hAnsi="Arial" w:cs="Arial"/>
          <w:color w:val="000000" w:themeColor="text1"/>
        </w:rPr>
        <w:tab/>
        <w:t>Фотографии объекта недвижимого имущества, предлагаемого к реконструкции, с указанием даты съемки и адресных ориентиров.</w:t>
      </w:r>
    </w:p>
    <w:p w:rsidR="009F1B32" w:rsidRPr="00304567" w:rsidRDefault="009F1B32" w:rsidP="009F1B32">
      <w:pPr>
        <w:shd w:val="clear" w:color="auto" w:fill="FFFFFF"/>
        <w:tabs>
          <w:tab w:val="left" w:pos="888"/>
        </w:tabs>
        <w:ind w:firstLine="538"/>
        <w:jc w:val="both"/>
        <w:rPr>
          <w:rFonts w:ascii="Arial" w:hAnsi="Arial" w:cs="Arial"/>
        </w:rPr>
      </w:pPr>
      <w:r w:rsidRPr="00304567">
        <w:rPr>
          <w:rFonts w:ascii="Arial" w:hAnsi="Arial" w:cs="Arial"/>
          <w:spacing w:val="-1"/>
        </w:rPr>
        <w:t>6.</w:t>
      </w:r>
      <w:r w:rsidRPr="00304567">
        <w:rPr>
          <w:rFonts w:ascii="Arial" w:hAnsi="Arial" w:cs="Arial"/>
        </w:rPr>
        <w:tab/>
        <w:t>Мотивированное предложение о необходимости реконструкции объекта недвижимого имущества.</w:t>
      </w:r>
    </w:p>
    <w:p w:rsidR="009F1B32" w:rsidRPr="00304567" w:rsidRDefault="009F1B32" w:rsidP="009F1B32">
      <w:pPr>
        <w:shd w:val="clear" w:color="auto" w:fill="FFFFFF"/>
        <w:tabs>
          <w:tab w:val="left" w:pos="936"/>
        </w:tabs>
        <w:jc w:val="both"/>
        <w:rPr>
          <w:rFonts w:ascii="Arial" w:hAnsi="Arial" w:cs="Arial"/>
          <w:spacing w:val="-1"/>
        </w:rPr>
      </w:pPr>
      <w:r w:rsidRPr="00304567">
        <w:rPr>
          <w:rFonts w:ascii="Arial" w:hAnsi="Arial" w:cs="Arial"/>
        </w:rPr>
        <w:t xml:space="preserve">     7.Справка - обоснование целесообразности реконструкции объекта недвижимого имущества.</w:t>
      </w:r>
    </w:p>
    <w:p w:rsidR="009F1B32" w:rsidRPr="00304567" w:rsidRDefault="009F1B32" w:rsidP="009F1B32">
      <w:pPr>
        <w:widowControl w:val="0"/>
        <w:numPr>
          <w:ilvl w:val="0"/>
          <w:numId w:val="31"/>
        </w:numPr>
        <w:shd w:val="clear" w:color="auto" w:fill="FFFFFF"/>
        <w:tabs>
          <w:tab w:val="left" w:pos="936"/>
        </w:tabs>
        <w:autoSpaceDE w:val="0"/>
        <w:autoSpaceDN w:val="0"/>
        <w:adjustRightInd w:val="0"/>
        <w:ind w:firstLine="538"/>
        <w:jc w:val="both"/>
        <w:rPr>
          <w:rFonts w:ascii="Arial" w:hAnsi="Arial" w:cs="Arial"/>
        </w:rPr>
      </w:pPr>
      <w:r w:rsidRPr="00304567">
        <w:rPr>
          <w:rFonts w:ascii="Arial" w:hAnsi="Arial" w:cs="Arial"/>
        </w:rPr>
        <w:t xml:space="preserve">Проект задания на проектирование на реконструкцию объекта </w:t>
      </w:r>
      <w:r w:rsidRPr="00304567">
        <w:rPr>
          <w:rFonts w:ascii="Arial" w:hAnsi="Arial" w:cs="Arial"/>
          <w:spacing w:val="-14"/>
        </w:rPr>
        <w:t xml:space="preserve">недвижимого имущества либо утвержденное задание на разработку </w:t>
      </w:r>
      <w:r w:rsidRPr="00304567">
        <w:rPr>
          <w:rFonts w:ascii="Arial" w:hAnsi="Arial" w:cs="Arial"/>
          <w:spacing w:val="-7"/>
        </w:rPr>
        <w:t xml:space="preserve">проектно-сметной документации на реконструкцию объекта недвижимого </w:t>
      </w:r>
      <w:r w:rsidRPr="00304567">
        <w:rPr>
          <w:rFonts w:ascii="Arial" w:hAnsi="Arial" w:cs="Arial"/>
        </w:rPr>
        <w:t>имущества.</w:t>
      </w:r>
    </w:p>
    <w:p w:rsidR="009F1B32" w:rsidRPr="00304567" w:rsidRDefault="009F1B32" w:rsidP="009F1B32">
      <w:pPr>
        <w:shd w:val="clear" w:color="auto" w:fill="FFFFFF"/>
        <w:tabs>
          <w:tab w:val="left" w:pos="1003"/>
        </w:tabs>
        <w:ind w:firstLine="538"/>
        <w:jc w:val="both"/>
        <w:rPr>
          <w:rFonts w:ascii="Arial" w:hAnsi="Arial" w:cs="Arial"/>
        </w:rPr>
      </w:pPr>
      <w:r w:rsidRPr="00304567">
        <w:rPr>
          <w:rFonts w:ascii="Arial" w:hAnsi="Arial" w:cs="Arial"/>
        </w:rPr>
        <w:t>9.</w:t>
      </w:r>
      <w:r w:rsidRPr="00304567">
        <w:rPr>
          <w:rFonts w:ascii="Arial" w:hAnsi="Arial" w:cs="Arial"/>
        </w:rPr>
        <w:tab/>
        <w:t>Заключение органа (организации), уполномоченного на проведение государственной экспертизы по проектной и сметной документации на реконструкцию объекта недвижимого имущества.</w:t>
      </w:r>
    </w:p>
    <w:p w:rsidR="009F1B32" w:rsidRPr="00304567" w:rsidRDefault="009F1B32" w:rsidP="009F1B32">
      <w:pPr>
        <w:shd w:val="clear" w:color="auto" w:fill="FFFFFF"/>
        <w:tabs>
          <w:tab w:val="left" w:pos="1109"/>
        </w:tabs>
        <w:ind w:firstLine="538"/>
        <w:jc w:val="both"/>
        <w:rPr>
          <w:rFonts w:ascii="Arial" w:hAnsi="Arial" w:cs="Arial"/>
        </w:rPr>
      </w:pPr>
      <w:r w:rsidRPr="00304567">
        <w:rPr>
          <w:rFonts w:ascii="Arial" w:hAnsi="Arial" w:cs="Arial"/>
        </w:rPr>
        <w:t>10.</w:t>
      </w:r>
      <w:r w:rsidRPr="00304567">
        <w:rPr>
          <w:rFonts w:ascii="Arial" w:hAnsi="Arial" w:cs="Arial"/>
        </w:rPr>
        <w:tab/>
        <w:t>Справка о стоимости предложенных к проведению работ по реконструкции объекта недвижимого имущества.</w:t>
      </w:r>
    </w:p>
    <w:p w:rsidR="009F1B32" w:rsidRPr="00304567" w:rsidRDefault="009F1B32" w:rsidP="009F1B32">
      <w:pPr>
        <w:shd w:val="clear" w:color="auto" w:fill="FFFFFF"/>
        <w:tabs>
          <w:tab w:val="left" w:pos="970"/>
        </w:tabs>
        <w:jc w:val="both"/>
        <w:rPr>
          <w:rFonts w:ascii="Arial" w:hAnsi="Arial" w:cs="Arial"/>
        </w:rPr>
      </w:pPr>
      <w:r w:rsidRPr="00304567">
        <w:rPr>
          <w:rFonts w:ascii="Arial" w:hAnsi="Arial" w:cs="Arial"/>
        </w:rPr>
        <w:t xml:space="preserve">     11.Документы, подтверждающие наличие источников финансирования работ по реконструкции объекта недвижимого имущества, в том числе бухгалтерский баланс учреждения за последний отчетный период.</w:t>
      </w:r>
    </w:p>
    <w:p w:rsidR="009F1B32" w:rsidRPr="00304567" w:rsidRDefault="009F1B32" w:rsidP="009F1B32">
      <w:pPr>
        <w:widowControl w:val="0"/>
        <w:numPr>
          <w:ilvl w:val="0"/>
          <w:numId w:val="32"/>
        </w:numPr>
        <w:shd w:val="clear" w:color="auto" w:fill="FFFFFF"/>
        <w:tabs>
          <w:tab w:val="left" w:pos="970"/>
        </w:tabs>
        <w:autoSpaceDE w:val="0"/>
        <w:autoSpaceDN w:val="0"/>
        <w:adjustRightInd w:val="0"/>
        <w:ind w:firstLine="538"/>
        <w:jc w:val="both"/>
        <w:rPr>
          <w:rFonts w:ascii="Arial" w:hAnsi="Arial" w:cs="Arial"/>
        </w:rPr>
      </w:pPr>
      <w:r w:rsidRPr="00304567">
        <w:rPr>
          <w:rFonts w:ascii="Arial" w:hAnsi="Arial" w:cs="Arial"/>
          <w:spacing w:val="-1"/>
        </w:rPr>
        <w:t xml:space="preserve">Справка, содержащая анализ последствий проведения реконструкции </w:t>
      </w:r>
      <w:r w:rsidRPr="00304567">
        <w:rPr>
          <w:rFonts w:ascii="Arial" w:hAnsi="Arial" w:cs="Arial"/>
        </w:rPr>
        <w:t>объекта недвижимого имущества.</w:t>
      </w:r>
    </w:p>
    <w:p w:rsidR="009F1B32" w:rsidRPr="00304567" w:rsidRDefault="009F1B32" w:rsidP="009F1B32">
      <w:pPr>
        <w:shd w:val="clear" w:color="auto" w:fill="FFFFFF"/>
        <w:tabs>
          <w:tab w:val="left" w:pos="1123"/>
        </w:tabs>
        <w:ind w:firstLine="539"/>
        <w:jc w:val="both"/>
        <w:rPr>
          <w:rFonts w:ascii="Arial" w:hAnsi="Arial" w:cs="Arial"/>
        </w:rPr>
      </w:pPr>
      <w:r w:rsidRPr="00304567">
        <w:rPr>
          <w:rFonts w:ascii="Arial" w:hAnsi="Arial" w:cs="Arial"/>
        </w:rPr>
        <w:lastRenderedPageBreak/>
        <w:t>13.</w:t>
      </w:r>
      <w:r w:rsidRPr="00304567">
        <w:rPr>
          <w:rFonts w:ascii="Arial" w:hAnsi="Arial" w:cs="Arial"/>
        </w:rPr>
        <w:tab/>
        <w:t>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9F1B32" w:rsidRPr="00304567" w:rsidRDefault="009F1B32" w:rsidP="009F1B32">
      <w:pPr>
        <w:shd w:val="clear" w:color="auto" w:fill="FFFFFF"/>
        <w:tabs>
          <w:tab w:val="left" w:pos="965"/>
          <w:tab w:val="left" w:pos="1853"/>
          <w:tab w:val="left" w:pos="4603"/>
          <w:tab w:val="left" w:pos="6509"/>
          <w:tab w:val="left" w:pos="7997"/>
          <w:tab w:val="left" w:pos="9206"/>
        </w:tabs>
        <w:jc w:val="both"/>
        <w:rPr>
          <w:rFonts w:ascii="Arial" w:hAnsi="Arial" w:cs="Arial"/>
        </w:rPr>
      </w:pPr>
      <w:r w:rsidRPr="00304567">
        <w:rPr>
          <w:rFonts w:ascii="Arial" w:hAnsi="Arial" w:cs="Arial"/>
          <w:spacing w:val="-1"/>
        </w:rPr>
        <w:t xml:space="preserve">     14.Справка, подтверждающая обеспечение оказания услуг детям в целях </w:t>
      </w:r>
      <w:r w:rsidRPr="00304567">
        <w:rPr>
          <w:rFonts w:ascii="Arial" w:hAnsi="Arial" w:cs="Arial"/>
          <w:spacing w:val="-2"/>
        </w:rPr>
        <w:t xml:space="preserve">обеспечения жизнедеятельности, образования, </w:t>
      </w:r>
      <w:r w:rsidRPr="00304567">
        <w:rPr>
          <w:rFonts w:ascii="Arial" w:hAnsi="Arial" w:cs="Arial"/>
          <w:spacing w:val="-1"/>
        </w:rPr>
        <w:t xml:space="preserve">развития, </w:t>
      </w:r>
      <w:r w:rsidRPr="00304567">
        <w:rPr>
          <w:rFonts w:ascii="Arial" w:hAnsi="Arial" w:cs="Arial"/>
          <w:spacing w:val="-2"/>
        </w:rPr>
        <w:t>отдыха</w:t>
      </w:r>
      <w:r w:rsidRPr="00304567">
        <w:rPr>
          <w:rFonts w:ascii="Arial" w:hAnsi="Arial" w:cs="Arial"/>
        </w:rPr>
        <w:t xml:space="preserve">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9F1B32" w:rsidRPr="00304567" w:rsidRDefault="009F1B32" w:rsidP="009F1B32">
      <w:pPr>
        <w:widowControl w:val="0"/>
        <w:numPr>
          <w:ilvl w:val="0"/>
          <w:numId w:val="33"/>
        </w:numPr>
        <w:shd w:val="clear" w:color="auto" w:fill="FFFFFF"/>
        <w:tabs>
          <w:tab w:val="left" w:pos="965"/>
        </w:tabs>
        <w:autoSpaceDE w:val="0"/>
        <w:autoSpaceDN w:val="0"/>
        <w:adjustRightInd w:val="0"/>
        <w:ind w:firstLine="538"/>
        <w:jc w:val="both"/>
        <w:rPr>
          <w:rFonts w:ascii="Arial" w:hAnsi="Arial" w:cs="Arial"/>
        </w:rPr>
      </w:pPr>
      <w:r w:rsidRPr="00304567">
        <w:rPr>
          <w:rFonts w:ascii="Arial" w:hAnsi="Arial" w:cs="Arial"/>
        </w:rPr>
        <w:t>Справка о текущем использовании объекта недвижимого имущества, предлагаемого к реконструкции.</w:t>
      </w:r>
    </w:p>
    <w:p w:rsidR="009F1B32" w:rsidRPr="00304567" w:rsidRDefault="009F1B32" w:rsidP="009F1B32">
      <w:pPr>
        <w:shd w:val="clear" w:color="auto" w:fill="FFFFFF"/>
        <w:tabs>
          <w:tab w:val="left" w:pos="1090"/>
        </w:tabs>
        <w:ind w:firstLine="538"/>
        <w:jc w:val="both"/>
        <w:rPr>
          <w:rFonts w:ascii="Arial" w:hAnsi="Arial" w:cs="Arial"/>
        </w:rPr>
      </w:pPr>
      <w:r w:rsidRPr="00304567">
        <w:rPr>
          <w:rFonts w:ascii="Arial" w:hAnsi="Arial" w:cs="Arial"/>
        </w:rPr>
        <w:t>17.</w:t>
      </w:r>
      <w:r w:rsidRPr="00304567">
        <w:rPr>
          <w:rFonts w:ascii="Arial" w:hAnsi="Arial" w:cs="Arial"/>
        </w:rPr>
        <w:tab/>
        <w:t>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в случае проведения реконструкции этого объекта (при необходимости).</w:t>
      </w: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eastAsiaTheme="minorEastAsia" w:hAnsi="Arial" w:cs="Arial"/>
        </w:rPr>
      </w:pPr>
      <w:r w:rsidRPr="00304567">
        <w:rPr>
          <w:rFonts w:ascii="Arial" w:hAnsi="Arial" w:cs="Arial"/>
          <w:spacing w:val="-2"/>
        </w:rPr>
        <w:t>Приложение № 1.2 к Порядку</w:t>
      </w:r>
    </w:p>
    <w:p w:rsidR="009F1B32" w:rsidRPr="00304567" w:rsidRDefault="00640572" w:rsidP="009F1B32">
      <w:pPr>
        <w:shd w:val="clear" w:color="auto" w:fill="FFFFFF"/>
        <w:jc w:val="center"/>
        <w:rPr>
          <w:rFonts w:ascii="Arial" w:hAnsi="Arial" w:cs="Arial"/>
          <w:color w:val="000000" w:themeColor="text1"/>
        </w:rPr>
      </w:pPr>
      <w:hyperlink r:id="rId9" w:history="1">
        <w:r w:rsidR="009F1B32" w:rsidRPr="00304567">
          <w:rPr>
            <w:rStyle w:val="af0"/>
            <w:rFonts w:ascii="Arial" w:hAnsi="Arial" w:cs="Arial"/>
            <w:color w:val="000000" w:themeColor="text1"/>
            <w:spacing w:val="-1"/>
          </w:rPr>
          <w:t>ПЕРЕЧЕНЬ</w:t>
        </w:r>
      </w:hyperlink>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rPr>
        <w:t>документов</w:t>
      </w:r>
      <w:proofErr w:type="gramEnd"/>
      <w:r w:rsidRPr="00304567">
        <w:rPr>
          <w:rFonts w:ascii="Arial" w:hAnsi="Arial" w:cs="Arial"/>
          <w:color w:val="000000" w:themeColor="text1"/>
        </w:rPr>
        <w:t>, необходимых для проведения оценки последствий</w:t>
      </w:r>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spacing w:val="-2"/>
        </w:rPr>
        <w:t>принятия</w:t>
      </w:r>
      <w:proofErr w:type="gramEnd"/>
      <w:r w:rsidRPr="00304567">
        <w:rPr>
          <w:rFonts w:ascii="Arial" w:hAnsi="Arial" w:cs="Arial"/>
          <w:color w:val="000000" w:themeColor="text1"/>
          <w:spacing w:val="-2"/>
        </w:rPr>
        <w:t xml:space="preserve"> решения о модернизации объекта социальной инфраструктуры</w:t>
      </w:r>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spacing w:val="-1"/>
        </w:rPr>
        <w:t>для</w:t>
      </w:r>
      <w:proofErr w:type="gramEnd"/>
      <w:r w:rsidRPr="00304567">
        <w:rPr>
          <w:rFonts w:ascii="Arial" w:hAnsi="Arial" w:cs="Arial"/>
          <w:color w:val="000000" w:themeColor="text1"/>
          <w:spacing w:val="-1"/>
        </w:rPr>
        <w:t xml:space="preserve"> детей, являющегося муниципальной собственностью</w:t>
      </w:r>
    </w:p>
    <w:p w:rsidR="009F1B32" w:rsidRPr="00304567" w:rsidRDefault="009F1B32" w:rsidP="009F1B32">
      <w:pPr>
        <w:shd w:val="clear" w:color="auto" w:fill="FFFFFF"/>
        <w:jc w:val="center"/>
        <w:rPr>
          <w:rFonts w:ascii="Arial" w:hAnsi="Arial" w:cs="Arial"/>
          <w:color w:val="000000" w:themeColor="text1"/>
          <w:spacing w:val="-1"/>
        </w:rPr>
      </w:pPr>
      <w:proofErr w:type="gramStart"/>
      <w:r w:rsidRPr="00304567">
        <w:rPr>
          <w:rFonts w:ascii="Arial" w:hAnsi="Arial" w:cs="Arial"/>
          <w:color w:val="000000" w:themeColor="text1"/>
          <w:spacing w:val="-1"/>
        </w:rPr>
        <w:t>городского</w:t>
      </w:r>
      <w:proofErr w:type="gramEnd"/>
      <w:r w:rsidRPr="00304567">
        <w:rPr>
          <w:rFonts w:ascii="Arial" w:hAnsi="Arial" w:cs="Arial"/>
          <w:color w:val="000000" w:themeColor="text1"/>
          <w:spacing w:val="-1"/>
        </w:rPr>
        <w:t xml:space="preserve"> округа Зарайск Московской области</w:t>
      </w:r>
    </w:p>
    <w:p w:rsidR="009F1B32" w:rsidRPr="00304567" w:rsidRDefault="009F1B32" w:rsidP="009F1B32">
      <w:pPr>
        <w:shd w:val="clear" w:color="auto" w:fill="FFFFFF"/>
        <w:jc w:val="center"/>
        <w:rPr>
          <w:rFonts w:ascii="Arial" w:eastAsiaTheme="minorEastAsia" w:hAnsi="Arial" w:cs="Arial"/>
          <w:color w:val="000000" w:themeColor="text1"/>
        </w:rPr>
      </w:pPr>
    </w:p>
    <w:p w:rsidR="009F1B32" w:rsidRPr="00304567" w:rsidRDefault="009F1B32" w:rsidP="009F1B32">
      <w:pPr>
        <w:shd w:val="clear" w:color="auto" w:fill="FFFFFF"/>
        <w:jc w:val="both"/>
        <w:rPr>
          <w:rFonts w:ascii="Arial" w:hAnsi="Arial" w:cs="Arial"/>
          <w:color w:val="000000" w:themeColor="text1"/>
        </w:rPr>
      </w:pPr>
      <w:r w:rsidRPr="00304567">
        <w:rPr>
          <w:rFonts w:ascii="Arial" w:hAnsi="Arial" w:cs="Arial"/>
          <w:color w:val="000000" w:themeColor="text1"/>
          <w:spacing w:val="-15"/>
        </w:rPr>
        <w:t xml:space="preserve">      1. Инвентарные карточки учета основных средств на объект </w:t>
      </w:r>
      <w:r w:rsidRPr="00304567">
        <w:rPr>
          <w:rFonts w:ascii="Arial" w:hAnsi="Arial" w:cs="Arial"/>
          <w:color w:val="000000" w:themeColor="text1"/>
          <w:spacing w:val="-7"/>
        </w:rPr>
        <w:t xml:space="preserve">недвижимого имущества, предлагаемый   к   </w:t>
      </w:r>
      <w:proofErr w:type="gramStart"/>
      <w:r w:rsidRPr="00304567">
        <w:rPr>
          <w:rFonts w:ascii="Arial" w:hAnsi="Arial" w:cs="Arial"/>
          <w:color w:val="000000" w:themeColor="text1"/>
          <w:spacing w:val="-7"/>
        </w:rPr>
        <w:t xml:space="preserve">модернизации,   </w:t>
      </w:r>
      <w:proofErr w:type="gramEnd"/>
      <w:r w:rsidRPr="00304567">
        <w:rPr>
          <w:rFonts w:ascii="Arial" w:hAnsi="Arial" w:cs="Arial"/>
          <w:color w:val="000000" w:themeColor="text1"/>
          <w:spacing w:val="-7"/>
        </w:rPr>
        <w:t xml:space="preserve">и   на   земельный </w:t>
      </w:r>
      <w:r w:rsidRPr="00304567">
        <w:rPr>
          <w:rFonts w:ascii="Arial" w:hAnsi="Arial" w:cs="Arial"/>
          <w:color w:val="000000" w:themeColor="text1"/>
        </w:rPr>
        <w:t>участок под указанным объектом.</w:t>
      </w:r>
    </w:p>
    <w:p w:rsidR="009F1B32" w:rsidRPr="00304567" w:rsidRDefault="009F1B32" w:rsidP="009F1B32">
      <w:pPr>
        <w:shd w:val="clear" w:color="auto" w:fill="FFFFFF"/>
        <w:tabs>
          <w:tab w:val="left" w:pos="850"/>
        </w:tabs>
        <w:ind w:firstLine="538"/>
        <w:jc w:val="both"/>
        <w:rPr>
          <w:rFonts w:ascii="Arial" w:hAnsi="Arial" w:cs="Arial"/>
          <w:color w:val="000000" w:themeColor="text1"/>
        </w:rPr>
      </w:pPr>
      <w:r w:rsidRPr="00304567">
        <w:rPr>
          <w:rFonts w:ascii="Arial" w:hAnsi="Arial" w:cs="Arial"/>
          <w:color w:val="000000" w:themeColor="text1"/>
          <w:spacing w:val="-1"/>
        </w:rPr>
        <w:t>2.</w:t>
      </w:r>
      <w:r w:rsidRPr="00304567">
        <w:rPr>
          <w:rFonts w:ascii="Arial" w:hAnsi="Arial" w:cs="Arial"/>
          <w:color w:val="000000" w:themeColor="text1"/>
        </w:rPr>
        <w:tab/>
        <w:t xml:space="preserve">Правоустанавливающие и (или) </w:t>
      </w:r>
      <w:proofErr w:type="spellStart"/>
      <w:r w:rsidRPr="00304567">
        <w:rPr>
          <w:rFonts w:ascii="Arial" w:hAnsi="Arial" w:cs="Arial"/>
          <w:color w:val="000000" w:themeColor="text1"/>
        </w:rPr>
        <w:t>правоудостоверяющие</w:t>
      </w:r>
      <w:proofErr w:type="spellEnd"/>
      <w:r w:rsidRPr="00304567">
        <w:rPr>
          <w:rFonts w:ascii="Arial" w:hAnsi="Arial" w:cs="Arial"/>
          <w:color w:val="000000" w:themeColor="text1"/>
        </w:rPr>
        <w:t xml:space="preserve"> документы на объект недвижимого имущества, предлагаемый к модернизации, и на земельный участок под указанным объектом.</w:t>
      </w:r>
    </w:p>
    <w:p w:rsidR="009F1B32" w:rsidRPr="00304567" w:rsidRDefault="009F1B32" w:rsidP="009F1B32">
      <w:pPr>
        <w:shd w:val="clear" w:color="auto" w:fill="FFFFFF"/>
        <w:tabs>
          <w:tab w:val="left" w:pos="1018"/>
        </w:tabs>
        <w:ind w:firstLine="538"/>
        <w:jc w:val="both"/>
        <w:rPr>
          <w:rFonts w:ascii="Arial" w:hAnsi="Arial" w:cs="Arial"/>
          <w:color w:val="000000" w:themeColor="text1"/>
        </w:rPr>
      </w:pPr>
      <w:r w:rsidRPr="00304567">
        <w:rPr>
          <w:rFonts w:ascii="Arial" w:hAnsi="Arial" w:cs="Arial"/>
          <w:color w:val="000000" w:themeColor="text1"/>
          <w:spacing w:val="-1"/>
        </w:rPr>
        <w:t>3.</w:t>
      </w:r>
      <w:r w:rsidRPr="00304567">
        <w:rPr>
          <w:rFonts w:ascii="Arial" w:hAnsi="Arial" w:cs="Arial"/>
          <w:color w:val="000000" w:themeColor="text1"/>
        </w:rPr>
        <w:tab/>
        <w:t>Выписки из Реестра объектов муниципальной собственности городского округа Зарайск Московской области на объект недвижимого имущества, предлагаемый к модернизации, и на земельный участок под указанным объектом.</w:t>
      </w:r>
    </w:p>
    <w:p w:rsidR="009F1B32" w:rsidRPr="00304567" w:rsidRDefault="009F1B32" w:rsidP="009F1B32">
      <w:pPr>
        <w:shd w:val="clear" w:color="auto" w:fill="FFFFFF"/>
        <w:tabs>
          <w:tab w:val="left" w:pos="1056"/>
        </w:tabs>
        <w:ind w:firstLine="538"/>
        <w:jc w:val="both"/>
        <w:rPr>
          <w:rFonts w:ascii="Arial" w:hAnsi="Arial" w:cs="Arial"/>
          <w:color w:val="000000" w:themeColor="text1"/>
        </w:rPr>
      </w:pPr>
      <w:r w:rsidRPr="00304567">
        <w:rPr>
          <w:rFonts w:ascii="Arial" w:hAnsi="Arial" w:cs="Arial"/>
          <w:color w:val="000000" w:themeColor="text1"/>
          <w:spacing w:val="-1"/>
        </w:rPr>
        <w:t>4.</w:t>
      </w:r>
      <w:r w:rsidRPr="00304567">
        <w:rPr>
          <w:rFonts w:ascii="Arial" w:hAnsi="Arial" w:cs="Arial"/>
          <w:color w:val="000000" w:themeColor="text1"/>
        </w:rPr>
        <w:tab/>
        <w:t>Документы технического и кадастрового учета на объект недвижимого имущества, предлагаемый к модернизации.</w:t>
      </w:r>
    </w:p>
    <w:p w:rsidR="009F1B32" w:rsidRPr="00304567" w:rsidRDefault="009F1B32" w:rsidP="009F1B32">
      <w:pPr>
        <w:shd w:val="clear" w:color="auto" w:fill="FFFFFF"/>
        <w:tabs>
          <w:tab w:val="left" w:pos="965"/>
        </w:tabs>
        <w:ind w:firstLine="538"/>
        <w:jc w:val="both"/>
        <w:rPr>
          <w:rFonts w:ascii="Arial" w:hAnsi="Arial" w:cs="Arial"/>
          <w:color w:val="000000" w:themeColor="text1"/>
        </w:rPr>
      </w:pPr>
      <w:r w:rsidRPr="00304567">
        <w:rPr>
          <w:rFonts w:ascii="Arial" w:hAnsi="Arial" w:cs="Arial"/>
          <w:color w:val="000000" w:themeColor="text1"/>
          <w:spacing w:val="-1"/>
        </w:rPr>
        <w:t>5.</w:t>
      </w:r>
      <w:r w:rsidRPr="00304567">
        <w:rPr>
          <w:rFonts w:ascii="Arial" w:hAnsi="Arial" w:cs="Arial"/>
          <w:color w:val="000000" w:themeColor="text1"/>
        </w:rPr>
        <w:tab/>
        <w:t>Фотографии объекта недвижимого имущества, предлагаемого к модернизации, с указанием даты съемки и адресных ориентиров.</w:t>
      </w:r>
    </w:p>
    <w:p w:rsidR="009F1B32" w:rsidRPr="00304567" w:rsidRDefault="009F1B32" w:rsidP="009F1B32">
      <w:pPr>
        <w:shd w:val="clear" w:color="auto" w:fill="FFFFFF"/>
        <w:tabs>
          <w:tab w:val="left" w:pos="902"/>
        </w:tabs>
        <w:ind w:firstLine="538"/>
        <w:jc w:val="both"/>
        <w:rPr>
          <w:rFonts w:ascii="Arial" w:hAnsi="Arial" w:cs="Arial"/>
          <w:color w:val="000000" w:themeColor="text1"/>
        </w:rPr>
      </w:pPr>
      <w:r w:rsidRPr="00304567">
        <w:rPr>
          <w:rFonts w:ascii="Arial" w:hAnsi="Arial" w:cs="Arial"/>
          <w:color w:val="000000" w:themeColor="text1"/>
          <w:spacing w:val="-1"/>
        </w:rPr>
        <w:t>6.</w:t>
      </w:r>
      <w:r w:rsidRPr="00304567">
        <w:rPr>
          <w:rFonts w:ascii="Arial" w:hAnsi="Arial" w:cs="Arial"/>
          <w:color w:val="000000" w:themeColor="text1"/>
        </w:rPr>
        <w:tab/>
        <w:t>Заключение о необходимости модернизации объекта недвижимого имущества.</w:t>
      </w:r>
    </w:p>
    <w:p w:rsidR="009F1B32" w:rsidRPr="00304567" w:rsidRDefault="009F1B32" w:rsidP="009F1B32">
      <w:pPr>
        <w:shd w:val="clear" w:color="auto" w:fill="FFFFFF"/>
        <w:tabs>
          <w:tab w:val="left" w:pos="950"/>
        </w:tabs>
        <w:jc w:val="both"/>
        <w:rPr>
          <w:rFonts w:ascii="Arial" w:hAnsi="Arial" w:cs="Arial"/>
          <w:color w:val="000000" w:themeColor="text1"/>
          <w:spacing w:val="-1"/>
        </w:rPr>
      </w:pPr>
      <w:r w:rsidRPr="00304567">
        <w:rPr>
          <w:rFonts w:ascii="Arial" w:hAnsi="Arial" w:cs="Arial"/>
          <w:color w:val="000000" w:themeColor="text1"/>
        </w:rPr>
        <w:t xml:space="preserve">     7.Справка - обоснование целесообразности модернизации объекта недвижимого имущества.</w:t>
      </w:r>
    </w:p>
    <w:p w:rsidR="009F1B32" w:rsidRPr="00304567" w:rsidRDefault="009F1B32" w:rsidP="009F1B32">
      <w:pPr>
        <w:widowControl w:val="0"/>
        <w:numPr>
          <w:ilvl w:val="0"/>
          <w:numId w:val="34"/>
        </w:numPr>
        <w:shd w:val="clear" w:color="auto" w:fill="FFFFFF"/>
        <w:tabs>
          <w:tab w:val="left" w:pos="950"/>
        </w:tabs>
        <w:autoSpaceDE w:val="0"/>
        <w:autoSpaceDN w:val="0"/>
        <w:adjustRightInd w:val="0"/>
        <w:ind w:firstLine="538"/>
        <w:jc w:val="both"/>
        <w:rPr>
          <w:rFonts w:ascii="Arial" w:hAnsi="Arial" w:cs="Arial"/>
          <w:color w:val="000000" w:themeColor="text1"/>
          <w:spacing w:val="-1"/>
        </w:rPr>
      </w:pPr>
      <w:r w:rsidRPr="00304567">
        <w:rPr>
          <w:rFonts w:ascii="Arial" w:hAnsi="Arial" w:cs="Arial"/>
          <w:color w:val="000000" w:themeColor="text1"/>
        </w:rPr>
        <w:t>Проект задания на проектирование на модернизацию объекта недвижимого имущества либо утвержденное задание на разработку проектно-сметной документации на модернизацию объекта недвижимого имущества.</w:t>
      </w:r>
    </w:p>
    <w:p w:rsidR="009F1B32" w:rsidRPr="00304567" w:rsidRDefault="009F1B32" w:rsidP="009F1B32">
      <w:pPr>
        <w:shd w:val="clear" w:color="auto" w:fill="FFFFFF"/>
        <w:tabs>
          <w:tab w:val="left" w:pos="1003"/>
        </w:tabs>
        <w:ind w:firstLine="538"/>
        <w:jc w:val="both"/>
        <w:rPr>
          <w:rFonts w:ascii="Arial" w:hAnsi="Arial" w:cs="Arial"/>
          <w:color w:val="000000" w:themeColor="text1"/>
        </w:rPr>
      </w:pPr>
      <w:r w:rsidRPr="00304567">
        <w:rPr>
          <w:rFonts w:ascii="Arial" w:hAnsi="Arial" w:cs="Arial"/>
          <w:color w:val="000000" w:themeColor="text1"/>
        </w:rPr>
        <w:t>10.</w:t>
      </w:r>
      <w:r w:rsidRPr="00304567">
        <w:rPr>
          <w:rFonts w:ascii="Arial" w:hAnsi="Arial" w:cs="Arial"/>
          <w:color w:val="000000" w:themeColor="text1"/>
        </w:rPr>
        <w:tab/>
        <w:t>Заключение органа (организации), уполномоченного на проведение государственной экспертизы по проектной и сметной документации на модернизацию объекта недвижимого имущества.</w:t>
      </w:r>
    </w:p>
    <w:p w:rsidR="009F1B32" w:rsidRPr="00304567" w:rsidRDefault="009F1B32" w:rsidP="009F1B32">
      <w:pPr>
        <w:shd w:val="clear" w:color="auto" w:fill="FFFFFF"/>
        <w:tabs>
          <w:tab w:val="left" w:pos="1109"/>
        </w:tabs>
        <w:ind w:firstLine="538"/>
        <w:jc w:val="both"/>
        <w:rPr>
          <w:rFonts w:ascii="Arial" w:hAnsi="Arial" w:cs="Arial"/>
          <w:color w:val="000000" w:themeColor="text1"/>
        </w:rPr>
      </w:pPr>
      <w:r w:rsidRPr="00304567">
        <w:rPr>
          <w:rFonts w:ascii="Arial" w:hAnsi="Arial" w:cs="Arial"/>
          <w:color w:val="000000" w:themeColor="text1"/>
        </w:rPr>
        <w:t>11.</w:t>
      </w:r>
      <w:r w:rsidRPr="00304567">
        <w:rPr>
          <w:rFonts w:ascii="Arial" w:hAnsi="Arial" w:cs="Arial"/>
          <w:color w:val="000000" w:themeColor="text1"/>
        </w:rPr>
        <w:tab/>
        <w:t>Справка о стоимости предложенных к проведению работ по модернизации объекта недвижимого имущества.</w:t>
      </w:r>
    </w:p>
    <w:p w:rsidR="009F1B32" w:rsidRPr="00304567" w:rsidRDefault="009F1B32" w:rsidP="009F1B32">
      <w:pPr>
        <w:widowControl w:val="0"/>
        <w:numPr>
          <w:ilvl w:val="0"/>
          <w:numId w:val="35"/>
        </w:numPr>
        <w:shd w:val="clear" w:color="auto" w:fill="FFFFFF"/>
        <w:tabs>
          <w:tab w:val="left" w:pos="984"/>
        </w:tabs>
        <w:autoSpaceDE w:val="0"/>
        <w:autoSpaceDN w:val="0"/>
        <w:adjustRightInd w:val="0"/>
        <w:ind w:firstLine="538"/>
        <w:jc w:val="both"/>
        <w:rPr>
          <w:rFonts w:ascii="Arial" w:hAnsi="Arial" w:cs="Arial"/>
          <w:color w:val="000000" w:themeColor="text1"/>
        </w:rPr>
      </w:pPr>
      <w:r w:rsidRPr="00304567">
        <w:rPr>
          <w:rFonts w:ascii="Arial" w:hAnsi="Arial" w:cs="Arial"/>
          <w:color w:val="000000" w:themeColor="text1"/>
        </w:rPr>
        <w:t>Документы, подтверждающие наличие источников финансирования работ по модернизации объекта недвижимого имущества, в том числе бухгалтерский баланс организации за последний отчетный период.</w:t>
      </w:r>
    </w:p>
    <w:p w:rsidR="009F1B32" w:rsidRPr="00304567" w:rsidRDefault="009F1B32" w:rsidP="009F1B32">
      <w:pPr>
        <w:widowControl w:val="0"/>
        <w:numPr>
          <w:ilvl w:val="0"/>
          <w:numId w:val="35"/>
        </w:numPr>
        <w:shd w:val="clear" w:color="auto" w:fill="FFFFFF"/>
        <w:tabs>
          <w:tab w:val="left" w:pos="984"/>
        </w:tabs>
        <w:autoSpaceDE w:val="0"/>
        <w:autoSpaceDN w:val="0"/>
        <w:adjustRightInd w:val="0"/>
        <w:ind w:firstLine="538"/>
        <w:jc w:val="both"/>
        <w:rPr>
          <w:rFonts w:ascii="Arial" w:hAnsi="Arial" w:cs="Arial"/>
          <w:color w:val="000000" w:themeColor="text1"/>
        </w:rPr>
      </w:pPr>
      <w:r w:rsidRPr="00304567">
        <w:rPr>
          <w:rFonts w:ascii="Arial" w:hAnsi="Arial" w:cs="Arial"/>
          <w:color w:val="000000" w:themeColor="text1"/>
        </w:rPr>
        <w:t xml:space="preserve">Справка, содержащая анализ последствий проведения модернизации объекта </w:t>
      </w:r>
      <w:r w:rsidRPr="00304567">
        <w:rPr>
          <w:rFonts w:ascii="Arial" w:hAnsi="Arial" w:cs="Arial"/>
          <w:color w:val="000000" w:themeColor="text1"/>
        </w:rPr>
        <w:lastRenderedPageBreak/>
        <w:t>недвижимого имущества.</w:t>
      </w:r>
    </w:p>
    <w:p w:rsidR="009F1B32" w:rsidRPr="00304567" w:rsidRDefault="009F1B32" w:rsidP="009F1B32">
      <w:pPr>
        <w:shd w:val="clear" w:color="auto" w:fill="FFFFFF"/>
        <w:tabs>
          <w:tab w:val="left" w:pos="1123"/>
        </w:tabs>
        <w:ind w:firstLine="538"/>
        <w:jc w:val="both"/>
        <w:rPr>
          <w:rFonts w:ascii="Arial" w:hAnsi="Arial" w:cs="Arial"/>
          <w:color w:val="000000" w:themeColor="text1"/>
        </w:rPr>
      </w:pPr>
      <w:r w:rsidRPr="00304567">
        <w:rPr>
          <w:rFonts w:ascii="Arial" w:hAnsi="Arial" w:cs="Arial"/>
          <w:color w:val="000000" w:themeColor="text1"/>
        </w:rPr>
        <w:t>14.</w:t>
      </w:r>
      <w:r w:rsidRPr="00304567">
        <w:rPr>
          <w:rFonts w:ascii="Arial" w:hAnsi="Arial" w:cs="Arial"/>
          <w:color w:val="000000" w:themeColor="text1"/>
        </w:rPr>
        <w:tab/>
        <w:t>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модернизации.</w:t>
      </w:r>
    </w:p>
    <w:p w:rsidR="009F1B32" w:rsidRPr="00304567" w:rsidRDefault="009F1B32" w:rsidP="009F1B32">
      <w:pPr>
        <w:shd w:val="clear" w:color="auto" w:fill="FFFFFF"/>
        <w:tabs>
          <w:tab w:val="left" w:pos="965"/>
          <w:tab w:val="left" w:pos="1853"/>
          <w:tab w:val="left" w:pos="4603"/>
          <w:tab w:val="left" w:pos="6509"/>
          <w:tab w:val="left" w:pos="7997"/>
        </w:tabs>
        <w:ind w:firstLine="538"/>
        <w:jc w:val="both"/>
        <w:rPr>
          <w:rFonts w:ascii="Arial" w:hAnsi="Arial" w:cs="Arial"/>
          <w:color w:val="000000" w:themeColor="text1"/>
        </w:rPr>
      </w:pPr>
      <w:r w:rsidRPr="00304567">
        <w:rPr>
          <w:rFonts w:ascii="Arial" w:hAnsi="Arial" w:cs="Arial"/>
          <w:color w:val="000000" w:themeColor="text1"/>
        </w:rPr>
        <w:t>15.</w:t>
      </w:r>
      <w:r w:rsidRPr="00304567">
        <w:rPr>
          <w:rFonts w:ascii="Arial" w:hAnsi="Arial" w:cs="Arial"/>
          <w:color w:val="000000" w:themeColor="text1"/>
        </w:rPr>
        <w:tab/>
      </w:r>
      <w:r w:rsidRPr="00304567">
        <w:rPr>
          <w:rFonts w:ascii="Arial" w:hAnsi="Arial" w:cs="Arial"/>
          <w:color w:val="000000" w:themeColor="text1"/>
          <w:spacing w:val="-1"/>
        </w:rPr>
        <w:t xml:space="preserve">Справка, подтверждающая обеспечение оказания услуг детям в целях </w:t>
      </w:r>
      <w:r w:rsidRPr="00304567">
        <w:rPr>
          <w:rFonts w:ascii="Arial" w:hAnsi="Arial" w:cs="Arial"/>
          <w:color w:val="000000" w:themeColor="text1"/>
          <w:spacing w:val="-2"/>
        </w:rPr>
        <w:t xml:space="preserve">обеспечения жизнедеятельности, образования, </w:t>
      </w:r>
      <w:r w:rsidRPr="00304567">
        <w:rPr>
          <w:rFonts w:ascii="Arial" w:hAnsi="Arial" w:cs="Arial"/>
          <w:color w:val="000000" w:themeColor="text1"/>
          <w:spacing w:val="-1"/>
        </w:rPr>
        <w:t xml:space="preserve">развития, </w:t>
      </w:r>
      <w:r w:rsidRPr="00304567">
        <w:rPr>
          <w:rFonts w:ascii="Arial" w:hAnsi="Arial" w:cs="Arial"/>
          <w:color w:val="000000" w:themeColor="text1"/>
        </w:rPr>
        <w:t xml:space="preserve">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w:t>
      </w:r>
      <w:r w:rsidRPr="00304567">
        <w:rPr>
          <w:rFonts w:ascii="Arial" w:hAnsi="Arial" w:cs="Arial"/>
          <w:color w:val="000000" w:themeColor="text1"/>
          <w:spacing w:val="-12"/>
        </w:rPr>
        <w:t xml:space="preserve">объекта недвижимого имущества, предлагаемого к модернизации, до </w:t>
      </w:r>
      <w:r w:rsidRPr="00304567">
        <w:rPr>
          <w:rFonts w:ascii="Arial" w:hAnsi="Arial" w:cs="Arial"/>
          <w:color w:val="000000" w:themeColor="text1"/>
        </w:rPr>
        <w:t>принятия решения о модернизации.</w:t>
      </w:r>
    </w:p>
    <w:p w:rsidR="009F1B32" w:rsidRPr="00304567" w:rsidRDefault="009F1B32" w:rsidP="009F1B32">
      <w:pPr>
        <w:shd w:val="clear" w:color="auto" w:fill="FFFFFF"/>
        <w:tabs>
          <w:tab w:val="left" w:pos="970"/>
        </w:tabs>
        <w:ind w:firstLine="538"/>
        <w:jc w:val="both"/>
        <w:rPr>
          <w:rFonts w:ascii="Arial" w:hAnsi="Arial" w:cs="Arial"/>
          <w:color w:val="000000" w:themeColor="text1"/>
        </w:rPr>
      </w:pPr>
      <w:r w:rsidRPr="00304567">
        <w:rPr>
          <w:rFonts w:ascii="Arial" w:hAnsi="Arial" w:cs="Arial"/>
          <w:color w:val="000000" w:themeColor="text1"/>
        </w:rPr>
        <w:t>16.</w:t>
      </w:r>
      <w:r w:rsidRPr="00304567">
        <w:rPr>
          <w:rFonts w:ascii="Arial" w:hAnsi="Arial" w:cs="Arial"/>
          <w:color w:val="000000" w:themeColor="text1"/>
        </w:rPr>
        <w:tab/>
        <w:t>Справка о текущем использовании объекта недвижимого имущества, предлагаемого к модернизации.</w:t>
      </w:r>
    </w:p>
    <w:p w:rsidR="009F1B32" w:rsidRPr="00304567" w:rsidRDefault="009F1B32" w:rsidP="009F1B32">
      <w:pPr>
        <w:shd w:val="clear" w:color="auto" w:fill="FFFFFF"/>
        <w:tabs>
          <w:tab w:val="left" w:pos="1090"/>
        </w:tabs>
        <w:ind w:firstLine="538"/>
        <w:jc w:val="both"/>
        <w:rPr>
          <w:rFonts w:ascii="Arial" w:hAnsi="Arial" w:cs="Arial"/>
          <w:color w:val="000000" w:themeColor="text1"/>
        </w:rPr>
      </w:pPr>
      <w:r w:rsidRPr="00304567">
        <w:rPr>
          <w:rFonts w:ascii="Arial" w:hAnsi="Arial" w:cs="Arial"/>
          <w:color w:val="000000" w:themeColor="text1"/>
        </w:rPr>
        <w:t>17.</w:t>
      </w:r>
      <w:r w:rsidRPr="00304567">
        <w:rPr>
          <w:rFonts w:ascii="Arial" w:hAnsi="Arial" w:cs="Arial"/>
          <w:color w:val="000000" w:themeColor="text1"/>
        </w:rPr>
        <w:tab/>
        <w:t>Справка о порядке продолжения деятельности, которая велась организацией с использованием объекта недвижимого имущества, предлагаемого к модернизации, в случае проведения модернизации этого объекта (при необходимости).</w:t>
      </w:r>
    </w:p>
    <w:p w:rsidR="009F1B32" w:rsidRPr="00304567" w:rsidRDefault="009F1B32" w:rsidP="009F1B32">
      <w:pPr>
        <w:shd w:val="clear" w:color="auto" w:fill="FFFFFF"/>
        <w:jc w:val="right"/>
        <w:rPr>
          <w:rFonts w:ascii="Arial" w:hAnsi="Arial" w:cs="Arial"/>
          <w:color w:val="000000" w:themeColor="text1"/>
          <w:spacing w:val="-2"/>
        </w:rPr>
      </w:pPr>
    </w:p>
    <w:p w:rsidR="009F1B32" w:rsidRPr="00304567" w:rsidRDefault="009F1B32" w:rsidP="009F1B32">
      <w:pPr>
        <w:shd w:val="clear" w:color="auto" w:fill="FFFFFF"/>
        <w:jc w:val="right"/>
        <w:rPr>
          <w:rFonts w:ascii="Arial" w:eastAsiaTheme="minorEastAsia" w:hAnsi="Arial" w:cs="Arial"/>
          <w:color w:val="000000" w:themeColor="text1"/>
        </w:rPr>
      </w:pPr>
      <w:r w:rsidRPr="00304567">
        <w:rPr>
          <w:rFonts w:ascii="Arial" w:hAnsi="Arial" w:cs="Arial"/>
          <w:color w:val="000000" w:themeColor="text1"/>
          <w:spacing w:val="-2"/>
        </w:rPr>
        <w:t>Приложение № 1.3 к Порядку</w:t>
      </w:r>
    </w:p>
    <w:p w:rsidR="009F1B32" w:rsidRPr="00304567" w:rsidRDefault="00640572" w:rsidP="009F1B32">
      <w:pPr>
        <w:shd w:val="clear" w:color="auto" w:fill="FFFFFF"/>
        <w:jc w:val="center"/>
        <w:rPr>
          <w:rFonts w:ascii="Arial" w:hAnsi="Arial" w:cs="Arial"/>
          <w:color w:val="000000" w:themeColor="text1"/>
        </w:rPr>
      </w:pPr>
      <w:hyperlink r:id="rId10" w:history="1">
        <w:r w:rsidR="009F1B32" w:rsidRPr="00304567">
          <w:rPr>
            <w:rStyle w:val="af0"/>
            <w:rFonts w:ascii="Arial" w:hAnsi="Arial" w:cs="Arial"/>
            <w:color w:val="000000" w:themeColor="text1"/>
            <w:spacing w:val="-1"/>
          </w:rPr>
          <w:t>ПЕРЕЧЕНЬ</w:t>
        </w:r>
      </w:hyperlink>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spacing w:val="-1"/>
        </w:rPr>
        <w:t>документов</w:t>
      </w:r>
      <w:proofErr w:type="gramEnd"/>
      <w:r w:rsidRPr="00304567">
        <w:rPr>
          <w:rFonts w:ascii="Arial" w:hAnsi="Arial" w:cs="Arial"/>
          <w:color w:val="000000" w:themeColor="text1"/>
          <w:spacing w:val="-1"/>
        </w:rPr>
        <w:t>, необходимых для проведения оценки последствий принятия</w:t>
      </w:r>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rPr>
        <w:t>решения</w:t>
      </w:r>
      <w:proofErr w:type="gramEnd"/>
      <w:r w:rsidRPr="00304567">
        <w:rPr>
          <w:rFonts w:ascii="Arial" w:hAnsi="Arial" w:cs="Arial"/>
          <w:color w:val="000000" w:themeColor="text1"/>
        </w:rPr>
        <w:t xml:space="preserve"> об изменении назначения объекта социальной инфраструктуры</w:t>
      </w:r>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spacing w:val="-1"/>
        </w:rPr>
        <w:t>для</w:t>
      </w:r>
      <w:proofErr w:type="gramEnd"/>
      <w:r w:rsidRPr="00304567">
        <w:rPr>
          <w:rFonts w:ascii="Arial" w:hAnsi="Arial" w:cs="Arial"/>
          <w:color w:val="000000" w:themeColor="text1"/>
          <w:spacing w:val="-1"/>
        </w:rPr>
        <w:t xml:space="preserve"> детей, являющегося муниципальной собственностью</w:t>
      </w:r>
    </w:p>
    <w:p w:rsidR="009F1B32" w:rsidRPr="00304567" w:rsidRDefault="009F1B32" w:rsidP="009F1B32">
      <w:pPr>
        <w:shd w:val="clear" w:color="auto" w:fill="FFFFFF"/>
        <w:jc w:val="center"/>
        <w:rPr>
          <w:rFonts w:ascii="Arial" w:hAnsi="Arial" w:cs="Arial"/>
          <w:color w:val="000000" w:themeColor="text1"/>
        </w:rPr>
      </w:pPr>
      <w:proofErr w:type="gramStart"/>
      <w:r w:rsidRPr="00304567">
        <w:rPr>
          <w:rFonts w:ascii="Arial" w:hAnsi="Arial" w:cs="Arial"/>
          <w:color w:val="000000" w:themeColor="text1"/>
        </w:rPr>
        <w:t>городского</w:t>
      </w:r>
      <w:proofErr w:type="gramEnd"/>
      <w:r w:rsidRPr="00304567">
        <w:rPr>
          <w:rFonts w:ascii="Arial" w:hAnsi="Arial" w:cs="Arial"/>
          <w:color w:val="000000" w:themeColor="text1"/>
        </w:rPr>
        <w:t xml:space="preserve"> округа Зарайск Московской области</w:t>
      </w:r>
    </w:p>
    <w:p w:rsidR="009F1B32" w:rsidRPr="00304567" w:rsidRDefault="009F1B32" w:rsidP="009F1B32">
      <w:pPr>
        <w:shd w:val="clear" w:color="auto" w:fill="FFFFFF"/>
        <w:tabs>
          <w:tab w:val="left" w:pos="1046"/>
        </w:tabs>
        <w:ind w:firstLine="538"/>
        <w:jc w:val="both"/>
        <w:rPr>
          <w:rFonts w:ascii="Arial" w:hAnsi="Arial" w:cs="Arial"/>
          <w:color w:val="000000" w:themeColor="text1"/>
        </w:rPr>
      </w:pPr>
      <w:r w:rsidRPr="00304567">
        <w:rPr>
          <w:rFonts w:ascii="Arial" w:hAnsi="Arial" w:cs="Arial"/>
          <w:color w:val="000000" w:themeColor="text1"/>
          <w:spacing w:val="-1"/>
        </w:rPr>
        <w:t>1.</w:t>
      </w:r>
      <w:r w:rsidRPr="00304567">
        <w:rPr>
          <w:rFonts w:ascii="Arial" w:hAnsi="Arial" w:cs="Arial"/>
          <w:color w:val="000000" w:themeColor="text1"/>
        </w:rPr>
        <w:tab/>
        <w:t>Инвентарные карточки учета основных средств на объект недвижимого имущества, предлагаемый к изменению назначения, и на земельный участок под указанным объектом.</w:t>
      </w:r>
    </w:p>
    <w:p w:rsidR="009F1B32" w:rsidRPr="00304567" w:rsidRDefault="009F1B32" w:rsidP="009F1B32">
      <w:pPr>
        <w:shd w:val="clear" w:color="auto" w:fill="FFFFFF"/>
        <w:tabs>
          <w:tab w:val="left" w:pos="850"/>
        </w:tabs>
        <w:ind w:firstLine="538"/>
        <w:jc w:val="both"/>
        <w:rPr>
          <w:rFonts w:ascii="Arial" w:hAnsi="Arial" w:cs="Arial"/>
          <w:color w:val="000000" w:themeColor="text1"/>
        </w:rPr>
      </w:pPr>
      <w:r w:rsidRPr="00304567">
        <w:rPr>
          <w:rFonts w:ascii="Arial" w:hAnsi="Arial" w:cs="Arial"/>
          <w:color w:val="000000" w:themeColor="text1"/>
          <w:spacing w:val="-1"/>
        </w:rPr>
        <w:t>2.</w:t>
      </w:r>
      <w:r w:rsidRPr="00304567">
        <w:rPr>
          <w:rFonts w:ascii="Arial" w:hAnsi="Arial" w:cs="Arial"/>
          <w:color w:val="000000" w:themeColor="text1"/>
        </w:rPr>
        <w:tab/>
        <w:t xml:space="preserve">Правоустанавливающие и (или) </w:t>
      </w:r>
      <w:proofErr w:type="spellStart"/>
      <w:r w:rsidRPr="00304567">
        <w:rPr>
          <w:rFonts w:ascii="Arial" w:hAnsi="Arial" w:cs="Arial"/>
          <w:color w:val="000000" w:themeColor="text1"/>
        </w:rPr>
        <w:t>правоудостоверяющие</w:t>
      </w:r>
      <w:proofErr w:type="spellEnd"/>
      <w:r w:rsidRPr="00304567">
        <w:rPr>
          <w:rFonts w:ascii="Arial" w:hAnsi="Arial" w:cs="Arial"/>
          <w:color w:val="000000" w:themeColor="text1"/>
        </w:rPr>
        <w:t xml:space="preserve"> документы на объект недвижимого имущества, предлагаемый к изменению назначения, и на земельный участок под указанным объектом.</w:t>
      </w:r>
    </w:p>
    <w:p w:rsidR="009F1B32" w:rsidRPr="00304567" w:rsidRDefault="009F1B32" w:rsidP="009F1B32">
      <w:pPr>
        <w:shd w:val="clear" w:color="auto" w:fill="FFFFFF"/>
        <w:tabs>
          <w:tab w:val="left" w:pos="979"/>
          <w:tab w:val="left" w:pos="7603"/>
        </w:tabs>
        <w:ind w:firstLine="538"/>
        <w:jc w:val="both"/>
        <w:rPr>
          <w:rFonts w:ascii="Arial" w:hAnsi="Arial" w:cs="Arial"/>
          <w:color w:val="000000" w:themeColor="text1"/>
        </w:rPr>
      </w:pPr>
      <w:r w:rsidRPr="00304567">
        <w:rPr>
          <w:rFonts w:ascii="Arial" w:hAnsi="Arial" w:cs="Arial"/>
          <w:color w:val="000000" w:themeColor="text1"/>
          <w:spacing w:val="-1"/>
        </w:rPr>
        <w:t>3.</w:t>
      </w:r>
      <w:r w:rsidRPr="00304567">
        <w:rPr>
          <w:rFonts w:ascii="Arial" w:hAnsi="Arial" w:cs="Arial"/>
          <w:color w:val="000000" w:themeColor="text1"/>
        </w:rPr>
        <w:tab/>
      </w:r>
      <w:r w:rsidRPr="00304567">
        <w:rPr>
          <w:rFonts w:ascii="Arial" w:hAnsi="Arial" w:cs="Arial"/>
          <w:color w:val="000000" w:themeColor="text1"/>
          <w:spacing w:val="-9"/>
        </w:rPr>
        <w:t xml:space="preserve">Выписки из Реестра объектов муниципальной </w:t>
      </w:r>
      <w:r w:rsidRPr="00304567">
        <w:rPr>
          <w:rFonts w:ascii="Arial" w:hAnsi="Arial" w:cs="Arial"/>
          <w:color w:val="000000" w:themeColor="text1"/>
          <w:spacing w:val="-2"/>
        </w:rPr>
        <w:t xml:space="preserve">собственности </w:t>
      </w:r>
      <w:r w:rsidRPr="00304567">
        <w:rPr>
          <w:rFonts w:ascii="Arial" w:hAnsi="Arial" w:cs="Arial"/>
          <w:color w:val="000000" w:themeColor="text1"/>
        </w:rPr>
        <w:t>городского округа Зарайск Московской области на объект недвижимого имущества, предлагаемый к изменению назначения, и на земельный участок под указанным объектом.</w:t>
      </w:r>
    </w:p>
    <w:p w:rsidR="009F1B32" w:rsidRPr="00304567" w:rsidRDefault="009F1B32" w:rsidP="009F1B32">
      <w:pPr>
        <w:shd w:val="clear" w:color="auto" w:fill="FFFFFF"/>
        <w:tabs>
          <w:tab w:val="left" w:pos="1056"/>
        </w:tabs>
        <w:ind w:firstLine="538"/>
        <w:jc w:val="both"/>
        <w:rPr>
          <w:rFonts w:ascii="Arial" w:hAnsi="Arial" w:cs="Arial"/>
          <w:color w:val="000000" w:themeColor="text1"/>
        </w:rPr>
      </w:pPr>
      <w:r w:rsidRPr="00304567">
        <w:rPr>
          <w:rFonts w:ascii="Arial" w:hAnsi="Arial" w:cs="Arial"/>
          <w:color w:val="000000" w:themeColor="text1"/>
          <w:spacing w:val="-1"/>
        </w:rPr>
        <w:t>4.</w:t>
      </w:r>
      <w:r w:rsidRPr="00304567">
        <w:rPr>
          <w:rFonts w:ascii="Arial" w:hAnsi="Arial" w:cs="Arial"/>
          <w:color w:val="000000" w:themeColor="text1"/>
        </w:rPr>
        <w:tab/>
        <w:t>Документы технического и кадастрового учета на объект недвижимого имущества, предлагаемый к изменению назначения.</w:t>
      </w:r>
    </w:p>
    <w:p w:rsidR="009F1B32" w:rsidRPr="00304567" w:rsidRDefault="009F1B32" w:rsidP="009F1B32">
      <w:pPr>
        <w:shd w:val="clear" w:color="auto" w:fill="FFFFFF"/>
        <w:tabs>
          <w:tab w:val="left" w:pos="955"/>
        </w:tabs>
        <w:ind w:firstLine="538"/>
        <w:jc w:val="both"/>
        <w:rPr>
          <w:rFonts w:ascii="Arial" w:hAnsi="Arial" w:cs="Arial"/>
          <w:color w:val="000000" w:themeColor="text1"/>
        </w:rPr>
      </w:pPr>
      <w:r w:rsidRPr="00304567">
        <w:rPr>
          <w:rFonts w:ascii="Arial" w:hAnsi="Arial" w:cs="Arial"/>
          <w:color w:val="000000" w:themeColor="text1"/>
          <w:spacing w:val="-1"/>
        </w:rPr>
        <w:t>5.</w:t>
      </w:r>
      <w:r w:rsidRPr="00304567">
        <w:rPr>
          <w:rFonts w:ascii="Arial" w:hAnsi="Arial" w:cs="Arial"/>
          <w:color w:val="000000" w:themeColor="text1"/>
        </w:rPr>
        <w:tab/>
        <w:t>Справка - обоснование целесообразности изменения назначения объекта недвижимого имущества.</w:t>
      </w:r>
    </w:p>
    <w:p w:rsidR="009F1B32" w:rsidRPr="00304567" w:rsidRDefault="009F1B32" w:rsidP="009F1B32">
      <w:pPr>
        <w:shd w:val="clear" w:color="auto" w:fill="FFFFFF"/>
        <w:tabs>
          <w:tab w:val="left" w:pos="888"/>
        </w:tabs>
        <w:ind w:firstLine="538"/>
        <w:jc w:val="both"/>
        <w:rPr>
          <w:rFonts w:ascii="Arial" w:hAnsi="Arial" w:cs="Arial"/>
          <w:color w:val="000000" w:themeColor="text1"/>
        </w:rPr>
      </w:pPr>
      <w:r w:rsidRPr="00304567">
        <w:rPr>
          <w:rFonts w:ascii="Arial" w:hAnsi="Arial" w:cs="Arial"/>
          <w:color w:val="000000" w:themeColor="text1"/>
          <w:spacing w:val="-1"/>
        </w:rPr>
        <w:t>6.</w:t>
      </w:r>
      <w:r w:rsidRPr="00304567">
        <w:rPr>
          <w:rFonts w:ascii="Arial" w:hAnsi="Arial" w:cs="Arial"/>
          <w:color w:val="000000" w:themeColor="text1"/>
        </w:rPr>
        <w:tab/>
        <w:t>Заключение органа (организации), уполномоченного на проведение государственной экспертизы по проектной и сметной документации на изменение назначения объекта недвижимого имущества.</w:t>
      </w:r>
    </w:p>
    <w:p w:rsidR="009F1B32" w:rsidRPr="00304567" w:rsidRDefault="009F1B32" w:rsidP="009F1B32">
      <w:pPr>
        <w:shd w:val="clear" w:color="auto" w:fill="FFFFFF"/>
        <w:tabs>
          <w:tab w:val="left" w:pos="946"/>
        </w:tabs>
        <w:ind w:firstLine="538"/>
        <w:jc w:val="both"/>
        <w:rPr>
          <w:rFonts w:ascii="Arial" w:hAnsi="Arial" w:cs="Arial"/>
          <w:color w:val="000000" w:themeColor="text1"/>
        </w:rPr>
      </w:pPr>
      <w:r w:rsidRPr="00304567">
        <w:rPr>
          <w:rFonts w:ascii="Arial" w:hAnsi="Arial" w:cs="Arial"/>
          <w:color w:val="000000" w:themeColor="text1"/>
          <w:spacing w:val="-1"/>
        </w:rPr>
        <w:t>7.</w:t>
      </w:r>
      <w:r w:rsidRPr="00304567">
        <w:rPr>
          <w:rFonts w:ascii="Arial" w:hAnsi="Arial" w:cs="Arial"/>
          <w:color w:val="000000" w:themeColor="text1"/>
        </w:rPr>
        <w:tab/>
        <w:t>Справка, содержащая анализ последствий изменения назначения объекта недвижимого имущества.</w:t>
      </w:r>
    </w:p>
    <w:p w:rsidR="009F1B32" w:rsidRPr="00304567" w:rsidRDefault="009F1B32" w:rsidP="009F1B32">
      <w:pPr>
        <w:shd w:val="clear" w:color="auto" w:fill="FFFFFF"/>
        <w:tabs>
          <w:tab w:val="left" w:pos="1008"/>
        </w:tabs>
        <w:ind w:firstLine="538"/>
        <w:jc w:val="both"/>
        <w:rPr>
          <w:rFonts w:ascii="Arial" w:hAnsi="Arial" w:cs="Arial"/>
          <w:color w:val="000000" w:themeColor="text1"/>
        </w:rPr>
      </w:pPr>
      <w:r w:rsidRPr="00304567">
        <w:rPr>
          <w:rFonts w:ascii="Arial" w:hAnsi="Arial" w:cs="Arial"/>
          <w:color w:val="000000" w:themeColor="text1"/>
          <w:spacing w:val="-1"/>
        </w:rPr>
        <w:t>8.</w:t>
      </w:r>
      <w:r w:rsidRPr="00304567">
        <w:rPr>
          <w:rFonts w:ascii="Arial" w:hAnsi="Arial" w:cs="Arial"/>
          <w:color w:val="000000" w:themeColor="text1"/>
        </w:rPr>
        <w:tab/>
        <w:t>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9F1B32" w:rsidRPr="00304567" w:rsidRDefault="009F1B32" w:rsidP="009F1B32">
      <w:pPr>
        <w:shd w:val="clear" w:color="auto" w:fill="FFFFFF"/>
        <w:tabs>
          <w:tab w:val="left" w:pos="965"/>
          <w:tab w:val="left" w:pos="1853"/>
          <w:tab w:val="left" w:pos="4603"/>
          <w:tab w:val="left" w:pos="6509"/>
          <w:tab w:val="left" w:pos="7992"/>
        </w:tabs>
        <w:jc w:val="both"/>
        <w:rPr>
          <w:rFonts w:ascii="Arial" w:hAnsi="Arial" w:cs="Arial"/>
          <w:color w:val="000000" w:themeColor="text1"/>
        </w:rPr>
      </w:pPr>
      <w:r w:rsidRPr="00304567">
        <w:rPr>
          <w:rFonts w:ascii="Arial" w:hAnsi="Arial" w:cs="Arial"/>
          <w:color w:val="000000" w:themeColor="text1"/>
          <w:spacing w:val="-1"/>
        </w:rPr>
        <w:t xml:space="preserve">    9.Справка, подтверждающая обеспечение оказания услуг детям в целях </w:t>
      </w:r>
      <w:r w:rsidRPr="00304567">
        <w:rPr>
          <w:rFonts w:ascii="Arial" w:hAnsi="Arial" w:cs="Arial"/>
          <w:color w:val="000000" w:themeColor="text1"/>
          <w:spacing w:val="-2"/>
        </w:rPr>
        <w:t xml:space="preserve">обеспечения жизнедеятельности, образования, развития, </w:t>
      </w:r>
      <w:r w:rsidRPr="00304567">
        <w:rPr>
          <w:rFonts w:ascii="Arial" w:hAnsi="Arial" w:cs="Arial"/>
          <w:color w:val="000000" w:themeColor="text1"/>
        </w:rPr>
        <w:t xml:space="preserve">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w:t>
      </w:r>
      <w:r w:rsidRPr="00304567">
        <w:rPr>
          <w:rFonts w:ascii="Arial" w:hAnsi="Arial" w:cs="Arial"/>
          <w:color w:val="000000" w:themeColor="text1"/>
        </w:rPr>
        <w:lastRenderedPageBreak/>
        <w:t>с использованием объекта недвижимого имущества, предлагаемого к изменению назначения, до принятия решения об изменении назначения.</w:t>
      </w:r>
    </w:p>
    <w:p w:rsidR="009F1B32" w:rsidRPr="00304567" w:rsidRDefault="009F1B32" w:rsidP="009F1B32">
      <w:pPr>
        <w:widowControl w:val="0"/>
        <w:numPr>
          <w:ilvl w:val="0"/>
          <w:numId w:val="36"/>
        </w:numPr>
        <w:shd w:val="clear" w:color="auto" w:fill="FFFFFF"/>
        <w:tabs>
          <w:tab w:val="left" w:pos="965"/>
        </w:tabs>
        <w:autoSpaceDE w:val="0"/>
        <w:autoSpaceDN w:val="0"/>
        <w:adjustRightInd w:val="0"/>
        <w:ind w:firstLine="538"/>
        <w:jc w:val="both"/>
        <w:rPr>
          <w:rFonts w:ascii="Arial" w:hAnsi="Arial" w:cs="Arial"/>
          <w:color w:val="000000" w:themeColor="text1"/>
        </w:rPr>
      </w:pPr>
      <w:r w:rsidRPr="00304567">
        <w:rPr>
          <w:rFonts w:ascii="Arial" w:hAnsi="Arial" w:cs="Arial"/>
          <w:color w:val="000000" w:themeColor="text1"/>
        </w:rPr>
        <w:t>Справка о текущем использовании объекта недвижимого имущества, предлагаемого к изменению назначения.</w:t>
      </w:r>
    </w:p>
    <w:p w:rsidR="009F1B32" w:rsidRPr="00304567" w:rsidRDefault="009F1B32" w:rsidP="009F1B32">
      <w:pPr>
        <w:shd w:val="clear" w:color="auto" w:fill="FFFFFF"/>
        <w:tabs>
          <w:tab w:val="left" w:pos="1090"/>
        </w:tabs>
        <w:ind w:firstLine="538"/>
        <w:jc w:val="both"/>
        <w:rPr>
          <w:rFonts w:ascii="Arial" w:hAnsi="Arial" w:cs="Arial"/>
          <w:color w:val="000000" w:themeColor="text1"/>
        </w:rPr>
      </w:pPr>
      <w:r w:rsidRPr="00304567">
        <w:rPr>
          <w:rFonts w:ascii="Arial" w:hAnsi="Arial" w:cs="Arial"/>
          <w:color w:val="000000" w:themeColor="text1"/>
        </w:rPr>
        <w:t>11.</w:t>
      </w:r>
      <w:r w:rsidRPr="00304567">
        <w:rPr>
          <w:rFonts w:ascii="Arial" w:hAnsi="Arial" w:cs="Arial"/>
          <w:color w:val="000000" w:themeColor="text1"/>
        </w:rPr>
        <w:tab/>
        <w:t>Справка о порядке продолжения деятельности, которая велась организацией с использованием объекта недвижимого имущества, предлагаемого к изменению назначения, в случае необходимости изменения назначения этого объекта (при необходимости).</w:t>
      </w:r>
    </w:p>
    <w:p w:rsidR="009F1B32" w:rsidRPr="00304567" w:rsidRDefault="009F1B32" w:rsidP="009F1B32">
      <w:pPr>
        <w:shd w:val="clear" w:color="auto" w:fill="FFFFFF"/>
        <w:jc w:val="right"/>
        <w:rPr>
          <w:rFonts w:ascii="Arial" w:hAnsi="Arial" w:cs="Arial"/>
          <w:color w:val="000000" w:themeColor="text1"/>
          <w:spacing w:val="-2"/>
        </w:rPr>
      </w:pPr>
    </w:p>
    <w:p w:rsidR="009F1B32" w:rsidRPr="00304567" w:rsidRDefault="009F1B32" w:rsidP="009F1B32">
      <w:pPr>
        <w:shd w:val="clear" w:color="auto" w:fill="FFFFFF"/>
        <w:jc w:val="right"/>
        <w:rPr>
          <w:rFonts w:ascii="Arial" w:hAnsi="Arial" w:cs="Arial"/>
          <w:color w:val="000000" w:themeColor="text1"/>
          <w:spacing w:val="-2"/>
        </w:rPr>
      </w:pPr>
    </w:p>
    <w:p w:rsidR="009F1B32" w:rsidRPr="00304567" w:rsidRDefault="009F1B32" w:rsidP="009F1B32">
      <w:pPr>
        <w:shd w:val="clear" w:color="auto" w:fill="FFFFFF"/>
        <w:jc w:val="right"/>
        <w:rPr>
          <w:rFonts w:ascii="Arial" w:eastAsiaTheme="minorEastAsia" w:hAnsi="Arial" w:cs="Arial"/>
          <w:color w:val="000000" w:themeColor="text1"/>
        </w:rPr>
      </w:pPr>
      <w:r w:rsidRPr="00304567">
        <w:rPr>
          <w:rFonts w:ascii="Arial" w:hAnsi="Arial" w:cs="Arial"/>
          <w:color w:val="000000" w:themeColor="text1"/>
          <w:spacing w:val="-2"/>
        </w:rPr>
        <w:t>Приложение № 1.4 к Порядку</w:t>
      </w:r>
    </w:p>
    <w:p w:rsidR="009F1B32" w:rsidRPr="00304567" w:rsidRDefault="00640572" w:rsidP="009F1B32">
      <w:pPr>
        <w:shd w:val="clear" w:color="auto" w:fill="FFFFFF"/>
        <w:jc w:val="center"/>
        <w:rPr>
          <w:rFonts w:ascii="Arial" w:hAnsi="Arial" w:cs="Arial"/>
          <w:color w:val="000000" w:themeColor="text1"/>
          <w:u w:val="single"/>
        </w:rPr>
      </w:pPr>
      <w:hyperlink r:id="rId11" w:history="1">
        <w:r w:rsidR="009F1B32" w:rsidRPr="00304567">
          <w:rPr>
            <w:rStyle w:val="af0"/>
            <w:rFonts w:ascii="Arial" w:hAnsi="Arial" w:cs="Arial"/>
            <w:color w:val="000000" w:themeColor="text1"/>
          </w:rPr>
          <w:t xml:space="preserve">ПЕРЕЧЕНЬ </w:t>
        </w:r>
      </w:hyperlink>
    </w:p>
    <w:p w:rsidR="009F1B32" w:rsidRPr="00304567" w:rsidRDefault="009F1B32" w:rsidP="009F1B32">
      <w:pPr>
        <w:shd w:val="clear" w:color="auto" w:fill="FFFFFF"/>
        <w:jc w:val="center"/>
        <w:rPr>
          <w:rFonts w:ascii="Arial" w:eastAsiaTheme="minorEastAsia" w:hAnsi="Arial" w:cs="Arial"/>
          <w:color w:val="000000" w:themeColor="text1"/>
        </w:rPr>
      </w:pPr>
      <w:proofErr w:type="gramStart"/>
      <w:r w:rsidRPr="00304567">
        <w:rPr>
          <w:rFonts w:ascii="Arial" w:hAnsi="Arial" w:cs="Arial"/>
          <w:color w:val="000000" w:themeColor="text1"/>
          <w:spacing w:val="-1"/>
        </w:rPr>
        <w:t>документов</w:t>
      </w:r>
      <w:proofErr w:type="gramEnd"/>
      <w:r w:rsidRPr="00304567">
        <w:rPr>
          <w:rFonts w:ascii="Arial" w:hAnsi="Arial" w:cs="Arial"/>
          <w:color w:val="000000" w:themeColor="text1"/>
          <w:spacing w:val="-1"/>
        </w:rPr>
        <w:t xml:space="preserve">, необходимых для проведения оценки последствий принятия </w:t>
      </w:r>
      <w:r w:rsidRPr="00304567">
        <w:rPr>
          <w:rFonts w:ascii="Arial" w:hAnsi="Arial" w:cs="Arial"/>
          <w:color w:val="000000" w:themeColor="text1"/>
        </w:rPr>
        <w:t>решения о ликвидации объекта социальной инфраструктуры</w:t>
      </w:r>
    </w:p>
    <w:p w:rsidR="009F1B32" w:rsidRPr="00304567" w:rsidRDefault="009F1B32" w:rsidP="009F1B32">
      <w:pPr>
        <w:shd w:val="clear" w:color="auto" w:fill="FFFFFF"/>
        <w:jc w:val="center"/>
        <w:rPr>
          <w:rFonts w:ascii="Arial" w:hAnsi="Arial" w:cs="Arial"/>
          <w:color w:val="000000" w:themeColor="text1"/>
          <w:spacing w:val="-1"/>
        </w:rPr>
      </w:pPr>
      <w:proofErr w:type="gramStart"/>
      <w:r w:rsidRPr="00304567">
        <w:rPr>
          <w:rFonts w:ascii="Arial" w:hAnsi="Arial" w:cs="Arial"/>
          <w:color w:val="000000" w:themeColor="text1"/>
          <w:spacing w:val="-1"/>
        </w:rPr>
        <w:t>для</w:t>
      </w:r>
      <w:proofErr w:type="gramEnd"/>
      <w:r w:rsidRPr="00304567">
        <w:rPr>
          <w:rFonts w:ascii="Arial" w:hAnsi="Arial" w:cs="Arial"/>
          <w:color w:val="000000" w:themeColor="text1"/>
          <w:spacing w:val="-1"/>
        </w:rPr>
        <w:t xml:space="preserve"> детей, являющегося муниципальной собственностью городского округа Зарайск Московской области</w:t>
      </w:r>
    </w:p>
    <w:p w:rsidR="009F1B32" w:rsidRPr="00304567" w:rsidRDefault="009F1B32" w:rsidP="009F1B32">
      <w:pPr>
        <w:shd w:val="clear" w:color="auto" w:fill="FFFFFF"/>
        <w:ind w:firstLine="168"/>
        <w:jc w:val="center"/>
        <w:rPr>
          <w:rFonts w:ascii="Arial" w:eastAsiaTheme="minorEastAsia" w:hAnsi="Arial" w:cs="Arial"/>
          <w:color w:val="000000" w:themeColor="text1"/>
        </w:rPr>
      </w:pPr>
    </w:p>
    <w:p w:rsidR="009F1B32" w:rsidRPr="00304567" w:rsidRDefault="009F1B32" w:rsidP="009F1B32">
      <w:pPr>
        <w:shd w:val="clear" w:color="auto" w:fill="FFFFFF"/>
        <w:tabs>
          <w:tab w:val="left" w:pos="1046"/>
        </w:tabs>
        <w:ind w:firstLine="538"/>
        <w:jc w:val="both"/>
        <w:rPr>
          <w:rFonts w:ascii="Arial" w:hAnsi="Arial" w:cs="Arial"/>
          <w:color w:val="000000" w:themeColor="text1"/>
        </w:rPr>
      </w:pPr>
      <w:r w:rsidRPr="00304567">
        <w:rPr>
          <w:rFonts w:ascii="Arial" w:hAnsi="Arial" w:cs="Arial"/>
          <w:color w:val="000000" w:themeColor="text1"/>
          <w:spacing w:val="-1"/>
        </w:rPr>
        <w:t>1.</w:t>
      </w:r>
      <w:r w:rsidRPr="00304567">
        <w:rPr>
          <w:rFonts w:ascii="Arial" w:hAnsi="Arial" w:cs="Arial"/>
          <w:color w:val="000000" w:themeColor="text1"/>
        </w:rPr>
        <w:tab/>
        <w:t>Инвентарные карточки учета основных средств на объект недвижимого имущества, предлагаемый к ликвидации, и на земельный участок под указанным объектом.</w:t>
      </w:r>
    </w:p>
    <w:p w:rsidR="009F1B32" w:rsidRPr="00304567" w:rsidRDefault="009F1B32" w:rsidP="009F1B32">
      <w:pPr>
        <w:shd w:val="clear" w:color="auto" w:fill="FFFFFF"/>
        <w:tabs>
          <w:tab w:val="left" w:pos="850"/>
        </w:tabs>
        <w:ind w:firstLine="538"/>
        <w:jc w:val="both"/>
        <w:rPr>
          <w:rFonts w:ascii="Arial" w:hAnsi="Arial" w:cs="Arial"/>
          <w:color w:val="000000" w:themeColor="text1"/>
        </w:rPr>
      </w:pPr>
      <w:r w:rsidRPr="00304567">
        <w:rPr>
          <w:rFonts w:ascii="Arial" w:hAnsi="Arial" w:cs="Arial"/>
          <w:color w:val="000000" w:themeColor="text1"/>
          <w:spacing w:val="-1"/>
        </w:rPr>
        <w:t>2.</w:t>
      </w:r>
      <w:r w:rsidRPr="00304567">
        <w:rPr>
          <w:rFonts w:ascii="Arial" w:hAnsi="Arial" w:cs="Arial"/>
          <w:color w:val="000000" w:themeColor="text1"/>
        </w:rPr>
        <w:tab/>
        <w:t xml:space="preserve">Правоустанавливающие и (или) </w:t>
      </w:r>
      <w:proofErr w:type="spellStart"/>
      <w:r w:rsidRPr="00304567">
        <w:rPr>
          <w:rFonts w:ascii="Arial" w:hAnsi="Arial" w:cs="Arial"/>
          <w:color w:val="000000" w:themeColor="text1"/>
        </w:rPr>
        <w:t>правоудостоверяющие</w:t>
      </w:r>
      <w:proofErr w:type="spellEnd"/>
      <w:r w:rsidRPr="00304567">
        <w:rPr>
          <w:rFonts w:ascii="Arial" w:hAnsi="Arial" w:cs="Arial"/>
          <w:color w:val="000000" w:themeColor="text1"/>
        </w:rPr>
        <w:t xml:space="preserve"> документы на объект недвижимого имущества, предлагаемый к ликвидации, и на земельный участок под указанным объектом.</w:t>
      </w:r>
    </w:p>
    <w:p w:rsidR="009F1B32" w:rsidRPr="00304567" w:rsidRDefault="009F1B32" w:rsidP="009F1B32">
      <w:pPr>
        <w:shd w:val="clear" w:color="auto" w:fill="FFFFFF"/>
        <w:tabs>
          <w:tab w:val="left" w:pos="1018"/>
        </w:tabs>
        <w:ind w:firstLine="538"/>
        <w:jc w:val="both"/>
        <w:rPr>
          <w:rFonts w:ascii="Arial" w:hAnsi="Arial" w:cs="Arial"/>
          <w:color w:val="000000" w:themeColor="text1"/>
        </w:rPr>
      </w:pPr>
      <w:r w:rsidRPr="00304567">
        <w:rPr>
          <w:rFonts w:ascii="Arial" w:hAnsi="Arial" w:cs="Arial"/>
          <w:color w:val="000000" w:themeColor="text1"/>
          <w:spacing w:val="-1"/>
        </w:rPr>
        <w:t>3.</w:t>
      </w:r>
      <w:r w:rsidRPr="00304567">
        <w:rPr>
          <w:rFonts w:ascii="Arial" w:hAnsi="Arial" w:cs="Arial"/>
          <w:color w:val="000000" w:themeColor="text1"/>
        </w:rPr>
        <w:tab/>
        <w:t>Выписки из Реестра объектов муниципальной собственности городского округа Зарайск Московской области на объект недвижимого имущества, предлагаемый к ликвидации, и на земельный участок под указанным объектом.</w:t>
      </w:r>
    </w:p>
    <w:p w:rsidR="009F1B32" w:rsidRPr="00304567" w:rsidRDefault="009F1B32" w:rsidP="009F1B32">
      <w:pPr>
        <w:shd w:val="clear" w:color="auto" w:fill="FFFFFF"/>
        <w:tabs>
          <w:tab w:val="left" w:pos="1056"/>
        </w:tabs>
        <w:ind w:firstLine="538"/>
        <w:jc w:val="both"/>
        <w:rPr>
          <w:rFonts w:ascii="Arial" w:hAnsi="Arial" w:cs="Arial"/>
          <w:color w:val="000000" w:themeColor="text1"/>
        </w:rPr>
      </w:pPr>
      <w:r w:rsidRPr="00304567">
        <w:rPr>
          <w:rFonts w:ascii="Arial" w:hAnsi="Arial" w:cs="Arial"/>
          <w:color w:val="000000" w:themeColor="text1"/>
          <w:spacing w:val="-1"/>
        </w:rPr>
        <w:t>4.</w:t>
      </w:r>
      <w:r w:rsidRPr="00304567">
        <w:rPr>
          <w:rFonts w:ascii="Arial" w:hAnsi="Arial" w:cs="Arial"/>
          <w:color w:val="000000" w:themeColor="text1"/>
        </w:rPr>
        <w:tab/>
        <w:t>Документы технического и кадастрового учета на объект недвижимого имущества, предлагаемый к ликвидации.</w:t>
      </w:r>
    </w:p>
    <w:p w:rsidR="009F1B32" w:rsidRPr="00304567" w:rsidRDefault="009F1B32" w:rsidP="009F1B32">
      <w:pPr>
        <w:shd w:val="clear" w:color="auto" w:fill="FFFFFF"/>
        <w:tabs>
          <w:tab w:val="left" w:pos="950"/>
        </w:tabs>
        <w:ind w:left="538"/>
        <w:jc w:val="both"/>
        <w:rPr>
          <w:rFonts w:ascii="Arial" w:hAnsi="Arial" w:cs="Arial"/>
          <w:color w:val="000000" w:themeColor="text1"/>
          <w:spacing w:val="-1"/>
        </w:rPr>
      </w:pPr>
      <w:r w:rsidRPr="00304567">
        <w:rPr>
          <w:rFonts w:ascii="Arial" w:hAnsi="Arial" w:cs="Arial"/>
          <w:color w:val="000000" w:themeColor="text1"/>
        </w:rPr>
        <w:t>5.Фотографии объекта недвижимого имущества, предлагаемого к ликвидации, с указанием даты съемки и адресных ориентиров.</w:t>
      </w:r>
    </w:p>
    <w:p w:rsidR="009F1B32" w:rsidRPr="00304567" w:rsidRDefault="009F1B32" w:rsidP="009F1B32">
      <w:pPr>
        <w:widowControl w:val="0"/>
        <w:numPr>
          <w:ilvl w:val="0"/>
          <w:numId w:val="37"/>
        </w:numPr>
        <w:shd w:val="clear" w:color="auto" w:fill="FFFFFF"/>
        <w:tabs>
          <w:tab w:val="left" w:pos="950"/>
        </w:tabs>
        <w:autoSpaceDE w:val="0"/>
        <w:autoSpaceDN w:val="0"/>
        <w:adjustRightInd w:val="0"/>
        <w:ind w:firstLine="538"/>
        <w:jc w:val="both"/>
        <w:rPr>
          <w:rFonts w:ascii="Arial" w:hAnsi="Arial" w:cs="Arial"/>
          <w:color w:val="000000" w:themeColor="text1"/>
          <w:spacing w:val="-1"/>
        </w:rPr>
      </w:pPr>
      <w:r w:rsidRPr="00304567">
        <w:rPr>
          <w:rFonts w:ascii="Arial" w:hAnsi="Arial" w:cs="Arial"/>
          <w:color w:val="000000" w:themeColor="text1"/>
        </w:rPr>
        <w:t>Мотивированное предложение о необходимости ликвидации объекта недвижимого имущества.</w:t>
      </w:r>
    </w:p>
    <w:p w:rsidR="009F1B32" w:rsidRPr="00304567" w:rsidRDefault="009F1B32" w:rsidP="009F1B32">
      <w:pPr>
        <w:rPr>
          <w:rFonts w:ascii="Arial" w:hAnsi="Arial" w:cs="Arial"/>
          <w:color w:val="000000" w:themeColor="text1"/>
        </w:rPr>
      </w:pPr>
    </w:p>
    <w:p w:rsidR="009F1B32" w:rsidRPr="00304567" w:rsidRDefault="009F1B32" w:rsidP="009F1B32">
      <w:pPr>
        <w:shd w:val="clear" w:color="auto" w:fill="FFFFFF"/>
        <w:tabs>
          <w:tab w:val="left" w:pos="984"/>
        </w:tabs>
        <w:ind w:left="538"/>
        <w:jc w:val="both"/>
        <w:rPr>
          <w:rFonts w:ascii="Arial" w:hAnsi="Arial" w:cs="Arial"/>
          <w:color w:val="000000" w:themeColor="text1"/>
          <w:spacing w:val="-1"/>
        </w:rPr>
      </w:pPr>
      <w:r w:rsidRPr="00304567">
        <w:rPr>
          <w:rFonts w:ascii="Arial" w:hAnsi="Arial" w:cs="Arial"/>
          <w:color w:val="000000" w:themeColor="text1"/>
        </w:rPr>
        <w:t>7.Справка - обоснование целесообразности ликвидации объекта недвижимого имущества.</w:t>
      </w:r>
    </w:p>
    <w:p w:rsidR="009F1B32" w:rsidRPr="00304567" w:rsidRDefault="009F1B32" w:rsidP="009F1B32">
      <w:pPr>
        <w:shd w:val="clear" w:color="auto" w:fill="FFFFFF"/>
        <w:tabs>
          <w:tab w:val="left" w:pos="1061"/>
        </w:tabs>
        <w:ind w:firstLine="720"/>
        <w:jc w:val="both"/>
        <w:rPr>
          <w:rFonts w:ascii="Arial" w:hAnsi="Arial" w:cs="Arial"/>
          <w:color w:val="000000" w:themeColor="text1"/>
        </w:rPr>
      </w:pPr>
      <w:r w:rsidRPr="00304567">
        <w:rPr>
          <w:rFonts w:ascii="Arial" w:hAnsi="Arial" w:cs="Arial"/>
          <w:color w:val="000000" w:themeColor="text1"/>
        </w:rPr>
        <w:t>8.</w:t>
      </w:r>
      <w:r w:rsidRPr="00304567">
        <w:rPr>
          <w:rFonts w:ascii="Arial" w:hAnsi="Arial" w:cs="Arial"/>
          <w:color w:val="000000" w:themeColor="text1"/>
        </w:rPr>
        <w:tab/>
        <w:t>Справка-обоснование,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предлагаемого к ликвидации (при необходимости).</w:t>
      </w:r>
    </w:p>
    <w:p w:rsidR="009F1B32" w:rsidRPr="00304567" w:rsidRDefault="009F1B32" w:rsidP="009F1B32">
      <w:pPr>
        <w:shd w:val="clear" w:color="auto" w:fill="FFFFFF"/>
        <w:tabs>
          <w:tab w:val="left" w:pos="1104"/>
        </w:tabs>
        <w:ind w:firstLine="720"/>
        <w:jc w:val="both"/>
        <w:rPr>
          <w:rFonts w:ascii="Arial" w:hAnsi="Arial" w:cs="Arial"/>
          <w:color w:val="000000" w:themeColor="text1"/>
        </w:rPr>
      </w:pPr>
      <w:r w:rsidRPr="00304567">
        <w:rPr>
          <w:rFonts w:ascii="Arial" w:hAnsi="Arial" w:cs="Arial"/>
          <w:color w:val="000000" w:themeColor="text1"/>
        </w:rPr>
        <w:t>9.Справка, содержащая анализ последствий ликвидации объекта недвижимого имущества.</w:t>
      </w:r>
    </w:p>
    <w:p w:rsidR="009F1B32" w:rsidRPr="00304567" w:rsidRDefault="009F1B32" w:rsidP="00880656">
      <w:pPr>
        <w:shd w:val="clear" w:color="auto" w:fill="FFFFFF"/>
        <w:tabs>
          <w:tab w:val="left" w:pos="1104"/>
        </w:tabs>
        <w:ind w:firstLine="720"/>
        <w:jc w:val="both"/>
        <w:rPr>
          <w:rFonts w:ascii="Arial" w:hAnsi="Arial" w:cs="Arial"/>
          <w:color w:val="000000" w:themeColor="text1"/>
        </w:rPr>
      </w:pPr>
      <w:r w:rsidRPr="00304567">
        <w:rPr>
          <w:rFonts w:ascii="Arial" w:hAnsi="Arial" w:cs="Arial"/>
          <w:color w:val="000000" w:themeColor="text1"/>
        </w:rPr>
        <w:t>10.Справка,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9F1B32" w:rsidRPr="00304567" w:rsidRDefault="009F1B32" w:rsidP="009F1B32">
      <w:pPr>
        <w:shd w:val="clear" w:color="auto" w:fill="FFFFFF"/>
        <w:tabs>
          <w:tab w:val="left" w:pos="965"/>
          <w:tab w:val="left" w:pos="1853"/>
          <w:tab w:val="left" w:pos="4603"/>
          <w:tab w:val="left" w:pos="6509"/>
          <w:tab w:val="left" w:pos="7997"/>
        </w:tabs>
        <w:ind w:firstLine="720"/>
        <w:jc w:val="both"/>
        <w:rPr>
          <w:rFonts w:ascii="Arial" w:hAnsi="Arial" w:cs="Arial"/>
          <w:color w:val="000000" w:themeColor="text1"/>
        </w:rPr>
      </w:pPr>
      <w:r w:rsidRPr="00304567">
        <w:rPr>
          <w:rFonts w:ascii="Arial" w:hAnsi="Arial" w:cs="Arial"/>
          <w:color w:val="000000" w:themeColor="text1"/>
          <w:spacing w:val="-1"/>
        </w:rPr>
        <w:t xml:space="preserve">11.Справка, подтверждающая обеспечение оказания услуг детям в целях </w:t>
      </w:r>
      <w:r w:rsidRPr="00304567">
        <w:rPr>
          <w:rFonts w:ascii="Arial" w:hAnsi="Arial" w:cs="Arial"/>
          <w:color w:val="000000" w:themeColor="text1"/>
          <w:spacing w:val="-2"/>
        </w:rPr>
        <w:t xml:space="preserve">обеспечения жизнедеятельности, образования, </w:t>
      </w:r>
      <w:r w:rsidRPr="00304567">
        <w:rPr>
          <w:rFonts w:ascii="Arial" w:hAnsi="Arial" w:cs="Arial"/>
          <w:color w:val="000000" w:themeColor="text1"/>
          <w:spacing w:val="-1"/>
        </w:rPr>
        <w:t xml:space="preserve">развития, </w:t>
      </w:r>
      <w:r w:rsidRPr="00304567">
        <w:rPr>
          <w:rFonts w:ascii="Arial" w:hAnsi="Arial" w:cs="Arial"/>
          <w:color w:val="000000" w:themeColor="text1"/>
        </w:rPr>
        <w:t>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ликвидации, до принятия решения о ликвидации недвижимого имущества.</w:t>
      </w:r>
    </w:p>
    <w:p w:rsidR="009F1B32" w:rsidRPr="00304567" w:rsidRDefault="009F1B32" w:rsidP="009F1B32">
      <w:pPr>
        <w:shd w:val="clear" w:color="auto" w:fill="FFFFFF"/>
        <w:tabs>
          <w:tab w:val="left" w:pos="965"/>
        </w:tabs>
        <w:ind w:firstLine="720"/>
        <w:jc w:val="both"/>
        <w:rPr>
          <w:rFonts w:ascii="Arial" w:hAnsi="Arial" w:cs="Arial"/>
          <w:color w:val="000000" w:themeColor="text1"/>
        </w:rPr>
      </w:pPr>
      <w:r w:rsidRPr="00304567">
        <w:rPr>
          <w:rFonts w:ascii="Arial" w:hAnsi="Arial" w:cs="Arial"/>
          <w:color w:val="000000" w:themeColor="text1"/>
        </w:rPr>
        <w:lastRenderedPageBreak/>
        <w:t>12.Справка о текущем использовании объекта недвижимого имущества, предлагаемого к ликвидации.</w:t>
      </w:r>
    </w:p>
    <w:p w:rsidR="009F1B32" w:rsidRPr="00304567" w:rsidRDefault="009F1B32" w:rsidP="009F1B32">
      <w:pPr>
        <w:shd w:val="clear" w:color="auto" w:fill="FFFFFF"/>
        <w:tabs>
          <w:tab w:val="left" w:pos="1090"/>
        </w:tabs>
        <w:ind w:firstLine="720"/>
        <w:jc w:val="both"/>
        <w:rPr>
          <w:rFonts w:ascii="Arial" w:hAnsi="Arial" w:cs="Arial"/>
          <w:color w:val="000000" w:themeColor="text1"/>
        </w:rPr>
      </w:pPr>
      <w:r w:rsidRPr="00304567">
        <w:rPr>
          <w:rFonts w:ascii="Arial" w:hAnsi="Arial" w:cs="Arial"/>
          <w:color w:val="000000" w:themeColor="text1"/>
        </w:rPr>
        <w:t>13.</w:t>
      </w:r>
      <w:r w:rsidRPr="00304567">
        <w:rPr>
          <w:rFonts w:ascii="Arial" w:hAnsi="Arial" w:cs="Arial"/>
          <w:color w:val="000000" w:themeColor="text1"/>
        </w:rPr>
        <w:tab/>
        <w:t>Справка о порядке продолжения деятельности, которая велась организацией с использованием объекта недвижимого имущества, предлагаемого к ликвидации, в случае необходимости ликвидации этого объекта (при необходимости).</w:t>
      </w:r>
    </w:p>
    <w:p w:rsidR="009F1B32" w:rsidRPr="00304567" w:rsidRDefault="009F1B32" w:rsidP="009F1B32">
      <w:pPr>
        <w:shd w:val="clear" w:color="auto" w:fill="FFFFFF"/>
        <w:rPr>
          <w:rFonts w:ascii="Arial" w:hAnsi="Arial" w:cs="Arial"/>
          <w:color w:val="000000" w:themeColor="text1"/>
          <w:spacing w:val="-2"/>
        </w:rPr>
      </w:pPr>
    </w:p>
    <w:p w:rsidR="009F1B32" w:rsidRPr="00304567" w:rsidRDefault="009F1B32" w:rsidP="009F1B32">
      <w:pPr>
        <w:shd w:val="clear" w:color="auto" w:fill="FFFFFF"/>
        <w:jc w:val="right"/>
        <w:rPr>
          <w:rFonts w:ascii="Arial" w:hAnsi="Arial" w:cs="Arial"/>
          <w:color w:val="000000" w:themeColor="text1"/>
          <w:spacing w:val="-2"/>
        </w:rPr>
      </w:pPr>
    </w:p>
    <w:p w:rsidR="009F1B32" w:rsidRPr="00304567" w:rsidRDefault="009F1B32" w:rsidP="009F1B32">
      <w:pPr>
        <w:shd w:val="clear" w:color="auto" w:fill="FFFFFF"/>
        <w:jc w:val="right"/>
        <w:rPr>
          <w:rFonts w:ascii="Arial" w:eastAsiaTheme="minorEastAsia" w:hAnsi="Arial" w:cs="Arial"/>
          <w:color w:val="000000" w:themeColor="text1"/>
        </w:rPr>
      </w:pPr>
      <w:r w:rsidRPr="00304567">
        <w:rPr>
          <w:rFonts w:ascii="Arial" w:hAnsi="Arial" w:cs="Arial"/>
          <w:color w:val="000000" w:themeColor="text1"/>
          <w:spacing w:val="-2"/>
        </w:rPr>
        <w:t>Приложение № 2 к Порядку</w:t>
      </w:r>
    </w:p>
    <w:p w:rsidR="009F1B32" w:rsidRPr="00304567" w:rsidRDefault="009F1B32" w:rsidP="009F1B32">
      <w:pPr>
        <w:shd w:val="clear" w:color="auto" w:fill="FFFFFF"/>
        <w:tabs>
          <w:tab w:val="left" w:pos="4277"/>
          <w:tab w:val="left" w:pos="5942"/>
          <w:tab w:val="left" w:pos="6638"/>
          <w:tab w:val="left" w:pos="8506"/>
        </w:tabs>
        <w:jc w:val="right"/>
        <w:rPr>
          <w:rFonts w:ascii="Arial" w:hAnsi="Arial" w:cs="Arial"/>
          <w:color w:val="000000" w:themeColor="text1"/>
        </w:rPr>
      </w:pPr>
      <w:r w:rsidRPr="00304567">
        <w:rPr>
          <w:rFonts w:ascii="Arial" w:hAnsi="Arial" w:cs="Arial"/>
          <w:color w:val="000000" w:themeColor="text1"/>
        </w:rPr>
        <w:t xml:space="preserve">В </w:t>
      </w:r>
      <w:proofErr w:type="gramStart"/>
      <w:r w:rsidRPr="00304567">
        <w:rPr>
          <w:rFonts w:ascii="Arial" w:hAnsi="Arial" w:cs="Arial"/>
          <w:color w:val="000000" w:themeColor="text1"/>
          <w:spacing w:val="-2"/>
        </w:rPr>
        <w:t xml:space="preserve">Комиссию  </w:t>
      </w:r>
      <w:r w:rsidRPr="00304567">
        <w:rPr>
          <w:rFonts w:ascii="Arial" w:hAnsi="Arial" w:cs="Arial"/>
          <w:color w:val="000000" w:themeColor="text1"/>
          <w:spacing w:val="-3"/>
        </w:rPr>
        <w:t>по</w:t>
      </w:r>
      <w:proofErr w:type="gramEnd"/>
      <w:r w:rsidRPr="00304567">
        <w:rPr>
          <w:rFonts w:ascii="Arial" w:hAnsi="Arial" w:cs="Arial"/>
          <w:color w:val="000000" w:themeColor="text1"/>
          <w:spacing w:val="-3"/>
        </w:rPr>
        <w:t xml:space="preserve"> </w:t>
      </w:r>
      <w:r w:rsidRPr="00304567">
        <w:rPr>
          <w:rFonts w:ascii="Arial" w:hAnsi="Arial" w:cs="Arial"/>
          <w:color w:val="000000" w:themeColor="text1"/>
          <w:spacing w:val="-2"/>
        </w:rPr>
        <w:t>проведению оценки</w:t>
      </w:r>
    </w:p>
    <w:p w:rsidR="009F1B32" w:rsidRPr="00304567" w:rsidRDefault="009F1B32" w:rsidP="009F1B32">
      <w:pPr>
        <w:shd w:val="clear" w:color="auto" w:fill="FFFFFF"/>
        <w:tabs>
          <w:tab w:val="left" w:pos="5717"/>
          <w:tab w:val="left" w:pos="7507"/>
          <w:tab w:val="left" w:pos="9211"/>
        </w:tabs>
        <w:jc w:val="right"/>
        <w:rPr>
          <w:rFonts w:ascii="Arial" w:hAnsi="Arial" w:cs="Arial"/>
          <w:color w:val="000000" w:themeColor="text1"/>
        </w:rPr>
      </w:pPr>
      <w:r w:rsidRPr="00304567">
        <w:rPr>
          <w:rFonts w:ascii="Arial" w:hAnsi="Arial" w:cs="Arial"/>
          <w:color w:val="000000" w:themeColor="text1"/>
          <w:spacing w:val="-2"/>
        </w:rPr>
        <w:t xml:space="preserve">Последствий принятия решения </w:t>
      </w:r>
      <w:r w:rsidRPr="00304567">
        <w:rPr>
          <w:rFonts w:ascii="Arial" w:hAnsi="Arial" w:cs="Arial"/>
          <w:color w:val="000000" w:themeColor="text1"/>
        </w:rPr>
        <w:t>о</w:t>
      </w:r>
    </w:p>
    <w:p w:rsidR="009F1B32" w:rsidRPr="00304567" w:rsidRDefault="009F1B32" w:rsidP="009F1B32">
      <w:pPr>
        <w:shd w:val="clear" w:color="auto" w:fill="FFFFFF"/>
        <w:tabs>
          <w:tab w:val="left" w:pos="4848"/>
          <w:tab w:val="left" w:pos="5664"/>
          <w:tab w:val="left" w:pos="6187"/>
          <w:tab w:val="left" w:pos="7987"/>
        </w:tabs>
        <w:jc w:val="right"/>
        <w:rPr>
          <w:rFonts w:ascii="Arial" w:hAnsi="Arial" w:cs="Arial"/>
          <w:color w:val="000000" w:themeColor="text1"/>
        </w:rPr>
      </w:pPr>
      <w:proofErr w:type="gramStart"/>
      <w:r w:rsidRPr="00304567">
        <w:rPr>
          <w:rFonts w:ascii="Arial" w:hAnsi="Arial" w:cs="Arial"/>
          <w:color w:val="000000" w:themeColor="text1"/>
        </w:rPr>
        <w:t>реконструкции</w:t>
      </w:r>
      <w:proofErr w:type="gramEnd"/>
      <w:r w:rsidRPr="00304567">
        <w:rPr>
          <w:rFonts w:ascii="Arial" w:hAnsi="Arial" w:cs="Arial"/>
          <w:color w:val="000000" w:themeColor="text1"/>
        </w:rPr>
        <w:t xml:space="preserve">, модернизации, об изменении </w:t>
      </w:r>
    </w:p>
    <w:p w:rsidR="009F1B32" w:rsidRPr="00304567" w:rsidRDefault="009F1B32" w:rsidP="009F1B32">
      <w:pPr>
        <w:shd w:val="clear" w:color="auto" w:fill="FFFFFF"/>
        <w:tabs>
          <w:tab w:val="left" w:pos="4848"/>
          <w:tab w:val="left" w:pos="5664"/>
          <w:tab w:val="left" w:pos="6187"/>
          <w:tab w:val="left" w:pos="7987"/>
        </w:tabs>
        <w:jc w:val="right"/>
        <w:rPr>
          <w:rFonts w:ascii="Arial" w:eastAsiaTheme="minorEastAsia" w:hAnsi="Arial" w:cs="Arial"/>
          <w:color w:val="000000" w:themeColor="text1"/>
        </w:rPr>
      </w:pPr>
      <w:proofErr w:type="gramStart"/>
      <w:r w:rsidRPr="00304567">
        <w:rPr>
          <w:rFonts w:ascii="Arial" w:hAnsi="Arial" w:cs="Arial"/>
          <w:color w:val="000000" w:themeColor="text1"/>
          <w:spacing w:val="-2"/>
        </w:rPr>
        <w:t>назначения</w:t>
      </w:r>
      <w:proofErr w:type="gramEnd"/>
      <w:r w:rsidRPr="00304567">
        <w:rPr>
          <w:rFonts w:ascii="Arial" w:hAnsi="Arial" w:cs="Arial"/>
          <w:color w:val="000000" w:themeColor="text1"/>
          <w:spacing w:val="-2"/>
        </w:rPr>
        <w:t xml:space="preserve"> </w:t>
      </w:r>
      <w:r w:rsidRPr="00304567">
        <w:rPr>
          <w:rFonts w:ascii="Arial" w:hAnsi="Arial" w:cs="Arial"/>
          <w:color w:val="000000" w:themeColor="text1"/>
          <w:spacing w:val="-1"/>
        </w:rPr>
        <w:t xml:space="preserve">или </w:t>
      </w:r>
      <w:r w:rsidRPr="00304567">
        <w:rPr>
          <w:rFonts w:ascii="Arial" w:hAnsi="Arial" w:cs="Arial"/>
          <w:color w:val="000000" w:themeColor="text1"/>
        </w:rPr>
        <w:t xml:space="preserve">о </w:t>
      </w:r>
      <w:r w:rsidRPr="00304567">
        <w:rPr>
          <w:rFonts w:ascii="Arial" w:hAnsi="Arial" w:cs="Arial"/>
          <w:color w:val="000000" w:themeColor="text1"/>
          <w:spacing w:val="-2"/>
        </w:rPr>
        <w:t>ликвидации объекта</w:t>
      </w:r>
    </w:p>
    <w:p w:rsidR="009F1B32" w:rsidRPr="00304567" w:rsidRDefault="009F1B32" w:rsidP="009F1B32">
      <w:pPr>
        <w:shd w:val="clear" w:color="auto" w:fill="FFFFFF"/>
        <w:tabs>
          <w:tab w:val="left" w:pos="4934"/>
          <w:tab w:val="left" w:pos="7358"/>
          <w:tab w:val="left" w:pos="8194"/>
        </w:tabs>
        <w:jc w:val="right"/>
        <w:rPr>
          <w:rFonts w:ascii="Arial" w:hAnsi="Arial" w:cs="Arial"/>
          <w:color w:val="000000" w:themeColor="text1"/>
        </w:rPr>
      </w:pPr>
      <w:proofErr w:type="gramStart"/>
      <w:r w:rsidRPr="00304567">
        <w:rPr>
          <w:rFonts w:ascii="Arial" w:hAnsi="Arial" w:cs="Arial"/>
          <w:color w:val="000000" w:themeColor="text1"/>
          <w:spacing w:val="-2"/>
        </w:rPr>
        <w:t>социальной</w:t>
      </w:r>
      <w:proofErr w:type="gramEnd"/>
      <w:r w:rsidRPr="00304567">
        <w:rPr>
          <w:rFonts w:ascii="Arial" w:hAnsi="Arial" w:cs="Arial"/>
          <w:color w:val="000000" w:themeColor="text1"/>
          <w:spacing w:val="-2"/>
        </w:rPr>
        <w:t xml:space="preserve"> инфраструктуры </w:t>
      </w:r>
      <w:r w:rsidRPr="00304567">
        <w:rPr>
          <w:rFonts w:ascii="Arial" w:hAnsi="Arial" w:cs="Arial"/>
          <w:color w:val="000000" w:themeColor="text1"/>
          <w:spacing w:val="-3"/>
        </w:rPr>
        <w:t xml:space="preserve">для </w:t>
      </w:r>
      <w:r w:rsidRPr="00304567">
        <w:rPr>
          <w:rFonts w:ascii="Arial" w:hAnsi="Arial" w:cs="Arial"/>
          <w:color w:val="000000" w:themeColor="text1"/>
          <w:spacing w:val="-2"/>
        </w:rPr>
        <w:t>детей,</w:t>
      </w:r>
    </w:p>
    <w:p w:rsidR="009F1B32" w:rsidRPr="00304567" w:rsidRDefault="009F1B32" w:rsidP="009F1B32">
      <w:pPr>
        <w:shd w:val="clear" w:color="auto" w:fill="FFFFFF"/>
        <w:tabs>
          <w:tab w:val="left" w:pos="5467"/>
          <w:tab w:val="left" w:pos="8098"/>
        </w:tabs>
        <w:jc w:val="right"/>
        <w:rPr>
          <w:rFonts w:ascii="Arial" w:hAnsi="Arial" w:cs="Arial"/>
          <w:color w:val="000000" w:themeColor="text1"/>
        </w:rPr>
      </w:pPr>
      <w:proofErr w:type="gramStart"/>
      <w:r w:rsidRPr="00304567">
        <w:rPr>
          <w:rFonts w:ascii="Arial" w:hAnsi="Arial" w:cs="Arial"/>
          <w:color w:val="000000" w:themeColor="text1"/>
        </w:rPr>
        <w:t>являющегося</w:t>
      </w:r>
      <w:proofErr w:type="gramEnd"/>
      <w:r w:rsidRPr="00304567">
        <w:rPr>
          <w:rFonts w:ascii="Arial" w:hAnsi="Arial" w:cs="Arial"/>
          <w:color w:val="000000" w:themeColor="text1"/>
        </w:rPr>
        <w:t xml:space="preserve"> муниципальной собственностью </w:t>
      </w:r>
    </w:p>
    <w:p w:rsidR="009F1B32" w:rsidRPr="00304567" w:rsidRDefault="009F1B32" w:rsidP="009F1B32">
      <w:pPr>
        <w:shd w:val="clear" w:color="auto" w:fill="FFFFFF"/>
        <w:tabs>
          <w:tab w:val="left" w:pos="5467"/>
          <w:tab w:val="left" w:pos="8098"/>
        </w:tabs>
        <w:jc w:val="right"/>
        <w:rPr>
          <w:rFonts w:ascii="Arial" w:eastAsiaTheme="minorEastAsia" w:hAnsi="Arial" w:cs="Arial"/>
          <w:color w:val="000000" w:themeColor="text1"/>
        </w:rPr>
      </w:pPr>
      <w:proofErr w:type="gramStart"/>
      <w:r w:rsidRPr="00304567">
        <w:rPr>
          <w:rFonts w:ascii="Arial" w:hAnsi="Arial" w:cs="Arial"/>
          <w:color w:val="000000" w:themeColor="text1"/>
          <w:spacing w:val="-2"/>
        </w:rPr>
        <w:t>городского</w:t>
      </w:r>
      <w:proofErr w:type="gramEnd"/>
      <w:r w:rsidRPr="00304567">
        <w:rPr>
          <w:rFonts w:ascii="Arial" w:hAnsi="Arial" w:cs="Arial"/>
          <w:color w:val="000000" w:themeColor="text1"/>
          <w:spacing w:val="-2"/>
        </w:rPr>
        <w:t xml:space="preserve"> округа Зарайск</w:t>
      </w:r>
    </w:p>
    <w:p w:rsidR="009F1B32" w:rsidRPr="00304567" w:rsidRDefault="009F1B32" w:rsidP="009F1B32">
      <w:pPr>
        <w:shd w:val="clear" w:color="auto" w:fill="FFFFFF"/>
        <w:jc w:val="right"/>
        <w:rPr>
          <w:rFonts w:ascii="Arial" w:hAnsi="Arial" w:cs="Arial"/>
          <w:color w:val="000000" w:themeColor="text1"/>
        </w:rPr>
      </w:pPr>
      <w:r w:rsidRPr="00304567">
        <w:rPr>
          <w:rFonts w:ascii="Arial" w:hAnsi="Arial" w:cs="Arial"/>
          <w:color w:val="000000" w:themeColor="text1"/>
        </w:rPr>
        <w:t>Московской области, а также о реорганизации или ликвидации муниципальных организаций, образующих социальную инфраструктуру для детей, не относящихся к образовательным организациям</w:t>
      </w:r>
    </w:p>
    <w:p w:rsidR="009F1B32" w:rsidRPr="00304567" w:rsidRDefault="009F1B32" w:rsidP="009F1B32">
      <w:pPr>
        <w:shd w:val="clear" w:color="auto" w:fill="FFFFFF"/>
        <w:jc w:val="right"/>
        <w:rPr>
          <w:rFonts w:ascii="Arial" w:eastAsiaTheme="minorEastAsia" w:hAnsi="Arial" w:cs="Arial"/>
          <w:color w:val="000000" w:themeColor="text1"/>
        </w:rPr>
      </w:pPr>
    </w:p>
    <w:p w:rsidR="009F1B32" w:rsidRPr="00304567" w:rsidRDefault="009F1B32" w:rsidP="009F1B32">
      <w:pPr>
        <w:shd w:val="clear" w:color="auto" w:fill="FFFFFF"/>
        <w:jc w:val="center"/>
        <w:rPr>
          <w:rFonts w:ascii="Arial" w:hAnsi="Arial" w:cs="Arial"/>
          <w:color w:val="000000" w:themeColor="text1"/>
        </w:rPr>
      </w:pPr>
      <w:r w:rsidRPr="00304567">
        <w:rPr>
          <w:rFonts w:ascii="Arial" w:hAnsi="Arial" w:cs="Arial"/>
          <w:color w:val="000000" w:themeColor="text1"/>
        </w:rPr>
        <w:t>ЗАПРОС</w:t>
      </w:r>
    </w:p>
    <w:p w:rsidR="00880656" w:rsidRPr="00304567" w:rsidRDefault="009F1B32" w:rsidP="009F1B32">
      <w:pPr>
        <w:shd w:val="clear" w:color="auto" w:fill="FFFFFF"/>
        <w:jc w:val="center"/>
        <w:rPr>
          <w:rFonts w:ascii="Arial" w:hAnsi="Arial" w:cs="Arial"/>
          <w:color w:val="000000" w:themeColor="text1"/>
          <w:spacing w:val="-1"/>
        </w:rPr>
      </w:pPr>
      <w:proofErr w:type="gramStart"/>
      <w:r w:rsidRPr="00304567">
        <w:rPr>
          <w:rFonts w:ascii="Arial" w:hAnsi="Arial" w:cs="Arial"/>
          <w:color w:val="000000" w:themeColor="text1"/>
        </w:rPr>
        <w:t>о</w:t>
      </w:r>
      <w:proofErr w:type="gramEnd"/>
      <w:r w:rsidRPr="00304567">
        <w:rPr>
          <w:rFonts w:ascii="Arial" w:hAnsi="Arial" w:cs="Arial"/>
          <w:color w:val="000000" w:themeColor="text1"/>
        </w:rPr>
        <w:t xml:space="preserve"> проведении оценки последствий принятия решения о реорганизации или о ликвидации муниципальной организации, </w:t>
      </w:r>
      <w:r w:rsidRPr="00304567">
        <w:rPr>
          <w:rFonts w:ascii="Arial" w:hAnsi="Arial" w:cs="Arial"/>
          <w:color w:val="000000" w:themeColor="text1"/>
          <w:spacing w:val="-1"/>
        </w:rPr>
        <w:t xml:space="preserve">образующей социальную инфраструктуру для детей, не относящейся к </w:t>
      </w:r>
      <w:r w:rsidRPr="00304567">
        <w:rPr>
          <w:rFonts w:ascii="Arial" w:hAnsi="Arial" w:cs="Arial"/>
          <w:color w:val="000000" w:themeColor="text1"/>
        </w:rPr>
        <w:t xml:space="preserve">образовательным организациям </w:t>
      </w:r>
      <w:r w:rsidRPr="00304567">
        <w:rPr>
          <w:rFonts w:ascii="Arial" w:hAnsi="Arial" w:cs="Arial"/>
          <w:color w:val="000000" w:themeColor="text1"/>
          <w:spacing w:val="-1"/>
        </w:rPr>
        <w:t xml:space="preserve">в городском округе Зарайск </w:t>
      </w:r>
    </w:p>
    <w:p w:rsidR="009F1B32" w:rsidRPr="00304567" w:rsidRDefault="009F1B32" w:rsidP="009F1B32">
      <w:pPr>
        <w:shd w:val="clear" w:color="auto" w:fill="FFFFFF"/>
        <w:jc w:val="center"/>
        <w:rPr>
          <w:rFonts w:ascii="Arial" w:eastAsiaTheme="minorEastAsia" w:hAnsi="Arial" w:cs="Arial"/>
          <w:color w:val="000000" w:themeColor="text1"/>
        </w:rPr>
      </w:pPr>
      <w:r w:rsidRPr="00304567">
        <w:rPr>
          <w:rFonts w:ascii="Arial" w:hAnsi="Arial" w:cs="Arial"/>
          <w:color w:val="000000" w:themeColor="text1"/>
          <w:spacing w:val="-1"/>
        </w:rPr>
        <w:t>Московской области</w:t>
      </w:r>
    </w:p>
    <w:p w:rsidR="009F1B32" w:rsidRPr="00304567" w:rsidRDefault="009F1B32" w:rsidP="009F1B32">
      <w:pPr>
        <w:shd w:val="clear" w:color="auto" w:fill="FFFFFF"/>
        <w:jc w:val="center"/>
        <w:rPr>
          <w:rFonts w:ascii="Arial" w:hAnsi="Arial" w:cs="Arial"/>
          <w:color w:val="000000" w:themeColor="text1"/>
        </w:rPr>
      </w:pPr>
      <w:r w:rsidRPr="00304567">
        <w:rPr>
          <w:rFonts w:ascii="Arial" w:hAnsi="Arial" w:cs="Arial"/>
          <w:color w:val="000000" w:themeColor="text1"/>
          <w:spacing w:val="-1"/>
        </w:rPr>
        <w:t>(</w:t>
      </w:r>
      <w:proofErr w:type="gramStart"/>
      <w:r w:rsidRPr="00304567">
        <w:rPr>
          <w:rFonts w:ascii="Arial" w:hAnsi="Arial" w:cs="Arial"/>
          <w:color w:val="000000" w:themeColor="text1"/>
          <w:spacing w:val="-1"/>
        </w:rPr>
        <w:t>содержание</w:t>
      </w:r>
      <w:proofErr w:type="gramEnd"/>
      <w:r w:rsidRPr="00304567">
        <w:rPr>
          <w:rFonts w:ascii="Arial" w:hAnsi="Arial" w:cs="Arial"/>
          <w:color w:val="000000" w:themeColor="text1"/>
          <w:spacing w:val="-1"/>
        </w:rPr>
        <w:t xml:space="preserve"> запроса)</w:t>
      </w:r>
    </w:p>
    <w:p w:rsidR="009F1B32" w:rsidRPr="00304567" w:rsidRDefault="009F1B32" w:rsidP="009F1B32">
      <w:pPr>
        <w:shd w:val="clear" w:color="auto" w:fill="FFFFFF"/>
        <w:rPr>
          <w:rFonts w:ascii="Arial" w:hAnsi="Arial" w:cs="Arial"/>
          <w:color w:val="000000" w:themeColor="text1"/>
          <w:spacing w:val="-3"/>
        </w:rPr>
      </w:pPr>
    </w:p>
    <w:p w:rsidR="009F1B32" w:rsidRPr="00304567" w:rsidRDefault="009F1B32" w:rsidP="009F1B32">
      <w:pPr>
        <w:shd w:val="clear" w:color="auto" w:fill="FFFFFF"/>
        <w:rPr>
          <w:rFonts w:ascii="Arial" w:eastAsiaTheme="minorEastAsia" w:hAnsi="Arial" w:cs="Arial"/>
          <w:color w:val="000000" w:themeColor="text1"/>
        </w:rPr>
      </w:pPr>
      <w:r w:rsidRPr="00304567">
        <w:rPr>
          <w:rFonts w:ascii="Arial" w:hAnsi="Arial" w:cs="Arial"/>
          <w:color w:val="000000" w:themeColor="text1"/>
          <w:spacing w:val="-3"/>
        </w:rPr>
        <w:t>Приложение:</w:t>
      </w:r>
    </w:p>
    <w:p w:rsidR="009F1B32" w:rsidRPr="00304567" w:rsidRDefault="009F1B32" w:rsidP="009F1B32">
      <w:pPr>
        <w:shd w:val="clear" w:color="auto" w:fill="FFFFFF"/>
        <w:tabs>
          <w:tab w:val="left" w:leader="underscore" w:pos="8909"/>
        </w:tabs>
        <w:rPr>
          <w:rFonts w:ascii="Arial" w:hAnsi="Arial" w:cs="Arial"/>
          <w:color w:val="000000" w:themeColor="text1"/>
        </w:rPr>
      </w:pPr>
      <w:r w:rsidRPr="00304567">
        <w:rPr>
          <w:rFonts w:ascii="Arial" w:hAnsi="Arial" w:cs="Arial"/>
          <w:color w:val="000000" w:themeColor="text1"/>
          <w:spacing w:val="-31"/>
        </w:rPr>
        <w:t>1.</w:t>
      </w:r>
      <w:r w:rsidRPr="00304567">
        <w:rPr>
          <w:rFonts w:ascii="Arial" w:hAnsi="Arial" w:cs="Arial"/>
          <w:color w:val="000000" w:themeColor="text1"/>
        </w:rPr>
        <w:tab/>
      </w:r>
    </w:p>
    <w:p w:rsidR="009F1B32" w:rsidRPr="00304567" w:rsidRDefault="009F1B32" w:rsidP="009F1B32">
      <w:pPr>
        <w:shd w:val="clear" w:color="auto" w:fill="FFFFFF"/>
        <w:tabs>
          <w:tab w:val="left" w:leader="underscore" w:pos="8914"/>
        </w:tabs>
        <w:rPr>
          <w:rFonts w:ascii="Arial" w:hAnsi="Arial" w:cs="Arial"/>
          <w:color w:val="000000" w:themeColor="text1"/>
        </w:rPr>
      </w:pPr>
      <w:r w:rsidRPr="00304567">
        <w:rPr>
          <w:rFonts w:ascii="Arial" w:hAnsi="Arial" w:cs="Arial"/>
          <w:color w:val="000000" w:themeColor="text1"/>
          <w:spacing w:val="-16"/>
        </w:rPr>
        <w:t>2.</w:t>
      </w:r>
      <w:r w:rsidRPr="00304567">
        <w:rPr>
          <w:rFonts w:ascii="Arial" w:hAnsi="Arial" w:cs="Arial"/>
          <w:color w:val="000000" w:themeColor="text1"/>
        </w:rPr>
        <w:tab/>
      </w:r>
    </w:p>
    <w:p w:rsidR="009F1B32" w:rsidRPr="00304567" w:rsidRDefault="009F1B32" w:rsidP="009F1B32">
      <w:pPr>
        <w:shd w:val="clear" w:color="auto" w:fill="FFFFFF"/>
        <w:tabs>
          <w:tab w:val="left" w:leader="underscore" w:pos="8909"/>
        </w:tabs>
        <w:rPr>
          <w:rFonts w:ascii="Arial" w:hAnsi="Arial" w:cs="Arial"/>
          <w:color w:val="000000" w:themeColor="text1"/>
        </w:rPr>
      </w:pPr>
      <w:r w:rsidRPr="00304567">
        <w:rPr>
          <w:rFonts w:ascii="Arial" w:hAnsi="Arial" w:cs="Arial"/>
          <w:color w:val="000000" w:themeColor="text1"/>
          <w:spacing w:val="-19"/>
        </w:rPr>
        <w:t>3.</w:t>
      </w:r>
      <w:r w:rsidRPr="00304567">
        <w:rPr>
          <w:rFonts w:ascii="Arial" w:hAnsi="Arial" w:cs="Arial"/>
          <w:color w:val="000000" w:themeColor="text1"/>
        </w:rPr>
        <w:tab/>
      </w:r>
    </w:p>
    <w:p w:rsidR="009F1B32" w:rsidRPr="00304567" w:rsidRDefault="009F1B32" w:rsidP="009F1B32">
      <w:pPr>
        <w:shd w:val="clear" w:color="auto" w:fill="FFFFFF"/>
        <w:ind w:firstLine="586"/>
        <w:rPr>
          <w:rFonts w:ascii="Arial" w:hAnsi="Arial" w:cs="Arial"/>
          <w:color w:val="000000" w:themeColor="text1"/>
        </w:rPr>
      </w:pPr>
      <w:r w:rsidRPr="00304567">
        <w:rPr>
          <w:rFonts w:ascii="Arial" w:hAnsi="Arial" w:cs="Arial"/>
          <w:color w:val="000000" w:themeColor="text1"/>
          <w:spacing w:val="-1"/>
        </w:rPr>
        <w:t>(</w:t>
      </w:r>
      <w:proofErr w:type="gramStart"/>
      <w:r w:rsidRPr="00304567">
        <w:rPr>
          <w:rFonts w:ascii="Arial" w:hAnsi="Arial" w:cs="Arial"/>
          <w:color w:val="000000" w:themeColor="text1"/>
          <w:spacing w:val="-1"/>
        </w:rPr>
        <w:t>подпись</w:t>
      </w:r>
      <w:proofErr w:type="gramEnd"/>
      <w:r w:rsidRPr="00304567">
        <w:rPr>
          <w:rFonts w:ascii="Arial" w:hAnsi="Arial" w:cs="Arial"/>
          <w:color w:val="000000" w:themeColor="text1"/>
          <w:spacing w:val="-1"/>
        </w:rPr>
        <w:t xml:space="preserve"> руководителя заинтересованного органа, расшифровка Ф.И.О.) </w:t>
      </w:r>
      <w:proofErr w:type="spellStart"/>
      <w:r w:rsidRPr="00304567">
        <w:rPr>
          <w:rFonts w:ascii="Arial" w:hAnsi="Arial" w:cs="Arial"/>
          <w:color w:val="000000" w:themeColor="text1"/>
        </w:rPr>
        <w:t>М.п</w:t>
      </w:r>
      <w:proofErr w:type="spellEnd"/>
      <w:r w:rsidRPr="00304567">
        <w:rPr>
          <w:rFonts w:ascii="Arial" w:hAnsi="Arial" w:cs="Arial"/>
          <w:color w:val="000000" w:themeColor="text1"/>
        </w:rPr>
        <w:t>.</w:t>
      </w:r>
    </w:p>
    <w:p w:rsidR="009F1B32" w:rsidRPr="00304567" w:rsidRDefault="009F1B32" w:rsidP="009F1B32">
      <w:pPr>
        <w:shd w:val="clear" w:color="auto" w:fill="FFFFFF"/>
        <w:rPr>
          <w:rFonts w:ascii="Arial" w:hAnsi="Arial" w:cs="Arial"/>
          <w:color w:val="000000" w:themeColor="text1"/>
          <w:spacing w:val="-2"/>
        </w:rPr>
      </w:pPr>
    </w:p>
    <w:p w:rsidR="009F1B32" w:rsidRPr="00304567" w:rsidRDefault="009F1B32" w:rsidP="009F1B32">
      <w:pPr>
        <w:shd w:val="clear" w:color="auto" w:fill="FFFFFF"/>
        <w:rPr>
          <w:rFonts w:ascii="Arial" w:hAnsi="Arial" w:cs="Arial"/>
          <w:color w:val="000000" w:themeColor="text1"/>
          <w:spacing w:val="-2"/>
        </w:rPr>
      </w:pP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hAnsi="Arial" w:cs="Arial"/>
          <w:spacing w:val="-2"/>
        </w:rPr>
      </w:pPr>
    </w:p>
    <w:p w:rsidR="009F1B32" w:rsidRPr="00304567" w:rsidRDefault="009F1B32" w:rsidP="009F1B32">
      <w:pPr>
        <w:shd w:val="clear" w:color="auto" w:fill="FFFFFF"/>
        <w:jc w:val="right"/>
        <w:rPr>
          <w:rFonts w:ascii="Arial" w:hAnsi="Arial" w:cs="Arial"/>
          <w:spacing w:val="-2"/>
        </w:rPr>
      </w:pPr>
      <w:r w:rsidRPr="00304567">
        <w:rPr>
          <w:rFonts w:ascii="Arial" w:hAnsi="Arial" w:cs="Arial"/>
          <w:spacing w:val="-2"/>
        </w:rPr>
        <w:t>Приложение № 2.1 к Порядку</w:t>
      </w:r>
    </w:p>
    <w:p w:rsidR="009F1B32" w:rsidRPr="00304567" w:rsidRDefault="009F1B32" w:rsidP="009F1B32">
      <w:pPr>
        <w:shd w:val="clear" w:color="auto" w:fill="FFFFFF"/>
        <w:jc w:val="right"/>
        <w:rPr>
          <w:rFonts w:ascii="Arial" w:eastAsiaTheme="minorEastAsia" w:hAnsi="Arial" w:cs="Arial"/>
        </w:rPr>
      </w:pPr>
    </w:p>
    <w:p w:rsidR="009F1B32" w:rsidRPr="00304567" w:rsidRDefault="00640572" w:rsidP="009F1B32">
      <w:pPr>
        <w:shd w:val="clear" w:color="auto" w:fill="FFFFFF"/>
        <w:jc w:val="center"/>
        <w:rPr>
          <w:rFonts w:ascii="Arial" w:hAnsi="Arial" w:cs="Arial"/>
          <w:color w:val="000000" w:themeColor="text1"/>
          <w:u w:val="single"/>
        </w:rPr>
      </w:pPr>
      <w:hyperlink r:id="rId12" w:history="1">
        <w:r w:rsidR="009F1B32" w:rsidRPr="00304567">
          <w:rPr>
            <w:rStyle w:val="af0"/>
            <w:rFonts w:ascii="Arial" w:hAnsi="Arial" w:cs="Arial"/>
            <w:color w:val="000000" w:themeColor="text1"/>
          </w:rPr>
          <w:t xml:space="preserve">ПЕРЕЧЕНЬ </w:t>
        </w:r>
      </w:hyperlink>
    </w:p>
    <w:p w:rsidR="009F1B32" w:rsidRPr="00304567" w:rsidRDefault="009F1B32" w:rsidP="009F1B32">
      <w:pPr>
        <w:shd w:val="clear" w:color="auto" w:fill="FFFFFF"/>
        <w:jc w:val="center"/>
        <w:rPr>
          <w:rFonts w:ascii="Arial" w:eastAsiaTheme="minorEastAsia" w:hAnsi="Arial" w:cs="Arial"/>
        </w:rPr>
      </w:pPr>
      <w:proofErr w:type="gramStart"/>
      <w:r w:rsidRPr="00304567">
        <w:rPr>
          <w:rFonts w:ascii="Arial" w:hAnsi="Arial" w:cs="Arial"/>
          <w:spacing w:val="-1"/>
        </w:rPr>
        <w:t>документов</w:t>
      </w:r>
      <w:proofErr w:type="gramEnd"/>
      <w:r w:rsidRPr="00304567">
        <w:rPr>
          <w:rFonts w:ascii="Arial" w:hAnsi="Arial" w:cs="Arial"/>
          <w:spacing w:val="-1"/>
        </w:rPr>
        <w:t xml:space="preserve">, необходимых для проведения оценки последствий принятия </w:t>
      </w:r>
      <w:r w:rsidRPr="00304567">
        <w:rPr>
          <w:rFonts w:ascii="Arial" w:hAnsi="Arial" w:cs="Arial"/>
        </w:rPr>
        <w:t>решения о реорганизации или ликвидации муниципальной организации городского округа Зарайск Московской области, образующей</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spacing w:val="-2"/>
        </w:rPr>
        <w:t>социальную</w:t>
      </w:r>
      <w:proofErr w:type="gramEnd"/>
      <w:r w:rsidRPr="00304567">
        <w:rPr>
          <w:rFonts w:ascii="Arial" w:hAnsi="Arial" w:cs="Arial"/>
          <w:spacing w:val="-2"/>
        </w:rPr>
        <w:t xml:space="preserve"> инфраструктуру для детей, не относящейся к образовательным</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организациям</w:t>
      </w:r>
      <w:proofErr w:type="gramEnd"/>
    </w:p>
    <w:p w:rsidR="009F1B32" w:rsidRPr="00304567" w:rsidRDefault="009F1B32" w:rsidP="009F1B32">
      <w:pPr>
        <w:shd w:val="clear" w:color="auto" w:fill="FFFFFF"/>
        <w:ind w:firstLine="542"/>
        <w:jc w:val="both"/>
        <w:rPr>
          <w:rFonts w:ascii="Arial" w:hAnsi="Arial" w:cs="Arial"/>
        </w:rPr>
      </w:pPr>
      <w:r w:rsidRPr="00304567">
        <w:rPr>
          <w:rFonts w:ascii="Arial" w:hAnsi="Arial" w:cs="Arial"/>
        </w:rPr>
        <w:t>1.Сведения о деятельности муниципальной организации городского округа Зарайск Московской области, образующего социальную инфраструктуру для детей (далее - учреждение), состоящие из (с приложением заверенных копий подтверждающих документов):</w:t>
      </w:r>
    </w:p>
    <w:p w:rsidR="009F1B32" w:rsidRPr="00304567" w:rsidRDefault="009F1B32" w:rsidP="009F1B32">
      <w:pPr>
        <w:shd w:val="clear" w:color="auto" w:fill="FFFFFF"/>
        <w:tabs>
          <w:tab w:val="left" w:pos="1128"/>
        </w:tabs>
        <w:ind w:firstLine="542"/>
        <w:jc w:val="both"/>
        <w:rPr>
          <w:rFonts w:ascii="Arial" w:hAnsi="Arial" w:cs="Arial"/>
        </w:rPr>
      </w:pPr>
      <w:r w:rsidRPr="00304567">
        <w:rPr>
          <w:rFonts w:ascii="Arial" w:hAnsi="Arial" w:cs="Arial"/>
          <w:spacing w:val="-1"/>
        </w:rPr>
        <w:t>1.1.</w:t>
      </w:r>
      <w:r w:rsidRPr="00304567">
        <w:rPr>
          <w:rFonts w:ascii="Arial" w:hAnsi="Arial" w:cs="Arial"/>
        </w:rPr>
        <w:tab/>
        <w:t>Справки о штатной и среднесписочной численности работников (утвержденное штатное расписание; справка о среднесписочной численности работников; информация о предельной штатной численности работников организации);</w:t>
      </w:r>
    </w:p>
    <w:p w:rsidR="009F1B32" w:rsidRPr="00304567" w:rsidRDefault="009F1B32" w:rsidP="009F1B32">
      <w:pPr>
        <w:widowControl w:val="0"/>
        <w:numPr>
          <w:ilvl w:val="0"/>
          <w:numId w:val="38"/>
        </w:numPr>
        <w:shd w:val="clear" w:color="auto" w:fill="FFFFFF"/>
        <w:tabs>
          <w:tab w:val="left" w:pos="1056"/>
        </w:tabs>
        <w:autoSpaceDE w:val="0"/>
        <w:autoSpaceDN w:val="0"/>
        <w:adjustRightInd w:val="0"/>
        <w:ind w:firstLine="542"/>
        <w:jc w:val="both"/>
        <w:rPr>
          <w:rFonts w:ascii="Arial" w:hAnsi="Arial" w:cs="Arial"/>
          <w:spacing w:val="-1"/>
        </w:rPr>
      </w:pPr>
      <w:r w:rsidRPr="00304567">
        <w:rPr>
          <w:rFonts w:ascii="Arial" w:hAnsi="Arial" w:cs="Arial"/>
        </w:rPr>
        <w:t>Справки о количестве детей, пользующихся социальными услугами, предоставляемыми предполагаемой к реорганизации или ликвидации организации;</w:t>
      </w:r>
    </w:p>
    <w:p w:rsidR="009F1B32" w:rsidRPr="00304567" w:rsidRDefault="009F1B32" w:rsidP="009F1B32">
      <w:pPr>
        <w:widowControl w:val="0"/>
        <w:numPr>
          <w:ilvl w:val="0"/>
          <w:numId w:val="38"/>
        </w:numPr>
        <w:shd w:val="clear" w:color="auto" w:fill="FFFFFF"/>
        <w:tabs>
          <w:tab w:val="left" w:pos="1056"/>
        </w:tabs>
        <w:autoSpaceDE w:val="0"/>
        <w:autoSpaceDN w:val="0"/>
        <w:adjustRightInd w:val="0"/>
        <w:ind w:firstLine="542"/>
        <w:jc w:val="both"/>
        <w:rPr>
          <w:rFonts w:ascii="Arial" w:hAnsi="Arial" w:cs="Arial"/>
          <w:spacing w:val="-1"/>
        </w:rPr>
      </w:pPr>
      <w:r w:rsidRPr="00304567">
        <w:rPr>
          <w:rFonts w:ascii="Arial" w:hAnsi="Arial" w:cs="Arial"/>
        </w:rPr>
        <w:lastRenderedPageBreak/>
        <w:t xml:space="preserve">Справки о составе имущественного комплекса организации (особо </w:t>
      </w:r>
      <w:r w:rsidRPr="00304567">
        <w:rPr>
          <w:rFonts w:ascii="Arial" w:hAnsi="Arial" w:cs="Arial"/>
          <w:spacing w:val="-1"/>
        </w:rPr>
        <w:t xml:space="preserve">ценное движимое имущество, недвижимое имущество, в том числе земельные участки), а также о недвижимом имуществе, предоставленном учреждению на </w:t>
      </w:r>
      <w:r w:rsidRPr="00304567">
        <w:rPr>
          <w:rFonts w:ascii="Arial" w:hAnsi="Arial" w:cs="Arial"/>
        </w:rPr>
        <w:t>основании договора аренды, договора безвозмездного пользования (с приложением копий договоров аренды/безвозмездного пользования и приложений к ним);</w:t>
      </w:r>
    </w:p>
    <w:p w:rsidR="009F1B32" w:rsidRPr="00304567" w:rsidRDefault="009F1B32" w:rsidP="009F1B32">
      <w:pPr>
        <w:shd w:val="clear" w:color="auto" w:fill="FFFFFF"/>
        <w:tabs>
          <w:tab w:val="left" w:pos="1186"/>
          <w:tab w:val="left" w:pos="2006"/>
          <w:tab w:val="left" w:pos="4267"/>
          <w:tab w:val="left" w:pos="4752"/>
          <w:tab w:val="left" w:pos="6566"/>
          <w:tab w:val="left" w:pos="8736"/>
        </w:tabs>
        <w:ind w:firstLine="542"/>
        <w:jc w:val="both"/>
        <w:rPr>
          <w:rFonts w:ascii="Arial" w:hAnsi="Arial" w:cs="Arial"/>
        </w:rPr>
      </w:pPr>
      <w:r w:rsidRPr="00304567">
        <w:rPr>
          <w:rFonts w:ascii="Arial" w:hAnsi="Arial" w:cs="Arial"/>
          <w:spacing w:val="-1"/>
        </w:rPr>
        <w:t>1.4.</w:t>
      </w:r>
      <w:r w:rsidRPr="00304567">
        <w:rPr>
          <w:rFonts w:ascii="Arial" w:hAnsi="Arial" w:cs="Arial"/>
        </w:rPr>
        <w:tab/>
        <w:t>Справки о задолженности организации перед физическими и юридическими лицами (в том числе информация о просроченной</w:t>
      </w:r>
      <w:r w:rsidRPr="00304567">
        <w:rPr>
          <w:rFonts w:ascii="Arial" w:hAnsi="Arial" w:cs="Arial"/>
        </w:rPr>
        <w:br/>
      </w:r>
      <w:r w:rsidRPr="00304567">
        <w:rPr>
          <w:rFonts w:ascii="Arial" w:hAnsi="Arial" w:cs="Arial"/>
          <w:spacing w:val="-2"/>
        </w:rPr>
        <w:t>кредиторской</w:t>
      </w:r>
      <w:r w:rsidRPr="00304567">
        <w:rPr>
          <w:rFonts w:ascii="Arial" w:hAnsi="Arial" w:cs="Arial"/>
        </w:rPr>
        <w:tab/>
      </w:r>
      <w:r w:rsidRPr="00304567">
        <w:rPr>
          <w:rFonts w:ascii="Arial" w:hAnsi="Arial" w:cs="Arial"/>
          <w:spacing w:val="-2"/>
        </w:rPr>
        <w:t xml:space="preserve">задолженности) </w:t>
      </w:r>
      <w:r w:rsidRPr="00304567">
        <w:rPr>
          <w:rFonts w:ascii="Arial" w:hAnsi="Arial" w:cs="Arial"/>
        </w:rPr>
        <w:t xml:space="preserve">с </w:t>
      </w:r>
      <w:r w:rsidRPr="00304567">
        <w:rPr>
          <w:rFonts w:ascii="Arial" w:hAnsi="Arial" w:cs="Arial"/>
          <w:spacing w:val="-2"/>
        </w:rPr>
        <w:t xml:space="preserve">выделением задолженности перед </w:t>
      </w:r>
      <w:r w:rsidRPr="00304567">
        <w:rPr>
          <w:rFonts w:ascii="Arial" w:hAnsi="Arial" w:cs="Arial"/>
        </w:rPr>
        <w:t>работниками организации и задолженности по уплате налогов, а также страховые взносы в государственные внебюджетные фонды;</w:t>
      </w:r>
    </w:p>
    <w:p w:rsidR="009F1B32" w:rsidRPr="00304567" w:rsidRDefault="009F1B32" w:rsidP="009F1B32">
      <w:pPr>
        <w:shd w:val="clear" w:color="auto" w:fill="FFFFFF"/>
        <w:tabs>
          <w:tab w:val="left" w:pos="835"/>
        </w:tabs>
        <w:ind w:firstLine="542"/>
        <w:jc w:val="both"/>
        <w:rPr>
          <w:rFonts w:ascii="Arial" w:hAnsi="Arial" w:cs="Arial"/>
        </w:rPr>
      </w:pPr>
      <w:r w:rsidRPr="00304567">
        <w:rPr>
          <w:rFonts w:ascii="Arial" w:hAnsi="Arial" w:cs="Arial"/>
          <w:spacing w:val="-1"/>
        </w:rPr>
        <w:t>2.</w:t>
      </w:r>
      <w:r w:rsidR="00E362E4" w:rsidRPr="00304567">
        <w:rPr>
          <w:rFonts w:ascii="Arial" w:hAnsi="Arial" w:cs="Arial"/>
        </w:rPr>
        <w:tab/>
        <w:t xml:space="preserve">Справка - </w:t>
      </w:r>
      <w:r w:rsidRPr="00304567">
        <w:rPr>
          <w:rFonts w:ascii="Arial" w:hAnsi="Arial" w:cs="Arial"/>
        </w:rPr>
        <w:t>обоснование необходимости реорганизации или ликвидации организации, включающее в себя анализ социально-экономических последствий предполагаемой реорганизации или ликвидации.</w:t>
      </w:r>
    </w:p>
    <w:p w:rsidR="009F1B32" w:rsidRPr="00304567" w:rsidRDefault="009F1B32" w:rsidP="009F1B32">
      <w:pPr>
        <w:shd w:val="clear" w:color="auto" w:fill="FFFFFF"/>
        <w:tabs>
          <w:tab w:val="left" w:pos="936"/>
        </w:tabs>
        <w:ind w:firstLine="542"/>
        <w:jc w:val="both"/>
        <w:rPr>
          <w:rFonts w:ascii="Arial" w:hAnsi="Arial" w:cs="Arial"/>
        </w:rPr>
      </w:pPr>
      <w:r w:rsidRPr="00304567">
        <w:rPr>
          <w:rFonts w:ascii="Arial" w:hAnsi="Arial" w:cs="Arial"/>
          <w:spacing w:val="-1"/>
        </w:rPr>
        <w:t>3.</w:t>
      </w:r>
      <w:r w:rsidRPr="00304567">
        <w:rPr>
          <w:rFonts w:ascii="Arial" w:hAnsi="Arial" w:cs="Arial"/>
        </w:rPr>
        <w:tab/>
        <w:t>Справка - подтверждение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rsidR="009F1B32" w:rsidRPr="00304567" w:rsidRDefault="009F1B32" w:rsidP="009F1B32">
      <w:pPr>
        <w:widowControl w:val="0"/>
        <w:numPr>
          <w:ilvl w:val="0"/>
          <w:numId w:val="39"/>
        </w:numPr>
        <w:shd w:val="clear" w:color="auto" w:fill="FFFFFF"/>
        <w:tabs>
          <w:tab w:val="left" w:pos="821"/>
          <w:tab w:val="left" w:pos="1867"/>
          <w:tab w:val="left" w:pos="4627"/>
          <w:tab w:val="left" w:pos="6547"/>
          <w:tab w:val="left" w:pos="8045"/>
          <w:tab w:val="left" w:pos="9274"/>
        </w:tabs>
        <w:autoSpaceDE w:val="0"/>
        <w:autoSpaceDN w:val="0"/>
        <w:adjustRightInd w:val="0"/>
        <w:ind w:firstLine="542"/>
        <w:jc w:val="both"/>
        <w:rPr>
          <w:rFonts w:ascii="Arial" w:hAnsi="Arial" w:cs="Arial"/>
          <w:spacing w:val="-1"/>
        </w:rPr>
      </w:pPr>
      <w:r w:rsidRPr="00304567">
        <w:rPr>
          <w:rFonts w:ascii="Arial" w:hAnsi="Arial" w:cs="Arial"/>
          <w:spacing w:val="-1"/>
        </w:rPr>
        <w:t xml:space="preserve">Справка - подтверждение об обеспечении оказания услуг детям в целях </w:t>
      </w:r>
      <w:r w:rsidRPr="00304567">
        <w:rPr>
          <w:rFonts w:ascii="Arial" w:hAnsi="Arial" w:cs="Arial"/>
          <w:spacing w:val="-2"/>
        </w:rPr>
        <w:t>обеспечения</w:t>
      </w:r>
      <w:r w:rsidRPr="00304567">
        <w:rPr>
          <w:rFonts w:ascii="Arial" w:hAnsi="Arial" w:cs="Arial"/>
        </w:rPr>
        <w:tab/>
      </w:r>
      <w:r w:rsidRPr="00304567">
        <w:rPr>
          <w:rFonts w:ascii="Arial" w:hAnsi="Arial" w:cs="Arial"/>
          <w:spacing w:val="-2"/>
        </w:rPr>
        <w:t xml:space="preserve">жизнедеятельности, образования, развития, </w:t>
      </w:r>
      <w:r w:rsidRPr="00304567">
        <w:rPr>
          <w:rFonts w:ascii="Arial" w:hAnsi="Arial" w:cs="Arial"/>
          <w:spacing w:val="-1"/>
        </w:rPr>
        <w:t xml:space="preserve">отдыха </w:t>
      </w:r>
      <w:r w:rsidRPr="00304567">
        <w:rPr>
          <w:rFonts w:ascii="Arial" w:hAnsi="Arial" w:cs="Arial"/>
        </w:rPr>
        <w:t>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соответствующего решения.</w:t>
      </w:r>
    </w:p>
    <w:p w:rsidR="009F1B32" w:rsidRPr="00304567" w:rsidRDefault="009F1B32" w:rsidP="009F1B32">
      <w:pPr>
        <w:widowControl w:val="0"/>
        <w:numPr>
          <w:ilvl w:val="0"/>
          <w:numId w:val="39"/>
        </w:numPr>
        <w:shd w:val="clear" w:color="auto" w:fill="FFFFFF"/>
        <w:tabs>
          <w:tab w:val="left" w:pos="821"/>
        </w:tabs>
        <w:autoSpaceDE w:val="0"/>
        <w:autoSpaceDN w:val="0"/>
        <w:adjustRightInd w:val="0"/>
        <w:ind w:firstLine="542"/>
        <w:jc w:val="both"/>
        <w:rPr>
          <w:rFonts w:ascii="Arial" w:hAnsi="Arial" w:cs="Arial"/>
          <w:spacing w:val="-1"/>
        </w:rPr>
      </w:pPr>
      <w:r w:rsidRPr="00304567">
        <w:rPr>
          <w:rFonts w:ascii="Arial" w:hAnsi="Arial" w:cs="Arial"/>
        </w:rPr>
        <w:t>Справка - подтверждение об обеспечении продолжения осуществления видов деятельности, реализовавшихся только организацией, предлагаемой к реорганизации или ликвидации.</w:t>
      </w:r>
    </w:p>
    <w:p w:rsidR="009F1B32" w:rsidRPr="00304567" w:rsidRDefault="009F1B32" w:rsidP="009F1B32">
      <w:pPr>
        <w:shd w:val="clear" w:color="auto" w:fill="FFFFFF"/>
        <w:tabs>
          <w:tab w:val="left" w:pos="888"/>
        </w:tabs>
        <w:ind w:firstLine="542"/>
        <w:jc w:val="both"/>
        <w:rPr>
          <w:rFonts w:ascii="Arial" w:hAnsi="Arial" w:cs="Arial"/>
        </w:rPr>
      </w:pPr>
      <w:r w:rsidRPr="00304567">
        <w:rPr>
          <w:rFonts w:ascii="Arial" w:hAnsi="Arial" w:cs="Arial"/>
          <w:spacing w:val="-1"/>
        </w:rPr>
        <w:t>6.</w:t>
      </w:r>
      <w:r w:rsidRPr="00304567">
        <w:rPr>
          <w:rFonts w:ascii="Arial" w:hAnsi="Arial" w:cs="Arial"/>
        </w:rPr>
        <w:tab/>
        <w:t>План мероприятий по реорганизации и проект концепции развития организации-правопреемника после завершения процесса реорганизации.</w:t>
      </w:r>
    </w:p>
    <w:p w:rsidR="009F1B32" w:rsidRPr="00304567" w:rsidRDefault="009F1B32" w:rsidP="009F1B32">
      <w:pPr>
        <w:shd w:val="clear" w:color="auto" w:fill="FFFFFF"/>
        <w:ind w:firstLine="542"/>
        <w:jc w:val="both"/>
        <w:rPr>
          <w:rFonts w:ascii="Arial" w:hAnsi="Arial" w:cs="Arial"/>
        </w:rPr>
      </w:pPr>
      <w:r w:rsidRPr="00304567">
        <w:rPr>
          <w:rFonts w:ascii="Arial" w:hAnsi="Arial" w:cs="Arial"/>
          <w:spacing w:val="-11"/>
        </w:rPr>
        <w:t xml:space="preserve">7. План мероприятий по ликвидации организации при рассмотрении </w:t>
      </w:r>
      <w:r w:rsidRPr="00304567">
        <w:rPr>
          <w:rFonts w:ascii="Arial" w:hAnsi="Arial" w:cs="Arial"/>
        </w:rPr>
        <w:t>вопроса о ликвидации.</w:t>
      </w:r>
    </w:p>
    <w:p w:rsidR="009F1B32" w:rsidRPr="00304567" w:rsidRDefault="009F1B32" w:rsidP="009F1B32">
      <w:pPr>
        <w:rPr>
          <w:rFonts w:ascii="Arial" w:hAnsi="Arial" w:cs="Arial"/>
        </w:rPr>
        <w:sectPr w:rsidR="009F1B32" w:rsidRPr="00304567" w:rsidSect="00304567">
          <w:type w:val="nextColumn"/>
          <w:pgSz w:w="11909" w:h="16834"/>
          <w:pgMar w:top="1134" w:right="567" w:bottom="1134" w:left="1134" w:header="720" w:footer="720" w:gutter="0"/>
          <w:cols w:space="720"/>
        </w:sectPr>
      </w:pPr>
    </w:p>
    <w:p w:rsidR="009F1B32" w:rsidRPr="00304567" w:rsidRDefault="009F1B32" w:rsidP="009F1B32">
      <w:pPr>
        <w:shd w:val="clear" w:color="auto" w:fill="FFFFFF"/>
        <w:tabs>
          <w:tab w:val="left" w:pos="12682"/>
        </w:tabs>
        <w:jc w:val="right"/>
        <w:rPr>
          <w:rFonts w:ascii="Arial" w:hAnsi="Arial" w:cs="Arial"/>
        </w:rPr>
      </w:pPr>
      <w:r w:rsidRPr="00304567">
        <w:rPr>
          <w:rFonts w:ascii="Arial" w:hAnsi="Arial" w:cs="Arial"/>
        </w:rPr>
        <w:lastRenderedPageBreak/>
        <w:t xml:space="preserve"> </w:t>
      </w:r>
    </w:p>
    <w:p w:rsidR="009F1B32" w:rsidRPr="00304567" w:rsidRDefault="009F1B32" w:rsidP="009F1B32">
      <w:pPr>
        <w:shd w:val="clear" w:color="auto" w:fill="FFFFFF"/>
        <w:tabs>
          <w:tab w:val="left" w:pos="12682"/>
        </w:tabs>
        <w:jc w:val="right"/>
        <w:rPr>
          <w:rFonts w:ascii="Arial" w:hAnsi="Arial" w:cs="Arial"/>
        </w:rPr>
      </w:pP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Приложение 2</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 xml:space="preserve">УТВЕРЖДЕНО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постановлением</w:t>
      </w:r>
      <w:proofErr w:type="gramEnd"/>
      <w:r w:rsidRPr="00304567">
        <w:rPr>
          <w:rFonts w:ascii="Arial" w:hAnsi="Arial" w:cs="Arial"/>
        </w:rPr>
        <w:t xml:space="preserve"> главы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городского</w:t>
      </w:r>
      <w:proofErr w:type="gramEnd"/>
      <w:r w:rsidRPr="00304567">
        <w:rPr>
          <w:rFonts w:ascii="Arial" w:hAnsi="Arial" w:cs="Arial"/>
        </w:rPr>
        <w:t xml:space="preserve"> округа Зарайск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от</w:t>
      </w:r>
      <w:proofErr w:type="gramEnd"/>
      <w:r w:rsidRPr="00304567">
        <w:rPr>
          <w:rFonts w:ascii="Arial" w:hAnsi="Arial" w:cs="Arial"/>
        </w:rPr>
        <w:t xml:space="preserve"> 01.10.2019 № 1664/10</w:t>
      </w:r>
    </w:p>
    <w:p w:rsidR="009F1B32" w:rsidRPr="00304567" w:rsidRDefault="009F1B32" w:rsidP="009F1B32">
      <w:pPr>
        <w:shd w:val="clear" w:color="auto" w:fill="FFFFFF"/>
        <w:tabs>
          <w:tab w:val="left" w:pos="12682"/>
        </w:tabs>
        <w:jc w:val="right"/>
        <w:rPr>
          <w:rFonts w:ascii="Arial" w:hAnsi="Arial" w:cs="Arial"/>
        </w:rPr>
      </w:pPr>
    </w:p>
    <w:p w:rsidR="009F1B32" w:rsidRPr="00304567" w:rsidRDefault="009F1B32" w:rsidP="009F1B32">
      <w:pPr>
        <w:shd w:val="clear" w:color="auto" w:fill="FFFFFF"/>
        <w:jc w:val="right"/>
        <w:rPr>
          <w:rFonts w:ascii="Arial" w:eastAsiaTheme="minorEastAsia" w:hAnsi="Arial" w:cs="Arial"/>
        </w:rPr>
      </w:pPr>
      <w:r w:rsidRPr="00304567">
        <w:rPr>
          <w:rFonts w:ascii="Arial" w:hAnsi="Arial" w:cs="Arial"/>
        </w:rPr>
        <w:t xml:space="preserve"> Значения критериев для проведения оценки последствий принятия решения о реконструкции, модернизации, об </w:t>
      </w:r>
      <w:r w:rsidRPr="00304567">
        <w:rPr>
          <w:rFonts w:ascii="Arial" w:hAnsi="Arial" w:cs="Arial"/>
          <w:spacing w:val="-1"/>
        </w:rPr>
        <w:t xml:space="preserve">изменении назначения, использовании или о ликвидации объекта социальной инфраструктуры для детей, являющегося </w:t>
      </w:r>
      <w:r w:rsidRPr="00304567">
        <w:rPr>
          <w:rFonts w:ascii="Arial" w:hAnsi="Arial" w:cs="Arial"/>
        </w:rPr>
        <w:t>муниципальной собственностью городского округа Зарайск Московской области, с учетом отраслевой</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особенности</w:t>
      </w:r>
      <w:proofErr w:type="gramEnd"/>
      <w:r w:rsidRPr="00304567">
        <w:rPr>
          <w:rFonts w:ascii="Arial" w:hAnsi="Arial" w:cs="Arial"/>
        </w:rPr>
        <w:t xml:space="preserve"> деятельности</w:t>
      </w:r>
    </w:p>
    <w:p w:rsidR="009F1B32" w:rsidRPr="00304567" w:rsidRDefault="009F1B32" w:rsidP="009F1B32">
      <w:pPr>
        <w:shd w:val="clear" w:color="auto" w:fill="FFFFFF"/>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507"/>
        <w:gridCol w:w="2410"/>
        <w:gridCol w:w="2126"/>
        <w:gridCol w:w="1843"/>
        <w:gridCol w:w="1973"/>
        <w:gridCol w:w="1934"/>
      </w:tblGrid>
      <w:tr w:rsidR="009F1B32" w:rsidRPr="00304567" w:rsidTr="009F1B32">
        <w:trPr>
          <w:trHeight w:hRule="exact" w:val="434"/>
        </w:trPr>
        <w:tc>
          <w:tcPr>
            <w:tcW w:w="4507" w:type="dxa"/>
            <w:tcBorders>
              <w:top w:val="single" w:sz="4" w:space="0" w:color="auto"/>
              <w:left w:val="single" w:sz="6" w:space="0" w:color="auto"/>
              <w:bottom w:val="single" w:sz="6" w:space="0" w:color="auto"/>
              <w:right w:val="single" w:sz="6" w:space="0" w:color="auto"/>
            </w:tcBorders>
            <w:shd w:val="clear" w:color="auto" w:fill="FFFFFF"/>
          </w:tcPr>
          <w:p w:rsidR="009F1B32" w:rsidRPr="00304567" w:rsidRDefault="009F1B32">
            <w:pPr>
              <w:shd w:val="clear" w:color="auto" w:fill="FFFFFF"/>
              <w:spacing w:line="256" w:lineRule="auto"/>
              <w:jc w:val="center"/>
              <w:rPr>
                <w:rFonts w:ascii="Arial" w:hAnsi="Arial" w:cs="Arial"/>
              </w:rPr>
            </w:pPr>
          </w:p>
          <w:p w:rsidR="009F1B32" w:rsidRPr="00304567" w:rsidRDefault="009F1B32">
            <w:pPr>
              <w:widowControl w:val="0"/>
              <w:shd w:val="clear" w:color="auto" w:fill="FFFFFF"/>
              <w:autoSpaceDE w:val="0"/>
              <w:autoSpaceDN w:val="0"/>
              <w:adjustRightInd w:val="0"/>
              <w:spacing w:line="256" w:lineRule="auto"/>
              <w:jc w:val="center"/>
              <w:rPr>
                <w:rFonts w:ascii="Arial" w:hAnsi="Arial" w:cs="Arial"/>
              </w:rPr>
            </w:pPr>
          </w:p>
        </w:tc>
        <w:tc>
          <w:tcPr>
            <w:tcW w:w="1028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1"/>
              </w:rPr>
              <w:t>Значение с учетом отраслевых особенностей деятельности</w:t>
            </w:r>
          </w:p>
        </w:tc>
      </w:tr>
      <w:tr w:rsidR="009F1B32" w:rsidRPr="00304567" w:rsidTr="001C6D91">
        <w:trPr>
          <w:trHeight w:hRule="exact" w:val="2487"/>
        </w:trPr>
        <w:tc>
          <w:tcPr>
            <w:tcW w:w="4507" w:type="dxa"/>
            <w:tcBorders>
              <w:top w:val="single" w:sz="4" w:space="0" w:color="auto"/>
              <w:left w:val="single" w:sz="6" w:space="0" w:color="auto"/>
              <w:bottom w:val="single" w:sz="6" w:space="0" w:color="auto"/>
              <w:right w:val="single" w:sz="6" w:space="0" w:color="auto"/>
            </w:tcBorders>
            <w:shd w:val="clear" w:color="auto" w:fill="FFFFFF"/>
          </w:tcPr>
          <w:p w:rsidR="009F1B32" w:rsidRPr="00304567" w:rsidRDefault="009F1B32">
            <w:pPr>
              <w:shd w:val="clear" w:color="auto" w:fill="FFFFFF"/>
              <w:spacing w:line="256" w:lineRule="auto"/>
              <w:jc w:val="center"/>
              <w:rPr>
                <w:rFonts w:ascii="Arial" w:hAnsi="Arial" w:cs="Arial"/>
              </w:rPr>
            </w:pPr>
          </w:p>
          <w:p w:rsidR="009F1B32" w:rsidRPr="00304567" w:rsidRDefault="009F1B32">
            <w:pPr>
              <w:widowControl w:val="0"/>
              <w:shd w:val="clear" w:color="auto" w:fill="FFFFFF"/>
              <w:autoSpaceDE w:val="0"/>
              <w:autoSpaceDN w:val="0"/>
              <w:adjustRightInd w:val="0"/>
              <w:spacing w:line="256" w:lineRule="auto"/>
              <w:jc w:val="center"/>
              <w:rPr>
                <w:rFonts w:ascii="Arial" w:hAnsi="Arial" w:cs="Arial"/>
              </w:rPr>
            </w:pPr>
            <w:r w:rsidRPr="00304567">
              <w:rPr>
                <w:rFonts w:ascii="Arial" w:hAnsi="Arial" w:cs="Arial"/>
              </w:rPr>
              <w:t>Критерии</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rPr>
              <w:t>Сфера</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образования</w:t>
            </w:r>
            <w:proofErr w:type="gramEnd"/>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детей</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Физкультурно-</w:t>
            </w:r>
            <w:r w:rsidRPr="00304567">
              <w:rPr>
                <w:rFonts w:ascii="Arial" w:hAnsi="Arial" w:cs="Arial"/>
              </w:rPr>
              <w:t>спортивная сфера   для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Сфера </w:t>
            </w:r>
            <w:r w:rsidRPr="00304567">
              <w:rPr>
                <w:rFonts w:ascii="Arial" w:hAnsi="Arial" w:cs="Arial"/>
                <w:spacing w:val="-2"/>
              </w:rPr>
              <w:t xml:space="preserve">культуры и </w:t>
            </w:r>
            <w:r w:rsidRPr="00304567">
              <w:rPr>
                <w:rFonts w:ascii="Arial" w:hAnsi="Arial" w:cs="Arial"/>
              </w:rPr>
              <w:t>искусства для детей</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Сфера организации оказания медицинской помощи и </w:t>
            </w:r>
            <w:r w:rsidRPr="00304567">
              <w:rPr>
                <w:rFonts w:ascii="Arial" w:hAnsi="Arial" w:cs="Arial"/>
                <w:spacing w:val="-2"/>
              </w:rPr>
              <w:t xml:space="preserve">профилактики </w:t>
            </w:r>
            <w:r w:rsidRPr="00304567">
              <w:rPr>
                <w:rFonts w:ascii="Arial" w:hAnsi="Arial" w:cs="Arial"/>
                <w:spacing w:val="-1"/>
              </w:rPr>
              <w:t xml:space="preserve">заболеваний у </w:t>
            </w:r>
            <w:r w:rsidRPr="00304567">
              <w:rPr>
                <w:rFonts w:ascii="Arial" w:hAnsi="Arial" w:cs="Arial"/>
              </w:rPr>
              <w:t>детей</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rPr>
              <w:t>Сфера</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социальной</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защиты</w:t>
            </w:r>
            <w:proofErr w:type="gramEnd"/>
            <w:r w:rsidRPr="00304567">
              <w:rPr>
                <w:rFonts w:ascii="Arial" w:hAnsi="Arial" w:cs="Arial"/>
              </w:rPr>
              <w:t xml:space="preserve"> и</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социального</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spacing w:val="-2"/>
              </w:rPr>
              <w:t>обслуживания</w:t>
            </w:r>
            <w:proofErr w:type="gramEnd"/>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детей</w:t>
            </w:r>
            <w:proofErr w:type="gramEnd"/>
          </w:p>
        </w:tc>
      </w:tr>
      <w:tr w:rsidR="009F1B32" w:rsidRPr="00304567" w:rsidTr="00304567">
        <w:trPr>
          <w:trHeight w:hRule="exact" w:val="2992"/>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18"/>
              </w:rPr>
              <w:t xml:space="preserve">Обеспечение продолжения </w:t>
            </w:r>
            <w:r w:rsidRPr="00304567">
              <w:rPr>
                <w:rFonts w:ascii="Arial" w:hAnsi="Arial" w:cs="Arial"/>
                <w:spacing w:val="-1"/>
              </w:rPr>
              <w:t xml:space="preserve">оказания социальных услуг детям в </w:t>
            </w:r>
            <w:r w:rsidRPr="00304567">
              <w:rPr>
                <w:rFonts w:ascii="Arial" w:hAnsi="Arial" w:cs="Arial"/>
                <w:spacing w:val="-24"/>
              </w:rPr>
              <w:t xml:space="preserve">целях обеспечения </w:t>
            </w:r>
            <w:r w:rsidRPr="00304567">
              <w:rPr>
                <w:rFonts w:ascii="Arial" w:hAnsi="Arial" w:cs="Arial"/>
                <w:spacing w:val="-7"/>
              </w:rPr>
              <w:t xml:space="preserve">жизнедеятельности, образования, </w:t>
            </w:r>
            <w:r w:rsidRPr="00304567">
              <w:rPr>
                <w:rFonts w:ascii="Arial" w:hAnsi="Arial" w:cs="Arial"/>
                <w:spacing w:val="-9"/>
              </w:rPr>
              <w:t xml:space="preserve">развития, отдыха и оздоровления </w:t>
            </w:r>
            <w:r w:rsidRPr="00304567">
              <w:rPr>
                <w:rFonts w:ascii="Arial" w:hAnsi="Arial" w:cs="Arial"/>
                <w:spacing w:val="-8"/>
              </w:rPr>
              <w:t xml:space="preserve">детей, оказания им медицинской </w:t>
            </w:r>
            <w:r w:rsidRPr="00304567">
              <w:rPr>
                <w:rFonts w:ascii="Arial" w:hAnsi="Arial" w:cs="Arial"/>
                <w:spacing w:val="-22"/>
              </w:rPr>
              <w:t xml:space="preserve">помощи, профилактики </w:t>
            </w:r>
            <w:r w:rsidRPr="00304567">
              <w:rPr>
                <w:rFonts w:ascii="Arial" w:hAnsi="Arial" w:cs="Arial"/>
                <w:spacing w:val="-20"/>
              </w:rPr>
              <w:t xml:space="preserve">заболеваний у детей, их </w:t>
            </w:r>
            <w:r w:rsidRPr="00304567">
              <w:rPr>
                <w:rFonts w:ascii="Arial" w:hAnsi="Arial" w:cs="Arial"/>
                <w:spacing w:val="-5"/>
              </w:rPr>
              <w:t xml:space="preserve">социальной защиты и социального </w:t>
            </w:r>
            <w:r w:rsidRPr="00304567">
              <w:rPr>
                <w:rFonts w:ascii="Arial" w:hAnsi="Arial" w:cs="Arial"/>
                <w:spacing w:val="-6"/>
              </w:rPr>
              <w:t>обслуживания, предоставляемых с</w:t>
            </w:r>
            <w:r w:rsidRPr="00304567">
              <w:rPr>
                <w:rFonts w:ascii="Arial" w:hAnsi="Arial" w:cs="Arial"/>
                <w:spacing w:val="-20"/>
              </w:rPr>
              <w:t xml:space="preserve"> использованием</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Обеспечено / Не обеспечено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spacing w:val="-2"/>
              </w:rPr>
              <w:t>Обеспечено /</w:t>
            </w:r>
          </w:p>
          <w:p w:rsidR="009F1B32" w:rsidRPr="00304567" w:rsidRDefault="009F1B32">
            <w:pPr>
              <w:shd w:val="clear" w:color="auto" w:fill="FFFFFF"/>
              <w:spacing w:line="256" w:lineRule="auto"/>
              <w:rPr>
                <w:rFonts w:ascii="Arial" w:hAnsi="Arial" w:cs="Arial"/>
              </w:rPr>
            </w:pPr>
            <w:r w:rsidRPr="00304567">
              <w:rPr>
                <w:rFonts w:ascii="Arial" w:hAnsi="Arial" w:cs="Arial"/>
              </w:rPr>
              <w:t>Не</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spacing w:val="-2"/>
              </w:rPr>
              <w:t>Обеспечено /</w:t>
            </w:r>
          </w:p>
          <w:p w:rsidR="009F1B32" w:rsidRPr="00304567" w:rsidRDefault="009F1B32">
            <w:pPr>
              <w:shd w:val="clear" w:color="auto" w:fill="FFFFFF"/>
              <w:spacing w:line="256" w:lineRule="auto"/>
              <w:rPr>
                <w:rFonts w:ascii="Arial" w:hAnsi="Arial" w:cs="Arial"/>
              </w:rPr>
            </w:pPr>
            <w:r w:rsidRPr="00304567">
              <w:rPr>
                <w:rFonts w:ascii="Arial" w:hAnsi="Arial" w:cs="Arial"/>
              </w:rPr>
              <w:t>Не</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r>
      <w:tr w:rsidR="009F1B32" w:rsidRPr="00304567" w:rsidTr="009F1B32">
        <w:trPr>
          <w:trHeight w:hRule="exact" w:val="2142"/>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spacing w:val="-20"/>
              </w:rPr>
              <w:lastRenderedPageBreak/>
              <w:t>объекта</w:t>
            </w:r>
            <w:proofErr w:type="gramEnd"/>
            <w:r w:rsidRPr="00304567">
              <w:rPr>
                <w:rFonts w:ascii="Arial" w:hAnsi="Arial" w:cs="Arial"/>
                <w:spacing w:val="-20"/>
              </w:rPr>
              <w:t xml:space="preserve"> </w:t>
            </w:r>
            <w:r w:rsidRPr="00304567">
              <w:rPr>
                <w:rFonts w:ascii="Arial" w:hAnsi="Arial" w:cs="Arial"/>
                <w:spacing w:val="-10"/>
              </w:rPr>
              <w:t xml:space="preserve">социальной инфраструктуры для </w:t>
            </w:r>
            <w:r w:rsidRPr="00304567">
              <w:rPr>
                <w:rFonts w:ascii="Arial" w:hAnsi="Arial" w:cs="Arial"/>
                <w:spacing w:val="-22"/>
              </w:rPr>
              <w:t xml:space="preserve">детей, предлагаемого к </w:t>
            </w:r>
            <w:r w:rsidRPr="00304567">
              <w:rPr>
                <w:rFonts w:ascii="Arial" w:hAnsi="Arial" w:cs="Arial"/>
                <w:spacing w:val="-12"/>
              </w:rPr>
              <w:t xml:space="preserve">реконструкции, модернизации, </w:t>
            </w:r>
            <w:r w:rsidRPr="00304567">
              <w:rPr>
                <w:rFonts w:ascii="Arial" w:hAnsi="Arial" w:cs="Arial"/>
                <w:spacing w:val="-17"/>
              </w:rPr>
              <w:t xml:space="preserve">изменению назначения или </w:t>
            </w:r>
            <w:r w:rsidRPr="00304567">
              <w:rPr>
                <w:rFonts w:ascii="Arial" w:hAnsi="Arial" w:cs="Arial"/>
                <w:spacing w:val="-1"/>
              </w:rPr>
              <w:t xml:space="preserve">ликвидации, а также к передаче его </w:t>
            </w:r>
            <w:r w:rsidRPr="00304567">
              <w:rPr>
                <w:rFonts w:ascii="Arial" w:hAnsi="Arial" w:cs="Arial"/>
              </w:rPr>
              <w:t>в аренду или в безвозмездное пользование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rPr>
                <w:rFonts w:ascii="Arial" w:hAnsi="Arial" w:cs="Arial"/>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rPr>
                <w:rFonts w:ascii="Arial" w:hAnsi="Arial" w:cs="Arial"/>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rPr>
                <w:rFonts w:ascii="Arial" w:hAnsi="Arial" w:cs="Arial"/>
              </w:rPr>
            </w:pPr>
          </w:p>
        </w:tc>
      </w:tr>
      <w:tr w:rsidR="009F1B32" w:rsidRPr="00304567" w:rsidTr="00304567">
        <w:trPr>
          <w:trHeight w:hRule="exact" w:val="4523"/>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rsidP="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1"/>
              </w:rPr>
              <w:t xml:space="preserve">Обеспечение оказания услуг детям </w:t>
            </w:r>
            <w:r w:rsidRPr="00304567">
              <w:rPr>
                <w:rFonts w:ascii="Arial" w:hAnsi="Arial" w:cs="Arial"/>
                <w:spacing w:val="-24"/>
              </w:rPr>
              <w:t xml:space="preserve">в целях обеспечения </w:t>
            </w:r>
            <w:r w:rsidRPr="00304567">
              <w:rPr>
                <w:rFonts w:ascii="Arial" w:hAnsi="Arial" w:cs="Arial"/>
                <w:spacing w:val="-7"/>
              </w:rPr>
              <w:t xml:space="preserve">жизнедеятельности, образования, </w:t>
            </w:r>
            <w:r w:rsidRPr="00304567">
              <w:rPr>
                <w:rFonts w:ascii="Arial" w:hAnsi="Arial" w:cs="Arial"/>
                <w:spacing w:val="-9"/>
              </w:rPr>
              <w:t xml:space="preserve">развития, отдыха и оздоровления </w:t>
            </w:r>
            <w:r w:rsidRPr="00304567">
              <w:rPr>
                <w:rFonts w:ascii="Arial" w:hAnsi="Arial" w:cs="Arial"/>
                <w:spacing w:val="-8"/>
              </w:rPr>
              <w:t xml:space="preserve">детей, оказания им медицинской </w:t>
            </w:r>
            <w:r w:rsidRPr="00304567">
              <w:rPr>
                <w:rFonts w:ascii="Arial" w:hAnsi="Arial" w:cs="Arial"/>
                <w:spacing w:val="-22"/>
              </w:rPr>
              <w:t xml:space="preserve">помощи, профилактики </w:t>
            </w:r>
            <w:r w:rsidRPr="00304567">
              <w:rPr>
                <w:rFonts w:ascii="Arial" w:hAnsi="Arial" w:cs="Arial"/>
                <w:spacing w:val="-20"/>
              </w:rPr>
              <w:t xml:space="preserve">заболеваний  у детей, их </w:t>
            </w:r>
            <w:r w:rsidRPr="00304567">
              <w:rPr>
                <w:rFonts w:ascii="Arial" w:hAnsi="Arial" w:cs="Arial"/>
                <w:spacing w:val="-5"/>
              </w:rPr>
              <w:t xml:space="preserve">социальной защиты и социального </w:t>
            </w:r>
            <w:r w:rsidRPr="00304567">
              <w:rPr>
                <w:rFonts w:ascii="Arial" w:hAnsi="Arial" w:cs="Arial"/>
                <w:spacing w:val="-9"/>
              </w:rPr>
              <w:t xml:space="preserve">обслуживания   в объеме не менее, </w:t>
            </w:r>
            <w:r w:rsidRPr="00304567">
              <w:rPr>
                <w:rFonts w:ascii="Arial" w:hAnsi="Arial" w:cs="Arial"/>
                <w:spacing w:val="-21"/>
              </w:rPr>
              <w:t xml:space="preserve">чем объем таких услуг, </w:t>
            </w:r>
            <w:r w:rsidRPr="00304567">
              <w:rPr>
                <w:rFonts w:ascii="Arial" w:hAnsi="Arial" w:cs="Arial"/>
                <w:spacing w:val="-24"/>
              </w:rPr>
              <w:t xml:space="preserve">предоставляемых с </w:t>
            </w:r>
            <w:r w:rsidRPr="00304567">
              <w:rPr>
                <w:rFonts w:ascii="Arial" w:hAnsi="Arial" w:cs="Arial"/>
                <w:spacing w:val="-20"/>
              </w:rPr>
              <w:t>использо</w:t>
            </w:r>
            <w:r w:rsidR="00304567">
              <w:rPr>
                <w:rFonts w:ascii="Arial" w:hAnsi="Arial" w:cs="Arial"/>
                <w:spacing w:val="-20"/>
              </w:rPr>
              <w:t xml:space="preserve">ванием </w:t>
            </w:r>
            <w:r w:rsidRPr="00304567">
              <w:rPr>
                <w:rFonts w:ascii="Arial" w:hAnsi="Arial" w:cs="Arial"/>
                <w:spacing w:val="-20"/>
              </w:rPr>
              <w:t xml:space="preserve">объекта </w:t>
            </w:r>
            <w:r w:rsidRPr="00304567">
              <w:rPr>
                <w:rFonts w:ascii="Arial" w:hAnsi="Arial" w:cs="Arial"/>
                <w:spacing w:val="-10"/>
              </w:rPr>
              <w:t xml:space="preserve">социальной инфраструктуры для </w:t>
            </w:r>
            <w:r w:rsidRPr="00304567">
              <w:rPr>
                <w:rFonts w:ascii="Arial" w:hAnsi="Arial" w:cs="Arial"/>
                <w:spacing w:val="-22"/>
              </w:rPr>
              <w:t xml:space="preserve">детей, предлагаемого к </w:t>
            </w:r>
            <w:r w:rsidRPr="00304567">
              <w:rPr>
                <w:rFonts w:ascii="Arial" w:hAnsi="Arial" w:cs="Arial"/>
                <w:spacing w:val="-12"/>
              </w:rPr>
              <w:t xml:space="preserve">реконструкции, модернизации, </w:t>
            </w:r>
            <w:r w:rsidRPr="00304567">
              <w:rPr>
                <w:rFonts w:ascii="Arial" w:hAnsi="Arial" w:cs="Arial"/>
                <w:spacing w:val="-17"/>
              </w:rPr>
              <w:t xml:space="preserve">изменению назначения или </w:t>
            </w:r>
            <w:r w:rsidRPr="00304567">
              <w:rPr>
                <w:rFonts w:ascii="Arial" w:hAnsi="Arial" w:cs="Arial"/>
                <w:spacing w:val="-11"/>
              </w:rPr>
              <w:t xml:space="preserve">ликвидации, а также к передаче в </w:t>
            </w:r>
            <w:r w:rsidRPr="00304567">
              <w:rPr>
                <w:rFonts w:ascii="Arial" w:hAnsi="Arial" w:cs="Arial"/>
                <w:spacing w:val="-23"/>
              </w:rPr>
              <w:t xml:space="preserve">аренду или в безвозмездное пользование, до принятия </w:t>
            </w:r>
            <w:r w:rsidRPr="00304567">
              <w:rPr>
                <w:rFonts w:ascii="Arial" w:hAnsi="Arial" w:cs="Arial"/>
              </w:rPr>
              <w:t>соответствующего решения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spacing w:val="-2"/>
              </w:rPr>
              <w:t>Обеспечено /</w:t>
            </w:r>
          </w:p>
          <w:p w:rsidR="009F1B32" w:rsidRPr="00304567" w:rsidRDefault="009F1B32">
            <w:pPr>
              <w:shd w:val="clear" w:color="auto" w:fill="FFFFFF"/>
              <w:spacing w:line="256" w:lineRule="auto"/>
              <w:rPr>
                <w:rFonts w:ascii="Arial" w:hAnsi="Arial" w:cs="Arial"/>
              </w:rPr>
            </w:pPr>
            <w:r w:rsidRPr="00304567">
              <w:rPr>
                <w:rFonts w:ascii="Arial" w:hAnsi="Arial" w:cs="Arial"/>
              </w:rPr>
              <w:t>Не</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spacing w:val="-2"/>
              </w:rPr>
              <w:t>Обеспечено /</w:t>
            </w:r>
          </w:p>
          <w:p w:rsidR="009F1B32" w:rsidRPr="00304567" w:rsidRDefault="009F1B32">
            <w:pPr>
              <w:shd w:val="clear" w:color="auto" w:fill="FFFFFF"/>
              <w:spacing w:line="256" w:lineRule="auto"/>
              <w:rPr>
                <w:rFonts w:ascii="Arial" w:hAnsi="Arial" w:cs="Arial"/>
              </w:rPr>
            </w:pPr>
            <w:r w:rsidRPr="00304567">
              <w:rPr>
                <w:rFonts w:ascii="Arial" w:hAnsi="Arial" w:cs="Arial"/>
              </w:rPr>
              <w:t>Не</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r>
    </w:tbl>
    <w:p w:rsidR="009F1B32" w:rsidRPr="00304567" w:rsidRDefault="009F1B32" w:rsidP="009F1B32">
      <w:pPr>
        <w:shd w:val="clear" w:color="auto" w:fill="FFFFFF"/>
        <w:rPr>
          <w:rFonts w:ascii="Arial" w:hAnsi="Arial" w:cs="Arial"/>
        </w:rPr>
      </w:pPr>
    </w:p>
    <w:p w:rsidR="009F1B32" w:rsidRPr="00304567" w:rsidRDefault="002127F3" w:rsidP="009F1B32">
      <w:pPr>
        <w:shd w:val="clear" w:color="auto" w:fill="FFFFFF"/>
        <w:jc w:val="right"/>
        <w:rPr>
          <w:rFonts w:ascii="Arial" w:hAnsi="Arial" w:cs="Arial"/>
          <w:spacing w:val="-3"/>
        </w:rPr>
      </w:pPr>
      <w:r w:rsidRPr="00304567">
        <w:rPr>
          <w:rFonts w:ascii="Arial" w:hAnsi="Arial" w:cs="Arial"/>
        </w:rPr>
        <w:t xml:space="preserve"> </w:t>
      </w:r>
    </w:p>
    <w:p w:rsidR="009F1B32" w:rsidRPr="00304567" w:rsidRDefault="009F1B32" w:rsidP="009F1B32">
      <w:pPr>
        <w:shd w:val="clear" w:color="auto" w:fill="FFFFFF"/>
        <w:jc w:val="right"/>
        <w:rPr>
          <w:rFonts w:ascii="Arial" w:hAnsi="Arial" w:cs="Arial"/>
          <w:spacing w:val="-3"/>
        </w:rPr>
      </w:pP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Приложение 3</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 xml:space="preserve">УТВЕРЖДЕНО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постановлением</w:t>
      </w:r>
      <w:proofErr w:type="gramEnd"/>
      <w:r w:rsidRPr="00304567">
        <w:rPr>
          <w:rFonts w:ascii="Arial" w:hAnsi="Arial" w:cs="Arial"/>
        </w:rPr>
        <w:t xml:space="preserve"> главы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городского</w:t>
      </w:r>
      <w:proofErr w:type="gramEnd"/>
      <w:r w:rsidRPr="00304567">
        <w:rPr>
          <w:rFonts w:ascii="Arial" w:hAnsi="Arial" w:cs="Arial"/>
        </w:rPr>
        <w:t xml:space="preserve"> округа Зарайск </w:t>
      </w:r>
    </w:p>
    <w:p w:rsidR="009F1B32" w:rsidRPr="00304567" w:rsidRDefault="009F1B32" w:rsidP="009F1B32">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от</w:t>
      </w:r>
      <w:proofErr w:type="gramEnd"/>
      <w:r w:rsidRPr="00304567">
        <w:rPr>
          <w:rFonts w:ascii="Arial" w:hAnsi="Arial" w:cs="Arial"/>
        </w:rPr>
        <w:t xml:space="preserve"> 01.10.2019 № 1664/10</w:t>
      </w:r>
    </w:p>
    <w:p w:rsidR="009F1B32" w:rsidRPr="00304567" w:rsidRDefault="009F1B32" w:rsidP="009F1B32">
      <w:pPr>
        <w:shd w:val="clear" w:color="auto" w:fill="FFFFFF"/>
        <w:jc w:val="right"/>
        <w:rPr>
          <w:rFonts w:ascii="Arial" w:hAnsi="Arial" w:cs="Arial"/>
        </w:rPr>
      </w:pPr>
    </w:p>
    <w:p w:rsidR="009F1B32" w:rsidRPr="00304567" w:rsidRDefault="009F1B32" w:rsidP="009F1B32">
      <w:pPr>
        <w:shd w:val="clear" w:color="auto" w:fill="FFFFFF"/>
        <w:jc w:val="center"/>
        <w:rPr>
          <w:rFonts w:ascii="Arial" w:hAnsi="Arial" w:cs="Arial"/>
        </w:rPr>
      </w:pPr>
    </w:p>
    <w:p w:rsidR="009F1B32" w:rsidRPr="00304567" w:rsidRDefault="009F1B32" w:rsidP="009F1B32">
      <w:pPr>
        <w:shd w:val="clear" w:color="auto" w:fill="FFFFFF"/>
        <w:jc w:val="center"/>
        <w:rPr>
          <w:rFonts w:ascii="Arial" w:eastAsiaTheme="minorEastAsia" w:hAnsi="Arial" w:cs="Arial"/>
        </w:rPr>
      </w:pPr>
      <w:r w:rsidRPr="00304567">
        <w:rPr>
          <w:rFonts w:ascii="Arial" w:hAnsi="Arial" w:cs="Arial"/>
        </w:rPr>
        <w:lastRenderedPageBreak/>
        <w:t>Значения критериев для проведения оценки последствий принятия решения о реорганизации или ликвидации</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муниципальной</w:t>
      </w:r>
      <w:proofErr w:type="gramEnd"/>
      <w:r w:rsidRPr="00304567">
        <w:rPr>
          <w:rFonts w:ascii="Arial" w:hAnsi="Arial" w:cs="Arial"/>
        </w:rPr>
        <w:t xml:space="preserve"> организации, образующей социальную инфраструктуру для детей, являющейся муниципальной</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spacing w:val="-1"/>
        </w:rPr>
        <w:t>собственностью</w:t>
      </w:r>
      <w:proofErr w:type="gramEnd"/>
      <w:r w:rsidRPr="00304567">
        <w:rPr>
          <w:rFonts w:ascii="Arial" w:hAnsi="Arial" w:cs="Arial"/>
          <w:spacing w:val="-1"/>
        </w:rPr>
        <w:t xml:space="preserve"> городского округа Зарайск Московской области, не относящейся к образовательным</w:t>
      </w:r>
    </w:p>
    <w:p w:rsidR="009F1B32" w:rsidRPr="00304567" w:rsidRDefault="009F1B32" w:rsidP="009F1B32">
      <w:pPr>
        <w:shd w:val="clear" w:color="auto" w:fill="FFFFFF"/>
        <w:jc w:val="center"/>
        <w:rPr>
          <w:rFonts w:ascii="Arial" w:hAnsi="Arial" w:cs="Arial"/>
        </w:rPr>
      </w:pPr>
      <w:proofErr w:type="gramStart"/>
      <w:r w:rsidRPr="00304567">
        <w:rPr>
          <w:rFonts w:ascii="Arial" w:hAnsi="Arial" w:cs="Arial"/>
        </w:rPr>
        <w:t>организациям</w:t>
      </w:r>
      <w:proofErr w:type="gramEnd"/>
      <w:r w:rsidRPr="00304567">
        <w:rPr>
          <w:rFonts w:ascii="Arial" w:hAnsi="Arial" w:cs="Arial"/>
        </w:rPr>
        <w:t xml:space="preserve">, </w:t>
      </w:r>
    </w:p>
    <w:p w:rsidR="009F1B32" w:rsidRPr="00304567" w:rsidRDefault="009F1B32" w:rsidP="009F1B32">
      <w:pPr>
        <w:shd w:val="clear" w:color="auto" w:fill="FFFFFF"/>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5213"/>
        <w:gridCol w:w="1987"/>
        <w:gridCol w:w="1843"/>
        <w:gridCol w:w="1699"/>
        <w:gridCol w:w="1987"/>
        <w:gridCol w:w="2064"/>
      </w:tblGrid>
      <w:tr w:rsidR="009F1B32" w:rsidRPr="00304567" w:rsidTr="00304567">
        <w:trPr>
          <w:trHeight w:hRule="exact" w:val="576"/>
        </w:trPr>
        <w:tc>
          <w:tcPr>
            <w:tcW w:w="5213" w:type="dxa"/>
            <w:tcBorders>
              <w:top w:val="single" w:sz="4" w:space="0" w:color="auto"/>
              <w:left w:val="single" w:sz="6" w:space="0" w:color="auto"/>
              <w:bottom w:val="single" w:sz="6" w:space="0" w:color="auto"/>
              <w:right w:val="single" w:sz="6" w:space="0" w:color="auto"/>
            </w:tcBorders>
            <w:shd w:val="clear" w:color="auto" w:fill="FFFFFF"/>
          </w:tcPr>
          <w:p w:rsidR="009F1B32" w:rsidRPr="00304567" w:rsidRDefault="009F1B32">
            <w:pPr>
              <w:widowControl w:val="0"/>
              <w:shd w:val="clear" w:color="auto" w:fill="FFFFFF"/>
              <w:autoSpaceDE w:val="0"/>
              <w:autoSpaceDN w:val="0"/>
              <w:adjustRightInd w:val="0"/>
              <w:spacing w:line="256" w:lineRule="auto"/>
              <w:jc w:val="center"/>
              <w:rPr>
                <w:rFonts w:ascii="Arial" w:hAnsi="Arial" w:cs="Arial"/>
              </w:rPr>
            </w:pPr>
          </w:p>
        </w:tc>
        <w:tc>
          <w:tcPr>
            <w:tcW w:w="958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Значение</w:t>
            </w:r>
            <w:r w:rsidRPr="00304567">
              <w:rPr>
                <w:rFonts w:ascii="Arial" w:hAnsi="Arial" w:cs="Arial"/>
              </w:rPr>
              <w:t xml:space="preserve"> с учетом отраслевой особенности деятельности</w:t>
            </w:r>
          </w:p>
        </w:tc>
      </w:tr>
      <w:tr w:rsidR="009F1B32" w:rsidRPr="00304567" w:rsidTr="00304567">
        <w:trPr>
          <w:trHeight w:hRule="exact" w:val="2530"/>
        </w:trPr>
        <w:tc>
          <w:tcPr>
            <w:tcW w:w="5213" w:type="dxa"/>
            <w:tcBorders>
              <w:top w:val="nil"/>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jc w:val="center"/>
              <w:rPr>
                <w:rFonts w:ascii="Arial" w:hAnsi="Arial" w:cs="Arial"/>
              </w:rPr>
            </w:pPr>
            <w:r w:rsidRPr="00304567">
              <w:rPr>
                <w:rFonts w:ascii="Arial" w:hAnsi="Arial" w:cs="Arial"/>
              </w:rPr>
              <w:t>Критерии</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 xml:space="preserve">Образователь </w:t>
            </w:r>
            <w:proofErr w:type="spellStart"/>
            <w:r w:rsidRPr="00304567">
              <w:rPr>
                <w:rFonts w:ascii="Arial" w:hAnsi="Arial" w:cs="Arial"/>
              </w:rPr>
              <w:t>ные</w:t>
            </w:r>
            <w:proofErr w:type="spellEnd"/>
            <w:r w:rsidRPr="00304567">
              <w:rPr>
                <w:rFonts w:ascii="Arial" w:hAnsi="Arial" w:cs="Arial"/>
              </w:rPr>
              <w:t xml:space="preserve"> организации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spellStart"/>
            <w:r w:rsidRPr="00304567">
              <w:rPr>
                <w:rFonts w:ascii="Arial" w:hAnsi="Arial" w:cs="Arial"/>
                <w:spacing w:val="-2"/>
              </w:rPr>
              <w:t>Физкультурн</w:t>
            </w:r>
            <w:proofErr w:type="spellEnd"/>
            <w:r w:rsidRPr="00304567">
              <w:rPr>
                <w:rFonts w:ascii="Arial" w:hAnsi="Arial" w:cs="Arial"/>
                <w:spacing w:val="-2"/>
              </w:rPr>
              <w:t xml:space="preserve"> </w:t>
            </w:r>
            <w:r w:rsidRPr="00304567">
              <w:rPr>
                <w:rFonts w:ascii="Arial" w:hAnsi="Arial" w:cs="Arial"/>
              </w:rPr>
              <w:t>о-спортивные организации для детей</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Организаци</w:t>
            </w:r>
            <w:r w:rsidRPr="00304567">
              <w:rPr>
                <w:rFonts w:ascii="Arial" w:hAnsi="Arial" w:cs="Arial"/>
              </w:rPr>
              <w:t xml:space="preserve">и культуры </w:t>
            </w:r>
            <w:r w:rsidRPr="00304567">
              <w:rPr>
                <w:rFonts w:ascii="Arial" w:hAnsi="Arial" w:cs="Arial"/>
                <w:spacing w:val="-2"/>
              </w:rPr>
              <w:t xml:space="preserve">и искусства </w:t>
            </w:r>
            <w:r w:rsidRPr="00304567">
              <w:rPr>
                <w:rFonts w:ascii="Arial" w:hAnsi="Arial" w:cs="Arial"/>
              </w:rPr>
              <w:t>для детей</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rPr>
              <w:t>Организации</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оказания</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медицинской</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помощи</w:t>
            </w:r>
            <w:proofErr w:type="gramEnd"/>
            <w:r w:rsidRPr="00304567">
              <w:rPr>
                <w:rFonts w:ascii="Arial" w:hAnsi="Arial" w:cs="Arial"/>
              </w:rPr>
              <w:t xml:space="preserve"> и</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spacing w:val="-2"/>
              </w:rPr>
              <w:t>профилактики</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spacing w:val="-2"/>
              </w:rPr>
              <w:t>заболеваний</w:t>
            </w:r>
            <w:proofErr w:type="gramEnd"/>
            <w:r w:rsidRPr="00304567">
              <w:rPr>
                <w:rFonts w:ascii="Arial" w:hAnsi="Arial" w:cs="Arial"/>
                <w:spacing w:val="-2"/>
              </w:rPr>
              <w:t xml:space="preserve"> у</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детей</w:t>
            </w:r>
            <w:proofErr w:type="gramEnd"/>
          </w:p>
        </w:tc>
        <w:tc>
          <w:tcPr>
            <w:tcW w:w="2064"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rPr>
              <w:t>Организации</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социальной</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защиты</w:t>
            </w:r>
            <w:proofErr w:type="gramEnd"/>
            <w:r w:rsidRPr="00304567">
              <w:rPr>
                <w:rFonts w:ascii="Arial" w:hAnsi="Arial" w:cs="Arial"/>
              </w:rPr>
              <w:t xml:space="preserve"> и</w:t>
            </w:r>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rPr>
              <w:t>социального</w:t>
            </w:r>
            <w:proofErr w:type="gramEnd"/>
          </w:p>
          <w:p w:rsidR="009F1B32" w:rsidRPr="00304567" w:rsidRDefault="009F1B32">
            <w:pPr>
              <w:shd w:val="clear" w:color="auto" w:fill="FFFFFF"/>
              <w:spacing w:line="256" w:lineRule="auto"/>
              <w:rPr>
                <w:rFonts w:ascii="Arial" w:hAnsi="Arial" w:cs="Arial"/>
              </w:rPr>
            </w:pPr>
            <w:proofErr w:type="gramStart"/>
            <w:r w:rsidRPr="00304567">
              <w:rPr>
                <w:rFonts w:ascii="Arial" w:hAnsi="Arial" w:cs="Arial"/>
                <w:spacing w:val="-2"/>
              </w:rPr>
              <w:t>обслуживания</w:t>
            </w:r>
            <w:proofErr w:type="gramEnd"/>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детей</w:t>
            </w:r>
            <w:proofErr w:type="gramEnd"/>
          </w:p>
        </w:tc>
      </w:tr>
      <w:tr w:rsidR="009F1B32" w:rsidRPr="00304567" w:rsidTr="00304567">
        <w:trPr>
          <w:trHeight w:hRule="exact" w:val="3606"/>
        </w:trPr>
        <w:tc>
          <w:tcPr>
            <w:tcW w:w="521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11"/>
              </w:rPr>
              <w:t xml:space="preserve">Обеспечение продолжения оказания </w:t>
            </w:r>
            <w:r w:rsidRPr="00304567">
              <w:rPr>
                <w:rFonts w:ascii="Arial" w:hAnsi="Arial" w:cs="Arial"/>
                <w:spacing w:val="-16"/>
              </w:rPr>
              <w:t xml:space="preserve">социальных услуг детям в целях обеспечения жизнедеятельности, </w:t>
            </w:r>
            <w:r w:rsidRPr="00304567">
              <w:rPr>
                <w:rFonts w:ascii="Arial" w:hAnsi="Arial" w:cs="Arial"/>
                <w:spacing w:val="-17"/>
              </w:rPr>
              <w:t xml:space="preserve">образования, развития, отдыха и </w:t>
            </w:r>
            <w:r w:rsidRPr="00304567">
              <w:rPr>
                <w:rFonts w:ascii="Arial" w:hAnsi="Arial" w:cs="Arial"/>
                <w:spacing w:val="-16"/>
              </w:rPr>
              <w:t xml:space="preserve">оздоровления детей, оказания им </w:t>
            </w:r>
            <w:r w:rsidRPr="00304567">
              <w:rPr>
                <w:rFonts w:ascii="Arial" w:hAnsi="Arial" w:cs="Arial"/>
                <w:spacing w:val="-12"/>
              </w:rPr>
              <w:t xml:space="preserve">медицинской помощи, профилактики </w:t>
            </w:r>
            <w:r w:rsidRPr="00304567">
              <w:rPr>
                <w:rFonts w:ascii="Arial" w:hAnsi="Arial" w:cs="Arial"/>
                <w:spacing w:val="-15"/>
              </w:rPr>
              <w:t>заболеваний у детей, их социальной</w:t>
            </w:r>
            <w:r w:rsidR="00304567">
              <w:rPr>
                <w:rFonts w:ascii="Arial" w:hAnsi="Arial" w:cs="Arial"/>
                <w:spacing w:val="-15"/>
              </w:rPr>
              <w:t xml:space="preserve"> </w:t>
            </w:r>
            <w:r w:rsidR="00304567" w:rsidRPr="00304567">
              <w:rPr>
                <w:rFonts w:ascii="Arial" w:hAnsi="Arial" w:cs="Arial"/>
                <w:spacing w:val="-10"/>
              </w:rPr>
              <w:t xml:space="preserve">защиты и социального обслуживания, </w:t>
            </w:r>
            <w:r w:rsidR="00304567" w:rsidRPr="00304567">
              <w:rPr>
                <w:rFonts w:ascii="Arial" w:hAnsi="Arial" w:cs="Arial"/>
                <w:spacing w:val="-14"/>
              </w:rPr>
              <w:t xml:space="preserve">предоставляемых государственной </w:t>
            </w:r>
            <w:r w:rsidR="00304567" w:rsidRPr="00304567">
              <w:rPr>
                <w:rFonts w:ascii="Arial" w:hAnsi="Arial" w:cs="Arial"/>
                <w:spacing w:val="-8"/>
              </w:rPr>
              <w:t xml:space="preserve">организацией Московской области или </w:t>
            </w:r>
            <w:r w:rsidR="00304567" w:rsidRPr="00304567">
              <w:rPr>
                <w:rFonts w:ascii="Arial" w:hAnsi="Arial" w:cs="Arial"/>
                <w:spacing w:val="-18"/>
              </w:rPr>
              <w:t xml:space="preserve">муниципальной организацией, </w:t>
            </w:r>
            <w:r w:rsidR="00304567" w:rsidRPr="00304567">
              <w:rPr>
                <w:rFonts w:ascii="Arial" w:hAnsi="Arial" w:cs="Arial"/>
                <w:spacing w:val="-23"/>
              </w:rPr>
              <w:t xml:space="preserve">образующей социальную </w:t>
            </w:r>
            <w:r w:rsidR="00304567" w:rsidRPr="00304567">
              <w:rPr>
                <w:rFonts w:ascii="Arial" w:hAnsi="Arial" w:cs="Arial"/>
              </w:rPr>
              <w:t>инфраструктуру для детей, предлагаемой к реорганизации или ликвидации</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 xml:space="preserve">Обеспечено / </w:t>
            </w:r>
            <w:r w:rsidRPr="00304567">
              <w:rPr>
                <w:rFonts w:ascii="Arial" w:hAnsi="Arial" w:cs="Arial"/>
              </w:rPr>
              <w:t>Не обеспечено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shd w:val="clear" w:color="auto" w:fill="FFFFFF"/>
              <w:spacing w:line="256" w:lineRule="auto"/>
              <w:rPr>
                <w:rFonts w:ascii="Arial" w:hAnsi="Arial" w:cs="Arial"/>
              </w:rPr>
            </w:pPr>
            <w:r w:rsidRPr="00304567">
              <w:rPr>
                <w:rFonts w:ascii="Arial" w:hAnsi="Arial" w:cs="Arial"/>
                <w:spacing w:val="-2"/>
              </w:rPr>
              <w:t>Обеспечено /</w:t>
            </w:r>
          </w:p>
          <w:p w:rsidR="009F1B32" w:rsidRPr="00304567" w:rsidRDefault="009F1B32">
            <w:pPr>
              <w:shd w:val="clear" w:color="auto" w:fill="FFFFFF"/>
              <w:spacing w:line="256" w:lineRule="auto"/>
              <w:rPr>
                <w:rFonts w:ascii="Arial" w:hAnsi="Arial" w:cs="Arial"/>
              </w:rPr>
            </w:pPr>
            <w:r w:rsidRPr="00304567">
              <w:rPr>
                <w:rFonts w:ascii="Arial" w:hAnsi="Arial" w:cs="Arial"/>
              </w:rPr>
              <w:t>Не</w:t>
            </w:r>
          </w:p>
          <w:p w:rsidR="009F1B32" w:rsidRPr="00304567" w:rsidRDefault="009F1B32">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 xml:space="preserve">Обеспечено </w:t>
            </w:r>
            <w:r w:rsidRPr="00304567">
              <w:rPr>
                <w:rFonts w:ascii="Arial" w:hAnsi="Arial" w:cs="Arial"/>
              </w:rPr>
              <w:t>/ Не обеспечено</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2064" w:type="dxa"/>
            <w:tcBorders>
              <w:top w:val="single" w:sz="6" w:space="0" w:color="auto"/>
              <w:left w:val="single" w:sz="6" w:space="0" w:color="auto"/>
              <w:bottom w:val="single" w:sz="6" w:space="0" w:color="auto"/>
              <w:right w:val="single" w:sz="6" w:space="0" w:color="auto"/>
            </w:tcBorders>
            <w:shd w:val="clear" w:color="auto" w:fill="FFFFFF"/>
            <w:hideMark/>
          </w:tcPr>
          <w:p w:rsidR="009F1B32" w:rsidRPr="00304567" w:rsidRDefault="009F1B32">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r>
      <w:tr w:rsidR="00304567" w:rsidRPr="00304567" w:rsidTr="00304567">
        <w:trPr>
          <w:trHeight w:hRule="exact" w:val="3842"/>
        </w:trPr>
        <w:tc>
          <w:tcPr>
            <w:tcW w:w="5213" w:type="dxa"/>
            <w:tcBorders>
              <w:top w:val="single" w:sz="6" w:space="0" w:color="auto"/>
              <w:left w:val="single" w:sz="6" w:space="0" w:color="auto"/>
              <w:bottom w:val="single" w:sz="6"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11"/>
              </w:rPr>
              <w:lastRenderedPageBreak/>
              <w:t xml:space="preserve">Обеспечение оказания услуг детям в </w:t>
            </w:r>
            <w:r w:rsidRPr="00304567">
              <w:rPr>
                <w:rFonts w:ascii="Arial" w:hAnsi="Arial" w:cs="Arial"/>
                <w:spacing w:val="-7"/>
              </w:rPr>
              <w:t xml:space="preserve">целях обеспечения жизнедеятельности, </w:t>
            </w:r>
            <w:r w:rsidRPr="00304567">
              <w:rPr>
                <w:rFonts w:ascii="Arial" w:hAnsi="Arial" w:cs="Arial"/>
                <w:spacing w:val="-17"/>
              </w:rPr>
              <w:t xml:space="preserve">образования, развития, отдыха и </w:t>
            </w:r>
            <w:r w:rsidRPr="00304567">
              <w:rPr>
                <w:rFonts w:ascii="Arial" w:hAnsi="Arial" w:cs="Arial"/>
                <w:spacing w:val="-16"/>
              </w:rPr>
              <w:t xml:space="preserve">оздоровления детей, оказания им </w:t>
            </w:r>
            <w:r w:rsidRPr="00304567">
              <w:rPr>
                <w:rFonts w:ascii="Arial" w:hAnsi="Arial" w:cs="Arial"/>
                <w:spacing w:val="-12"/>
              </w:rPr>
              <w:t xml:space="preserve">медицинской помощи, профилактики </w:t>
            </w:r>
            <w:r w:rsidRPr="00304567">
              <w:rPr>
                <w:rFonts w:ascii="Arial" w:hAnsi="Arial" w:cs="Arial"/>
                <w:spacing w:val="-15"/>
              </w:rPr>
              <w:t xml:space="preserve">заболеваний у детей, их социальной </w:t>
            </w:r>
            <w:r w:rsidRPr="00304567">
              <w:rPr>
                <w:rFonts w:ascii="Arial" w:hAnsi="Arial" w:cs="Arial"/>
                <w:spacing w:val="-7"/>
              </w:rPr>
              <w:t xml:space="preserve">защиты и социального обслуживания в </w:t>
            </w:r>
            <w:r w:rsidRPr="00304567">
              <w:rPr>
                <w:rFonts w:ascii="Arial" w:hAnsi="Arial" w:cs="Arial"/>
              </w:rPr>
              <w:t xml:space="preserve">объеме не менее, чем объем таких услуг, </w:t>
            </w:r>
            <w:r w:rsidRPr="00304567">
              <w:rPr>
                <w:rFonts w:ascii="Arial" w:hAnsi="Arial" w:cs="Arial"/>
                <w:spacing w:val="-14"/>
              </w:rPr>
              <w:t xml:space="preserve">предоставляемых государственной </w:t>
            </w:r>
            <w:r w:rsidRPr="00304567">
              <w:rPr>
                <w:rFonts w:ascii="Arial" w:hAnsi="Arial" w:cs="Arial"/>
                <w:spacing w:val="-8"/>
              </w:rPr>
              <w:t xml:space="preserve">организацией Московской области или </w:t>
            </w:r>
            <w:r w:rsidRPr="00304567">
              <w:rPr>
                <w:rFonts w:ascii="Arial" w:hAnsi="Arial" w:cs="Arial"/>
                <w:spacing w:val="-18"/>
              </w:rPr>
              <w:t xml:space="preserve">муниципальной организацией, </w:t>
            </w:r>
            <w:r w:rsidRPr="00304567">
              <w:rPr>
                <w:rFonts w:ascii="Arial" w:hAnsi="Arial" w:cs="Arial"/>
                <w:spacing w:val="-23"/>
              </w:rPr>
              <w:t xml:space="preserve">образующей социальную </w:t>
            </w:r>
            <w:r w:rsidRPr="00304567">
              <w:rPr>
                <w:rFonts w:ascii="Arial" w:hAnsi="Arial" w:cs="Arial"/>
              </w:rPr>
              <w:t xml:space="preserve">инфраструктуру для детей, предлагаемой </w:t>
            </w:r>
            <w:r w:rsidRPr="00304567">
              <w:rPr>
                <w:rFonts w:ascii="Arial" w:hAnsi="Arial" w:cs="Arial"/>
                <w:spacing w:val="-12"/>
              </w:rPr>
              <w:t xml:space="preserve">к реорганизации или ликвидации, до </w:t>
            </w:r>
            <w:r w:rsidRPr="00304567">
              <w:rPr>
                <w:rFonts w:ascii="Arial" w:hAnsi="Arial" w:cs="Arial"/>
              </w:rPr>
              <w:t>принятия соответствующего решения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04567" w:rsidRPr="00304567" w:rsidRDefault="00304567">
            <w:pPr>
              <w:shd w:val="clear" w:color="auto" w:fill="FFFFFF"/>
              <w:spacing w:line="256" w:lineRule="auto"/>
              <w:rPr>
                <w:rFonts w:ascii="Arial" w:hAnsi="Arial" w:cs="Arial"/>
              </w:rPr>
            </w:pPr>
            <w:r w:rsidRPr="00304567">
              <w:rPr>
                <w:rFonts w:ascii="Arial" w:hAnsi="Arial" w:cs="Arial"/>
                <w:spacing w:val="-2"/>
              </w:rPr>
              <w:t>Обеспечено /</w:t>
            </w:r>
          </w:p>
          <w:p w:rsidR="00304567" w:rsidRPr="00304567" w:rsidRDefault="00304567">
            <w:pPr>
              <w:shd w:val="clear" w:color="auto" w:fill="FFFFFF"/>
              <w:spacing w:line="256" w:lineRule="auto"/>
              <w:rPr>
                <w:rFonts w:ascii="Arial" w:hAnsi="Arial" w:cs="Arial"/>
              </w:rPr>
            </w:pPr>
            <w:r w:rsidRPr="00304567">
              <w:rPr>
                <w:rFonts w:ascii="Arial" w:hAnsi="Arial" w:cs="Arial"/>
              </w:rPr>
              <w:t>Не</w:t>
            </w:r>
          </w:p>
          <w:p w:rsidR="00304567" w:rsidRPr="00304567" w:rsidRDefault="00304567">
            <w:pPr>
              <w:widowControl w:val="0"/>
              <w:shd w:val="clear" w:color="auto" w:fill="FFFFFF"/>
              <w:autoSpaceDE w:val="0"/>
              <w:autoSpaceDN w:val="0"/>
              <w:adjustRightInd w:val="0"/>
              <w:spacing w:line="256" w:lineRule="auto"/>
              <w:rPr>
                <w:rFonts w:ascii="Arial" w:hAnsi="Arial" w:cs="Arial"/>
              </w:rPr>
            </w:pPr>
            <w:proofErr w:type="gramStart"/>
            <w:r w:rsidRPr="00304567">
              <w:rPr>
                <w:rFonts w:ascii="Arial" w:hAnsi="Arial" w:cs="Arial"/>
              </w:rPr>
              <w:t>обеспечено</w:t>
            </w:r>
            <w:proofErr w:type="gramEnd"/>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
              </w:rPr>
              <w:t xml:space="preserve">Обеспечено </w:t>
            </w:r>
            <w:r w:rsidRPr="00304567">
              <w:rPr>
                <w:rFonts w:ascii="Arial" w:hAnsi="Arial" w:cs="Arial"/>
              </w:rPr>
              <w:t>/ Не обеспечено</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rPr>
              <w:t xml:space="preserve">Обеспечено / </w:t>
            </w:r>
            <w:r w:rsidRPr="00304567">
              <w:rPr>
                <w:rFonts w:ascii="Arial" w:hAnsi="Arial" w:cs="Arial"/>
                <w:spacing w:val="-2"/>
              </w:rPr>
              <w:t>Не обеспечено</w:t>
            </w:r>
          </w:p>
        </w:tc>
      </w:tr>
      <w:tr w:rsidR="00304567" w:rsidRPr="00304567" w:rsidTr="00304567">
        <w:trPr>
          <w:trHeight w:hRule="exact" w:val="1839"/>
        </w:trPr>
        <w:tc>
          <w:tcPr>
            <w:tcW w:w="5213"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r w:rsidRPr="00304567">
              <w:rPr>
                <w:rFonts w:ascii="Arial" w:hAnsi="Arial" w:cs="Arial"/>
                <w:spacing w:val="-22"/>
              </w:rPr>
              <w:t xml:space="preserve">Обеспечение продолжения </w:t>
            </w:r>
            <w:r w:rsidRPr="00304567">
              <w:rPr>
                <w:rFonts w:ascii="Arial" w:hAnsi="Arial" w:cs="Arial"/>
                <w:spacing w:val="-12"/>
              </w:rPr>
              <w:t xml:space="preserve">осуществления видов деятельности, </w:t>
            </w:r>
            <w:r w:rsidRPr="00304567">
              <w:rPr>
                <w:rFonts w:ascii="Arial" w:hAnsi="Arial" w:cs="Arial"/>
                <w:spacing w:val="-21"/>
              </w:rPr>
              <w:t xml:space="preserve">реализовывавшихся только </w:t>
            </w:r>
            <w:r w:rsidRPr="00304567">
              <w:rPr>
                <w:rFonts w:ascii="Arial" w:hAnsi="Arial" w:cs="Arial"/>
              </w:rPr>
              <w:t xml:space="preserve">муниципальной </w:t>
            </w:r>
            <w:proofErr w:type="gramStart"/>
            <w:r w:rsidRPr="00304567">
              <w:rPr>
                <w:rFonts w:ascii="Arial" w:hAnsi="Arial" w:cs="Arial"/>
                <w:spacing w:val="-6"/>
              </w:rPr>
              <w:t xml:space="preserve">организацией,   </w:t>
            </w:r>
            <w:proofErr w:type="gramEnd"/>
            <w:r w:rsidRPr="00304567">
              <w:rPr>
                <w:rFonts w:ascii="Arial" w:hAnsi="Arial" w:cs="Arial"/>
                <w:spacing w:val="-6"/>
              </w:rPr>
              <w:t xml:space="preserve"> образующей социальную </w:t>
            </w:r>
            <w:r w:rsidRPr="00304567">
              <w:rPr>
                <w:rFonts w:ascii="Arial" w:hAnsi="Arial" w:cs="Arial"/>
              </w:rPr>
              <w:t>инфраструктуру для детей, предлагаемой к реорганизации или ликвидации</w:t>
            </w:r>
          </w:p>
        </w:tc>
        <w:tc>
          <w:tcPr>
            <w:tcW w:w="1987"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p>
        </w:tc>
        <w:tc>
          <w:tcPr>
            <w:tcW w:w="1843"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p>
        </w:tc>
        <w:tc>
          <w:tcPr>
            <w:tcW w:w="1699"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p>
        </w:tc>
        <w:tc>
          <w:tcPr>
            <w:tcW w:w="1987"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p>
        </w:tc>
        <w:tc>
          <w:tcPr>
            <w:tcW w:w="2064" w:type="dxa"/>
            <w:tcBorders>
              <w:top w:val="single" w:sz="6" w:space="0" w:color="auto"/>
              <w:left w:val="single" w:sz="6" w:space="0" w:color="auto"/>
              <w:bottom w:val="single" w:sz="4" w:space="0" w:color="auto"/>
              <w:right w:val="single" w:sz="6" w:space="0" w:color="auto"/>
            </w:tcBorders>
            <w:shd w:val="clear" w:color="auto" w:fill="FFFFFF"/>
            <w:hideMark/>
          </w:tcPr>
          <w:p w:rsidR="00304567" w:rsidRPr="00304567" w:rsidRDefault="00304567">
            <w:pPr>
              <w:widowControl w:val="0"/>
              <w:shd w:val="clear" w:color="auto" w:fill="FFFFFF"/>
              <w:autoSpaceDE w:val="0"/>
              <w:autoSpaceDN w:val="0"/>
              <w:adjustRightInd w:val="0"/>
              <w:spacing w:line="256" w:lineRule="auto"/>
              <w:rPr>
                <w:rFonts w:ascii="Arial" w:hAnsi="Arial" w:cs="Arial"/>
              </w:rPr>
            </w:pPr>
          </w:p>
        </w:tc>
      </w:tr>
    </w:tbl>
    <w:p w:rsidR="009F1B32" w:rsidRPr="00304567" w:rsidRDefault="009F1B32" w:rsidP="009F1B32">
      <w:pPr>
        <w:rPr>
          <w:rFonts w:ascii="Arial" w:hAnsi="Arial" w:cs="Arial"/>
        </w:rPr>
        <w:sectPr w:rsidR="009F1B32" w:rsidRPr="00304567" w:rsidSect="00304567">
          <w:type w:val="nextColumn"/>
          <w:pgSz w:w="16834" w:h="11909" w:orient="landscape"/>
          <w:pgMar w:top="1134" w:right="567" w:bottom="1134" w:left="1134" w:header="720" w:footer="720" w:gutter="0"/>
          <w:cols w:space="720"/>
        </w:sectPr>
      </w:pPr>
    </w:p>
    <w:p w:rsidR="00430866" w:rsidRPr="00304567" w:rsidRDefault="00430866" w:rsidP="00430866">
      <w:pPr>
        <w:jc w:val="both"/>
        <w:rPr>
          <w:rFonts w:ascii="Arial" w:hAnsi="Arial" w:cs="Arial"/>
        </w:rPr>
      </w:pPr>
      <w:r w:rsidRPr="00304567">
        <w:rPr>
          <w:rFonts w:ascii="Arial" w:hAnsi="Arial" w:cs="Arial"/>
        </w:rPr>
        <w:lastRenderedPageBreak/>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Приложение 4</w:t>
      </w:r>
    </w:p>
    <w:p w:rsidR="00430866" w:rsidRPr="00304567" w:rsidRDefault="00430866" w:rsidP="00430866">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t xml:space="preserve">УТВЕРЖДЕНО </w:t>
      </w:r>
    </w:p>
    <w:p w:rsidR="00430866" w:rsidRPr="00304567" w:rsidRDefault="00430866" w:rsidP="00430866">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постановлением</w:t>
      </w:r>
      <w:proofErr w:type="gramEnd"/>
      <w:r w:rsidRPr="00304567">
        <w:rPr>
          <w:rFonts w:ascii="Arial" w:hAnsi="Arial" w:cs="Arial"/>
        </w:rPr>
        <w:t xml:space="preserve"> главы </w:t>
      </w:r>
    </w:p>
    <w:p w:rsidR="00430866" w:rsidRPr="00304567" w:rsidRDefault="00430866" w:rsidP="00430866">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городского</w:t>
      </w:r>
      <w:proofErr w:type="gramEnd"/>
      <w:r w:rsidRPr="00304567">
        <w:rPr>
          <w:rFonts w:ascii="Arial" w:hAnsi="Arial" w:cs="Arial"/>
        </w:rPr>
        <w:t xml:space="preserve"> округа Зарайск </w:t>
      </w:r>
    </w:p>
    <w:p w:rsidR="00430866" w:rsidRPr="00304567" w:rsidRDefault="00430866" w:rsidP="00430866">
      <w:pPr>
        <w:jc w:val="both"/>
        <w:rPr>
          <w:rFonts w:ascii="Arial" w:hAnsi="Arial" w:cs="Arial"/>
        </w:rPr>
      </w:pP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r w:rsidRPr="00304567">
        <w:rPr>
          <w:rFonts w:ascii="Arial" w:hAnsi="Arial" w:cs="Arial"/>
        </w:rPr>
        <w:tab/>
      </w:r>
      <w:proofErr w:type="gramStart"/>
      <w:r w:rsidRPr="00304567">
        <w:rPr>
          <w:rFonts w:ascii="Arial" w:hAnsi="Arial" w:cs="Arial"/>
        </w:rPr>
        <w:t>от</w:t>
      </w:r>
      <w:proofErr w:type="gramEnd"/>
      <w:r w:rsidRPr="00304567">
        <w:rPr>
          <w:rFonts w:ascii="Arial" w:hAnsi="Arial" w:cs="Arial"/>
        </w:rPr>
        <w:t xml:space="preserve"> 01.10.2019 № 1664/10</w:t>
      </w:r>
    </w:p>
    <w:p w:rsidR="00430866" w:rsidRPr="00304567" w:rsidRDefault="00430866" w:rsidP="009F1B32">
      <w:pPr>
        <w:jc w:val="right"/>
        <w:outlineLvl w:val="0"/>
        <w:rPr>
          <w:rFonts w:ascii="Arial" w:hAnsi="Arial" w:cs="Arial"/>
        </w:rPr>
      </w:pPr>
    </w:p>
    <w:p w:rsidR="009F1B32" w:rsidRPr="00304567" w:rsidRDefault="00430866" w:rsidP="009F1B32">
      <w:pPr>
        <w:jc w:val="right"/>
        <w:rPr>
          <w:rFonts w:ascii="Arial" w:hAnsi="Arial" w:cs="Arial"/>
        </w:rPr>
      </w:pPr>
      <w:r w:rsidRPr="00304567">
        <w:rPr>
          <w:rFonts w:ascii="Arial" w:hAnsi="Arial" w:cs="Arial"/>
        </w:rPr>
        <w:t xml:space="preserve"> </w:t>
      </w:r>
    </w:p>
    <w:p w:rsidR="009F1B32" w:rsidRPr="00304567" w:rsidRDefault="009F1B32" w:rsidP="009F1B32">
      <w:pPr>
        <w:jc w:val="both"/>
        <w:rPr>
          <w:rFonts w:ascii="Arial" w:hAnsi="Arial" w:cs="Arial"/>
        </w:rPr>
      </w:pPr>
    </w:p>
    <w:p w:rsidR="009F1B32" w:rsidRPr="00304567" w:rsidRDefault="009F1B32" w:rsidP="009F1B32">
      <w:pPr>
        <w:jc w:val="center"/>
        <w:rPr>
          <w:rFonts w:ascii="Arial" w:hAnsi="Arial" w:cs="Arial"/>
          <w:bCs/>
        </w:rPr>
      </w:pPr>
      <w:bookmarkStart w:id="0" w:name="Par165"/>
      <w:bookmarkEnd w:id="0"/>
      <w:r w:rsidRPr="00304567">
        <w:rPr>
          <w:rFonts w:ascii="Arial" w:hAnsi="Arial" w:cs="Arial"/>
          <w:bCs/>
        </w:rPr>
        <w:t>СОСТАВ</w:t>
      </w:r>
    </w:p>
    <w:p w:rsidR="009F1B32" w:rsidRPr="00304567" w:rsidRDefault="009F1B32" w:rsidP="009F1B32">
      <w:pPr>
        <w:jc w:val="center"/>
        <w:rPr>
          <w:rFonts w:ascii="Arial" w:hAnsi="Arial" w:cs="Arial"/>
          <w:bCs/>
        </w:rPr>
      </w:pPr>
      <w:r w:rsidRPr="00304567">
        <w:rPr>
          <w:rFonts w:ascii="Arial" w:hAnsi="Arial" w:cs="Arial"/>
          <w:bCs/>
        </w:rPr>
        <w:t>КОМИССИИ ПО ПРОВЕДЕНИЮ ОЦЕНКИ ПОСЛЕДСТВИЙ ПРИНЯТИЯ РЕШЕНИЯ</w:t>
      </w:r>
      <w:r w:rsidR="00E362E4" w:rsidRPr="00304567">
        <w:rPr>
          <w:rFonts w:ascii="Arial" w:hAnsi="Arial" w:cs="Arial"/>
          <w:bCs/>
        </w:rPr>
        <w:t xml:space="preserve"> О РЕКОНСТРУКЦИИ, МОДЕРНИЗАЦИИ,</w:t>
      </w:r>
    </w:p>
    <w:p w:rsidR="009F1B32" w:rsidRPr="00304567" w:rsidRDefault="009F1B32" w:rsidP="009F1B32">
      <w:pPr>
        <w:jc w:val="center"/>
        <w:rPr>
          <w:rFonts w:ascii="Arial" w:hAnsi="Arial" w:cs="Arial"/>
          <w:bCs/>
        </w:rPr>
      </w:pPr>
      <w:r w:rsidRPr="00304567">
        <w:rPr>
          <w:rFonts w:ascii="Arial" w:hAnsi="Arial" w:cs="Arial"/>
          <w:bCs/>
        </w:rPr>
        <w:t>ИЗМЕНЕНИИ НАЗНАЧЕНИЯ</w:t>
      </w:r>
      <w:r w:rsidR="00E362E4" w:rsidRPr="00304567">
        <w:rPr>
          <w:rFonts w:ascii="Arial" w:hAnsi="Arial" w:cs="Arial"/>
          <w:bCs/>
        </w:rPr>
        <w:t xml:space="preserve"> ИЛИ ЛИКВИДАЦИИ ОБЪЕКТА</w:t>
      </w:r>
    </w:p>
    <w:p w:rsidR="009F1B32" w:rsidRPr="00304567" w:rsidRDefault="009F1B32" w:rsidP="009F1B32">
      <w:pPr>
        <w:jc w:val="center"/>
        <w:rPr>
          <w:rFonts w:ascii="Arial" w:hAnsi="Arial" w:cs="Arial"/>
          <w:bCs/>
        </w:rPr>
      </w:pPr>
      <w:r w:rsidRPr="00304567">
        <w:rPr>
          <w:rFonts w:ascii="Arial" w:hAnsi="Arial" w:cs="Arial"/>
          <w:bCs/>
        </w:rPr>
        <w:t>СОЦИАЛЬНОЙ ИНФРАСТРУКТУРЫ ДЛЯ ДЕТЕЙ,</w:t>
      </w:r>
    </w:p>
    <w:p w:rsidR="009F1B32" w:rsidRPr="00304567" w:rsidRDefault="009F1B32" w:rsidP="009F1B32">
      <w:pPr>
        <w:jc w:val="center"/>
        <w:rPr>
          <w:rFonts w:ascii="Arial" w:hAnsi="Arial" w:cs="Arial"/>
          <w:bCs/>
        </w:rPr>
      </w:pPr>
      <w:r w:rsidRPr="00304567">
        <w:rPr>
          <w:rFonts w:ascii="Arial" w:hAnsi="Arial" w:cs="Arial"/>
          <w:bCs/>
        </w:rPr>
        <w:t>А ТАКЖЕ О РЕОРГАНИЗАЦИИ ИЛИ ЛИКВИДАЦИИ МУНИЦИПАЛЬНЫХ</w:t>
      </w:r>
    </w:p>
    <w:p w:rsidR="00E362E4" w:rsidRPr="00304567" w:rsidRDefault="009F1B32" w:rsidP="009F1B32">
      <w:pPr>
        <w:jc w:val="center"/>
        <w:rPr>
          <w:rFonts w:ascii="Arial" w:hAnsi="Arial" w:cs="Arial"/>
          <w:bCs/>
        </w:rPr>
      </w:pPr>
      <w:r w:rsidRPr="00304567">
        <w:rPr>
          <w:rFonts w:ascii="Arial" w:hAnsi="Arial" w:cs="Arial"/>
          <w:bCs/>
        </w:rPr>
        <w:t xml:space="preserve">ОРГАНИЗАЦИЙ, ОБРАЗУЮЩИХ СОЦИАЛЬНУЮ ИНФРАСТРУКТУРУ </w:t>
      </w:r>
    </w:p>
    <w:p w:rsidR="009F1B32" w:rsidRPr="00304567" w:rsidRDefault="009F1B32" w:rsidP="009F1B32">
      <w:pPr>
        <w:jc w:val="center"/>
        <w:rPr>
          <w:rFonts w:ascii="Arial" w:hAnsi="Arial" w:cs="Arial"/>
          <w:bCs/>
        </w:rPr>
      </w:pPr>
      <w:r w:rsidRPr="00304567">
        <w:rPr>
          <w:rFonts w:ascii="Arial" w:hAnsi="Arial" w:cs="Arial"/>
          <w:bCs/>
        </w:rPr>
        <w:t>ДЛЯ ДЕТЕЙ</w:t>
      </w:r>
    </w:p>
    <w:p w:rsidR="009F1B32" w:rsidRPr="00304567" w:rsidRDefault="009F1B32" w:rsidP="009F1B32">
      <w:pPr>
        <w:jc w:val="center"/>
        <w:rPr>
          <w:rFonts w:ascii="Arial" w:hAnsi="Arial" w:cs="Arial"/>
          <w:b/>
          <w:bCs/>
        </w:rPr>
      </w:pPr>
    </w:p>
    <w:tbl>
      <w:tblPr>
        <w:tblW w:w="5000" w:type="pct"/>
        <w:tblCellMar>
          <w:top w:w="102" w:type="dxa"/>
          <w:left w:w="62" w:type="dxa"/>
          <w:bottom w:w="102" w:type="dxa"/>
          <w:right w:w="62" w:type="dxa"/>
        </w:tblCellMar>
        <w:tblLook w:val="04A0" w:firstRow="1" w:lastRow="0" w:firstColumn="1" w:lastColumn="0" w:noHBand="0" w:noVBand="1"/>
      </w:tblPr>
      <w:tblGrid>
        <w:gridCol w:w="2999"/>
        <w:gridCol w:w="467"/>
        <w:gridCol w:w="6863"/>
      </w:tblGrid>
      <w:tr w:rsidR="009F1B32" w:rsidRPr="00304567" w:rsidTr="009F1B32">
        <w:tc>
          <w:tcPr>
            <w:tcW w:w="5000" w:type="pct"/>
            <w:gridSpan w:val="3"/>
            <w:hideMark/>
          </w:tcPr>
          <w:p w:rsidR="009F1B32" w:rsidRPr="00304567" w:rsidRDefault="009F1B32">
            <w:pPr>
              <w:widowControl w:val="0"/>
              <w:autoSpaceDE w:val="0"/>
              <w:autoSpaceDN w:val="0"/>
              <w:adjustRightInd w:val="0"/>
              <w:spacing w:line="256" w:lineRule="auto"/>
              <w:rPr>
                <w:rFonts w:ascii="Arial" w:hAnsi="Arial" w:cs="Arial"/>
              </w:rPr>
            </w:pPr>
          </w:p>
        </w:tc>
      </w:tr>
      <w:tr w:rsidR="009F1B32" w:rsidRPr="00304567" w:rsidTr="009F1B32">
        <w:tc>
          <w:tcPr>
            <w:tcW w:w="1452" w:type="pct"/>
            <w:hideMark/>
          </w:tcPr>
          <w:p w:rsidR="009F1B32" w:rsidRPr="00304567" w:rsidRDefault="009F1B32">
            <w:pPr>
              <w:spacing w:line="256" w:lineRule="auto"/>
              <w:rPr>
                <w:rFonts w:ascii="Arial" w:hAnsi="Arial" w:cs="Arial"/>
              </w:rPr>
            </w:pPr>
            <w:r w:rsidRPr="00304567">
              <w:rPr>
                <w:rFonts w:ascii="Arial" w:hAnsi="Arial" w:cs="Arial"/>
              </w:rPr>
              <w:t>Ермакова Надежда</w:t>
            </w:r>
          </w:p>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Сергеевна</w:t>
            </w:r>
          </w:p>
        </w:tc>
        <w:tc>
          <w:tcPr>
            <w:tcW w:w="226" w:type="pct"/>
            <w:hideMark/>
          </w:tcPr>
          <w:p w:rsidR="009F1B32" w:rsidRPr="00304567" w:rsidRDefault="009F1B32">
            <w:pPr>
              <w:widowControl w:val="0"/>
              <w:autoSpaceDE w:val="0"/>
              <w:autoSpaceDN w:val="0"/>
              <w:adjustRightInd w:val="0"/>
              <w:spacing w:line="256" w:lineRule="auto"/>
              <w:jc w:val="center"/>
              <w:rPr>
                <w:rFonts w:ascii="Arial" w:hAnsi="Arial" w:cs="Arial"/>
              </w:rPr>
            </w:pPr>
            <w:r w:rsidRPr="00304567">
              <w:rPr>
                <w:rFonts w:ascii="Arial" w:hAnsi="Arial" w:cs="Arial"/>
              </w:rPr>
              <w:t>-</w:t>
            </w:r>
          </w:p>
        </w:tc>
        <w:tc>
          <w:tcPr>
            <w:tcW w:w="3322" w:type="pct"/>
            <w:hideMark/>
          </w:tcPr>
          <w:p w:rsidR="009F1B32" w:rsidRPr="00304567" w:rsidRDefault="009F1B32" w:rsidP="00E362E4">
            <w:pPr>
              <w:widowControl w:val="0"/>
              <w:autoSpaceDE w:val="0"/>
              <w:autoSpaceDN w:val="0"/>
              <w:adjustRightInd w:val="0"/>
              <w:spacing w:line="256" w:lineRule="auto"/>
              <w:rPr>
                <w:rFonts w:ascii="Arial" w:hAnsi="Arial" w:cs="Arial"/>
              </w:rPr>
            </w:pPr>
            <w:proofErr w:type="gramStart"/>
            <w:r w:rsidRPr="00304567">
              <w:rPr>
                <w:rFonts w:ascii="Arial" w:hAnsi="Arial" w:cs="Arial"/>
              </w:rPr>
              <w:t>заместитель</w:t>
            </w:r>
            <w:proofErr w:type="gramEnd"/>
            <w:r w:rsidRPr="00304567">
              <w:rPr>
                <w:rFonts w:ascii="Arial" w:hAnsi="Arial" w:cs="Arial"/>
              </w:rPr>
              <w:t xml:space="preserve"> главы администрации городского округа Зарайск по социальным вопросам </w:t>
            </w:r>
            <w:r w:rsidR="00E362E4" w:rsidRPr="00304567">
              <w:rPr>
                <w:rFonts w:ascii="Arial" w:hAnsi="Arial" w:cs="Arial"/>
              </w:rPr>
              <w:t>(председатель комиссии)</w:t>
            </w:r>
          </w:p>
        </w:tc>
      </w:tr>
      <w:tr w:rsidR="009F1B32" w:rsidRPr="00304567" w:rsidTr="009F1B32">
        <w:tc>
          <w:tcPr>
            <w:tcW w:w="5000" w:type="pct"/>
            <w:gridSpan w:val="3"/>
            <w:hideMark/>
          </w:tcPr>
          <w:p w:rsidR="009F1B32" w:rsidRPr="00304567" w:rsidRDefault="009F1B32">
            <w:pPr>
              <w:widowControl w:val="0"/>
              <w:autoSpaceDE w:val="0"/>
              <w:autoSpaceDN w:val="0"/>
              <w:adjustRightInd w:val="0"/>
              <w:spacing w:line="256" w:lineRule="auto"/>
              <w:rPr>
                <w:rFonts w:ascii="Arial" w:hAnsi="Arial" w:cs="Arial"/>
              </w:rPr>
            </w:pPr>
          </w:p>
        </w:tc>
      </w:tr>
      <w:tr w:rsidR="009F1B32" w:rsidRPr="00304567" w:rsidTr="009F1B32">
        <w:tc>
          <w:tcPr>
            <w:tcW w:w="1452" w:type="pct"/>
            <w:hideMark/>
          </w:tcPr>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 xml:space="preserve">Шолохов </w:t>
            </w:r>
            <w:proofErr w:type="gramStart"/>
            <w:r w:rsidRPr="00304567">
              <w:rPr>
                <w:rFonts w:ascii="Arial" w:hAnsi="Arial" w:cs="Arial"/>
              </w:rPr>
              <w:t>Андрей  Вячеславович</w:t>
            </w:r>
            <w:proofErr w:type="gramEnd"/>
          </w:p>
        </w:tc>
        <w:tc>
          <w:tcPr>
            <w:tcW w:w="226" w:type="pct"/>
            <w:hideMark/>
          </w:tcPr>
          <w:p w:rsidR="009F1B32" w:rsidRPr="00304567" w:rsidRDefault="009F1B32">
            <w:pPr>
              <w:widowControl w:val="0"/>
              <w:autoSpaceDE w:val="0"/>
              <w:autoSpaceDN w:val="0"/>
              <w:adjustRightInd w:val="0"/>
              <w:spacing w:line="256" w:lineRule="auto"/>
              <w:jc w:val="center"/>
              <w:rPr>
                <w:rFonts w:ascii="Arial" w:hAnsi="Arial" w:cs="Arial"/>
              </w:rPr>
            </w:pPr>
            <w:r w:rsidRPr="00304567">
              <w:rPr>
                <w:rFonts w:ascii="Arial" w:hAnsi="Arial" w:cs="Arial"/>
              </w:rPr>
              <w:t>-</w:t>
            </w:r>
          </w:p>
        </w:tc>
        <w:tc>
          <w:tcPr>
            <w:tcW w:w="3322" w:type="pct"/>
            <w:hideMark/>
          </w:tcPr>
          <w:p w:rsidR="009F1B32" w:rsidRPr="00304567" w:rsidRDefault="009F1B32">
            <w:pPr>
              <w:widowControl w:val="0"/>
              <w:autoSpaceDE w:val="0"/>
              <w:autoSpaceDN w:val="0"/>
              <w:adjustRightInd w:val="0"/>
              <w:spacing w:line="256" w:lineRule="auto"/>
              <w:rPr>
                <w:rFonts w:ascii="Arial" w:hAnsi="Arial" w:cs="Arial"/>
              </w:rPr>
            </w:pPr>
            <w:proofErr w:type="gramStart"/>
            <w:r w:rsidRPr="00304567">
              <w:rPr>
                <w:rFonts w:ascii="Arial" w:hAnsi="Arial" w:cs="Arial"/>
              </w:rPr>
              <w:t>заместитель</w:t>
            </w:r>
            <w:proofErr w:type="gramEnd"/>
            <w:r w:rsidRPr="00304567">
              <w:rPr>
                <w:rFonts w:ascii="Arial" w:hAnsi="Arial" w:cs="Arial"/>
              </w:rPr>
              <w:t xml:space="preserve"> главы администрации городского округа Зарайск по градостроительной деятельности</w:t>
            </w:r>
            <w:r w:rsidR="00E362E4" w:rsidRPr="00304567">
              <w:rPr>
                <w:rFonts w:ascii="Arial" w:hAnsi="Arial" w:cs="Arial"/>
              </w:rPr>
              <w:t xml:space="preserve"> (заместитель председателя комиссии)</w:t>
            </w:r>
          </w:p>
        </w:tc>
      </w:tr>
      <w:tr w:rsidR="009F1B32" w:rsidRPr="00304567" w:rsidTr="009F1B32">
        <w:tc>
          <w:tcPr>
            <w:tcW w:w="5000" w:type="pct"/>
            <w:gridSpan w:val="3"/>
            <w:hideMark/>
          </w:tcPr>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Члены комиссии:</w:t>
            </w:r>
          </w:p>
        </w:tc>
      </w:tr>
      <w:tr w:rsidR="009F1B32" w:rsidRPr="00304567" w:rsidTr="009F1B32">
        <w:tc>
          <w:tcPr>
            <w:tcW w:w="1452" w:type="pct"/>
            <w:hideMark/>
          </w:tcPr>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Комм Владимир Борисович</w:t>
            </w:r>
          </w:p>
        </w:tc>
        <w:tc>
          <w:tcPr>
            <w:tcW w:w="226" w:type="pct"/>
            <w:hideMark/>
          </w:tcPr>
          <w:p w:rsidR="009F1B32" w:rsidRPr="00304567" w:rsidRDefault="009F1B32">
            <w:pPr>
              <w:widowControl w:val="0"/>
              <w:autoSpaceDE w:val="0"/>
              <w:autoSpaceDN w:val="0"/>
              <w:adjustRightInd w:val="0"/>
              <w:spacing w:line="256" w:lineRule="auto"/>
              <w:jc w:val="center"/>
              <w:rPr>
                <w:rFonts w:ascii="Arial" w:hAnsi="Arial" w:cs="Arial"/>
              </w:rPr>
            </w:pPr>
            <w:r w:rsidRPr="00304567">
              <w:rPr>
                <w:rFonts w:ascii="Arial" w:hAnsi="Arial" w:cs="Arial"/>
              </w:rPr>
              <w:t>-</w:t>
            </w:r>
          </w:p>
        </w:tc>
        <w:tc>
          <w:tcPr>
            <w:tcW w:w="3322" w:type="pct"/>
            <w:hideMark/>
          </w:tcPr>
          <w:p w:rsidR="009F1B32" w:rsidRPr="00304567" w:rsidRDefault="00430866">
            <w:pPr>
              <w:widowControl w:val="0"/>
              <w:autoSpaceDE w:val="0"/>
              <w:autoSpaceDN w:val="0"/>
              <w:adjustRightInd w:val="0"/>
              <w:spacing w:line="256" w:lineRule="auto"/>
              <w:rPr>
                <w:rFonts w:ascii="Arial" w:hAnsi="Arial" w:cs="Arial"/>
              </w:rPr>
            </w:pPr>
            <w:proofErr w:type="gramStart"/>
            <w:r w:rsidRPr="00304567">
              <w:rPr>
                <w:rFonts w:ascii="Arial" w:hAnsi="Arial" w:cs="Arial"/>
              </w:rPr>
              <w:t>начальник</w:t>
            </w:r>
            <w:proofErr w:type="gramEnd"/>
            <w:r w:rsidRPr="00304567">
              <w:rPr>
                <w:rFonts w:ascii="Arial" w:hAnsi="Arial" w:cs="Arial"/>
              </w:rPr>
              <w:t xml:space="preserve"> у</w:t>
            </w:r>
            <w:r w:rsidR="009F1B32" w:rsidRPr="00304567">
              <w:rPr>
                <w:rFonts w:ascii="Arial" w:hAnsi="Arial" w:cs="Arial"/>
              </w:rPr>
              <w:t>правления образования администрации городского округа Зарайск</w:t>
            </w:r>
          </w:p>
        </w:tc>
      </w:tr>
      <w:tr w:rsidR="009F1B32" w:rsidRPr="00304567" w:rsidTr="00E362E4">
        <w:tc>
          <w:tcPr>
            <w:tcW w:w="1452" w:type="pct"/>
            <w:hideMark/>
          </w:tcPr>
          <w:p w:rsidR="009F1B32" w:rsidRPr="00304567" w:rsidRDefault="009F1B32">
            <w:pPr>
              <w:spacing w:line="256" w:lineRule="auto"/>
              <w:rPr>
                <w:rFonts w:ascii="Arial" w:hAnsi="Arial" w:cs="Arial"/>
              </w:rPr>
            </w:pPr>
            <w:r w:rsidRPr="00304567">
              <w:rPr>
                <w:rFonts w:ascii="Arial" w:hAnsi="Arial" w:cs="Arial"/>
              </w:rPr>
              <w:t xml:space="preserve">Шмаков Роман </w:t>
            </w:r>
          </w:p>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Валерьевич</w:t>
            </w:r>
          </w:p>
        </w:tc>
        <w:tc>
          <w:tcPr>
            <w:tcW w:w="226" w:type="pct"/>
            <w:hideMark/>
          </w:tcPr>
          <w:p w:rsidR="009F1B32" w:rsidRPr="00304567" w:rsidRDefault="00E362E4">
            <w:pPr>
              <w:widowControl w:val="0"/>
              <w:autoSpaceDE w:val="0"/>
              <w:autoSpaceDN w:val="0"/>
              <w:adjustRightInd w:val="0"/>
              <w:spacing w:line="256" w:lineRule="auto"/>
              <w:rPr>
                <w:rFonts w:ascii="Arial" w:hAnsi="Arial" w:cs="Arial"/>
              </w:rPr>
            </w:pPr>
            <w:r w:rsidRPr="00304567">
              <w:rPr>
                <w:rFonts w:ascii="Arial" w:hAnsi="Arial" w:cs="Arial"/>
              </w:rPr>
              <w:t xml:space="preserve"> </w:t>
            </w:r>
            <w:r w:rsidR="009F1B32" w:rsidRPr="00304567">
              <w:rPr>
                <w:rFonts w:ascii="Arial" w:hAnsi="Arial" w:cs="Arial"/>
              </w:rPr>
              <w:t>-</w:t>
            </w:r>
          </w:p>
        </w:tc>
        <w:tc>
          <w:tcPr>
            <w:tcW w:w="3322" w:type="pct"/>
            <w:hideMark/>
          </w:tcPr>
          <w:p w:rsidR="009F1B32" w:rsidRPr="00304567" w:rsidRDefault="00E362E4">
            <w:pPr>
              <w:widowControl w:val="0"/>
              <w:autoSpaceDE w:val="0"/>
              <w:autoSpaceDN w:val="0"/>
              <w:adjustRightInd w:val="0"/>
              <w:spacing w:line="256" w:lineRule="auto"/>
              <w:rPr>
                <w:rFonts w:ascii="Arial" w:hAnsi="Arial" w:cs="Arial"/>
              </w:rPr>
            </w:pPr>
            <w:proofErr w:type="gramStart"/>
            <w:r w:rsidRPr="00304567">
              <w:rPr>
                <w:rFonts w:ascii="Arial" w:hAnsi="Arial" w:cs="Arial"/>
              </w:rPr>
              <w:t>п</w:t>
            </w:r>
            <w:r w:rsidR="00430866" w:rsidRPr="00304567">
              <w:rPr>
                <w:rFonts w:ascii="Arial" w:hAnsi="Arial" w:cs="Arial"/>
              </w:rPr>
              <w:t>редседатель</w:t>
            </w:r>
            <w:proofErr w:type="gramEnd"/>
            <w:r w:rsidR="00430866" w:rsidRPr="00304567">
              <w:rPr>
                <w:rFonts w:ascii="Arial" w:hAnsi="Arial" w:cs="Arial"/>
              </w:rPr>
              <w:t xml:space="preserve"> к</w:t>
            </w:r>
            <w:r w:rsidR="009F1B32" w:rsidRPr="00304567">
              <w:rPr>
                <w:rFonts w:ascii="Arial" w:hAnsi="Arial" w:cs="Arial"/>
              </w:rPr>
              <w:t>омитета по управлению имуществом администрации городского округа Зарайск</w:t>
            </w:r>
          </w:p>
        </w:tc>
      </w:tr>
      <w:tr w:rsidR="009F1B32" w:rsidRPr="00304567" w:rsidTr="009F1B32">
        <w:tc>
          <w:tcPr>
            <w:tcW w:w="1452" w:type="pct"/>
            <w:hideMark/>
          </w:tcPr>
          <w:p w:rsidR="009F1B32" w:rsidRPr="00304567" w:rsidRDefault="009F1B32">
            <w:pPr>
              <w:spacing w:line="256" w:lineRule="auto"/>
              <w:rPr>
                <w:rFonts w:ascii="Arial" w:hAnsi="Arial" w:cs="Arial"/>
              </w:rPr>
            </w:pPr>
            <w:r w:rsidRPr="00304567">
              <w:rPr>
                <w:rFonts w:ascii="Arial" w:hAnsi="Arial" w:cs="Arial"/>
              </w:rPr>
              <w:t>Маркова Ольга</w:t>
            </w:r>
          </w:p>
          <w:p w:rsidR="009F1B32" w:rsidRPr="00304567" w:rsidRDefault="009F1B32">
            <w:pPr>
              <w:widowControl w:val="0"/>
              <w:autoSpaceDE w:val="0"/>
              <w:autoSpaceDN w:val="0"/>
              <w:adjustRightInd w:val="0"/>
              <w:spacing w:line="256" w:lineRule="auto"/>
              <w:rPr>
                <w:rFonts w:ascii="Arial" w:hAnsi="Arial" w:cs="Arial"/>
              </w:rPr>
            </w:pPr>
            <w:r w:rsidRPr="00304567">
              <w:rPr>
                <w:rFonts w:ascii="Arial" w:hAnsi="Arial" w:cs="Arial"/>
              </w:rPr>
              <w:t>Евгеньевна</w:t>
            </w:r>
          </w:p>
        </w:tc>
        <w:tc>
          <w:tcPr>
            <w:tcW w:w="226" w:type="pct"/>
            <w:hideMark/>
          </w:tcPr>
          <w:p w:rsidR="009F1B32" w:rsidRPr="00304567" w:rsidRDefault="009F1B32">
            <w:pPr>
              <w:widowControl w:val="0"/>
              <w:autoSpaceDE w:val="0"/>
              <w:autoSpaceDN w:val="0"/>
              <w:adjustRightInd w:val="0"/>
              <w:spacing w:line="256" w:lineRule="auto"/>
              <w:jc w:val="center"/>
              <w:rPr>
                <w:rFonts w:ascii="Arial" w:hAnsi="Arial" w:cs="Arial"/>
              </w:rPr>
            </w:pPr>
            <w:r w:rsidRPr="00304567">
              <w:rPr>
                <w:rFonts w:ascii="Arial" w:hAnsi="Arial" w:cs="Arial"/>
              </w:rPr>
              <w:t>-</w:t>
            </w:r>
          </w:p>
        </w:tc>
        <w:tc>
          <w:tcPr>
            <w:tcW w:w="3322" w:type="pct"/>
          </w:tcPr>
          <w:p w:rsidR="009F1B32" w:rsidRPr="00304567" w:rsidRDefault="00E362E4">
            <w:pPr>
              <w:spacing w:line="256" w:lineRule="auto"/>
              <w:jc w:val="both"/>
              <w:outlineLvl w:val="0"/>
              <w:rPr>
                <w:rFonts w:ascii="Arial" w:hAnsi="Arial" w:cs="Arial"/>
              </w:rPr>
            </w:pPr>
            <w:proofErr w:type="gramStart"/>
            <w:r w:rsidRPr="00304567">
              <w:rPr>
                <w:rFonts w:ascii="Arial" w:hAnsi="Arial" w:cs="Arial"/>
              </w:rPr>
              <w:t>п</w:t>
            </w:r>
            <w:r w:rsidR="00430866" w:rsidRPr="00304567">
              <w:rPr>
                <w:rFonts w:ascii="Arial" w:hAnsi="Arial" w:cs="Arial"/>
              </w:rPr>
              <w:t>редседатель</w:t>
            </w:r>
            <w:proofErr w:type="gramEnd"/>
            <w:r w:rsidR="00430866" w:rsidRPr="00304567">
              <w:rPr>
                <w:rFonts w:ascii="Arial" w:hAnsi="Arial" w:cs="Arial"/>
              </w:rPr>
              <w:t xml:space="preserve"> к</w:t>
            </w:r>
            <w:r w:rsidR="009F1B32" w:rsidRPr="00304567">
              <w:rPr>
                <w:rFonts w:ascii="Arial" w:hAnsi="Arial" w:cs="Arial"/>
              </w:rPr>
              <w:t xml:space="preserve">омитета по культуре,                                      </w:t>
            </w:r>
          </w:p>
          <w:p w:rsidR="009F1B32" w:rsidRPr="00304567" w:rsidRDefault="009F1B32">
            <w:pPr>
              <w:spacing w:line="256" w:lineRule="auto"/>
              <w:jc w:val="both"/>
              <w:outlineLvl w:val="0"/>
              <w:rPr>
                <w:rFonts w:ascii="Arial" w:hAnsi="Arial" w:cs="Arial"/>
              </w:rPr>
            </w:pPr>
            <w:proofErr w:type="gramStart"/>
            <w:r w:rsidRPr="00304567">
              <w:rPr>
                <w:rFonts w:ascii="Arial" w:hAnsi="Arial" w:cs="Arial"/>
              </w:rPr>
              <w:t>физической</w:t>
            </w:r>
            <w:proofErr w:type="gramEnd"/>
            <w:r w:rsidRPr="00304567">
              <w:rPr>
                <w:rFonts w:ascii="Arial" w:hAnsi="Arial" w:cs="Arial"/>
              </w:rPr>
              <w:t xml:space="preserve"> культуре, спорту, работе</w:t>
            </w:r>
          </w:p>
          <w:p w:rsidR="009F1B32" w:rsidRPr="00304567" w:rsidRDefault="009F1B32">
            <w:pPr>
              <w:spacing w:line="256" w:lineRule="auto"/>
              <w:jc w:val="both"/>
              <w:outlineLvl w:val="0"/>
              <w:rPr>
                <w:rFonts w:ascii="Arial" w:hAnsi="Arial" w:cs="Arial"/>
              </w:rPr>
            </w:pPr>
            <w:proofErr w:type="gramStart"/>
            <w:r w:rsidRPr="00304567">
              <w:rPr>
                <w:rFonts w:ascii="Arial" w:hAnsi="Arial" w:cs="Arial"/>
              </w:rPr>
              <w:t>с</w:t>
            </w:r>
            <w:proofErr w:type="gramEnd"/>
            <w:r w:rsidRPr="00304567">
              <w:rPr>
                <w:rFonts w:ascii="Arial" w:hAnsi="Arial" w:cs="Arial"/>
              </w:rPr>
              <w:t xml:space="preserve"> детьми и молодежью</w:t>
            </w:r>
            <w:r w:rsidR="00E362E4" w:rsidRPr="00304567">
              <w:rPr>
                <w:rFonts w:ascii="Arial" w:hAnsi="Arial" w:cs="Arial"/>
              </w:rPr>
              <w:t>.</w:t>
            </w:r>
          </w:p>
          <w:p w:rsidR="009F1B32" w:rsidRPr="00304567" w:rsidRDefault="009F1B32">
            <w:pPr>
              <w:widowControl w:val="0"/>
              <w:autoSpaceDE w:val="0"/>
              <w:autoSpaceDN w:val="0"/>
              <w:adjustRightInd w:val="0"/>
              <w:spacing w:after="150" w:line="264" w:lineRule="atLeast"/>
              <w:textAlignment w:val="baseline"/>
              <w:outlineLvl w:val="0"/>
              <w:rPr>
                <w:rFonts w:ascii="Arial" w:hAnsi="Arial" w:cs="Arial"/>
              </w:rPr>
            </w:pPr>
          </w:p>
        </w:tc>
      </w:tr>
    </w:tbl>
    <w:p w:rsidR="00F56EE3" w:rsidRPr="00304567" w:rsidRDefault="00F56EE3" w:rsidP="006259AE">
      <w:pPr>
        <w:jc w:val="both"/>
        <w:rPr>
          <w:rFonts w:ascii="Arial" w:hAnsi="Arial" w:cs="Arial"/>
        </w:rPr>
      </w:pPr>
    </w:p>
    <w:p w:rsidR="005364C4" w:rsidRPr="00304567" w:rsidRDefault="005364C4" w:rsidP="00A95CCC">
      <w:pPr>
        <w:rPr>
          <w:rFonts w:ascii="Arial" w:hAnsi="Arial" w:cs="Arial"/>
        </w:rPr>
      </w:pPr>
      <w:bookmarkStart w:id="1" w:name="_GoBack"/>
      <w:bookmarkEnd w:id="1"/>
    </w:p>
    <w:sectPr w:rsidR="005364C4" w:rsidRPr="00304567" w:rsidSect="00304567">
      <w:headerReference w:type="even" r:id="rId13"/>
      <w:headerReference w:type="default" r:id="rId14"/>
      <w:type w:val="nextColumn"/>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72" w:rsidRDefault="00640572">
      <w:r>
        <w:separator/>
      </w:r>
    </w:p>
  </w:endnote>
  <w:endnote w:type="continuationSeparator" w:id="0">
    <w:p w:rsidR="00640572" w:rsidRDefault="0064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72" w:rsidRDefault="00640572">
      <w:r>
        <w:separator/>
      </w:r>
    </w:p>
  </w:footnote>
  <w:footnote w:type="continuationSeparator" w:id="0">
    <w:p w:rsidR="00640572" w:rsidRDefault="0064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96F"/>
    <w:multiLevelType w:val="singleLevel"/>
    <w:tmpl w:val="C5C24376"/>
    <w:lvl w:ilvl="0">
      <w:start w:val="1"/>
      <w:numFmt w:val="decimal"/>
      <w:lvlText w:val="2.%1."/>
      <w:legacy w:legacy="1" w:legacySpace="0" w:legacyIndent="494"/>
      <w:lvlJc w:val="left"/>
      <w:pPr>
        <w:ind w:left="0" w:firstLine="0"/>
      </w:pPr>
      <w:rPr>
        <w:rFonts w:ascii="Times New Roman" w:hAnsi="Times New Roman" w:cs="Times New Roman" w:hint="default"/>
      </w:rPr>
    </w:lvl>
  </w:abstractNum>
  <w:abstractNum w:abstractNumId="1">
    <w:nsid w:val="03062FE4"/>
    <w:multiLevelType w:val="singleLevel"/>
    <w:tmpl w:val="2CD8DE06"/>
    <w:lvl w:ilvl="0">
      <w:start w:val="2"/>
      <w:numFmt w:val="decimal"/>
      <w:lvlText w:val="1.%1."/>
      <w:legacy w:legacy="1" w:legacySpace="0" w:legacyIndent="566"/>
      <w:lvlJc w:val="left"/>
      <w:pPr>
        <w:ind w:left="0" w:firstLine="0"/>
      </w:pPr>
      <w:rPr>
        <w:rFonts w:ascii="Times New Roman" w:hAnsi="Times New Roman" w:cs="Times New Roman" w:hint="default"/>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6128B2"/>
    <w:multiLevelType w:val="singleLevel"/>
    <w:tmpl w:val="C33686F0"/>
    <w:lvl w:ilvl="0">
      <w:start w:val="2"/>
      <w:numFmt w:val="decimal"/>
      <w:lvlText w:val="1.%1."/>
      <w:legacy w:legacy="1" w:legacySpace="0" w:legacyIndent="514"/>
      <w:lvlJc w:val="left"/>
      <w:pPr>
        <w:ind w:left="0" w:firstLine="0"/>
      </w:pPr>
      <w:rPr>
        <w:rFonts w:ascii="Times New Roman" w:hAnsi="Times New Roman" w:cs="Times New Roman" w:hint="default"/>
      </w:rPr>
    </w:lvl>
  </w:abstractNum>
  <w:abstractNum w:abstractNumId="4">
    <w:nsid w:val="0B6A00CD"/>
    <w:multiLevelType w:val="singleLevel"/>
    <w:tmpl w:val="AADADAA0"/>
    <w:lvl w:ilvl="0">
      <w:start w:val="10"/>
      <w:numFmt w:val="decimal"/>
      <w:lvlText w:val="%1."/>
      <w:legacy w:legacy="1" w:legacySpace="0" w:legacyIndent="427"/>
      <w:lvlJc w:val="left"/>
      <w:pPr>
        <w:ind w:left="0" w:firstLine="0"/>
      </w:pPr>
      <w:rPr>
        <w:rFonts w:ascii="Times New Roman" w:hAnsi="Times New Roman" w:cs="Times New Roman"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56950"/>
    <w:multiLevelType w:val="singleLevel"/>
    <w:tmpl w:val="E9A86006"/>
    <w:lvl w:ilvl="0">
      <w:start w:val="8"/>
      <w:numFmt w:val="decimal"/>
      <w:lvlText w:val="%1."/>
      <w:legacy w:legacy="1" w:legacySpace="0" w:legacyIndent="398"/>
      <w:lvlJc w:val="left"/>
      <w:pPr>
        <w:ind w:left="0" w:firstLine="0"/>
      </w:pPr>
      <w:rPr>
        <w:rFonts w:ascii="Times New Roman" w:hAnsi="Times New Roman" w:cs="Times New Roman" w:hint="default"/>
      </w:rPr>
    </w:lvl>
  </w:abstractNum>
  <w:abstractNum w:abstractNumId="7">
    <w:nsid w:val="11E07275"/>
    <w:multiLevelType w:val="singleLevel"/>
    <w:tmpl w:val="7BA29678"/>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8">
    <w:nsid w:val="16AA3161"/>
    <w:multiLevelType w:val="singleLevel"/>
    <w:tmpl w:val="44CE16B6"/>
    <w:lvl w:ilvl="0">
      <w:start w:val="8"/>
      <w:numFmt w:val="decimal"/>
      <w:lvlText w:val="%1."/>
      <w:legacy w:legacy="1" w:legacySpace="0" w:legacyIndent="412"/>
      <w:lvlJc w:val="left"/>
      <w:pPr>
        <w:ind w:left="0" w:firstLine="0"/>
      </w:pPr>
      <w:rPr>
        <w:rFonts w:ascii="Times New Roman" w:hAnsi="Times New Roman" w:cs="Times New Roman" w:hint="default"/>
      </w:rPr>
    </w:lvl>
  </w:abstractNum>
  <w:abstractNum w:abstractNumId="9">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6F74AC"/>
    <w:multiLevelType w:val="singleLevel"/>
    <w:tmpl w:val="91E8E100"/>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12">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4">
    <w:nsid w:val="26B231BF"/>
    <w:multiLevelType w:val="singleLevel"/>
    <w:tmpl w:val="0B02C902"/>
    <w:lvl w:ilvl="0">
      <w:start w:val="17"/>
      <w:numFmt w:val="decimal"/>
      <w:lvlText w:val="2.%1."/>
      <w:legacy w:legacy="1" w:legacySpace="0" w:legacyIndent="960"/>
      <w:lvlJc w:val="left"/>
      <w:pPr>
        <w:ind w:left="0" w:firstLine="0"/>
      </w:pPr>
      <w:rPr>
        <w:rFonts w:ascii="Times New Roman" w:hAnsi="Times New Roman" w:cs="Times New Roman" w:hint="default"/>
        <w:sz w:val="28"/>
        <w:szCs w:val="28"/>
      </w:r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1">
    <w:nsid w:val="3F2F3C20"/>
    <w:multiLevelType w:val="singleLevel"/>
    <w:tmpl w:val="A5565380"/>
    <w:lvl w:ilvl="0">
      <w:start w:val="5"/>
      <w:numFmt w:val="decimal"/>
      <w:lvlText w:val="2.%1."/>
      <w:legacy w:legacy="1" w:legacySpace="0" w:legacyIndent="494"/>
      <w:lvlJc w:val="left"/>
      <w:pPr>
        <w:ind w:left="0" w:firstLine="0"/>
      </w:pPr>
      <w:rPr>
        <w:rFonts w:ascii="Times New Roman" w:hAnsi="Times New Roman" w:cs="Times New Roman" w:hint="default"/>
      </w:rPr>
    </w:lvl>
  </w:abstractNum>
  <w:abstractNum w:abstractNumId="22">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4E0E2FE7"/>
    <w:multiLevelType w:val="singleLevel"/>
    <w:tmpl w:val="EC38C350"/>
    <w:lvl w:ilvl="0">
      <w:start w:val="2"/>
      <w:numFmt w:val="decimal"/>
      <w:lvlText w:val="%1)"/>
      <w:legacy w:legacy="1" w:legacySpace="0" w:legacyIndent="398"/>
      <w:lvlJc w:val="left"/>
      <w:pPr>
        <w:ind w:left="0" w:firstLine="0"/>
      </w:pPr>
      <w:rPr>
        <w:rFonts w:ascii="Times New Roman" w:hAnsi="Times New Roman" w:cs="Times New Roman" w:hint="default"/>
      </w:rPr>
    </w:lvl>
  </w:abstractNum>
  <w:abstractNum w:abstractNumId="26">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B7D209B"/>
    <w:multiLevelType w:val="singleLevel"/>
    <w:tmpl w:val="0F3A76AA"/>
    <w:lvl w:ilvl="0">
      <w:start w:val="2"/>
      <w:numFmt w:val="decimal"/>
      <w:lvlText w:val="%1)"/>
      <w:legacy w:legacy="1" w:legacySpace="0" w:legacyIndent="340"/>
      <w:lvlJc w:val="left"/>
      <w:pPr>
        <w:ind w:left="0" w:firstLine="0"/>
      </w:pPr>
      <w:rPr>
        <w:rFonts w:ascii="Times New Roman" w:hAnsi="Times New Roman" w:cs="Times New Roman" w:hint="default"/>
      </w:rPr>
    </w:lvl>
  </w:abstractNum>
  <w:abstractNum w:abstractNumId="28">
    <w:nsid w:val="5BC30758"/>
    <w:multiLevelType w:val="singleLevel"/>
    <w:tmpl w:val="E2B2549A"/>
    <w:lvl w:ilvl="0">
      <w:start w:val="12"/>
      <w:numFmt w:val="decimal"/>
      <w:lvlText w:val="%1."/>
      <w:legacy w:legacy="1" w:legacySpace="0" w:legacyIndent="446"/>
      <w:lvlJc w:val="left"/>
      <w:pPr>
        <w:ind w:left="0" w:firstLine="0"/>
      </w:pPr>
      <w:rPr>
        <w:rFonts w:ascii="Times New Roman" w:hAnsi="Times New Roman" w:cs="Times New Roman" w:hint="default"/>
      </w:rPr>
    </w:lvl>
  </w:abstractNum>
  <w:abstractNum w:abstractNumId="29">
    <w:nsid w:val="6CE32244"/>
    <w:multiLevelType w:val="singleLevel"/>
    <w:tmpl w:val="7B68B8E6"/>
    <w:lvl w:ilvl="0">
      <w:start w:val="6"/>
      <w:numFmt w:val="decimal"/>
      <w:lvlText w:val="%1."/>
      <w:legacy w:legacy="1" w:legacySpace="0" w:legacyIndent="412"/>
      <w:lvlJc w:val="left"/>
      <w:pPr>
        <w:ind w:left="0" w:firstLine="0"/>
      </w:pPr>
      <w:rPr>
        <w:rFonts w:ascii="Times New Roman" w:hAnsi="Times New Roman" w:cs="Times New Roman" w:hint="default"/>
      </w:rPr>
    </w:lvl>
  </w:abstractNum>
  <w:abstractNum w:abstractNumId="30">
    <w:nsid w:val="765579DD"/>
    <w:multiLevelType w:val="singleLevel"/>
    <w:tmpl w:val="BDA27DF8"/>
    <w:lvl w:ilvl="0">
      <w:start w:val="15"/>
      <w:numFmt w:val="decimal"/>
      <w:lvlText w:val="%1."/>
      <w:legacy w:legacy="1" w:legacySpace="0" w:legacyIndent="427"/>
      <w:lvlJc w:val="left"/>
      <w:pPr>
        <w:ind w:left="0" w:firstLine="0"/>
      </w:pPr>
      <w:rPr>
        <w:rFonts w:ascii="Times New Roman" w:hAnsi="Times New Roman" w:cs="Times New Roman" w:hint="default"/>
      </w:rPr>
    </w:lvl>
  </w:abstractNum>
  <w:abstractNum w:abstractNumId="31">
    <w:nsid w:val="7C772768"/>
    <w:multiLevelType w:val="singleLevel"/>
    <w:tmpl w:val="EA0A46E8"/>
    <w:lvl w:ilvl="0">
      <w:start w:val="2"/>
      <w:numFmt w:val="decimal"/>
      <w:lvlText w:val="%1)"/>
      <w:legacy w:legacy="1" w:legacySpace="0" w:legacyIndent="307"/>
      <w:lvlJc w:val="left"/>
      <w:pPr>
        <w:ind w:left="0" w:firstLine="0"/>
      </w:pPr>
      <w:rPr>
        <w:rFonts w:ascii="Times New Roman" w:hAnsi="Times New Roman" w:cs="Times New Roman"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num>
  <w:num w:numId="25">
    <w:abstractNumId w:val="0"/>
    <w:lvlOverride w:ilvl="0">
      <w:startOverride w:val="1"/>
    </w:lvlOverride>
  </w:num>
  <w:num w:numId="26">
    <w:abstractNumId w:val="21"/>
    <w:lvlOverride w:ilvl="0">
      <w:startOverride w:val="5"/>
    </w:lvlOverride>
  </w:num>
  <w:num w:numId="27">
    <w:abstractNumId w:val="27"/>
    <w:lvlOverride w:ilvl="0">
      <w:startOverride w:val="2"/>
    </w:lvlOverride>
  </w:num>
  <w:num w:numId="28">
    <w:abstractNumId w:val="31"/>
    <w:lvlOverride w:ilvl="0">
      <w:startOverride w:val="2"/>
    </w:lvlOverride>
  </w:num>
  <w:num w:numId="29">
    <w:abstractNumId w:val="25"/>
    <w:lvlOverride w:ilvl="0">
      <w:startOverride w:val="2"/>
    </w:lvlOverride>
  </w:num>
  <w:num w:numId="30">
    <w:abstractNumId w:val="14"/>
    <w:lvlOverride w:ilvl="0">
      <w:startOverride w:val="17"/>
    </w:lvlOverride>
  </w:num>
  <w:num w:numId="31">
    <w:abstractNumId w:val="6"/>
    <w:lvlOverride w:ilvl="0">
      <w:startOverride w:val="8"/>
    </w:lvlOverride>
  </w:num>
  <w:num w:numId="32">
    <w:abstractNumId w:val="7"/>
    <w:lvlOverride w:ilvl="0">
      <w:startOverride w:val="12"/>
    </w:lvlOverride>
  </w:num>
  <w:num w:numId="33">
    <w:abstractNumId w:val="30"/>
    <w:lvlOverride w:ilvl="0">
      <w:startOverride w:val="15"/>
    </w:lvlOverride>
  </w:num>
  <w:num w:numId="34">
    <w:abstractNumId w:val="8"/>
    <w:lvlOverride w:ilvl="0">
      <w:startOverride w:val="8"/>
    </w:lvlOverride>
  </w:num>
  <w:num w:numId="35">
    <w:abstractNumId w:val="28"/>
    <w:lvlOverride w:ilvl="0">
      <w:startOverride w:val="12"/>
    </w:lvlOverride>
  </w:num>
  <w:num w:numId="36">
    <w:abstractNumId w:val="4"/>
    <w:lvlOverride w:ilvl="0">
      <w:startOverride w:val="10"/>
    </w:lvlOverride>
  </w:num>
  <w:num w:numId="37">
    <w:abstractNumId w:val="29"/>
    <w:lvlOverride w:ilvl="0">
      <w:startOverride w:val="6"/>
    </w:lvlOverride>
  </w:num>
  <w:num w:numId="38">
    <w:abstractNumId w:val="3"/>
    <w:lvlOverride w:ilvl="0">
      <w:startOverride w:val="2"/>
    </w:lvlOverride>
  </w:num>
  <w:num w:numId="39">
    <w:abstractNumId w:val="1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64E3"/>
    <w:rsid w:val="000276BF"/>
    <w:rsid w:val="0003124C"/>
    <w:rsid w:val="000318C1"/>
    <w:rsid w:val="00031B4E"/>
    <w:rsid w:val="0003303F"/>
    <w:rsid w:val="0003335C"/>
    <w:rsid w:val="00036DC9"/>
    <w:rsid w:val="000405F3"/>
    <w:rsid w:val="0004112D"/>
    <w:rsid w:val="0004122E"/>
    <w:rsid w:val="0004197F"/>
    <w:rsid w:val="00042628"/>
    <w:rsid w:val="000426EC"/>
    <w:rsid w:val="00044BC9"/>
    <w:rsid w:val="00045308"/>
    <w:rsid w:val="000457D8"/>
    <w:rsid w:val="00045D83"/>
    <w:rsid w:val="00046AB5"/>
    <w:rsid w:val="0004733A"/>
    <w:rsid w:val="00047ADB"/>
    <w:rsid w:val="00047DEB"/>
    <w:rsid w:val="0005320A"/>
    <w:rsid w:val="0005379B"/>
    <w:rsid w:val="0005394F"/>
    <w:rsid w:val="0005550A"/>
    <w:rsid w:val="000557E3"/>
    <w:rsid w:val="00056597"/>
    <w:rsid w:val="00056755"/>
    <w:rsid w:val="00056769"/>
    <w:rsid w:val="00061D02"/>
    <w:rsid w:val="000624BF"/>
    <w:rsid w:val="00062790"/>
    <w:rsid w:val="000627C6"/>
    <w:rsid w:val="00062C44"/>
    <w:rsid w:val="00063FDE"/>
    <w:rsid w:val="000649F7"/>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1C80"/>
    <w:rsid w:val="000D2356"/>
    <w:rsid w:val="000D45CD"/>
    <w:rsid w:val="000D5C9D"/>
    <w:rsid w:val="000D602D"/>
    <w:rsid w:val="000D6125"/>
    <w:rsid w:val="000E1165"/>
    <w:rsid w:val="000E2BAF"/>
    <w:rsid w:val="000E4EDD"/>
    <w:rsid w:val="000E51CC"/>
    <w:rsid w:val="000E6E00"/>
    <w:rsid w:val="000F04A3"/>
    <w:rsid w:val="000F081F"/>
    <w:rsid w:val="000F0EE2"/>
    <w:rsid w:val="000F2423"/>
    <w:rsid w:val="000F2542"/>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0B66"/>
    <w:rsid w:val="00133BAC"/>
    <w:rsid w:val="0013576D"/>
    <w:rsid w:val="00136F6B"/>
    <w:rsid w:val="001405BB"/>
    <w:rsid w:val="0014186E"/>
    <w:rsid w:val="001419E6"/>
    <w:rsid w:val="00141C99"/>
    <w:rsid w:val="00144F4D"/>
    <w:rsid w:val="00145543"/>
    <w:rsid w:val="00145A13"/>
    <w:rsid w:val="0014759C"/>
    <w:rsid w:val="00150B95"/>
    <w:rsid w:val="00151093"/>
    <w:rsid w:val="001521BE"/>
    <w:rsid w:val="00152FB0"/>
    <w:rsid w:val="001532C3"/>
    <w:rsid w:val="00153C0E"/>
    <w:rsid w:val="00157102"/>
    <w:rsid w:val="00157158"/>
    <w:rsid w:val="0016017B"/>
    <w:rsid w:val="001610D1"/>
    <w:rsid w:val="001638E7"/>
    <w:rsid w:val="001646C4"/>
    <w:rsid w:val="00170816"/>
    <w:rsid w:val="00170B5C"/>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6EDC"/>
    <w:rsid w:val="001A5285"/>
    <w:rsid w:val="001A60B2"/>
    <w:rsid w:val="001A6183"/>
    <w:rsid w:val="001A6378"/>
    <w:rsid w:val="001B0B85"/>
    <w:rsid w:val="001B1642"/>
    <w:rsid w:val="001B2EA3"/>
    <w:rsid w:val="001B5A26"/>
    <w:rsid w:val="001B6BC3"/>
    <w:rsid w:val="001B7898"/>
    <w:rsid w:val="001C0D07"/>
    <w:rsid w:val="001C1CF0"/>
    <w:rsid w:val="001C24A9"/>
    <w:rsid w:val="001C5137"/>
    <w:rsid w:val="001C6D91"/>
    <w:rsid w:val="001D1818"/>
    <w:rsid w:val="001D3AA8"/>
    <w:rsid w:val="001D4EF6"/>
    <w:rsid w:val="001D7518"/>
    <w:rsid w:val="001D7AF8"/>
    <w:rsid w:val="001E2DFA"/>
    <w:rsid w:val="001E3940"/>
    <w:rsid w:val="001E3F0A"/>
    <w:rsid w:val="001E482C"/>
    <w:rsid w:val="001E65FE"/>
    <w:rsid w:val="001E7220"/>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1DC1"/>
    <w:rsid w:val="002127F3"/>
    <w:rsid w:val="00212D97"/>
    <w:rsid w:val="00213D71"/>
    <w:rsid w:val="002154FA"/>
    <w:rsid w:val="00216BFC"/>
    <w:rsid w:val="00216C90"/>
    <w:rsid w:val="002208A4"/>
    <w:rsid w:val="00221A4E"/>
    <w:rsid w:val="00224E1F"/>
    <w:rsid w:val="002256A7"/>
    <w:rsid w:val="0022593B"/>
    <w:rsid w:val="00226013"/>
    <w:rsid w:val="00226050"/>
    <w:rsid w:val="002262CF"/>
    <w:rsid w:val="002267D6"/>
    <w:rsid w:val="00230ACA"/>
    <w:rsid w:val="00232EE4"/>
    <w:rsid w:val="002334EA"/>
    <w:rsid w:val="002339CD"/>
    <w:rsid w:val="002347CD"/>
    <w:rsid w:val="002359D0"/>
    <w:rsid w:val="00236595"/>
    <w:rsid w:val="00236E56"/>
    <w:rsid w:val="00241D97"/>
    <w:rsid w:val="00241DA3"/>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7077"/>
    <w:rsid w:val="00277C52"/>
    <w:rsid w:val="00293317"/>
    <w:rsid w:val="0029439F"/>
    <w:rsid w:val="00294AB6"/>
    <w:rsid w:val="0029691B"/>
    <w:rsid w:val="002A2532"/>
    <w:rsid w:val="002A2A94"/>
    <w:rsid w:val="002A2C48"/>
    <w:rsid w:val="002A514F"/>
    <w:rsid w:val="002A67B1"/>
    <w:rsid w:val="002B07D8"/>
    <w:rsid w:val="002B0A94"/>
    <w:rsid w:val="002B1BE8"/>
    <w:rsid w:val="002B1ED1"/>
    <w:rsid w:val="002B2C1F"/>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6548"/>
    <w:rsid w:val="002F6DE3"/>
    <w:rsid w:val="002F7D09"/>
    <w:rsid w:val="00301E6E"/>
    <w:rsid w:val="0030262B"/>
    <w:rsid w:val="0030419D"/>
    <w:rsid w:val="00304567"/>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5714"/>
    <w:rsid w:val="003279D1"/>
    <w:rsid w:val="003279F8"/>
    <w:rsid w:val="003318E5"/>
    <w:rsid w:val="00337E2C"/>
    <w:rsid w:val="0034356F"/>
    <w:rsid w:val="00343E7B"/>
    <w:rsid w:val="00344D7F"/>
    <w:rsid w:val="003457D6"/>
    <w:rsid w:val="003459DE"/>
    <w:rsid w:val="00351177"/>
    <w:rsid w:val="003512D7"/>
    <w:rsid w:val="003518BC"/>
    <w:rsid w:val="00354A8C"/>
    <w:rsid w:val="00355FED"/>
    <w:rsid w:val="00356B9B"/>
    <w:rsid w:val="00360873"/>
    <w:rsid w:val="00362665"/>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595D"/>
    <w:rsid w:val="00385CFB"/>
    <w:rsid w:val="0038762B"/>
    <w:rsid w:val="00387E3A"/>
    <w:rsid w:val="003942F8"/>
    <w:rsid w:val="003950DC"/>
    <w:rsid w:val="00396719"/>
    <w:rsid w:val="00397F23"/>
    <w:rsid w:val="003A2893"/>
    <w:rsid w:val="003A2D86"/>
    <w:rsid w:val="003A2DE2"/>
    <w:rsid w:val="003A31F3"/>
    <w:rsid w:val="003A3D63"/>
    <w:rsid w:val="003A3E81"/>
    <w:rsid w:val="003A7036"/>
    <w:rsid w:val="003A72E1"/>
    <w:rsid w:val="003B08E3"/>
    <w:rsid w:val="003B09FB"/>
    <w:rsid w:val="003B4698"/>
    <w:rsid w:val="003B6AC0"/>
    <w:rsid w:val="003B7E28"/>
    <w:rsid w:val="003C5B66"/>
    <w:rsid w:val="003C6130"/>
    <w:rsid w:val="003D11E6"/>
    <w:rsid w:val="003D33F6"/>
    <w:rsid w:val="003D4208"/>
    <w:rsid w:val="003E0766"/>
    <w:rsid w:val="003E0BA8"/>
    <w:rsid w:val="003E0C7E"/>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68F"/>
    <w:rsid w:val="00413AB6"/>
    <w:rsid w:val="00415997"/>
    <w:rsid w:val="00416F36"/>
    <w:rsid w:val="00417747"/>
    <w:rsid w:val="00417B01"/>
    <w:rsid w:val="0042170A"/>
    <w:rsid w:val="00421918"/>
    <w:rsid w:val="0042208E"/>
    <w:rsid w:val="00424094"/>
    <w:rsid w:val="00424F76"/>
    <w:rsid w:val="004268E1"/>
    <w:rsid w:val="00427871"/>
    <w:rsid w:val="00430866"/>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69A"/>
    <w:rsid w:val="00467E26"/>
    <w:rsid w:val="0047335F"/>
    <w:rsid w:val="0047371C"/>
    <w:rsid w:val="00473C7B"/>
    <w:rsid w:val="004746FE"/>
    <w:rsid w:val="00474E1E"/>
    <w:rsid w:val="00475AE0"/>
    <w:rsid w:val="00482E42"/>
    <w:rsid w:val="00487534"/>
    <w:rsid w:val="0049322C"/>
    <w:rsid w:val="004937B7"/>
    <w:rsid w:val="004939D7"/>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DEA"/>
    <w:rsid w:val="004F1E88"/>
    <w:rsid w:val="004F2034"/>
    <w:rsid w:val="004F7C73"/>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2C22"/>
    <w:rsid w:val="005231E3"/>
    <w:rsid w:val="00525029"/>
    <w:rsid w:val="00526357"/>
    <w:rsid w:val="0053441D"/>
    <w:rsid w:val="0053462F"/>
    <w:rsid w:val="005364C4"/>
    <w:rsid w:val="00537255"/>
    <w:rsid w:val="0053798D"/>
    <w:rsid w:val="00540227"/>
    <w:rsid w:val="00540702"/>
    <w:rsid w:val="005412E5"/>
    <w:rsid w:val="005425AE"/>
    <w:rsid w:val="00542D40"/>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1B4"/>
    <w:rsid w:val="00572DA4"/>
    <w:rsid w:val="0057416B"/>
    <w:rsid w:val="005757B5"/>
    <w:rsid w:val="00575A9A"/>
    <w:rsid w:val="00581C8E"/>
    <w:rsid w:val="00583B14"/>
    <w:rsid w:val="00583B9A"/>
    <w:rsid w:val="0058581E"/>
    <w:rsid w:val="00587B2C"/>
    <w:rsid w:val="00591A57"/>
    <w:rsid w:val="00591C87"/>
    <w:rsid w:val="00592C00"/>
    <w:rsid w:val="005942BB"/>
    <w:rsid w:val="00595C37"/>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4C1E"/>
    <w:rsid w:val="005D5403"/>
    <w:rsid w:val="005D6429"/>
    <w:rsid w:val="005D6502"/>
    <w:rsid w:val="005E0BBB"/>
    <w:rsid w:val="005E0E96"/>
    <w:rsid w:val="005E2059"/>
    <w:rsid w:val="005E2542"/>
    <w:rsid w:val="005E734F"/>
    <w:rsid w:val="005F67AD"/>
    <w:rsid w:val="00600C76"/>
    <w:rsid w:val="00601AA1"/>
    <w:rsid w:val="006028FB"/>
    <w:rsid w:val="00603FC4"/>
    <w:rsid w:val="0060423B"/>
    <w:rsid w:val="0060531F"/>
    <w:rsid w:val="00606035"/>
    <w:rsid w:val="00606EC0"/>
    <w:rsid w:val="0061103A"/>
    <w:rsid w:val="00611923"/>
    <w:rsid w:val="00613396"/>
    <w:rsid w:val="00613D46"/>
    <w:rsid w:val="00615D85"/>
    <w:rsid w:val="006161D2"/>
    <w:rsid w:val="00616460"/>
    <w:rsid w:val="00616821"/>
    <w:rsid w:val="00616F1F"/>
    <w:rsid w:val="0062008A"/>
    <w:rsid w:val="00620266"/>
    <w:rsid w:val="00623F8D"/>
    <w:rsid w:val="006259AE"/>
    <w:rsid w:val="006266A9"/>
    <w:rsid w:val="00627EDC"/>
    <w:rsid w:val="00630FE6"/>
    <w:rsid w:val="0063282C"/>
    <w:rsid w:val="006337B9"/>
    <w:rsid w:val="006347DD"/>
    <w:rsid w:val="006352B8"/>
    <w:rsid w:val="00636FAA"/>
    <w:rsid w:val="00640572"/>
    <w:rsid w:val="00641C02"/>
    <w:rsid w:val="00641ED7"/>
    <w:rsid w:val="00643ADD"/>
    <w:rsid w:val="006445D6"/>
    <w:rsid w:val="00645538"/>
    <w:rsid w:val="00650D59"/>
    <w:rsid w:val="006513E2"/>
    <w:rsid w:val="006543AE"/>
    <w:rsid w:val="0065675E"/>
    <w:rsid w:val="00657015"/>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10D"/>
    <w:rsid w:val="0068456E"/>
    <w:rsid w:val="00684EEC"/>
    <w:rsid w:val="006865C3"/>
    <w:rsid w:val="00690C6B"/>
    <w:rsid w:val="0069106A"/>
    <w:rsid w:val="00691D6A"/>
    <w:rsid w:val="00692D5A"/>
    <w:rsid w:val="0069398D"/>
    <w:rsid w:val="00695846"/>
    <w:rsid w:val="006962AD"/>
    <w:rsid w:val="00696DA7"/>
    <w:rsid w:val="006A1CC8"/>
    <w:rsid w:val="006A25CC"/>
    <w:rsid w:val="006A36A3"/>
    <w:rsid w:val="006A7436"/>
    <w:rsid w:val="006B0221"/>
    <w:rsid w:val="006B2EC8"/>
    <w:rsid w:val="006B37FF"/>
    <w:rsid w:val="006B5FD8"/>
    <w:rsid w:val="006B77FB"/>
    <w:rsid w:val="006C14CE"/>
    <w:rsid w:val="006C451B"/>
    <w:rsid w:val="006C53CE"/>
    <w:rsid w:val="006D0F7D"/>
    <w:rsid w:val="006D2BE1"/>
    <w:rsid w:val="006D5251"/>
    <w:rsid w:val="006D722A"/>
    <w:rsid w:val="006D74F3"/>
    <w:rsid w:val="006E02EB"/>
    <w:rsid w:val="006E3359"/>
    <w:rsid w:val="006E3C45"/>
    <w:rsid w:val="006E46E7"/>
    <w:rsid w:val="006E4820"/>
    <w:rsid w:val="006E6977"/>
    <w:rsid w:val="006E6AA6"/>
    <w:rsid w:val="006F0838"/>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007"/>
    <w:rsid w:val="00725147"/>
    <w:rsid w:val="00726A5A"/>
    <w:rsid w:val="00730275"/>
    <w:rsid w:val="00730C90"/>
    <w:rsid w:val="007310A7"/>
    <w:rsid w:val="007325A5"/>
    <w:rsid w:val="007332AF"/>
    <w:rsid w:val="007335C3"/>
    <w:rsid w:val="00734628"/>
    <w:rsid w:val="00734779"/>
    <w:rsid w:val="007363FE"/>
    <w:rsid w:val="007405CD"/>
    <w:rsid w:val="00740EDF"/>
    <w:rsid w:val="0074136E"/>
    <w:rsid w:val="007426F7"/>
    <w:rsid w:val="00742ADF"/>
    <w:rsid w:val="00742F2F"/>
    <w:rsid w:val="00743D29"/>
    <w:rsid w:val="007445F0"/>
    <w:rsid w:val="00744B89"/>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AA2"/>
    <w:rsid w:val="00782203"/>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4B5A"/>
    <w:rsid w:val="007C5E88"/>
    <w:rsid w:val="007C6326"/>
    <w:rsid w:val="007C66DE"/>
    <w:rsid w:val="007C6903"/>
    <w:rsid w:val="007D053E"/>
    <w:rsid w:val="007D1019"/>
    <w:rsid w:val="007D3126"/>
    <w:rsid w:val="007D3B8F"/>
    <w:rsid w:val="007D5097"/>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58C6"/>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5BA6"/>
    <w:rsid w:val="00866524"/>
    <w:rsid w:val="008723E0"/>
    <w:rsid w:val="0087325C"/>
    <w:rsid w:val="00873705"/>
    <w:rsid w:val="00873F70"/>
    <w:rsid w:val="0087428E"/>
    <w:rsid w:val="00874310"/>
    <w:rsid w:val="00874BB7"/>
    <w:rsid w:val="0087508A"/>
    <w:rsid w:val="00880656"/>
    <w:rsid w:val="00881887"/>
    <w:rsid w:val="00881BE0"/>
    <w:rsid w:val="008834A0"/>
    <w:rsid w:val="00883506"/>
    <w:rsid w:val="008839DE"/>
    <w:rsid w:val="0089093B"/>
    <w:rsid w:val="008918E8"/>
    <w:rsid w:val="00891A09"/>
    <w:rsid w:val="00891C97"/>
    <w:rsid w:val="0089259C"/>
    <w:rsid w:val="00894064"/>
    <w:rsid w:val="00897C61"/>
    <w:rsid w:val="00897E4B"/>
    <w:rsid w:val="008A0F65"/>
    <w:rsid w:val="008A3939"/>
    <w:rsid w:val="008A6AD7"/>
    <w:rsid w:val="008B04E6"/>
    <w:rsid w:val="008B08BC"/>
    <w:rsid w:val="008B2F78"/>
    <w:rsid w:val="008B7641"/>
    <w:rsid w:val="008C105F"/>
    <w:rsid w:val="008C1390"/>
    <w:rsid w:val="008C2100"/>
    <w:rsid w:val="008C327E"/>
    <w:rsid w:val="008C3D73"/>
    <w:rsid w:val="008C3FF5"/>
    <w:rsid w:val="008C4172"/>
    <w:rsid w:val="008C7711"/>
    <w:rsid w:val="008D0FB3"/>
    <w:rsid w:val="008D1091"/>
    <w:rsid w:val="008D1BBD"/>
    <w:rsid w:val="008D3173"/>
    <w:rsid w:val="008D3711"/>
    <w:rsid w:val="008D457D"/>
    <w:rsid w:val="008D4A51"/>
    <w:rsid w:val="008D6034"/>
    <w:rsid w:val="008D794D"/>
    <w:rsid w:val="008E055B"/>
    <w:rsid w:val="008E1415"/>
    <w:rsid w:val="008E21B2"/>
    <w:rsid w:val="008E2F3B"/>
    <w:rsid w:val="008E34DE"/>
    <w:rsid w:val="008E3648"/>
    <w:rsid w:val="008E3F87"/>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1074"/>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1F00"/>
    <w:rsid w:val="00946098"/>
    <w:rsid w:val="009500B5"/>
    <w:rsid w:val="00951307"/>
    <w:rsid w:val="00951C78"/>
    <w:rsid w:val="00952283"/>
    <w:rsid w:val="009541FC"/>
    <w:rsid w:val="00954F0F"/>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6FC8"/>
    <w:rsid w:val="00997494"/>
    <w:rsid w:val="009A012B"/>
    <w:rsid w:val="009A08DB"/>
    <w:rsid w:val="009A27D0"/>
    <w:rsid w:val="009A4470"/>
    <w:rsid w:val="009A5254"/>
    <w:rsid w:val="009A546F"/>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1B32"/>
    <w:rsid w:val="009F2479"/>
    <w:rsid w:val="009F248D"/>
    <w:rsid w:val="009F44DB"/>
    <w:rsid w:val="009F4524"/>
    <w:rsid w:val="009F4791"/>
    <w:rsid w:val="009F5DD6"/>
    <w:rsid w:val="009F5DFC"/>
    <w:rsid w:val="009F5EEC"/>
    <w:rsid w:val="009F6229"/>
    <w:rsid w:val="009F6918"/>
    <w:rsid w:val="009F6B16"/>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72E6"/>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6284"/>
    <w:rsid w:val="00A56612"/>
    <w:rsid w:val="00A612FC"/>
    <w:rsid w:val="00A61488"/>
    <w:rsid w:val="00A61DBB"/>
    <w:rsid w:val="00A62BAA"/>
    <w:rsid w:val="00A63615"/>
    <w:rsid w:val="00A63853"/>
    <w:rsid w:val="00A63A45"/>
    <w:rsid w:val="00A6645C"/>
    <w:rsid w:val="00A70724"/>
    <w:rsid w:val="00A7101B"/>
    <w:rsid w:val="00A712E5"/>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26F8"/>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063F1"/>
    <w:rsid w:val="00B10324"/>
    <w:rsid w:val="00B1105B"/>
    <w:rsid w:val="00B12120"/>
    <w:rsid w:val="00B13A24"/>
    <w:rsid w:val="00B14C54"/>
    <w:rsid w:val="00B1547B"/>
    <w:rsid w:val="00B1589C"/>
    <w:rsid w:val="00B1651A"/>
    <w:rsid w:val="00B2074F"/>
    <w:rsid w:val="00B2089B"/>
    <w:rsid w:val="00B208B7"/>
    <w:rsid w:val="00B262E2"/>
    <w:rsid w:val="00B30863"/>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67040"/>
    <w:rsid w:val="00B70B05"/>
    <w:rsid w:val="00B70F5D"/>
    <w:rsid w:val="00B71105"/>
    <w:rsid w:val="00B72FF3"/>
    <w:rsid w:val="00B7396F"/>
    <w:rsid w:val="00B763A5"/>
    <w:rsid w:val="00B80963"/>
    <w:rsid w:val="00B81A6F"/>
    <w:rsid w:val="00B826C0"/>
    <w:rsid w:val="00B836F9"/>
    <w:rsid w:val="00B8680B"/>
    <w:rsid w:val="00B92D13"/>
    <w:rsid w:val="00B92F44"/>
    <w:rsid w:val="00B93937"/>
    <w:rsid w:val="00B9460A"/>
    <w:rsid w:val="00B9577D"/>
    <w:rsid w:val="00B9740E"/>
    <w:rsid w:val="00B975C9"/>
    <w:rsid w:val="00BA1A49"/>
    <w:rsid w:val="00BA2643"/>
    <w:rsid w:val="00BA3FE9"/>
    <w:rsid w:val="00BA5811"/>
    <w:rsid w:val="00BA594C"/>
    <w:rsid w:val="00BA64D5"/>
    <w:rsid w:val="00BA681B"/>
    <w:rsid w:val="00BB107B"/>
    <w:rsid w:val="00BB15F6"/>
    <w:rsid w:val="00BB1D5A"/>
    <w:rsid w:val="00BB33D3"/>
    <w:rsid w:val="00BB36E7"/>
    <w:rsid w:val="00BB4840"/>
    <w:rsid w:val="00BC018C"/>
    <w:rsid w:val="00BC27F5"/>
    <w:rsid w:val="00BC36BE"/>
    <w:rsid w:val="00BC4489"/>
    <w:rsid w:val="00BC481F"/>
    <w:rsid w:val="00BC4D7A"/>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0DC1"/>
    <w:rsid w:val="00C219DF"/>
    <w:rsid w:val="00C21AE1"/>
    <w:rsid w:val="00C222BC"/>
    <w:rsid w:val="00C22D15"/>
    <w:rsid w:val="00C23348"/>
    <w:rsid w:val="00C23678"/>
    <w:rsid w:val="00C245F8"/>
    <w:rsid w:val="00C24761"/>
    <w:rsid w:val="00C24BD3"/>
    <w:rsid w:val="00C274CE"/>
    <w:rsid w:val="00C301E2"/>
    <w:rsid w:val="00C33E84"/>
    <w:rsid w:val="00C34065"/>
    <w:rsid w:val="00C35E3C"/>
    <w:rsid w:val="00C4001D"/>
    <w:rsid w:val="00C41903"/>
    <w:rsid w:val="00C43022"/>
    <w:rsid w:val="00C43411"/>
    <w:rsid w:val="00C43B0B"/>
    <w:rsid w:val="00C46EA4"/>
    <w:rsid w:val="00C47044"/>
    <w:rsid w:val="00C51DFB"/>
    <w:rsid w:val="00C53BBF"/>
    <w:rsid w:val="00C53C7E"/>
    <w:rsid w:val="00C550D7"/>
    <w:rsid w:val="00C552B5"/>
    <w:rsid w:val="00C5648C"/>
    <w:rsid w:val="00C60474"/>
    <w:rsid w:val="00C60A5D"/>
    <w:rsid w:val="00C60D3C"/>
    <w:rsid w:val="00C62E48"/>
    <w:rsid w:val="00C6360A"/>
    <w:rsid w:val="00C63C73"/>
    <w:rsid w:val="00C65BB3"/>
    <w:rsid w:val="00C660F9"/>
    <w:rsid w:val="00C66F34"/>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2DC4"/>
    <w:rsid w:val="00C95D65"/>
    <w:rsid w:val="00CA17B1"/>
    <w:rsid w:val="00CA3545"/>
    <w:rsid w:val="00CA3B2E"/>
    <w:rsid w:val="00CA48D3"/>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1E1"/>
    <w:rsid w:val="00D10F5B"/>
    <w:rsid w:val="00D110F8"/>
    <w:rsid w:val="00D12383"/>
    <w:rsid w:val="00D135D7"/>
    <w:rsid w:val="00D137AD"/>
    <w:rsid w:val="00D13986"/>
    <w:rsid w:val="00D13AE1"/>
    <w:rsid w:val="00D1435A"/>
    <w:rsid w:val="00D14D0C"/>
    <w:rsid w:val="00D15114"/>
    <w:rsid w:val="00D15388"/>
    <w:rsid w:val="00D15527"/>
    <w:rsid w:val="00D15EDE"/>
    <w:rsid w:val="00D20CC7"/>
    <w:rsid w:val="00D2113F"/>
    <w:rsid w:val="00D2139C"/>
    <w:rsid w:val="00D24ECC"/>
    <w:rsid w:val="00D26030"/>
    <w:rsid w:val="00D26BB1"/>
    <w:rsid w:val="00D27800"/>
    <w:rsid w:val="00D30468"/>
    <w:rsid w:val="00D3054F"/>
    <w:rsid w:val="00D310CF"/>
    <w:rsid w:val="00D3161E"/>
    <w:rsid w:val="00D332BA"/>
    <w:rsid w:val="00D33BD5"/>
    <w:rsid w:val="00D3411A"/>
    <w:rsid w:val="00D37BD5"/>
    <w:rsid w:val="00D411E5"/>
    <w:rsid w:val="00D4250C"/>
    <w:rsid w:val="00D43258"/>
    <w:rsid w:val="00D446C7"/>
    <w:rsid w:val="00D4531D"/>
    <w:rsid w:val="00D45AE1"/>
    <w:rsid w:val="00D471CC"/>
    <w:rsid w:val="00D47511"/>
    <w:rsid w:val="00D509AD"/>
    <w:rsid w:val="00D5162E"/>
    <w:rsid w:val="00D52686"/>
    <w:rsid w:val="00D54D02"/>
    <w:rsid w:val="00D57570"/>
    <w:rsid w:val="00D60061"/>
    <w:rsid w:val="00D61285"/>
    <w:rsid w:val="00D6138D"/>
    <w:rsid w:val="00D62295"/>
    <w:rsid w:val="00D65D94"/>
    <w:rsid w:val="00D66DDA"/>
    <w:rsid w:val="00D7030B"/>
    <w:rsid w:val="00D70509"/>
    <w:rsid w:val="00D7262A"/>
    <w:rsid w:val="00D7270A"/>
    <w:rsid w:val="00D739CE"/>
    <w:rsid w:val="00D74009"/>
    <w:rsid w:val="00D74F1F"/>
    <w:rsid w:val="00D759DD"/>
    <w:rsid w:val="00D8011C"/>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5DC4"/>
    <w:rsid w:val="00D9629D"/>
    <w:rsid w:val="00D9653A"/>
    <w:rsid w:val="00D96E87"/>
    <w:rsid w:val="00D974C5"/>
    <w:rsid w:val="00DA0886"/>
    <w:rsid w:val="00DA11DD"/>
    <w:rsid w:val="00DA2D00"/>
    <w:rsid w:val="00DA328A"/>
    <w:rsid w:val="00DA3BA1"/>
    <w:rsid w:val="00DA3FB7"/>
    <w:rsid w:val="00DA5DC5"/>
    <w:rsid w:val="00DA7212"/>
    <w:rsid w:val="00DB1F43"/>
    <w:rsid w:val="00DB37EC"/>
    <w:rsid w:val="00DB3804"/>
    <w:rsid w:val="00DC10BD"/>
    <w:rsid w:val="00DC116D"/>
    <w:rsid w:val="00DC64FD"/>
    <w:rsid w:val="00DC774E"/>
    <w:rsid w:val="00DD0AF8"/>
    <w:rsid w:val="00DD1A8C"/>
    <w:rsid w:val="00DD1BD2"/>
    <w:rsid w:val="00DD1E94"/>
    <w:rsid w:val="00DD3697"/>
    <w:rsid w:val="00DD4007"/>
    <w:rsid w:val="00DD5C1D"/>
    <w:rsid w:val="00DD7D23"/>
    <w:rsid w:val="00DE332F"/>
    <w:rsid w:val="00DE4045"/>
    <w:rsid w:val="00DE4359"/>
    <w:rsid w:val="00DE6015"/>
    <w:rsid w:val="00DE7557"/>
    <w:rsid w:val="00DE7F8A"/>
    <w:rsid w:val="00DF199A"/>
    <w:rsid w:val="00DF370F"/>
    <w:rsid w:val="00DF4491"/>
    <w:rsid w:val="00DF4649"/>
    <w:rsid w:val="00DF4BCC"/>
    <w:rsid w:val="00DF6CA4"/>
    <w:rsid w:val="00E01730"/>
    <w:rsid w:val="00E045D9"/>
    <w:rsid w:val="00E072FC"/>
    <w:rsid w:val="00E0744F"/>
    <w:rsid w:val="00E13224"/>
    <w:rsid w:val="00E13484"/>
    <w:rsid w:val="00E14BC5"/>
    <w:rsid w:val="00E153EA"/>
    <w:rsid w:val="00E17817"/>
    <w:rsid w:val="00E216A4"/>
    <w:rsid w:val="00E25A52"/>
    <w:rsid w:val="00E25D14"/>
    <w:rsid w:val="00E30125"/>
    <w:rsid w:val="00E30A82"/>
    <w:rsid w:val="00E31596"/>
    <w:rsid w:val="00E329BA"/>
    <w:rsid w:val="00E33175"/>
    <w:rsid w:val="00E34469"/>
    <w:rsid w:val="00E362E4"/>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109C"/>
    <w:rsid w:val="00E625DF"/>
    <w:rsid w:val="00E62B64"/>
    <w:rsid w:val="00E6581B"/>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4F2"/>
    <w:rsid w:val="00EB2728"/>
    <w:rsid w:val="00EB2A6A"/>
    <w:rsid w:val="00EB40D4"/>
    <w:rsid w:val="00EC075C"/>
    <w:rsid w:val="00EC18FE"/>
    <w:rsid w:val="00EC1966"/>
    <w:rsid w:val="00EC2FE8"/>
    <w:rsid w:val="00EC6CBE"/>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0CA8"/>
    <w:rsid w:val="00EF1279"/>
    <w:rsid w:val="00EF186C"/>
    <w:rsid w:val="00EF3CAB"/>
    <w:rsid w:val="00EF3D78"/>
    <w:rsid w:val="00EF44EF"/>
    <w:rsid w:val="00EF4D15"/>
    <w:rsid w:val="00EF504F"/>
    <w:rsid w:val="00F007E1"/>
    <w:rsid w:val="00F01676"/>
    <w:rsid w:val="00F01DB6"/>
    <w:rsid w:val="00F02A00"/>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47F5"/>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C0C"/>
    <w:rsid w:val="00F40902"/>
    <w:rsid w:val="00F41B7B"/>
    <w:rsid w:val="00F428AF"/>
    <w:rsid w:val="00F42DD3"/>
    <w:rsid w:val="00F43DBE"/>
    <w:rsid w:val="00F44B28"/>
    <w:rsid w:val="00F45646"/>
    <w:rsid w:val="00F456F7"/>
    <w:rsid w:val="00F46075"/>
    <w:rsid w:val="00F5053F"/>
    <w:rsid w:val="00F512C4"/>
    <w:rsid w:val="00F51667"/>
    <w:rsid w:val="00F520EF"/>
    <w:rsid w:val="00F536F4"/>
    <w:rsid w:val="00F56533"/>
    <w:rsid w:val="00F56BAA"/>
    <w:rsid w:val="00F56EE3"/>
    <w:rsid w:val="00F610A2"/>
    <w:rsid w:val="00F62FE7"/>
    <w:rsid w:val="00F669D9"/>
    <w:rsid w:val="00F66C2A"/>
    <w:rsid w:val="00F66E8D"/>
    <w:rsid w:val="00F67279"/>
    <w:rsid w:val="00F7486F"/>
    <w:rsid w:val="00F75358"/>
    <w:rsid w:val="00F760C8"/>
    <w:rsid w:val="00F76B71"/>
    <w:rsid w:val="00F803AC"/>
    <w:rsid w:val="00F81F12"/>
    <w:rsid w:val="00F831EC"/>
    <w:rsid w:val="00F83356"/>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4FD"/>
    <w:rsid w:val="00FB376D"/>
    <w:rsid w:val="00FB468E"/>
    <w:rsid w:val="00FC0B1D"/>
    <w:rsid w:val="00FC19F6"/>
    <w:rsid w:val="00FC3621"/>
    <w:rsid w:val="00FC452D"/>
    <w:rsid w:val="00FC49B9"/>
    <w:rsid w:val="00FC50A7"/>
    <w:rsid w:val="00FC6C5F"/>
    <w:rsid w:val="00FC7A32"/>
    <w:rsid w:val="00FD0C0D"/>
    <w:rsid w:val="00FD1836"/>
    <w:rsid w:val="00FD3155"/>
    <w:rsid w:val="00FD583C"/>
    <w:rsid w:val="00FE0105"/>
    <w:rsid w:val="00FE0D88"/>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F169F6-4754-423B-B4DB-F9C97DB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28868639">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07464716">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4377801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8458685">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3702386">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8087561">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56887920">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0099019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537799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7447150">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063180">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admin.ru/gfjgfthdsghkjhkuthnvbjhv.doc%23P13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madmin.ru/gfjgfthdsghkjhkuthnvbjhv.doc%23P2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madmin.ru/gfjgfthdsghkjhkuthnvbjhv.doc%23P2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madmin.ru/gfjgfthdsghkjhkuthnvbjhv.doc%23P226" TargetMode="External"/><Relationship Id="rId4" Type="http://schemas.openxmlformats.org/officeDocument/2006/relationships/settings" Target="settings.xml"/><Relationship Id="rId9" Type="http://schemas.openxmlformats.org/officeDocument/2006/relationships/hyperlink" Target="http://www.kumadmin.ru/gfjgfthdsghkjhkuthnvbjhv.doc%23P18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4ED8-046E-4F86-8D21-500E5858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536</cp:revision>
  <cp:lastPrinted>2019-10-01T13:40:00Z</cp:lastPrinted>
  <dcterms:created xsi:type="dcterms:W3CDTF">2018-01-30T13:13:00Z</dcterms:created>
  <dcterms:modified xsi:type="dcterms:W3CDTF">2019-10-02T08:01:00Z</dcterms:modified>
</cp:coreProperties>
</file>