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DC" w:rsidRPr="000D64E6" w:rsidRDefault="00DF6CA4" w:rsidP="00F007E1">
      <w:pPr>
        <w:jc w:val="both"/>
        <w:rPr>
          <w:sz w:val="28"/>
          <w:szCs w:val="28"/>
        </w:rPr>
      </w:pPr>
      <w:r>
        <w:t xml:space="preserve"> </w:t>
      </w:r>
      <w:r w:rsidR="00056755">
        <w:t xml:space="preserve"> </w:t>
      </w:r>
      <w:r w:rsidR="009B099E">
        <w:t xml:space="preserve"> </w:t>
      </w:r>
      <w:r w:rsidR="00515687">
        <w:t xml:space="preserve"> </w:t>
      </w:r>
      <w:r w:rsidR="000B3A6A">
        <w:t xml:space="preserve"> </w:t>
      </w:r>
      <w:r w:rsidR="004C3549">
        <w:t xml:space="preserve"> </w:t>
      </w:r>
    </w:p>
    <w:p w:rsidR="00A25F61" w:rsidRPr="000D64E6" w:rsidRDefault="00D9629D">
      <w:pPr>
        <w:rPr>
          <w:sz w:val="28"/>
          <w:szCs w:val="28"/>
        </w:rPr>
      </w:pPr>
      <w:r w:rsidRPr="000D64E6">
        <w:rPr>
          <w:sz w:val="28"/>
          <w:szCs w:val="28"/>
        </w:rPr>
        <w:t xml:space="preserve"> </w:t>
      </w:r>
      <w:r w:rsidR="00A25F61" w:rsidRPr="000D64E6">
        <w:rPr>
          <w:sz w:val="28"/>
          <w:szCs w:val="28"/>
        </w:rPr>
        <w:t xml:space="preserve">                                                </w:t>
      </w:r>
      <w:r w:rsidR="003651E8" w:rsidRPr="000D64E6">
        <w:rPr>
          <w:sz w:val="28"/>
          <w:szCs w:val="28"/>
        </w:rPr>
        <w:t xml:space="preserve"> </w:t>
      </w:r>
    </w:p>
    <w:p w:rsidR="003651E8" w:rsidRPr="000D64E6" w:rsidRDefault="00A25F61" w:rsidP="00410457">
      <w:pPr>
        <w:rPr>
          <w:sz w:val="28"/>
          <w:szCs w:val="28"/>
        </w:rPr>
      </w:pPr>
      <w:r w:rsidRPr="000D64E6">
        <w:rPr>
          <w:sz w:val="28"/>
          <w:szCs w:val="28"/>
        </w:rPr>
        <w:t xml:space="preserve">                                                                  </w:t>
      </w:r>
      <w:r w:rsidR="00410457">
        <w:rPr>
          <w:sz w:val="28"/>
          <w:szCs w:val="28"/>
        </w:rPr>
        <w:t xml:space="preserve">                  </w:t>
      </w:r>
      <w:bookmarkStart w:id="0" w:name="_GoBack"/>
      <w:bookmarkEnd w:id="0"/>
    </w:p>
    <w:p w:rsidR="008E3648" w:rsidRPr="000D64E6" w:rsidRDefault="008E3648" w:rsidP="003651E8">
      <w:pPr>
        <w:jc w:val="both"/>
        <w:rPr>
          <w:sz w:val="28"/>
          <w:szCs w:val="28"/>
        </w:rPr>
      </w:pPr>
    </w:p>
    <w:p w:rsidR="0053462F" w:rsidRPr="000D64E6" w:rsidRDefault="00B66C25" w:rsidP="00670D3C">
      <w:pPr>
        <w:jc w:val="both"/>
        <w:rPr>
          <w:sz w:val="28"/>
          <w:szCs w:val="28"/>
        </w:rPr>
      </w:pPr>
      <w:r w:rsidRPr="000D64E6">
        <w:rPr>
          <w:sz w:val="28"/>
          <w:szCs w:val="28"/>
        </w:rPr>
        <w:t xml:space="preserve">                         </w:t>
      </w:r>
      <w:r w:rsidR="000D2356" w:rsidRPr="000D64E6">
        <w:rPr>
          <w:sz w:val="28"/>
          <w:szCs w:val="28"/>
        </w:rPr>
        <w:t xml:space="preserve">           </w:t>
      </w:r>
      <w:r w:rsidR="00A45698" w:rsidRPr="000D64E6">
        <w:rPr>
          <w:sz w:val="28"/>
          <w:szCs w:val="28"/>
        </w:rPr>
        <w:t xml:space="preserve">  </w:t>
      </w:r>
      <w:r w:rsidR="00213D71" w:rsidRPr="000D64E6">
        <w:rPr>
          <w:sz w:val="28"/>
          <w:szCs w:val="28"/>
        </w:rPr>
        <w:t xml:space="preserve"> </w:t>
      </w:r>
      <w:r w:rsidR="00123063" w:rsidRPr="000D64E6">
        <w:rPr>
          <w:sz w:val="28"/>
          <w:szCs w:val="28"/>
        </w:rPr>
        <w:t xml:space="preserve"> </w:t>
      </w:r>
      <w:r w:rsidR="003F20B5" w:rsidRPr="000D64E6">
        <w:rPr>
          <w:sz w:val="28"/>
          <w:szCs w:val="28"/>
        </w:rPr>
        <w:t xml:space="preserve"> </w:t>
      </w:r>
      <w:r w:rsidR="009F4524" w:rsidRPr="000D64E6">
        <w:rPr>
          <w:sz w:val="28"/>
          <w:szCs w:val="28"/>
        </w:rPr>
        <w:t xml:space="preserve"> </w:t>
      </w:r>
      <w:r w:rsidR="00D74009" w:rsidRPr="000D64E6">
        <w:rPr>
          <w:sz w:val="28"/>
          <w:szCs w:val="28"/>
        </w:rPr>
        <w:t xml:space="preserve">    </w:t>
      </w:r>
      <w:r w:rsidR="00213D71" w:rsidRPr="000D64E6">
        <w:rPr>
          <w:sz w:val="28"/>
          <w:szCs w:val="28"/>
        </w:rPr>
        <w:t xml:space="preserve"> </w:t>
      </w:r>
      <w:r w:rsidR="00C721FD">
        <w:rPr>
          <w:sz w:val="28"/>
          <w:szCs w:val="28"/>
        </w:rPr>
        <w:t xml:space="preserve"> 02.09</w:t>
      </w:r>
      <w:r w:rsidR="00212D97" w:rsidRPr="000D64E6">
        <w:rPr>
          <w:sz w:val="28"/>
          <w:szCs w:val="28"/>
        </w:rPr>
        <w:t>.</w:t>
      </w:r>
      <w:r w:rsidR="00C546C5">
        <w:rPr>
          <w:sz w:val="28"/>
          <w:szCs w:val="28"/>
        </w:rPr>
        <w:t>20</w:t>
      </w:r>
      <w:r w:rsidR="001314C9">
        <w:rPr>
          <w:sz w:val="28"/>
          <w:szCs w:val="28"/>
        </w:rPr>
        <w:t>20</w:t>
      </w:r>
      <w:r w:rsidR="00A2768E" w:rsidRPr="000D64E6">
        <w:rPr>
          <w:sz w:val="28"/>
          <w:szCs w:val="28"/>
        </w:rPr>
        <w:t xml:space="preserve">          </w:t>
      </w:r>
      <w:r w:rsidR="00CC19A1" w:rsidRPr="000D64E6">
        <w:rPr>
          <w:sz w:val="28"/>
          <w:szCs w:val="28"/>
        </w:rPr>
        <w:t xml:space="preserve"> </w:t>
      </w:r>
      <w:r w:rsidR="007B3793" w:rsidRPr="000D64E6">
        <w:rPr>
          <w:sz w:val="28"/>
          <w:szCs w:val="28"/>
        </w:rPr>
        <w:t xml:space="preserve"> </w:t>
      </w:r>
      <w:r w:rsidRPr="000D64E6">
        <w:rPr>
          <w:sz w:val="28"/>
          <w:szCs w:val="28"/>
        </w:rPr>
        <w:t xml:space="preserve"> </w:t>
      </w:r>
      <w:r w:rsidR="00B1547B" w:rsidRPr="000D64E6">
        <w:rPr>
          <w:sz w:val="28"/>
          <w:szCs w:val="28"/>
        </w:rPr>
        <w:t xml:space="preserve"> </w:t>
      </w:r>
      <w:r w:rsidR="00C83D49" w:rsidRPr="000D64E6">
        <w:rPr>
          <w:sz w:val="28"/>
          <w:szCs w:val="28"/>
        </w:rPr>
        <w:t xml:space="preserve"> </w:t>
      </w:r>
      <w:r w:rsidR="009810D9" w:rsidRPr="000D64E6">
        <w:rPr>
          <w:sz w:val="28"/>
          <w:szCs w:val="28"/>
        </w:rPr>
        <w:t xml:space="preserve"> </w:t>
      </w:r>
      <w:r w:rsidR="003F20B5" w:rsidRPr="000D64E6">
        <w:rPr>
          <w:sz w:val="28"/>
          <w:szCs w:val="28"/>
        </w:rPr>
        <w:t xml:space="preserve">  </w:t>
      </w:r>
      <w:r w:rsidR="00C721FD">
        <w:rPr>
          <w:sz w:val="28"/>
          <w:szCs w:val="28"/>
        </w:rPr>
        <w:t>1039</w:t>
      </w:r>
      <w:r w:rsidR="004B1F72" w:rsidRPr="000D64E6">
        <w:rPr>
          <w:sz w:val="28"/>
          <w:szCs w:val="28"/>
        </w:rPr>
        <w:t>/</w:t>
      </w:r>
      <w:r w:rsidR="00F06EE3">
        <w:rPr>
          <w:sz w:val="28"/>
          <w:szCs w:val="28"/>
        </w:rPr>
        <w:t>9</w:t>
      </w:r>
      <w:r w:rsidR="004C5F6B" w:rsidRPr="000D64E6">
        <w:rPr>
          <w:sz w:val="28"/>
          <w:szCs w:val="28"/>
        </w:rPr>
        <w:t xml:space="preserve">                             </w:t>
      </w:r>
      <w:r w:rsidR="004641FF" w:rsidRPr="000D64E6">
        <w:rPr>
          <w:sz w:val="28"/>
          <w:szCs w:val="28"/>
        </w:rPr>
        <w:t xml:space="preserve"> </w:t>
      </w:r>
      <w:r w:rsidR="004C5F6B" w:rsidRPr="000D64E6">
        <w:rPr>
          <w:sz w:val="28"/>
          <w:szCs w:val="28"/>
        </w:rPr>
        <w:t xml:space="preserve"> </w:t>
      </w:r>
      <w:r w:rsidR="004D76BF" w:rsidRPr="000D64E6">
        <w:rPr>
          <w:sz w:val="28"/>
          <w:szCs w:val="28"/>
        </w:rPr>
        <w:t xml:space="preserve"> </w:t>
      </w:r>
      <w:r w:rsidR="004C5F6B" w:rsidRPr="000D64E6">
        <w:rPr>
          <w:sz w:val="28"/>
          <w:szCs w:val="28"/>
        </w:rPr>
        <w:t xml:space="preserve"> </w:t>
      </w:r>
      <w:r w:rsidR="00555848" w:rsidRPr="000D64E6">
        <w:rPr>
          <w:sz w:val="28"/>
          <w:szCs w:val="28"/>
        </w:rPr>
        <w:t xml:space="preserve"> </w:t>
      </w:r>
      <w:r w:rsidR="004C5F6B" w:rsidRPr="000D64E6">
        <w:rPr>
          <w:sz w:val="28"/>
          <w:szCs w:val="28"/>
        </w:rPr>
        <w:t xml:space="preserve"> </w:t>
      </w:r>
      <w:r w:rsidR="00AB07B2" w:rsidRPr="000D64E6">
        <w:rPr>
          <w:sz w:val="28"/>
          <w:szCs w:val="28"/>
        </w:rPr>
        <w:t xml:space="preserve">                                  </w:t>
      </w:r>
      <w:r w:rsidR="00F36B8C" w:rsidRPr="000D64E6">
        <w:rPr>
          <w:sz w:val="28"/>
          <w:szCs w:val="28"/>
        </w:rPr>
        <w:t xml:space="preserve"> </w:t>
      </w:r>
    </w:p>
    <w:p w:rsidR="00606B35" w:rsidRPr="000D64E6" w:rsidRDefault="00A351EF" w:rsidP="00670D3C">
      <w:pPr>
        <w:shd w:val="clear" w:color="auto" w:fill="FFFFFF"/>
        <w:tabs>
          <w:tab w:val="left" w:pos="9360"/>
        </w:tabs>
        <w:rPr>
          <w:sz w:val="28"/>
          <w:szCs w:val="28"/>
        </w:rPr>
      </w:pPr>
      <w:r w:rsidRPr="000D64E6">
        <w:rPr>
          <w:sz w:val="28"/>
          <w:szCs w:val="28"/>
        </w:rPr>
        <w:t xml:space="preserve"> </w:t>
      </w:r>
    </w:p>
    <w:p w:rsidR="00AA0A89" w:rsidRDefault="005D76EF" w:rsidP="00255C49">
      <w:pPr>
        <w:shd w:val="clear" w:color="auto" w:fill="FFFFFF"/>
        <w:tabs>
          <w:tab w:val="left" w:pos="9360"/>
        </w:tabs>
        <w:rPr>
          <w:sz w:val="28"/>
          <w:szCs w:val="28"/>
        </w:rPr>
      </w:pPr>
      <w:r w:rsidRPr="000D64E6">
        <w:rPr>
          <w:color w:val="000000"/>
          <w:sz w:val="28"/>
          <w:szCs w:val="28"/>
        </w:rPr>
        <w:t xml:space="preserve"> </w:t>
      </w:r>
      <w:r w:rsidR="000325A1">
        <w:rPr>
          <w:color w:val="000000"/>
          <w:sz w:val="28"/>
          <w:szCs w:val="28"/>
        </w:rPr>
        <w:t xml:space="preserve"> </w:t>
      </w:r>
      <w:r w:rsidR="00AA0A89">
        <w:rPr>
          <w:sz w:val="28"/>
          <w:szCs w:val="28"/>
        </w:rPr>
        <w:t xml:space="preserve"> </w:t>
      </w:r>
      <w:r w:rsidR="00255C49">
        <w:rPr>
          <w:sz w:val="28"/>
          <w:szCs w:val="28"/>
        </w:rPr>
        <w:t xml:space="preserve"> </w:t>
      </w:r>
    </w:p>
    <w:p w:rsidR="00255C49" w:rsidRDefault="00255C49" w:rsidP="00255C49">
      <w:pPr>
        <w:spacing w:after="200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внесении изменений в муниципальную</w:t>
      </w:r>
      <w:r w:rsidR="00BD04DF" w:rsidRPr="00BD04DF">
        <w:rPr>
          <w:rFonts w:eastAsia="Calibri"/>
          <w:sz w:val="28"/>
          <w:szCs w:val="28"/>
          <w:lang w:eastAsia="en-US"/>
        </w:rPr>
        <w:t xml:space="preserve"> </w:t>
      </w:r>
      <w:r w:rsidR="00BD04DF">
        <w:rPr>
          <w:rFonts w:eastAsia="Calibri"/>
          <w:sz w:val="28"/>
          <w:szCs w:val="28"/>
          <w:lang w:eastAsia="en-US"/>
        </w:rPr>
        <w:t>программу</w:t>
      </w:r>
    </w:p>
    <w:p w:rsidR="00255C49" w:rsidRDefault="00255C49" w:rsidP="00255C49">
      <w:pPr>
        <w:spacing w:after="200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городского округа Зарайск</w:t>
      </w:r>
      <w:r w:rsidR="00BD04DF">
        <w:rPr>
          <w:rFonts w:eastAsia="Calibri"/>
          <w:sz w:val="28"/>
          <w:szCs w:val="28"/>
          <w:lang w:eastAsia="en-US"/>
        </w:rPr>
        <w:t xml:space="preserve"> «Формирование </w:t>
      </w:r>
      <w:proofErr w:type="gramStart"/>
      <w:r w:rsidR="00BD04DF">
        <w:rPr>
          <w:rFonts w:eastAsia="Calibri"/>
          <w:sz w:val="28"/>
          <w:szCs w:val="28"/>
          <w:lang w:eastAsia="en-US"/>
        </w:rPr>
        <w:t>современной</w:t>
      </w:r>
      <w:proofErr w:type="gramEnd"/>
    </w:p>
    <w:p w:rsidR="00832B04" w:rsidRDefault="00832B04" w:rsidP="00255C49">
      <w:pPr>
        <w:spacing w:after="200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комфортной </w:t>
      </w:r>
      <w:r w:rsidR="00BD04DF">
        <w:rPr>
          <w:rFonts w:eastAsia="Calibri"/>
          <w:sz w:val="28"/>
          <w:szCs w:val="28"/>
          <w:lang w:eastAsia="en-US"/>
        </w:rPr>
        <w:t xml:space="preserve">городской среды», </w:t>
      </w:r>
      <w:proofErr w:type="gramStart"/>
      <w:r w:rsidR="00BD04DF">
        <w:rPr>
          <w:rFonts w:eastAsia="Calibri"/>
          <w:sz w:val="28"/>
          <w:szCs w:val="28"/>
          <w:lang w:eastAsia="en-US"/>
        </w:rPr>
        <w:t>утвержденную</w:t>
      </w:r>
      <w:proofErr w:type="gramEnd"/>
    </w:p>
    <w:p w:rsidR="00255C49" w:rsidRDefault="00832B04" w:rsidP="00255C49">
      <w:pPr>
        <w:spacing w:after="200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постановлением</w:t>
      </w:r>
      <w:r w:rsidR="00BD04DF" w:rsidRPr="00BD04DF">
        <w:rPr>
          <w:rFonts w:eastAsia="Calibri"/>
          <w:sz w:val="28"/>
          <w:szCs w:val="28"/>
          <w:lang w:eastAsia="en-US"/>
        </w:rPr>
        <w:t xml:space="preserve"> </w:t>
      </w:r>
      <w:r w:rsidR="00BD04DF">
        <w:rPr>
          <w:rFonts w:eastAsia="Calibri"/>
          <w:sz w:val="28"/>
          <w:szCs w:val="28"/>
          <w:lang w:eastAsia="en-US"/>
        </w:rPr>
        <w:t>главы городского округа</w:t>
      </w:r>
      <w:r w:rsidR="00BD04DF" w:rsidRPr="00BD04DF">
        <w:rPr>
          <w:rFonts w:eastAsia="Calibri"/>
          <w:sz w:val="28"/>
          <w:szCs w:val="28"/>
          <w:lang w:eastAsia="en-US"/>
        </w:rPr>
        <w:t xml:space="preserve"> </w:t>
      </w:r>
      <w:r w:rsidR="00BD04DF">
        <w:rPr>
          <w:rFonts w:eastAsia="Calibri"/>
          <w:sz w:val="28"/>
          <w:szCs w:val="28"/>
          <w:lang w:eastAsia="en-US"/>
        </w:rPr>
        <w:t>Зарайск</w:t>
      </w:r>
    </w:p>
    <w:p w:rsidR="00255C49" w:rsidRDefault="00255C49" w:rsidP="00255C49">
      <w:pPr>
        <w:spacing w:after="200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832B04">
        <w:rPr>
          <w:rFonts w:eastAsia="Calibri"/>
          <w:sz w:val="28"/>
          <w:szCs w:val="28"/>
          <w:lang w:eastAsia="en-US"/>
        </w:rPr>
        <w:t>Московской области</w:t>
      </w:r>
      <w:r w:rsidR="00BD04DF" w:rsidRPr="00BD04DF">
        <w:rPr>
          <w:rFonts w:eastAsia="Calibri"/>
          <w:sz w:val="28"/>
          <w:szCs w:val="28"/>
          <w:lang w:eastAsia="en-US"/>
        </w:rPr>
        <w:t xml:space="preserve"> </w:t>
      </w:r>
      <w:r w:rsidR="00BD04DF">
        <w:rPr>
          <w:rFonts w:eastAsia="Calibri"/>
          <w:sz w:val="28"/>
          <w:szCs w:val="28"/>
          <w:lang w:eastAsia="en-US"/>
        </w:rPr>
        <w:t>от 12.12.2019 № 2186/12</w:t>
      </w:r>
    </w:p>
    <w:p w:rsidR="00255C49" w:rsidRPr="00BD04DF" w:rsidRDefault="00832B04" w:rsidP="00BD04DF">
      <w:pPr>
        <w:spacing w:after="200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255C49" w:rsidRDefault="00255C49" w:rsidP="00255C49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55C49" w:rsidRDefault="00255C49" w:rsidP="0028363B">
      <w:pPr>
        <w:spacing w:after="200"/>
        <w:ind w:firstLine="284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  <w:t xml:space="preserve">  </w:t>
      </w:r>
      <w:proofErr w:type="gramStart"/>
      <w:r w:rsidR="006B5183">
        <w:rPr>
          <w:rFonts w:eastAsia="Calibri"/>
          <w:sz w:val="28"/>
          <w:szCs w:val="28"/>
          <w:lang w:eastAsia="en-US"/>
        </w:rPr>
        <w:t xml:space="preserve">На основании постановления правительства Московской области от 17.10.2017 № 864/38 «Об утверждении государственной программы Московской области </w:t>
      </w:r>
      <w:r w:rsidR="005E042E">
        <w:rPr>
          <w:rFonts w:eastAsia="Calibri"/>
          <w:sz w:val="28"/>
          <w:szCs w:val="28"/>
          <w:lang w:eastAsia="en-US"/>
        </w:rPr>
        <w:t xml:space="preserve">«Формирование современной комфортной городской среды» (с изменениями), письма Министерства </w:t>
      </w:r>
      <w:r w:rsidR="005E042E">
        <w:rPr>
          <w:sz w:val="28"/>
          <w:szCs w:val="28"/>
        </w:rPr>
        <w:t xml:space="preserve">экономики и финансов Московской области от 30.07.2020 № 25Исх-8389/15-ОЗ, </w:t>
      </w:r>
      <w:r>
        <w:rPr>
          <w:sz w:val="28"/>
          <w:szCs w:val="28"/>
        </w:rPr>
        <w:t>решени</w:t>
      </w:r>
      <w:r w:rsidR="005E042E">
        <w:rPr>
          <w:sz w:val="28"/>
          <w:szCs w:val="28"/>
        </w:rPr>
        <w:t>я</w:t>
      </w:r>
      <w:r>
        <w:rPr>
          <w:sz w:val="28"/>
          <w:szCs w:val="28"/>
        </w:rPr>
        <w:t xml:space="preserve"> Совета депутатов городского округа Зарайск от 25.06.20</w:t>
      </w:r>
      <w:r w:rsidR="005E042E">
        <w:rPr>
          <w:sz w:val="28"/>
          <w:szCs w:val="28"/>
        </w:rPr>
        <w:t>20 № 55/1 «О внесении изменений</w:t>
      </w:r>
      <w:r>
        <w:rPr>
          <w:sz w:val="28"/>
          <w:szCs w:val="28"/>
        </w:rPr>
        <w:t xml:space="preserve"> в решение Совета депутатов городского округа Зарайск </w:t>
      </w:r>
      <w:r w:rsidR="005E042E">
        <w:rPr>
          <w:sz w:val="28"/>
          <w:szCs w:val="28"/>
        </w:rPr>
        <w:t xml:space="preserve">Московской области </w:t>
      </w:r>
      <w:r>
        <w:rPr>
          <w:sz w:val="28"/>
          <w:szCs w:val="28"/>
        </w:rPr>
        <w:t>от 12.12.2019 № 48/1</w:t>
      </w:r>
      <w:proofErr w:type="gramEnd"/>
      <w:r>
        <w:rPr>
          <w:sz w:val="28"/>
          <w:szCs w:val="28"/>
        </w:rPr>
        <w:t xml:space="preserve"> </w:t>
      </w:r>
      <w:r w:rsidR="005E042E">
        <w:rPr>
          <w:sz w:val="28"/>
          <w:szCs w:val="28"/>
        </w:rPr>
        <w:t>«О бюджете городского округа Зарайск Московской области на 2020 год и на плановый период 2021 и 2022 годов»</w:t>
      </w:r>
    </w:p>
    <w:p w:rsidR="0028363B" w:rsidRPr="0028363B" w:rsidRDefault="0028363B" w:rsidP="0028363B">
      <w:pPr>
        <w:spacing w:after="200"/>
        <w:ind w:firstLine="284"/>
        <w:contextualSpacing/>
        <w:jc w:val="both"/>
        <w:rPr>
          <w:rFonts w:eastAsia="Calibri"/>
          <w:sz w:val="16"/>
          <w:szCs w:val="16"/>
          <w:lang w:eastAsia="en-US"/>
        </w:rPr>
      </w:pPr>
    </w:p>
    <w:p w:rsidR="00255C49" w:rsidRDefault="00255C49" w:rsidP="00255C49">
      <w:pPr>
        <w:spacing w:after="200"/>
        <w:contextualSpacing/>
        <w:jc w:val="center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П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 С Т А Н О В Л Я Ю:</w:t>
      </w:r>
    </w:p>
    <w:p w:rsidR="00255C49" w:rsidRDefault="00255C49" w:rsidP="00255C49">
      <w:pPr>
        <w:widowControl w:val="0"/>
        <w:autoSpaceDE w:val="0"/>
        <w:autoSpaceDN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1.Внести в муниципальную программу городского округа Зарайск «</w:t>
      </w:r>
      <w:r w:rsidR="005E042E">
        <w:rPr>
          <w:rFonts w:eastAsia="Calibri"/>
          <w:sz w:val="28"/>
          <w:szCs w:val="28"/>
          <w:lang w:eastAsia="en-US"/>
        </w:rPr>
        <w:t>Формирование современной комфортной среды» на 2020-2024 годы</w:t>
      </w:r>
      <w:r>
        <w:rPr>
          <w:rFonts w:eastAsia="Calibri"/>
          <w:sz w:val="28"/>
          <w:szCs w:val="28"/>
          <w:lang w:eastAsia="en-US"/>
        </w:rPr>
        <w:t xml:space="preserve"> (далее </w:t>
      </w:r>
      <w:r w:rsidR="005E042E">
        <w:rPr>
          <w:rFonts w:eastAsia="Calibri"/>
          <w:sz w:val="28"/>
          <w:szCs w:val="28"/>
          <w:lang w:eastAsia="en-US"/>
        </w:rPr>
        <w:t xml:space="preserve">– Программа), </w:t>
      </w:r>
      <w:r>
        <w:rPr>
          <w:rFonts w:eastAsia="Calibri"/>
          <w:sz w:val="28"/>
          <w:szCs w:val="28"/>
          <w:lang w:eastAsia="en-US"/>
        </w:rPr>
        <w:t>утвержденную постановлением главы городского округа Зарайск</w:t>
      </w:r>
      <w:r w:rsidR="005E042E">
        <w:rPr>
          <w:rFonts w:eastAsia="Calibri"/>
          <w:sz w:val="28"/>
          <w:szCs w:val="28"/>
          <w:lang w:eastAsia="en-US"/>
        </w:rPr>
        <w:t xml:space="preserve"> Московской области от 12.12</w:t>
      </w:r>
      <w:r>
        <w:rPr>
          <w:rFonts w:eastAsia="Calibri"/>
          <w:sz w:val="28"/>
          <w:szCs w:val="28"/>
          <w:lang w:eastAsia="en-US"/>
        </w:rPr>
        <w:t>.2019 №</w:t>
      </w:r>
      <w:r w:rsidR="00595B6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</w:t>
      </w:r>
      <w:r w:rsidR="005E042E">
        <w:rPr>
          <w:rFonts w:eastAsia="Calibri"/>
          <w:sz w:val="28"/>
          <w:szCs w:val="28"/>
          <w:lang w:eastAsia="en-US"/>
        </w:rPr>
        <w:t>186/12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5E042E">
        <w:rPr>
          <w:rFonts w:eastAsia="Calibri"/>
          <w:sz w:val="28"/>
          <w:szCs w:val="28"/>
          <w:lang w:eastAsia="en-US"/>
        </w:rPr>
        <w:t>следующие изменения</w:t>
      </w:r>
      <w:r w:rsidR="006D2287">
        <w:rPr>
          <w:rFonts w:eastAsia="Calibri"/>
          <w:sz w:val="28"/>
          <w:szCs w:val="28"/>
          <w:lang w:eastAsia="en-US"/>
        </w:rPr>
        <w:t xml:space="preserve">; </w:t>
      </w:r>
    </w:p>
    <w:p w:rsidR="006D2287" w:rsidRDefault="006D2287" w:rsidP="00255C49">
      <w:pPr>
        <w:widowControl w:val="0"/>
        <w:autoSpaceDE w:val="0"/>
        <w:autoSpaceDN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паспорт муниципальной программы «Формирование современной комфортной городской среды» изложить в новой редакции (прилагается);</w:t>
      </w:r>
    </w:p>
    <w:p w:rsidR="006D2287" w:rsidRDefault="006D2287" w:rsidP="00255C49">
      <w:pPr>
        <w:widowControl w:val="0"/>
        <w:autoSpaceDE w:val="0"/>
        <w:autoSpaceDN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планируемые результаты реализации муниципальной программы  «Формирование современной комфортной городской среды» изложить в новой редакции (прилагается);</w:t>
      </w:r>
    </w:p>
    <w:p w:rsidR="006D2287" w:rsidRDefault="006D2287" w:rsidP="00255C49">
      <w:pPr>
        <w:widowControl w:val="0"/>
        <w:autoSpaceDE w:val="0"/>
        <w:autoSpaceDN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методику расчёта значений планируемых результатов реализации муниципальной программы «Формирование современной комфортной городской среды» изложить в новой редакции (прилагается);</w:t>
      </w:r>
    </w:p>
    <w:p w:rsidR="006D2287" w:rsidRDefault="006D2287" w:rsidP="006D2287">
      <w:pPr>
        <w:widowControl w:val="0"/>
        <w:autoSpaceDE w:val="0"/>
        <w:autoSpaceDN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подпрограмму</w:t>
      </w:r>
      <w:r w:rsidR="00BD04DF">
        <w:rPr>
          <w:rFonts w:eastAsia="Calibri"/>
          <w:sz w:val="28"/>
          <w:szCs w:val="28"/>
          <w:lang w:eastAsia="en-US"/>
        </w:rPr>
        <w:t xml:space="preserve"> 1 «Комфортная городская среда</w:t>
      </w:r>
      <w:r>
        <w:rPr>
          <w:rFonts w:eastAsia="Calibri"/>
          <w:sz w:val="28"/>
          <w:szCs w:val="28"/>
          <w:lang w:eastAsia="en-US"/>
        </w:rPr>
        <w:t>», приложение 3 к Программе изложить в новой редакции (прилагается);</w:t>
      </w:r>
    </w:p>
    <w:p w:rsidR="006D2287" w:rsidRPr="006D2287" w:rsidRDefault="006D2287" w:rsidP="00255C49">
      <w:pPr>
        <w:widowControl w:val="0"/>
        <w:autoSpaceDE w:val="0"/>
        <w:autoSpaceDN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подпрограмму </w:t>
      </w:r>
      <w:r>
        <w:rPr>
          <w:rFonts w:eastAsia="Calibri"/>
          <w:sz w:val="28"/>
          <w:szCs w:val="28"/>
          <w:lang w:val="en-US" w:eastAsia="en-US"/>
        </w:rPr>
        <w:t>III</w:t>
      </w:r>
      <w:r>
        <w:rPr>
          <w:rFonts w:eastAsia="Calibri"/>
          <w:sz w:val="28"/>
          <w:szCs w:val="28"/>
          <w:lang w:eastAsia="en-US"/>
        </w:rPr>
        <w:t xml:space="preserve"> «Создание условий для обеспечения комфортного проживания жителей в мног</w:t>
      </w:r>
      <w:r w:rsidR="00A04662">
        <w:rPr>
          <w:rFonts w:eastAsia="Calibri"/>
          <w:sz w:val="28"/>
          <w:szCs w:val="28"/>
          <w:lang w:eastAsia="en-US"/>
        </w:rPr>
        <w:t>оквартирных домах», приложение</w:t>
      </w:r>
      <w:r>
        <w:rPr>
          <w:rFonts w:eastAsia="Calibri"/>
          <w:sz w:val="28"/>
          <w:szCs w:val="28"/>
          <w:lang w:eastAsia="en-US"/>
        </w:rPr>
        <w:t xml:space="preserve"> 5 к Программе изложить в новой редакции (прилагается).</w:t>
      </w:r>
    </w:p>
    <w:p w:rsidR="00255C49" w:rsidRDefault="00CB16DA" w:rsidP="00CB16DA">
      <w:pPr>
        <w:widowControl w:val="0"/>
        <w:autoSpaceDE w:val="0"/>
        <w:autoSpaceDN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6D2287">
        <w:rPr>
          <w:rFonts w:eastAsia="Calibri"/>
          <w:sz w:val="28"/>
          <w:szCs w:val="28"/>
          <w:lang w:eastAsia="en-US"/>
        </w:rPr>
        <w:t xml:space="preserve"> Сектору по взаимодействию со СМИ админист</w:t>
      </w:r>
      <w:r w:rsidR="00A04662">
        <w:rPr>
          <w:rFonts w:eastAsia="Calibri"/>
          <w:sz w:val="28"/>
          <w:szCs w:val="28"/>
          <w:lang w:eastAsia="en-US"/>
        </w:rPr>
        <w:t>рации городского округа Зарайск о</w:t>
      </w:r>
      <w:r w:rsidR="00255C49">
        <w:rPr>
          <w:rFonts w:eastAsia="Calibri"/>
          <w:sz w:val="28"/>
          <w:szCs w:val="28"/>
          <w:lang w:eastAsia="en-US"/>
        </w:rPr>
        <w:t>публиковать настоящее постановление на официальном сайте  администрации  городского округа Зарайск Московской области.</w:t>
      </w:r>
    </w:p>
    <w:p w:rsidR="00CB16DA" w:rsidRDefault="00CB16DA" w:rsidP="00CB16DA">
      <w:pPr>
        <w:widowControl w:val="0"/>
        <w:autoSpaceDE w:val="0"/>
        <w:autoSpaceDN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</w:p>
    <w:p w:rsidR="00CB16DA" w:rsidRDefault="00CB16DA" w:rsidP="00CB16DA">
      <w:pPr>
        <w:widowControl w:val="0"/>
        <w:autoSpaceDE w:val="0"/>
        <w:autoSpaceDN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</w:p>
    <w:p w:rsidR="006D2287" w:rsidRDefault="006D2287" w:rsidP="00CB16DA">
      <w:pPr>
        <w:widowControl w:val="0"/>
        <w:autoSpaceDE w:val="0"/>
        <w:autoSpaceDN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</w:p>
    <w:p w:rsidR="00CB16DA" w:rsidRDefault="00CB16DA" w:rsidP="00CB1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</w:t>
      </w:r>
      <w:r w:rsidR="006D2287">
        <w:rPr>
          <w:sz w:val="28"/>
          <w:szCs w:val="28"/>
        </w:rPr>
        <w:t xml:space="preserve">Зарайск </w:t>
      </w:r>
      <w:r>
        <w:rPr>
          <w:sz w:val="28"/>
          <w:szCs w:val="28"/>
        </w:rPr>
        <w:t xml:space="preserve">В.А. Петрущенко    </w:t>
      </w:r>
    </w:p>
    <w:p w:rsidR="00BA247B" w:rsidRDefault="00BA247B" w:rsidP="00A95CCC">
      <w:pPr>
        <w:rPr>
          <w:sz w:val="28"/>
          <w:szCs w:val="28"/>
        </w:rPr>
      </w:pPr>
    </w:p>
    <w:p w:rsidR="00BA247B" w:rsidRDefault="00BA247B" w:rsidP="00A95CCC">
      <w:pPr>
        <w:rPr>
          <w:sz w:val="28"/>
          <w:szCs w:val="28"/>
        </w:rPr>
      </w:pPr>
    </w:p>
    <w:p w:rsidR="006C15C0" w:rsidRDefault="0048412E" w:rsidP="00A95CCC">
      <w:pPr>
        <w:sectPr w:rsidR="006C15C0" w:rsidSect="00401DB1">
          <w:headerReference w:type="even" r:id="rId9"/>
          <w:headerReference w:type="default" r:id="rId10"/>
          <w:pgSz w:w="11906" w:h="16838"/>
          <w:pgMar w:top="1247" w:right="567" w:bottom="1134" w:left="1134" w:header="709" w:footer="709" w:gutter="0"/>
          <w:cols w:space="720"/>
        </w:sectPr>
      </w:pPr>
      <w:r>
        <w:tab/>
      </w:r>
    </w:p>
    <w:p w:rsidR="00BA247B" w:rsidRDefault="005804BA" w:rsidP="00A95CCC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BA247B" w:rsidRPr="00BA247B">
        <w:t xml:space="preserve">Приложение </w:t>
      </w:r>
    </w:p>
    <w:p w:rsidR="00BA247B" w:rsidRDefault="00BA247B" w:rsidP="00A95C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15C0">
        <w:tab/>
      </w:r>
      <w:r w:rsidR="006C15C0">
        <w:tab/>
      </w:r>
      <w:r w:rsidR="006C15C0">
        <w:tab/>
      </w:r>
      <w:r w:rsidR="006C15C0">
        <w:tab/>
      </w:r>
      <w:r w:rsidR="006C15C0">
        <w:tab/>
      </w:r>
      <w:r w:rsidR="006C15C0">
        <w:tab/>
      </w:r>
      <w:r w:rsidRPr="00BA247B">
        <w:t xml:space="preserve">к постановлению главы </w:t>
      </w:r>
    </w:p>
    <w:p w:rsidR="00BA247B" w:rsidRDefault="00BA247B" w:rsidP="00A95C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15C0">
        <w:tab/>
      </w:r>
      <w:r w:rsidR="006C15C0">
        <w:tab/>
      </w:r>
      <w:r w:rsidR="006C15C0">
        <w:tab/>
      </w:r>
      <w:r w:rsidR="006C15C0">
        <w:tab/>
      </w:r>
      <w:r w:rsidR="006C15C0">
        <w:tab/>
      </w:r>
      <w:r w:rsidR="006C15C0">
        <w:tab/>
      </w:r>
      <w:r w:rsidRPr="00BA247B">
        <w:t xml:space="preserve">городского округа Зарайск </w:t>
      </w:r>
    </w:p>
    <w:p w:rsidR="00BA247B" w:rsidRDefault="00BA247B" w:rsidP="00A95C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15C0">
        <w:tab/>
      </w:r>
      <w:r w:rsidR="006C15C0">
        <w:tab/>
      </w:r>
      <w:r w:rsidR="006C15C0">
        <w:tab/>
      </w:r>
      <w:r w:rsidR="006C15C0">
        <w:tab/>
      </w:r>
      <w:r w:rsidR="006C15C0">
        <w:tab/>
      </w:r>
      <w:r w:rsidR="006C15C0">
        <w:tab/>
      </w:r>
      <w:r w:rsidR="00114634">
        <w:t>от 02.09.2020 № 1039</w:t>
      </w:r>
      <w:r w:rsidR="00525846">
        <w:t>/9</w:t>
      </w:r>
    </w:p>
    <w:p w:rsidR="006C15C0" w:rsidRDefault="006C15C0" w:rsidP="00A95CCC"/>
    <w:p w:rsidR="005804BA" w:rsidRDefault="005804BA" w:rsidP="005804B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Паспорт муниципальной программы</w:t>
      </w:r>
    </w:p>
    <w:p w:rsidR="005804BA" w:rsidRDefault="005804BA" w:rsidP="005804B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«Формирование современной комфортной городской среды»</w:t>
      </w:r>
    </w:p>
    <w:p w:rsidR="005804BA" w:rsidRDefault="005804BA" w:rsidP="005804BA">
      <w:pPr>
        <w:jc w:val="center"/>
      </w:pPr>
    </w:p>
    <w:p w:rsidR="005804BA" w:rsidRDefault="005804BA" w:rsidP="005804BA">
      <w:pPr>
        <w:jc w:val="center"/>
      </w:pP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1984"/>
        <w:gridCol w:w="1986"/>
        <w:gridCol w:w="1985"/>
        <w:gridCol w:w="1843"/>
        <w:gridCol w:w="1985"/>
        <w:gridCol w:w="2099"/>
      </w:tblGrid>
      <w:tr w:rsidR="005804BA" w:rsidTr="005804BA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2"/>
                <w:szCs w:val="28"/>
              </w:rPr>
            </w:pPr>
            <w:r>
              <w:rPr>
                <w:rFonts w:eastAsiaTheme="minorEastAsia"/>
                <w:sz w:val="22"/>
              </w:rPr>
              <w:t>Координатор муниципальной программы</w:t>
            </w:r>
          </w:p>
        </w:tc>
        <w:tc>
          <w:tcPr>
            <w:tcW w:w="11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 xml:space="preserve">Заместитель главы администрации городского округа Зарайск </w:t>
            </w:r>
            <w:r>
              <w:rPr>
                <w:sz w:val="21"/>
                <w:szCs w:val="21"/>
              </w:rPr>
              <w:t>по ЖКХ</w:t>
            </w:r>
            <w:r>
              <w:t xml:space="preserve">  </w:t>
            </w:r>
            <w:proofErr w:type="spellStart"/>
            <w:r>
              <w:t>Простоквашин</w:t>
            </w:r>
            <w:proofErr w:type="spellEnd"/>
            <w:r>
              <w:t xml:space="preserve"> А.А.; 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08"/>
              <w:rPr>
                <w:lang w:eastAsia="en-US"/>
              </w:rPr>
            </w:pPr>
            <w:r>
              <w:t xml:space="preserve">Заместитель главы администрации городского округа Зарайск </w:t>
            </w:r>
            <w:r>
              <w:rPr>
                <w:rFonts w:ascii="Times New Roman CYR" w:eastAsiaTheme="minorEastAsia" w:hAnsi="Times New Roman CYR" w:cs="Times New Roman CYR"/>
              </w:rPr>
              <w:t xml:space="preserve">по градостроительной деятельности </w:t>
            </w:r>
            <w:r>
              <w:t>Шолохов А.В.</w:t>
            </w:r>
          </w:p>
        </w:tc>
      </w:tr>
      <w:tr w:rsidR="005804BA" w:rsidTr="005804BA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2"/>
                <w:szCs w:val="28"/>
              </w:rPr>
            </w:pPr>
            <w:r>
              <w:rPr>
                <w:rFonts w:eastAsiaTheme="minorEastAsia"/>
                <w:sz w:val="22"/>
              </w:rPr>
              <w:t>Муниципальный заказчик муниципальной программы</w:t>
            </w:r>
          </w:p>
        </w:tc>
        <w:tc>
          <w:tcPr>
            <w:tcW w:w="11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2"/>
                <w:szCs w:val="28"/>
              </w:rPr>
            </w:pPr>
            <w:r>
              <w:t>Администрация городского округа Зарайск Московской области</w:t>
            </w:r>
          </w:p>
        </w:tc>
      </w:tr>
      <w:tr w:rsidR="005804BA" w:rsidTr="005804BA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2"/>
                <w:szCs w:val="28"/>
              </w:rPr>
            </w:pPr>
            <w:r>
              <w:rPr>
                <w:rFonts w:eastAsiaTheme="minorEastAsia"/>
                <w:sz w:val="22"/>
              </w:rPr>
              <w:t>Цели муниципальной программы</w:t>
            </w:r>
          </w:p>
        </w:tc>
        <w:tc>
          <w:tcPr>
            <w:tcW w:w="11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2"/>
                <w:szCs w:val="28"/>
              </w:rPr>
            </w:pPr>
            <w:r>
              <w:t xml:space="preserve">Повышение уровня благоустройства городской среды, улучшение  </w:t>
            </w:r>
            <w:proofErr w:type="spellStart"/>
            <w:r>
              <w:t>имиджевых</w:t>
            </w:r>
            <w:proofErr w:type="spellEnd"/>
            <w:r>
              <w:t xml:space="preserve">  характеристик населенных пунктов</w:t>
            </w:r>
          </w:p>
        </w:tc>
      </w:tr>
      <w:tr w:rsidR="005804BA" w:rsidTr="005804BA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2"/>
                <w:szCs w:val="28"/>
              </w:rPr>
            </w:pPr>
            <w:r>
              <w:rPr>
                <w:rFonts w:eastAsiaTheme="minorEastAsia"/>
                <w:sz w:val="22"/>
              </w:rPr>
              <w:t>Перечень подпрограмм</w:t>
            </w:r>
          </w:p>
        </w:tc>
        <w:tc>
          <w:tcPr>
            <w:tcW w:w="11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rPr>
                <w:lang w:val="en-US"/>
              </w:rPr>
              <w:t>I</w:t>
            </w:r>
            <w:r>
              <w:t>.Комфортная городская среда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rPr>
                <w:lang w:val="en-US"/>
              </w:rPr>
              <w:t>II</w:t>
            </w:r>
            <w:r>
              <w:t>.Благоустройство территорий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i/>
                <w:sz w:val="22"/>
                <w:szCs w:val="28"/>
              </w:rPr>
            </w:pPr>
            <w:r>
              <w:rPr>
                <w:lang w:val="en-US"/>
              </w:rPr>
              <w:t>III</w:t>
            </w:r>
            <w:r>
              <w:t xml:space="preserve">. Создание  условий для  обеспечения комфортного проживания жителей в многоквартирных домах </w:t>
            </w:r>
          </w:p>
        </w:tc>
      </w:tr>
      <w:tr w:rsidR="005804BA" w:rsidTr="005804BA"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2"/>
                <w:szCs w:val="28"/>
              </w:rPr>
            </w:pPr>
            <w:bookmarkStart w:id="1" w:name="sub_101"/>
            <w:r>
              <w:rPr>
                <w:rFonts w:eastAsiaTheme="minorEastAsia"/>
                <w:sz w:val="22"/>
              </w:rPr>
              <w:t xml:space="preserve">Источники финансирования муниципальной программы, 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2"/>
                <w:szCs w:val="28"/>
              </w:rPr>
            </w:pPr>
            <w:r>
              <w:rPr>
                <w:rFonts w:eastAsiaTheme="minorEastAsia"/>
                <w:sz w:val="22"/>
              </w:rPr>
              <w:t>в том числе по годам:</w:t>
            </w:r>
            <w:bookmarkEnd w:id="1"/>
          </w:p>
        </w:tc>
        <w:tc>
          <w:tcPr>
            <w:tcW w:w="1187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  <w:sz w:val="22"/>
                <w:szCs w:val="28"/>
              </w:rPr>
            </w:pPr>
            <w:r>
              <w:rPr>
                <w:rFonts w:eastAsiaTheme="minorEastAsia"/>
                <w:sz w:val="22"/>
              </w:rPr>
              <w:t>Расходы (тыс. рублей)</w:t>
            </w:r>
          </w:p>
        </w:tc>
      </w:tr>
      <w:tr w:rsidR="005804BA" w:rsidTr="005804BA"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804BA" w:rsidRDefault="005804BA">
            <w:pPr>
              <w:rPr>
                <w:rFonts w:eastAsiaTheme="minorEastAsia"/>
                <w:sz w:val="22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  <w:sz w:val="22"/>
                <w:szCs w:val="28"/>
              </w:rPr>
            </w:pPr>
            <w:r>
              <w:rPr>
                <w:rFonts w:eastAsiaTheme="minorEastAsia"/>
                <w:sz w:val="22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  <w:sz w:val="22"/>
                <w:szCs w:val="28"/>
              </w:rPr>
            </w:pPr>
            <w:r>
              <w:rPr>
                <w:rFonts w:eastAsiaTheme="minorEastAsia"/>
                <w:sz w:val="22"/>
              </w:rPr>
              <w:t>2020 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  <w:sz w:val="22"/>
                <w:szCs w:val="28"/>
              </w:rPr>
            </w:pPr>
            <w:r>
              <w:rPr>
                <w:rFonts w:eastAsiaTheme="minorEastAsia"/>
                <w:sz w:val="22"/>
              </w:rPr>
              <w:t>2021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  <w:sz w:val="22"/>
                <w:szCs w:val="28"/>
              </w:rPr>
            </w:pPr>
            <w:r>
              <w:rPr>
                <w:rFonts w:eastAsiaTheme="minorEastAsia"/>
                <w:sz w:val="22"/>
              </w:rPr>
              <w:t>2022 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  <w:sz w:val="22"/>
                <w:szCs w:val="28"/>
              </w:rPr>
            </w:pPr>
            <w:r>
              <w:rPr>
                <w:rFonts w:eastAsiaTheme="minorEastAsia"/>
                <w:sz w:val="22"/>
              </w:rPr>
              <w:t>2023 год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  <w:sz w:val="22"/>
                <w:szCs w:val="28"/>
              </w:rPr>
            </w:pPr>
            <w:r>
              <w:rPr>
                <w:rFonts w:eastAsiaTheme="minorEastAsia"/>
                <w:sz w:val="22"/>
              </w:rPr>
              <w:t>2024 год</w:t>
            </w:r>
          </w:p>
        </w:tc>
      </w:tr>
      <w:tr w:rsidR="005804BA" w:rsidTr="005804BA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2"/>
                <w:szCs w:val="28"/>
              </w:rPr>
            </w:pPr>
            <w:r>
              <w:rPr>
                <w:rFonts w:eastAsiaTheme="minorEastAsia"/>
                <w:sz w:val="22"/>
              </w:rPr>
              <w:t>Средства бюджета Московской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480 579,03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223 537,86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136 819,5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120 221,67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color w:val="000000"/>
                <w:sz w:val="22"/>
                <w:szCs w:val="28"/>
                <w:lang w:eastAsia="en-US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color w:val="000000"/>
                <w:sz w:val="22"/>
                <w:szCs w:val="28"/>
                <w:lang w:eastAsia="en-US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5804BA" w:rsidTr="005804BA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2"/>
                <w:szCs w:val="28"/>
              </w:rPr>
            </w:pPr>
            <w:r>
              <w:rPr>
                <w:rFonts w:eastAsiaTheme="minorEastAsia"/>
                <w:sz w:val="22"/>
              </w:rPr>
              <w:t>Средства федерального бюджета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292 262,35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50 499,85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103 612,5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138 150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color w:val="000000"/>
                <w:sz w:val="22"/>
                <w:szCs w:val="28"/>
                <w:lang w:eastAsia="en-US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color w:val="000000"/>
                <w:sz w:val="22"/>
                <w:szCs w:val="28"/>
                <w:lang w:eastAsia="en-US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5804BA" w:rsidTr="005804BA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2"/>
                <w:szCs w:val="28"/>
              </w:rPr>
            </w:pPr>
            <w:r>
              <w:rPr>
                <w:rFonts w:eastAsiaTheme="minorEastAsia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469 976,13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123 114,13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91 498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color w:val="FF0000"/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149 364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color w:val="000000"/>
                <w:sz w:val="22"/>
                <w:szCs w:val="28"/>
                <w:lang w:eastAsia="en-US"/>
              </w:rPr>
            </w:pPr>
            <w:r>
              <w:rPr>
                <w:color w:val="000000"/>
                <w:sz w:val="22"/>
              </w:rPr>
              <w:t>53 000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color w:val="000000"/>
                <w:sz w:val="22"/>
                <w:szCs w:val="28"/>
                <w:lang w:eastAsia="en-US"/>
              </w:rPr>
            </w:pPr>
            <w:r>
              <w:rPr>
                <w:color w:val="000000"/>
                <w:sz w:val="22"/>
              </w:rPr>
              <w:t>53 000</w:t>
            </w:r>
          </w:p>
        </w:tc>
      </w:tr>
      <w:tr w:rsidR="005804BA" w:rsidTr="005804BA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2"/>
                <w:szCs w:val="28"/>
              </w:rPr>
            </w:pPr>
            <w:r>
              <w:rPr>
                <w:rFonts w:eastAsiaTheme="minorEastAsia"/>
                <w:sz w:val="22"/>
              </w:rPr>
              <w:t>Внебюджетные средства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5 292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5 292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color w:val="000000"/>
                <w:sz w:val="22"/>
                <w:szCs w:val="28"/>
                <w:lang w:eastAsia="en-US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color w:val="000000"/>
                <w:sz w:val="22"/>
                <w:szCs w:val="28"/>
                <w:lang w:eastAsia="en-US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5804BA" w:rsidTr="005804BA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2"/>
                <w:szCs w:val="28"/>
              </w:rPr>
            </w:pPr>
            <w:r>
              <w:rPr>
                <w:rFonts w:eastAsiaTheme="minorEastAsia"/>
                <w:sz w:val="22"/>
              </w:rPr>
              <w:t>Всего, в том числе по годам: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1 248 109,51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402 443,84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331 930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407 735,67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color w:val="000000"/>
                <w:sz w:val="22"/>
                <w:szCs w:val="28"/>
                <w:lang w:eastAsia="en-US"/>
              </w:rPr>
            </w:pPr>
            <w:r>
              <w:rPr>
                <w:color w:val="000000"/>
                <w:sz w:val="22"/>
              </w:rPr>
              <w:t>53 000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color w:val="000000"/>
                <w:sz w:val="22"/>
                <w:szCs w:val="28"/>
                <w:lang w:eastAsia="en-US"/>
              </w:rPr>
            </w:pPr>
            <w:r>
              <w:rPr>
                <w:color w:val="000000"/>
                <w:sz w:val="22"/>
              </w:rPr>
              <w:t>53 000</w:t>
            </w:r>
          </w:p>
        </w:tc>
      </w:tr>
    </w:tbl>
    <w:p w:rsidR="005804BA" w:rsidRDefault="005804BA" w:rsidP="005804BA">
      <w:pPr>
        <w:jc w:val="both"/>
        <w:rPr>
          <w:lang w:eastAsia="en-US"/>
        </w:rPr>
      </w:pPr>
    </w:p>
    <w:p w:rsidR="005804BA" w:rsidRDefault="005804BA" w:rsidP="005804BA">
      <w:pPr>
        <w:jc w:val="both"/>
      </w:pPr>
    </w:p>
    <w:p w:rsidR="005804BA" w:rsidRDefault="005804BA" w:rsidP="005804BA">
      <w:pPr>
        <w:jc w:val="center"/>
        <w:rPr>
          <w:color w:val="000000"/>
        </w:rPr>
      </w:pPr>
    </w:p>
    <w:p w:rsidR="005804BA" w:rsidRDefault="005804BA" w:rsidP="005804BA">
      <w:pPr>
        <w:jc w:val="center"/>
        <w:rPr>
          <w:color w:val="000000"/>
        </w:rPr>
      </w:pPr>
    </w:p>
    <w:p w:rsidR="005804BA" w:rsidRDefault="005804BA" w:rsidP="005804BA">
      <w:pPr>
        <w:rPr>
          <w:color w:val="000000"/>
        </w:rPr>
        <w:sectPr w:rsidR="005804BA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5804BA" w:rsidRDefault="005804BA" w:rsidP="005804BA">
      <w:pPr>
        <w:jc w:val="center"/>
        <w:rPr>
          <w:b/>
        </w:rPr>
      </w:pPr>
      <w:r>
        <w:rPr>
          <w:b/>
          <w:color w:val="000000"/>
        </w:rPr>
        <w:lastRenderedPageBreak/>
        <w:t>Общая характеристика сферы реализации муниципальной программы</w:t>
      </w:r>
      <w:r>
        <w:rPr>
          <w:b/>
          <w:color w:val="000000"/>
        </w:rPr>
        <w:br/>
        <w:t>«Формирование современно комфортной городской среды».</w:t>
      </w:r>
    </w:p>
    <w:p w:rsidR="005804BA" w:rsidRDefault="005804BA" w:rsidP="005804BA">
      <w:pPr>
        <w:jc w:val="center"/>
        <w:rPr>
          <w:rFonts w:eastAsiaTheme="minorHAnsi"/>
          <w:b/>
          <w:lang w:eastAsia="en-US"/>
        </w:rPr>
      </w:pPr>
    </w:p>
    <w:p w:rsidR="005804BA" w:rsidRDefault="005804BA" w:rsidP="005804BA">
      <w:pPr>
        <w:jc w:val="both"/>
      </w:pPr>
    </w:p>
    <w:p w:rsidR="005804BA" w:rsidRDefault="005804BA" w:rsidP="005804BA">
      <w:pPr>
        <w:ind w:firstLine="709"/>
        <w:jc w:val="both"/>
      </w:pPr>
      <w:r>
        <w:t>Создание условий для системного повышения качества и комфорта городской среды является одним из приоритетных направлений стратегического развития городского округа Зарайск Московской области на ближайший период.</w:t>
      </w:r>
    </w:p>
    <w:p w:rsidR="005804BA" w:rsidRDefault="005804BA" w:rsidP="005804BA">
      <w:pPr>
        <w:ind w:firstLine="709"/>
        <w:jc w:val="both"/>
      </w:pPr>
      <w:r>
        <w:t xml:space="preserve">Городская среда - совокупность конкретных основополагающих условий, созданных человеком и природой в границах населенного пункта, которые оказывают влияние на уровень и качество жизнедеятельности человека. Городская среда обитания формирует отношение человека к городу и системе управления. </w:t>
      </w:r>
    </w:p>
    <w:p w:rsidR="005804BA" w:rsidRDefault="005804BA" w:rsidP="005804BA">
      <w:pPr>
        <w:ind w:firstLine="709"/>
        <w:jc w:val="both"/>
      </w:pPr>
      <w:r>
        <w:t>Современный горожанин воспринимает всю территорию города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заболеваемости.</w:t>
      </w:r>
    </w:p>
    <w:p w:rsidR="005804BA" w:rsidRDefault="005804BA" w:rsidP="005804BA">
      <w:pPr>
        <w:ind w:firstLine="709"/>
        <w:jc w:val="both"/>
      </w:pPr>
      <w:r>
        <w:t xml:space="preserve">Общественные и дворовые территории </w:t>
      </w:r>
      <w:proofErr w:type="gramStart"/>
      <w:r>
        <w:t>-н</w:t>
      </w:r>
      <w:proofErr w:type="gramEnd"/>
      <w:r>
        <w:t xml:space="preserve">еотъемлемая составляющая городской структуры.  Без благоустройства дворов и территорий общего пользования, благоустройство города не может носить комплексный характер и эффективно влиять на повышение качества жизни населения, внешней привлекательности.  </w:t>
      </w:r>
    </w:p>
    <w:p w:rsidR="005804BA" w:rsidRDefault="005804BA" w:rsidP="005804BA">
      <w:pPr>
        <w:ind w:firstLine="709"/>
        <w:jc w:val="both"/>
      </w:pPr>
      <w:r>
        <w:t>Благоустройство   представляет собой комплекс мероприятий, направленных на обеспечение безопасного проживания граждан, поддержание и улучшение санитарного и эстетического состояния дворовых и общественных территорий.</w:t>
      </w:r>
    </w:p>
    <w:p w:rsidR="005804BA" w:rsidRDefault="005804BA" w:rsidP="005804BA">
      <w:pPr>
        <w:ind w:firstLine="709"/>
        <w:jc w:val="both"/>
      </w:pPr>
      <w:r>
        <w:t>В процессе становления и преобразования городов появляются новые потребности, вследствие чего территории   должны претерпевать изменения, чтобы соответствовать возникающим запросам.</w:t>
      </w:r>
    </w:p>
    <w:p w:rsidR="005804BA" w:rsidRDefault="005804BA" w:rsidP="005804BA">
      <w:pPr>
        <w:ind w:firstLine="709"/>
        <w:jc w:val="both"/>
      </w:pPr>
      <w:r>
        <w:t xml:space="preserve">Для формирования современного единого облика территории городского округа Зарайск, соответствующего запросам населения, необходимо решить ряд сложившихся проблем. В частности, можно выделить следующие проблемы: </w:t>
      </w:r>
    </w:p>
    <w:p w:rsidR="005804BA" w:rsidRDefault="005804BA" w:rsidP="005804BA">
      <w:pPr>
        <w:ind w:firstLine="709"/>
        <w:jc w:val="both"/>
      </w:pPr>
      <w:r>
        <w:t>-недостаточный уровень озеленения и благоустройства районов многоэтажной застройки,</w:t>
      </w:r>
    </w:p>
    <w:p w:rsidR="005804BA" w:rsidRDefault="005804BA" w:rsidP="005804BA">
      <w:pPr>
        <w:ind w:firstLine="709"/>
        <w:jc w:val="both"/>
      </w:pPr>
      <w:r>
        <w:t>-изношенность асфальтового покрытия дворовых и внутриквартальных проездов, тротуаров,</w:t>
      </w:r>
    </w:p>
    <w:p w:rsidR="005804BA" w:rsidRDefault="005804BA" w:rsidP="005804BA">
      <w:pPr>
        <w:ind w:firstLine="709"/>
        <w:jc w:val="both"/>
      </w:pPr>
      <w:r>
        <w:t>-во многих дворах требуется реконструкции и модернизации уличного освещения,</w:t>
      </w:r>
    </w:p>
    <w:p w:rsidR="005804BA" w:rsidRDefault="005804BA" w:rsidP="005804BA">
      <w:pPr>
        <w:ind w:firstLine="709"/>
        <w:jc w:val="both"/>
      </w:pPr>
      <w:r>
        <w:t>-в некоторых дворах практически отсутствуют стоянки для автомобилей, что приводит к их хаотичной парковке,</w:t>
      </w:r>
    </w:p>
    <w:p w:rsidR="005804BA" w:rsidRDefault="005804BA" w:rsidP="005804BA">
      <w:pPr>
        <w:ind w:firstLine="709"/>
        <w:jc w:val="both"/>
      </w:pPr>
      <w:r>
        <w:t xml:space="preserve">- детское игровое и спортивное оборудование за годы эксплуатации не отвечает </w:t>
      </w:r>
      <w:proofErr w:type="gramStart"/>
      <w:r>
        <w:t>эстетическому виду</w:t>
      </w:r>
      <w:proofErr w:type="gramEnd"/>
      <w:r>
        <w:t xml:space="preserve"> и безопасности,</w:t>
      </w:r>
    </w:p>
    <w:p w:rsidR="005804BA" w:rsidRDefault="005804BA" w:rsidP="005804BA">
      <w:pPr>
        <w:ind w:firstLine="709"/>
        <w:jc w:val="both"/>
      </w:pPr>
      <w:r>
        <w:t>- недостаточное количество парков, скверов, мест для семейного отдыха, соответствующих современным требованиям.</w:t>
      </w:r>
    </w:p>
    <w:p w:rsidR="005804BA" w:rsidRDefault="005804BA" w:rsidP="005804BA">
      <w:pPr>
        <w:ind w:firstLine="709"/>
        <w:jc w:val="both"/>
      </w:pPr>
      <w:r>
        <w:t xml:space="preserve">Одной из наиболее острых проблем остаются вопросы повышения уровня качества работ по благоустройству и поддержания надлежащего санитарного состояния территории. Оснащенность   муниципальных учреждений и предприятий, осуществляющих деятельность в указанных сферах, коммунальной (специализированной) техникой, машинами и оборудованием, транспортными средствами, не достигает должного уровня. Кроме того, значительная часть техники, машин и оборудования, транспортных средств имеет значительный износ.     </w:t>
      </w:r>
    </w:p>
    <w:p w:rsidR="005804BA" w:rsidRDefault="005804BA" w:rsidP="005804BA">
      <w:pPr>
        <w:ind w:firstLine="709"/>
        <w:jc w:val="both"/>
      </w:pPr>
      <w:r>
        <w:t xml:space="preserve">Масштабность проблем определяет необходимость программно-целевого подхода и решения организационно-технических, правовых, экономических и социальных задач и </w:t>
      </w:r>
      <w:r>
        <w:lastRenderedPageBreak/>
        <w:t xml:space="preserve">мероприятий. А поскольку они носят комплексный характер, их решение окажет существенное положительное влияние на качество жизни и социальное благополучия жителей городского округа Зарайск, привлечет еще большее внимание гостей к нашему городу. </w:t>
      </w:r>
    </w:p>
    <w:p w:rsidR="005804BA" w:rsidRDefault="005804BA" w:rsidP="005804BA">
      <w:pPr>
        <w:autoSpaceDE w:val="0"/>
        <w:autoSpaceDN w:val="0"/>
        <w:adjustRightInd w:val="0"/>
        <w:ind w:firstLine="709"/>
        <w:jc w:val="both"/>
      </w:pPr>
      <w:r>
        <w:t xml:space="preserve">Главной целью настоящей муниципальной программы «Формирование современной комфортной городской среды» городского округа Зарайск Московской области является повышения уровня благоустройства городской среды, улучшение </w:t>
      </w:r>
      <w:proofErr w:type="spellStart"/>
      <w:r>
        <w:t>имиджевых</w:t>
      </w:r>
      <w:proofErr w:type="spellEnd"/>
      <w:r>
        <w:t xml:space="preserve"> характеристик населенных пунктов.</w:t>
      </w:r>
    </w:p>
    <w:p w:rsidR="005804BA" w:rsidRDefault="005804BA" w:rsidP="005804BA">
      <w:pPr>
        <w:autoSpaceDE w:val="0"/>
        <w:autoSpaceDN w:val="0"/>
        <w:adjustRightInd w:val="0"/>
        <w:ind w:firstLine="709"/>
        <w:jc w:val="both"/>
      </w:pPr>
      <w:r>
        <w:t xml:space="preserve">Муниципальная программа направлена </w:t>
      </w:r>
      <w:proofErr w:type="gramStart"/>
      <w:r>
        <w:t>на</w:t>
      </w:r>
      <w:proofErr w:type="gramEnd"/>
      <w:r>
        <w:t>:</w:t>
      </w:r>
    </w:p>
    <w:p w:rsidR="005804BA" w:rsidRDefault="005804BA" w:rsidP="005804BA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t>1. Увеличение доли благоустроенных общественных   и дворовых территорий от общего количества общественных и дворовых территорий городского округа Зарайск Московской области (по результатам инвентаризации),</w:t>
      </w:r>
    </w:p>
    <w:p w:rsidR="005804BA" w:rsidRDefault="005804BA" w:rsidP="005804BA">
      <w:pPr>
        <w:autoSpaceDE w:val="0"/>
        <w:autoSpaceDN w:val="0"/>
        <w:adjustRightInd w:val="0"/>
        <w:ind w:firstLine="709"/>
        <w:jc w:val="both"/>
      </w:pPr>
      <w:r>
        <w:t xml:space="preserve"> 2. Увеличение освещенных улиц, проездов, набережных площадей с уровнем освещенности соответствующим установленным нормативам,</w:t>
      </w:r>
    </w:p>
    <w:p w:rsidR="005804BA" w:rsidRDefault="005804BA" w:rsidP="005804BA">
      <w:pPr>
        <w:autoSpaceDE w:val="0"/>
        <w:autoSpaceDN w:val="0"/>
        <w:adjustRightInd w:val="0"/>
        <w:ind w:firstLine="709"/>
        <w:jc w:val="both"/>
      </w:pPr>
      <w:r>
        <w:t>3. Обеспечение условий комфортного проживания жителей в многоквартирных домах городского округа Зарайск Московской области.</w:t>
      </w:r>
    </w:p>
    <w:p w:rsidR="005804BA" w:rsidRDefault="005804BA" w:rsidP="005804BA">
      <w:pPr>
        <w:autoSpaceDE w:val="0"/>
        <w:autoSpaceDN w:val="0"/>
        <w:adjustRightInd w:val="0"/>
        <w:ind w:firstLine="709"/>
        <w:jc w:val="both"/>
      </w:pPr>
      <w:r>
        <w:t xml:space="preserve">Достижений целей планируется обеспечить посредством выполнения системы мероприятий   по основным   направлениям Программы.  </w:t>
      </w:r>
    </w:p>
    <w:p w:rsidR="005804BA" w:rsidRDefault="005804BA" w:rsidP="005804BA">
      <w:pPr>
        <w:ind w:firstLine="709"/>
        <w:jc w:val="both"/>
      </w:pPr>
      <w:r>
        <w:t>Обустройство дорожно-тротуарной сети, территорий общего пользования (парков, скверов, набережных), обеспечение освещения дворовых территорий, парковочных пространств, установка малых архитектурных форм (скамеек и урн), увеличение площади зеленых насаждений   в целом   повысит уровень комфортности проживания граждан. Установка новых, современных игровых и спортивных комплексов   позволит создать более комфортные условия для отдыха, игр и занятий спортом. Детские игровые и спортивные площадки, установленные во дворах, дадут еще большую   возможность детям вне дома и школы играть и общаться друг с другом, познавать основные правила поведения в обществе.</w:t>
      </w:r>
    </w:p>
    <w:p w:rsidR="005804BA" w:rsidRDefault="005804BA" w:rsidP="005804BA">
      <w:pPr>
        <w:jc w:val="both"/>
      </w:pPr>
      <w:r>
        <w:t xml:space="preserve">             Настоящая муниципальная программа разработана и реализуется в рамках Государственной программы Московской области «Формирование современной комфортной городской среды».</w:t>
      </w:r>
    </w:p>
    <w:p w:rsidR="005804BA" w:rsidRDefault="005804BA" w:rsidP="005804BA">
      <w:pPr>
        <w:ind w:firstLine="709"/>
        <w:jc w:val="both"/>
      </w:pPr>
      <w:r>
        <w:t xml:space="preserve"> В целом реализация мероприятий Программы позволит повысить уровень благоустройства   и создать условия для комфортного проживания граждан, а также поможет повысить уровень вовлеченности заинтересованных граждан и организаций в реализации мероприятий по благоустройству территорий.</w:t>
      </w:r>
    </w:p>
    <w:p w:rsidR="005804BA" w:rsidRDefault="005804BA" w:rsidP="005804BA">
      <w:pPr>
        <w:rPr>
          <w:b/>
          <w:bCs/>
        </w:rPr>
      </w:pPr>
    </w:p>
    <w:p w:rsidR="005804BA" w:rsidRDefault="005804BA" w:rsidP="005804BA">
      <w:pPr>
        <w:rPr>
          <w:b/>
          <w:bCs/>
        </w:rPr>
      </w:pPr>
    </w:p>
    <w:p w:rsidR="005804BA" w:rsidRDefault="005804BA" w:rsidP="005804BA">
      <w:pPr>
        <w:jc w:val="center"/>
        <w:rPr>
          <w:b/>
          <w:bCs/>
        </w:rPr>
      </w:pPr>
      <w:r>
        <w:rPr>
          <w:b/>
          <w:bCs/>
        </w:rPr>
        <w:t>Прогноз развития соответствующей сферы реализации муниципальной программы с учетом реализации муниципальной программы, включая возможные варианты решения проблемы, оценка преимуществ и рисков, возникающих при выборе различных вариантов решения проблемы.</w:t>
      </w:r>
    </w:p>
    <w:p w:rsidR="005804BA" w:rsidRDefault="005804BA" w:rsidP="005804BA">
      <w:pPr>
        <w:ind w:firstLine="709"/>
        <w:jc w:val="both"/>
        <w:rPr>
          <w:b/>
          <w:bCs/>
        </w:rPr>
      </w:pPr>
    </w:p>
    <w:p w:rsidR="005804BA" w:rsidRDefault="005804BA" w:rsidP="005804BA">
      <w:pPr>
        <w:ind w:firstLine="709"/>
        <w:jc w:val="both"/>
      </w:pPr>
      <w:r>
        <w:t>Характеристика текущего состояния, основные проблемы по формированию комфортной городской среды в городском округе Зарайск Московской области определяют новую стратегию развития отрасли, основанную на следующих приоритетах:</w:t>
      </w:r>
    </w:p>
    <w:p w:rsidR="005804BA" w:rsidRDefault="005804BA" w:rsidP="005804BA">
      <w:pPr>
        <w:ind w:firstLine="709"/>
        <w:jc w:val="both"/>
      </w:pPr>
      <w:proofErr w:type="gramStart"/>
      <w:r>
        <w:t>-развитие нормативной правовой базы, создающей правовые, экономические, социальные и организационные предпосылки для решения проблемы формирования комфортной городской среды в городском округе Зарайск Московской области;</w:t>
      </w:r>
      <w:proofErr w:type="gramEnd"/>
    </w:p>
    <w:p w:rsidR="005804BA" w:rsidRDefault="005804BA" w:rsidP="005804BA">
      <w:pPr>
        <w:ind w:firstLine="709"/>
        <w:jc w:val="both"/>
      </w:pPr>
      <w:r>
        <w:t xml:space="preserve">-обеспечение проведения мероприятий </w:t>
      </w:r>
      <w:proofErr w:type="gramStart"/>
      <w:r>
        <w:t>по формированию комфортной городской среды в городском округе Зарайск в соответствии с едиными требованиями   по Московской области</w:t>
      </w:r>
      <w:proofErr w:type="gramEnd"/>
      <w:r>
        <w:t xml:space="preserve">.   </w:t>
      </w:r>
    </w:p>
    <w:p w:rsidR="005804BA" w:rsidRDefault="005804BA" w:rsidP="005804BA">
      <w:pPr>
        <w:ind w:firstLine="709"/>
        <w:jc w:val="both"/>
      </w:pPr>
      <w:r>
        <w:t xml:space="preserve"> Реализацию новой стратегии развития отрасли планируется осуществить программно - целевым методом в рамках муниципальной программы, которая обеспечит </w:t>
      </w:r>
      <w:r>
        <w:lastRenderedPageBreak/>
        <w:t>выход на целевые параметры развития и решение системных задач в сфере благоустройства и обеспечения комфортного проживания жителей муниципального образования.</w:t>
      </w:r>
    </w:p>
    <w:p w:rsidR="005804BA" w:rsidRDefault="005804BA" w:rsidP="005804BA">
      <w:pPr>
        <w:ind w:firstLine="709"/>
        <w:jc w:val="both"/>
      </w:pPr>
      <w:r>
        <w:t>При реализации Программы следует учитывать следующие риски:</w:t>
      </w:r>
    </w:p>
    <w:p w:rsidR="005804BA" w:rsidRDefault="005804BA" w:rsidP="005804BA">
      <w:pPr>
        <w:ind w:firstLine="709"/>
        <w:jc w:val="both"/>
      </w:pPr>
      <w:r>
        <w:t>1.Риск финансового обеспечения, который связан с финансированием Программы в неполном объеме за счет бюджетных сре</w:t>
      </w:r>
      <w:proofErr w:type="gramStart"/>
      <w:r>
        <w:t>дств вс</w:t>
      </w:r>
      <w:proofErr w:type="gramEnd"/>
      <w:r>
        <w:t>ех уровней;</w:t>
      </w:r>
    </w:p>
    <w:p w:rsidR="005804BA" w:rsidRDefault="005804BA" w:rsidP="005804BA">
      <w:pPr>
        <w:ind w:firstLine="709"/>
        <w:jc w:val="both"/>
      </w:pPr>
      <w:r>
        <w:t xml:space="preserve">2. </w:t>
      </w:r>
      <w:proofErr w:type="gramStart"/>
      <w:r>
        <w:t>Риски, связанные с изменениями внешней среды, а именно: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основных фондов организаций жилищно-коммунального хозяйства, а также потребовать концентрации бюджетных средств   на преодоление последствий таких катастроф;</w:t>
      </w:r>
      <w:proofErr w:type="gramEnd"/>
    </w:p>
    <w:p w:rsidR="005804BA" w:rsidRDefault="005804BA" w:rsidP="005804BA">
      <w:pPr>
        <w:ind w:firstLine="709"/>
        <w:jc w:val="both"/>
      </w:pPr>
      <w:r>
        <w:t>3. Риск изменения федерального и регионального законодательства;</w:t>
      </w:r>
    </w:p>
    <w:p w:rsidR="005804BA" w:rsidRDefault="005804BA" w:rsidP="005804BA">
      <w:pPr>
        <w:ind w:firstLine="709"/>
        <w:jc w:val="both"/>
      </w:pPr>
      <w:r>
        <w:t>4. Операционные риски, связанные с ошибками управления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неэффективному использованию бюджетных средств, невыполнению ряда мероприятий Программы или задержке в их выполнении.</w:t>
      </w:r>
    </w:p>
    <w:p w:rsidR="005804BA" w:rsidRDefault="005804BA" w:rsidP="005804BA">
      <w:pPr>
        <w:ind w:firstLine="709"/>
        <w:jc w:val="both"/>
      </w:pPr>
      <w:r>
        <w:t xml:space="preserve">В целях реализации Программы предусматривается оперативное </w:t>
      </w:r>
      <w:proofErr w:type="gramStart"/>
      <w:r>
        <w:t>реагирование</w:t>
      </w:r>
      <w:proofErr w:type="gramEnd"/>
      <w:r>
        <w:t xml:space="preserve"> и принятие следующих мер по управлению рисками реализации Программы:</w:t>
      </w:r>
    </w:p>
    <w:p w:rsidR="005804BA" w:rsidRDefault="005804BA" w:rsidP="005804BA">
      <w:pPr>
        <w:ind w:firstLine="709"/>
        <w:jc w:val="both"/>
      </w:pPr>
      <w:r>
        <w:t>-оперативный мониторинг хода реализации Программы;</w:t>
      </w:r>
    </w:p>
    <w:p w:rsidR="005804BA" w:rsidRDefault="005804BA" w:rsidP="005804BA">
      <w:pPr>
        <w:ind w:firstLine="709"/>
        <w:jc w:val="both"/>
      </w:pPr>
      <w:r>
        <w:t>- оптимизация расходов местного бюджета;</w:t>
      </w:r>
    </w:p>
    <w:p w:rsidR="005804BA" w:rsidRDefault="005804BA" w:rsidP="005804BA">
      <w:pPr>
        <w:ind w:firstLine="709"/>
        <w:jc w:val="both"/>
      </w:pPr>
      <w:r>
        <w:t>-оперативное реагирование на изменения законодательства;</w:t>
      </w:r>
    </w:p>
    <w:p w:rsidR="005804BA" w:rsidRDefault="005804BA" w:rsidP="005804BA">
      <w:pPr>
        <w:ind w:firstLine="709"/>
        <w:jc w:val="both"/>
      </w:pPr>
      <w:r>
        <w:t>-определение приоритетов для первоочередного финансирования основных мероприятий Программы;</w:t>
      </w:r>
    </w:p>
    <w:p w:rsidR="005804BA" w:rsidRDefault="005804BA" w:rsidP="005804BA">
      <w:pPr>
        <w:ind w:firstLine="709"/>
        <w:jc w:val="both"/>
      </w:pPr>
      <w:r>
        <w:t>-своевременная корректировка основных мероприятий Программы и сроков их выполнения с сохранением ожидаемых результатов их реализации.</w:t>
      </w:r>
    </w:p>
    <w:p w:rsidR="005804BA" w:rsidRDefault="005804BA" w:rsidP="005804BA">
      <w:pPr>
        <w:ind w:firstLine="709"/>
        <w:jc w:val="both"/>
        <w:rPr>
          <w:b/>
          <w:bCs/>
        </w:rPr>
      </w:pPr>
    </w:p>
    <w:p w:rsidR="005804BA" w:rsidRDefault="005804BA" w:rsidP="005804BA">
      <w:pPr>
        <w:jc w:val="center"/>
        <w:rPr>
          <w:b/>
          <w:bCs/>
        </w:rPr>
      </w:pPr>
    </w:p>
    <w:p w:rsidR="005804BA" w:rsidRDefault="005804BA" w:rsidP="005804BA">
      <w:pPr>
        <w:jc w:val="center"/>
        <w:rPr>
          <w:b/>
          <w:bCs/>
        </w:rPr>
      </w:pPr>
      <w:r>
        <w:rPr>
          <w:b/>
          <w:bCs/>
        </w:rPr>
        <w:t>Перечень подпрограмм и краткое их описание.</w:t>
      </w:r>
    </w:p>
    <w:p w:rsidR="005804BA" w:rsidRDefault="005804BA" w:rsidP="005804BA">
      <w:pPr>
        <w:jc w:val="center"/>
        <w:rPr>
          <w:b/>
          <w:bCs/>
        </w:rPr>
      </w:pPr>
    </w:p>
    <w:p w:rsidR="005804BA" w:rsidRDefault="005804BA" w:rsidP="005804BA">
      <w:pPr>
        <w:ind w:firstLine="709"/>
        <w:jc w:val="both"/>
      </w:pPr>
      <w:r>
        <w:t>Муниципальная программа «Формирование современной комфортной городской среды» для комплексного достижения планируемых результатов   разбита на следующие подпрограммы:</w:t>
      </w:r>
    </w:p>
    <w:p w:rsidR="005804BA" w:rsidRDefault="005804BA" w:rsidP="005804B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.Комфортная городская среда;</w:t>
      </w:r>
    </w:p>
    <w:p w:rsidR="005804BA" w:rsidRDefault="005804BA" w:rsidP="005804BA">
      <w:pPr>
        <w:pStyle w:val="ConsPlusNormal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.Благоустройство территорий;</w:t>
      </w:r>
    </w:p>
    <w:p w:rsidR="005804BA" w:rsidRDefault="005804BA" w:rsidP="005804B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.Создание условий для обеспечения комфортного проживания жителей в многоквартирных домах.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4BA" w:rsidRDefault="005804BA" w:rsidP="005804B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Каждая программа будет осуществлена путем проведения целого комплекса мероприятий:</w:t>
      </w:r>
    </w:p>
    <w:p w:rsidR="005804BA" w:rsidRDefault="005804BA" w:rsidP="005804B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«Комфортная городская среда» </w:t>
      </w:r>
      <w:proofErr w:type="gramStart"/>
      <w:r>
        <w:rPr>
          <w:rFonts w:ascii="Times New Roman" w:hAnsi="Times New Roman" w:cs="Times New Roman"/>
          <w:sz w:val="24"/>
          <w:szCs w:val="24"/>
        </w:rPr>
        <w:t>-э</w:t>
      </w:r>
      <w:proofErr w:type="gramEnd"/>
      <w:r>
        <w:rPr>
          <w:rFonts w:ascii="Times New Roman" w:hAnsi="Times New Roman" w:cs="Times New Roman"/>
          <w:sz w:val="24"/>
          <w:szCs w:val="24"/>
        </w:rPr>
        <w:t>то разработка архитектурно –планировочных концепций ( и рабочей документации) благоустройства общественных территорий,  благоустройство общественных территорий, установка  детских игровых  площадок  на  территории городского округа Зарайск Московской области, комплексное  благоустройство  дворовых территорий, приобретение техники для нужд благоустройства, устройство и капитальный ремонт электросетевого хозяйства, систем наружного и архитектурно – художественного освещения в рамках реализации приоритетного проекта «Светлый город», изготовление и установка стел.</w:t>
      </w:r>
    </w:p>
    <w:p w:rsidR="005804BA" w:rsidRDefault="005804BA" w:rsidP="005804BA">
      <w:pPr>
        <w:ind w:firstLine="709"/>
        <w:jc w:val="both"/>
      </w:pPr>
      <w:r>
        <w:t xml:space="preserve">Подпрограмма </w:t>
      </w:r>
      <w:r>
        <w:rPr>
          <w:lang w:val="en-US"/>
        </w:rPr>
        <w:t>II</w:t>
      </w:r>
      <w:r w:rsidRPr="005804BA">
        <w:t xml:space="preserve"> </w:t>
      </w:r>
      <w:r>
        <w:t xml:space="preserve">«Благоустройство территорий» - это внедрение автоматизированных систем управления наружным освещением, установка, замена светильников и ламп уличного освещения на современные </w:t>
      </w:r>
      <w:proofErr w:type="spellStart"/>
      <w:r>
        <w:t>энергоэффективные</w:t>
      </w:r>
      <w:proofErr w:type="spellEnd"/>
      <w:r>
        <w:t>, создание единой автоматизированной системы мониторинга наружного освещения, ремонт асфальтового покрытия дворовых территорий и проездов дворовых территорий</w:t>
      </w:r>
    </w:p>
    <w:p w:rsidR="005804BA" w:rsidRDefault="005804BA" w:rsidP="005804BA">
      <w:pPr>
        <w:ind w:firstLine="709"/>
        <w:jc w:val="both"/>
      </w:pPr>
      <w:r>
        <w:lastRenderedPageBreak/>
        <w:t xml:space="preserve">Подпрограмма </w:t>
      </w:r>
      <w:proofErr w:type="gramStart"/>
      <w:r>
        <w:t>Ш</w:t>
      </w:r>
      <w:proofErr w:type="gramEnd"/>
      <w:r>
        <w:t xml:space="preserve"> «Создание условий для обеспечения комфортного проживания жителей в многоквартирных домах» - это ремонт подъездов в многоквартирных домах, проведение капитального ремонта в многоквартирных домах.</w:t>
      </w:r>
    </w:p>
    <w:p w:rsidR="005804BA" w:rsidRDefault="005804BA" w:rsidP="005804BA">
      <w:pPr>
        <w:ind w:firstLine="709"/>
        <w:jc w:val="both"/>
      </w:pPr>
    </w:p>
    <w:p w:rsidR="005804BA" w:rsidRDefault="005804BA" w:rsidP="005804BA">
      <w:pPr>
        <w:ind w:firstLine="709"/>
        <w:jc w:val="both"/>
        <w:rPr>
          <w:b/>
          <w:bCs/>
        </w:rPr>
      </w:pPr>
      <w:r>
        <w:rPr>
          <w:b/>
          <w:bCs/>
        </w:rPr>
        <w:t>Обобщенная характеристика основных мероприятий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Федерации; обращениях Губернатора Московской области).</w:t>
      </w:r>
    </w:p>
    <w:p w:rsidR="005804BA" w:rsidRDefault="005804BA" w:rsidP="005804BA">
      <w:pPr>
        <w:ind w:firstLine="709"/>
        <w:jc w:val="both"/>
        <w:rPr>
          <w:b/>
          <w:bCs/>
        </w:rPr>
      </w:pPr>
    </w:p>
    <w:p w:rsidR="005804BA" w:rsidRDefault="005804BA" w:rsidP="005804BA">
      <w:pPr>
        <w:ind w:firstLine="709"/>
        <w:jc w:val="both"/>
      </w:pPr>
      <w:r>
        <w:t>Реализация основных мероприятий муниципальной программы позволит достичь намеченных целей и решить поставленные задачи для создания комфортного проживания граждан в городском округе Зарайск Московской области.</w:t>
      </w:r>
    </w:p>
    <w:p w:rsidR="005804BA" w:rsidRDefault="005804BA" w:rsidP="005804BA">
      <w:pPr>
        <w:ind w:firstLine="709"/>
        <w:jc w:val="both"/>
      </w:pPr>
      <w:r>
        <w:t xml:space="preserve">В рамках Подпрограммы </w:t>
      </w:r>
      <w:r>
        <w:rPr>
          <w:lang w:val="en-US"/>
        </w:rPr>
        <w:t>I</w:t>
      </w:r>
      <w:r>
        <w:t xml:space="preserve"> «Комфортная городская среда» запланирована реализация следующих основных мероприятий:</w:t>
      </w:r>
    </w:p>
    <w:p w:rsidR="005804BA" w:rsidRDefault="005804BA" w:rsidP="005804BA">
      <w:pPr>
        <w:ind w:firstLine="709"/>
        <w:jc w:val="both"/>
      </w:pPr>
      <w:r>
        <w:t>Основное мероприятие F2 Федеральный проект «Формирование комфортной городской среды» и основное мероприятие 1: Благоустройство общественных территорий муниципального образования Московской области.</w:t>
      </w:r>
    </w:p>
    <w:p w:rsidR="005804BA" w:rsidRDefault="005804BA" w:rsidP="005804BA">
      <w:pPr>
        <w:ind w:firstLine="709"/>
        <w:jc w:val="both"/>
      </w:pPr>
      <w:r>
        <w:t>С 2017 года Московская область является участником федерального проекта «Формирование комфортной городской среды» (далее - федеральный Проект),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благоустройству.</w:t>
      </w:r>
    </w:p>
    <w:p w:rsidR="005804BA" w:rsidRDefault="005804BA" w:rsidP="005804BA">
      <w:pPr>
        <w:ind w:firstLine="709"/>
        <w:jc w:val="both"/>
      </w:pPr>
      <w:proofErr w:type="gramStart"/>
      <w:r>
        <w:t xml:space="preserve">Реализация приоритетного Проекта предусматривает предоставление из федерального бюджета субсидии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Московской области, связанных с реализацией государственных программ Московской области и муниципальных программ, направленных на выполнение мероприятий по благоустройству общественных территорий муниципальных образований, в том числе территорий муниципальных образований соответствующего функционального назначения (площадей, набережных, улиц, пешеходных зон, скверов, парков, иных территорий) и дворовых территорий муниципальных образований.</w:t>
      </w:r>
      <w:proofErr w:type="gramEnd"/>
    </w:p>
    <w:p w:rsidR="005804BA" w:rsidRDefault="005804BA" w:rsidP="005804BA">
      <w:pPr>
        <w:ind w:firstLine="709"/>
        <w:jc w:val="both"/>
      </w:pPr>
      <w:proofErr w:type="gramStart"/>
      <w:r>
        <w:t xml:space="preserve">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территорий, </w:t>
      </w:r>
      <w:proofErr w:type="spellStart"/>
      <w:r>
        <w:t>софинансируемых</w:t>
      </w:r>
      <w:proofErr w:type="spellEnd"/>
      <w:r>
        <w:t xml:space="preserve"> за счет средств предоставленной субсидии, а также предельной даты заключения муниципальных контрактов по результатам закупки товаров, работ и услуг для обеспечения муниципальных нужд в целях реализации мероприятий программы не позднее</w:t>
      </w:r>
      <w:proofErr w:type="gramEnd"/>
      <w:r>
        <w:t xml:space="preserve"> </w:t>
      </w:r>
      <w:proofErr w:type="gramStart"/>
      <w:r>
        <w:t>1 июля года предоставления субсидии - для заключения муниципальных контрактов на выполнение работ по благоустройству общественных территорий, не позднее 1 мая года предоставления субсидии - для заключения муниципальных контрактов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закупок, и (или) оператора электронной площадки при осуществлении закупки товаров, работ, услуг в порядке</w:t>
      </w:r>
      <w:proofErr w:type="gramEnd"/>
      <w:r>
        <w:t xml:space="preserve">, </w:t>
      </w:r>
      <w:proofErr w:type="gramStart"/>
      <w:r>
        <w:t>установленном</w:t>
      </w:r>
      <w:proofErr w:type="gramEnd"/>
      <w:r>
        <w:t xml:space="preserve"> законодательством Российской Федерации, при которых срок заключения таких муниципальных контрактов продлевается на срок указанного обжалования.</w:t>
      </w:r>
    </w:p>
    <w:p w:rsidR="005804BA" w:rsidRDefault="005804BA" w:rsidP="005804BA">
      <w:pPr>
        <w:ind w:firstLine="709"/>
        <w:jc w:val="both"/>
      </w:pPr>
      <w:r>
        <w:t xml:space="preserve">В соответствии с распоряжением Министерства жилищно-коммунального хозяйства Московской области от 04.09.2017 г. №162-РВ «Об утверждении Правил инвентаризации дворовых, общественных территорий  и объектов недвижимого имущества (включая объекты  незавершенного строительства) и земельных участков, находящихся  в собственности (пользовании) юридических лиц  и индивидуальных  предпринимателей  муниципальных образований  Московской области» ( далее </w:t>
      </w:r>
      <w:proofErr w:type="gramStart"/>
      <w:r>
        <w:t>–Р</w:t>
      </w:r>
      <w:proofErr w:type="gramEnd"/>
      <w:r>
        <w:t xml:space="preserve">аспоряжение №162-РВ)  с целью  оценки состояния  благоустройства дворовых  и </w:t>
      </w:r>
      <w:r>
        <w:lastRenderedPageBreak/>
        <w:t>общественных  территорий, в том  числе определения перечня  общественных территорий,   оценки их состояния, выявления   территорий, требующих  приведения в нормативное состояние, ежегодно проводится  инвентаризация  общественных территорий муниципального образования. По итогам инвентаризации, в соответствии с Порядком рассмотрения предложений заинтересованных лиц, формируется адресный перечень общественных территорий, подлежащих благоустройству.</w:t>
      </w:r>
    </w:p>
    <w:p w:rsidR="005804BA" w:rsidRDefault="005804BA" w:rsidP="005804BA">
      <w:pPr>
        <w:ind w:firstLine="709"/>
        <w:jc w:val="both"/>
      </w:pPr>
      <w:r>
        <w:t>Так же адресный перечень дворовых территорий, подлежащих комплексному благоустройству (Приложение 7, 8 к Программе) формируется:</w:t>
      </w:r>
    </w:p>
    <w:p w:rsidR="005804BA" w:rsidRDefault="005804BA" w:rsidP="005804BA">
      <w:pPr>
        <w:ind w:firstLine="709"/>
        <w:jc w:val="both"/>
      </w:pPr>
      <w:r>
        <w:t>1) по результатам голосования на «</w:t>
      </w:r>
      <w:proofErr w:type="spellStart"/>
      <w:r>
        <w:t>Добродел</w:t>
      </w:r>
      <w:proofErr w:type="spellEnd"/>
      <w:r>
        <w:t xml:space="preserve">» (50% от плана на год). </w:t>
      </w:r>
      <w:proofErr w:type="gramStart"/>
      <w:r>
        <w:t>Все дворовые территории по итогам инвентаризации, нуждающиеся в благоустройстве с учетом их физического состояния за исключением дворов, комплексно благоустроенных в предыдущие года, начиная с 2015 года, или сформированных менее 5 лет назад</w:t>
      </w:r>
      <w:proofErr w:type="gramEnd"/>
    </w:p>
    <w:p w:rsidR="005804BA" w:rsidRDefault="005804BA" w:rsidP="005804BA">
      <w:pPr>
        <w:ind w:firstLine="709"/>
        <w:jc w:val="both"/>
      </w:pPr>
      <w:r>
        <w:t>2) на основании обращений (50% от плана на год):</w:t>
      </w:r>
    </w:p>
    <w:p w:rsidR="005804BA" w:rsidRDefault="005804BA" w:rsidP="005804BA">
      <w:pPr>
        <w:ind w:firstLine="709"/>
        <w:jc w:val="both"/>
      </w:pPr>
      <w:r>
        <w:t>-  Президенту Российской Федерации;</w:t>
      </w:r>
    </w:p>
    <w:p w:rsidR="005804BA" w:rsidRDefault="005804BA" w:rsidP="005804BA">
      <w:pPr>
        <w:ind w:firstLine="709"/>
        <w:jc w:val="both"/>
      </w:pPr>
      <w:r>
        <w:t>- Губернатору Московской области;</w:t>
      </w:r>
    </w:p>
    <w:p w:rsidR="005804BA" w:rsidRDefault="005804BA" w:rsidP="005804BA">
      <w:pPr>
        <w:ind w:firstLine="709"/>
        <w:jc w:val="both"/>
      </w:pPr>
      <w:r>
        <w:t>- министру благоустройства Московской области;</w:t>
      </w:r>
    </w:p>
    <w:p w:rsidR="005804BA" w:rsidRDefault="005804BA" w:rsidP="005804BA">
      <w:pPr>
        <w:ind w:firstLine="709"/>
        <w:jc w:val="both"/>
      </w:pPr>
      <w:r>
        <w:t>- на интернет-портал «</w:t>
      </w:r>
      <w:proofErr w:type="spellStart"/>
      <w:r>
        <w:t>Добродел</w:t>
      </w:r>
      <w:proofErr w:type="spellEnd"/>
      <w:r>
        <w:t>»;</w:t>
      </w:r>
    </w:p>
    <w:p w:rsidR="005804BA" w:rsidRDefault="005804BA" w:rsidP="005804BA">
      <w:pPr>
        <w:ind w:firstLine="709"/>
        <w:jc w:val="both"/>
      </w:pPr>
      <w:r>
        <w:t>-другие обращения граждан о неудовлетворительном состоянии дворовых территорий.</w:t>
      </w:r>
    </w:p>
    <w:p w:rsidR="005804BA" w:rsidRDefault="005804BA" w:rsidP="005804BA">
      <w:pPr>
        <w:ind w:firstLine="709"/>
        <w:jc w:val="both"/>
      </w:pPr>
      <w:r>
        <w:t>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исходя их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определяются по результатам инвентаризации дворовой территории.</w:t>
      </w:r>
    </w:p>
    <w:p w:rsidR="005804BA" w:rsidRDefault="005804BA" w:rsidP="005804BA">
      <w:pPr>
        <w:ind w:firstLine="709"/>
        <w:jc w:val="both"/>
      </w:pPr>
      <w:r>
        <w:t xml:space="preserve">В случае выявления физического износа основных конструктивных элементов (крыша, стены, фундамент) которых превышает 70 процентов на дворовых территориях, подлежащих благоустройству в рамках реализации муниципальной программы администрация </w:t>
      </w:r>
      <w:proofErr w:type="gramStart"/>
      <w:r>
        <w:t>в праве</w:t>
      </w:r>
      <w:proofErr w:type="gramEnd"/>
      <w:r>
        <w:t xml:space="preserve"> принять решение об исключении данных территорий из адресного перечня дворовых и общественных территорий, подлежащих благоустройству.</w:t>
      </w:r>
    </w:p>
    <w:p w:rsidR="005804BA" w:rsidRDefault="005804BA" w:rsidP="005804BA">
      <w:pPr>
        <w:ind w:firstLine="709"/>
        <w:jc w:val="both"/>
      </w:pPr>
      <w:r>
        <w:t xml:space="preserve">Дворовая, общественная территория может быть исключена из перечня дворовых и общественных территорий, подлежащих благоустройству по решению собственников помещений многоквартирных домов об отказе от благоустройства.   </w:t>
      </w:r>
    </w:p>
    <w:p w:rsidR="005804BA" w:rsidRDefault="005804BA" w:rsidP="005804BA">
      <w:pPr>
        <w:ind w:firstLine="709"/>
        <w:jc w:val="both"/>
      </w:pPr>
      <w:r>
        <w:t xml:space="preserve">В случае проведения работ по благоустройству дворовых </w:t>
      </w:r>
      <w:proofErr w:type="gramStart"/>
      <w:r>
        <w:t>территорий</w:t>
      </w:r>
      <w:proofErr w:type="gramEnd"/>
      <w:r>
        <w:t xml:space="preserve"> которых с </w:t>
      </w:r>
      <w:proofErr w:type="spellStart"/>
      <w:r>
        <w:t>софинансированием</w:t>
      </w:r>
      <w:proofErr w:type="spellEnd"/>
      <w:r>
        <w:t xml:space="preserve"> из бюджета Московской области, администрация в праве организовывать работы по образованию земельных участков, на которых расположены такие многоквартирные дома.</w:t>
      </w:r>
    </w:p>
    <w:p w:rsidR="005804BA" w:rsidRDefault="005804BA" w:rsidP="005804BA">
      <w:pPr>
        <w:ind w:firstLine="709"/>
        <w:jc w:val="both"/>
      </w:pPr>
      <w:r>
        <w:t xml:space="preserve">В соответствии с Перечнем исторических поселений исторического значения, утвержденным Приказом Министерства культуры Российской Федерации №418 от 29.07. 2010 г., Министерства регионального развития Российской федерации № 339 от 29.07.2010 г.  «Об утверждении перечня исторических поселений» на территории Московской области, г. Зарайск является историческим поселением федерального значения. </w:t>
      </w:r>
    </w:p>
    <w:p w:rsidR="005804BA" w:rsidRDefault="005804BA" w:rsidP="005804BA">
      <w:pPr>
        <w:ind w:firstLine="709"/>
        <w:jc w:val="both"/>
      </w:pPr>
      <w:r>
        <w:t xml:space="preserve">Данный статус города, главным образом учитывается в определении перечня общественных территорий, подлежащих благоустройству. </w:t>
      </w:r>
    </w:p>
    <w:p w:rsidR="005804BA" w:rsidRDefault="005804BA" w:rsidP="005804BA">
      <w:pPr>
        <w:ind w:firstLine="709"/>
        <w:jc w:val="both"/>
      </w:pPr>
      <w:r>
        <w:t>В соответствии с Распоряжением №162-РВ с целью оценки состояния благоустройства дворовых территорий, в том числе определения перечня дворовых территорий, оценки их состояния, выявления территорий, требующих приведения в нормативное состояние, ежегодно проводится инвентаризация дворовых территорий. По итогам инвентаризации муниципальным образованием формируется перечень дворовых территорий, подлежащих комплексному благоустройству.</w:t>
      </w:r>
    </w:p>
    <w:p w:rsidR="005804BA" w:rsidRDefault="005804BA" w:rsidP="005804BA">
      <w:pPr>
        <w:ind w:firstLine="709"/>
        <w:jc w:val="both"/>
      </w:pPr>
      <w:r>
        <w:lastRenderedPageBreak/>
        <w:t>Комплексное благоустройство дворовых территорий реализуется в соответствии с Законом Московской области № 191/2014-ОЗ «О благоустройстве в Московской области», путем выполнения мероприятий муниципальной программы.</w:t>
      </w:r>
    </w:p>
    <w:p w:rsidR="005804BA" w:rsidRDefault="005804BA" w:rsidP="005804BA">
      <w:pPr>
        <w:ind w:firstLine="709"/>
        <w:jc w:val="both"/>
      </w:pPr>
      <w:r>
        <w:t>В рамках Подпрограммы II «Благоустройство территорий» запланировано обеспечение комфортной городской среды проживания на территории муниципального образования».</w:t>
      </w:r>
    </w:p>
    <w:p w:rsidR="005804BA" w:rsidRDefault="005804BA" w:rsidP="005804BA">
      <w:pPr>
        <w:ind w:firstLine="709"/>
        <w:jc w:val="both"/>
      </w:pPr>
      <w:r>
        <w:t xml:space="preserve"> В рамках Подпрограммы </w:t>
      </w:r>
      <w:r>
        <w:rPr>
          <w:lang w:val="en-US"/>
        </w:rPr>
        <w:t>III</w:t>
      </w:r>
      <w:r>
        <w:t xml:space="preserve"> «Создание условий для обеспечения комфортного проживания жителей в многоквартирных домах» запланировано приведение в надлежащее состояние подъездов в многоквартирных домах и проведение капитального ремонта многоквартирных домов.</w:t>
      </w:r>
    </w:p>
    <w:p w:rsidR="005804BA" w:rsidRDefault="005804BA" w:rsidP="005804BA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t xml:space="preserve">Также на территории городского округа Зарайск проводятся мероприятия по инвентаризации уровня благоустройства индивидуальных жилых домов и земельных участков, предоставленных для их размещения, являются: </w:t>
      </w:r>
    </w:p>
    <w:p w:rsidR="005804BA" w:rsidRDefault="005804BA" w:rsidP="005804BA">
      <w:pPr>
        <w:autoSpaceDE w:val="0"/>
        <w:autoSpaceDN w:val="0"/>
        <w:adjustRightInd w:val="0"/>
        <w:ind w:firstLine="709"/>
        <w:jc w:val="both"/>
      </w:pPr>
      <w:r>
        <w:t xml:space="preserve">- информирование жителей городского округа Зарайск о проведении на территории городского </w:t>
      </w:r>
      <w:proofErr w:type="gramStart"/>
      <w:r>
        <w:t>округа инвентаризации уровня благоустройства индивидуальных жилых домов</w:t>
      </w:r>
      <w:proofErr w:type="gramEnd"/>
      <w:r>
        <w:t xml:space="preserve"> и земельных участков, предоставленных для их размещения, в целях реализации федерального проекта "Формирование комфортной городской среды" национального проекта "Жилье и городская среда" и муниципальной программы "Формирование современной городской среды» на 2020 - 2024 годы; </w:t>
      </w:r>
    </w:p>
    <w:p w:rsidR="005804BA" w:rsidRDefault="005804BA" w:rsidP="005804BA">
      <w:pPr>
        <w:autoSpaceDE w:val="0"/>
        <w:autoSpaceDN w:val="0"/>
        <w:adjustRightInd w:val="0"/>
        <w:ind w:firstLine="709"/>
        <w:jc w:val="both"/>
      </w:pPr>
      <w:r>
        <w:t xml:space="preserve">- инвентаризация уровня благоустройства индивидуальных жилых домов и земельных участков, предоставленных для их размещения; </w:t>
      </w:r>
    </w:p>
    <w:p w:rsidR="005804BA" w:rsidRDefault="005804BA" w:rsidP="005804BA">
      <w:pPr>
        <w:autoSpaceDE w:val="0"/>
        <w:autoSpaceDN w:val="0"/>
        <w:adjustRightInd w:val="0"/>
        <w:ind w:firstLine="709"/>
        <w:jc w:val="both"/>
      </w:pPr>
      <w:r>
        <w:t xml:space="preserve">- сбор и анализ данных, полученных в ходе инвентаризации уровня благоустройства индивидуальных жилых домов и земельных участков, предоставленных для их размещения; </w:t>
      </w:r>
    </w:p>
    <w:p w:rsidR="005804BA" w:rsidRDefault="005804BA" w:rsidP="005804BA">
      <w:pPr>
        <w:autoSpaceDE w:val="0"/>
        <w:autoSpaceDN w:val="0"/>
        <w:adjustRightInd w:val="0"/>
        <w:ind w:firstLine="709"/>
        <w:jc w:val="both"/>
      </w:pPr>
      <w:r>
        <w:t xml:space="preserve">- подготовка сводного перечня уровня благоустройства индивидуальных жилых домов и земельных участков, предоставленных для их размещения; </w:t>
      </w:r>
    </w:p>
    <w:p w:rsidR="005804BA" w:rsidRDefault="005804BA" w:rsidP="005804BA">
      <w:pPr>
        <w:autoSpaceDE w:val="0"/>
        <w:autoSpaceDN w:val="0"/>
        <w:adjustRightInd w:val="0"/>
        <w:ind w:firstLine="709"/>
        <w:jc w:val="both"/>
      </w:pPr>
      <w:r>
        <w:t xml:space="preserve">- информирование собственников (пользователей) индивидуальных жилых домов и собственников (землепользователей) земельных участков указанных домов о необходимости заключить </w:t>
      </w:r>
      <w:proofErr w:type="gramStart"/>
      <w:r>
        <w:t>соглашение</w:t>
      </w:r>
      <w:proofErr w:type="gramEnd"/>
      <w:r>
        <w:t xml:space="preserve">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городского округа Зарайск; </w:t>
      </w:r>
    </w:p>
    <w:p w:rsidR="005804BA" w:rsidRDefault="005804BA" w:rsidP="005804BA">
      <w:pPr>
        <w:autoSpaceDE w:val="0"/>
        <w:autoSpaceDN w:val="0"/>
        <w:adjustRightInd w:val="0"/>
        <w:ind w:firstLine="709"/>
        <w:jc w:val="both"/>
      </w:pPr>
      <w:r>
        <w:t xml:space="preserve">- направление соглашений о благоустройстве собственниками (пользователями) индивидуальных жилых домов и собственниками (землепользователями) земельных участков указанных домов для добровольного заключения; </w:t>
      </w:r>
    </w:p>
    <w:p w:rsidR="005804BA" w:rsidRDefault="005804BA" w:rsidP="005804BA">
      <w:pPr>
        <w:autoSpaceDE w:val="0"/>
        <w:autoSpaceDN w:val="0"/>
        <w:adjustRightInd w:val="0"/>
        <w:ind w:firstLine="709"/>
        <w:jc w:val="both"/>
      </w:pPr>
      <w:r>
        <w:t xml:space="preserve">- заключение соглашений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городского округа Зарайск; </w:t>
      </w:r>
    </w:p>
    <w:p w:rsidR="005804BA" w:rsidRDefault="005804BA" w:rsidP="005804BA">
      <w:pPr>
        <w:autoSpaceDE w:val="0"/>
        <w:autoSpaceDN w:val="0"/>
        <w:adjustRightInd w:val="0"/>
        <w:ind w:firstLine="709"/>
        <w:jc w:val="both"/>
      </w:pPr>
      <w:r>
        <w:t xml:space="preserve">- сбор и анализ данных о заключенных соглашениях на добровольной основе; </w:t>
      </w:r>
    </w:p>
    <w:p w:rsidR="005804BA" w:rsidRDefault="005804BA" w:rsidP="005804BA">
      <w:pPr>
        <w:autoSpaceDE w:val="0"/>
        <w:autoSpaceDN w:val="0"/>
        <w:adjustRightInd w:val="0"/>
        <w:ind w:firstLine="709"/>
        <w:jc w:val="both"/>
      </w:pPr>
      <w:r>
        <w:t xml:space="preserve">- претензионная работа с собственниками (пользователями) индивидуальных жилых домов и собственниками (землепользователями) земельных участков указанных домов, отказавшихся на добровольной основе заключить соглашение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городского округа Зарайск; </w:t>
      </w:r>
    </w:p>
    <w:p w:rsidR="005804BA" w:rsidRDefault="005804BA" w:rsidP="005804BA">
      <w:pPr>
        <w:autoSpaceDE w:val="0"/>
        <w:autoSpaceDN w:val="0"/>
        <w:adjustRightInd w:val="0"/>
        <w:ind w:firstLine="709"/>
        <w:jc w:val="both"/>
      </w:pPr>
      <w:r>
        <w:t xml:space="preserve">- обращение </w:t>
      </w:r>
      <w:proofErr w:type="gramStart"/>
      <w:r>
        <w:t>в суд с заявлением о понуждении к заключению соглашения о благоустройстве</w:t>
      </w:r>
      <w:proofErr w:type="gramEnd"/>
      <w:r>
        <w:t xml:space="preserve">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городского округа Зарайск в судебном порядке. </w:t>
      </w:r>
    </w:p>
    <w:p w:rsidR="005804BA" w:rsidRDefault="005804BA" w:rsidP="005804BA">
      <w:pPr>
        <w:autoSpaceDE w:val="0"/>
        <w:autoSpaceDN w:val="0"/>
        <w:adjustRightInd w:val="0"/>
        <w:ind w:firstLine="709"/>
        <w:jc w:val="both"/>
      </w:pPr>
    </w:p>
    <w:p w:rsidR="00C65B75" w:rsidRDefault="00C65B75" w:rsidP="005804BA">
      <w:pPr>
        <w:autoSpaceDE w:val="0"/>
        <w:autoSpaceDN w:val="0"/>
        <w:adjustRightInd w:val="0"/>
        <w:ind w:firstLine="709"/>
        <w:jc w:val="both"/>
      </w:pPr>
    </w:p>
    <w:p w:rsidR="00C65B75" w:rsidRDefault="00C65B75" w:rsidP="005804BA">
      <w:pPr>
        <w:autoSpaceDE w:val="0"/>
        <w:autoSpaceDN w:val="0"/>
        <w:adjustRightInd w:val="0"/>
        <w:ind w:firstLine="709"/>
        <w:jc w:val="both"/>
      </w:pPr>
    </w:p>
    <w:p w:rsidR="00C65B75" w:rsidRDefault="00C65B75" w:rsidP="005804BA">
      <w:pPr>
        <w:autoSpaceDE w:val="0"/>
        <w:autoSpaceDN w:val="0"/>
        <w:adjustRightInd w:val="0"/>
        <w:ind w:firstLine="709"/>
        <w:jc w:val="both"/>
      </w:pPr>
    </w:p>
    <w:p w:rsidR="00C65B75" w:rsidRDefault="00C65B75" w:rsidP="005804BA">
      <w:pPr>
        <w:autoSpaceDE w:val="0"/>
        <w:autoSpaceDN w:val="0"/>
        <w:adjustRightInd w:val="0"/>
        <w:ind w:firstLine="709"/>
        <w:jc w:val="both"/>
      </w:pPr>
    </w:p>
    <w:p w:rsidR="005804BA" w:rsidRDefault="005804BA" w:rsidP="005804BA">
      <w:pPr>
        <w:pStyle w:val="ConsPlusNormal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взаимодействия ответственного за выполнения мероприятия программы с муниципальным заказчиком муниципальной программы (подпрограммы).</w:t>
      </w:r>
    </w:p>
    <w:p w:rsidR="005804BA" w:rsidRDefault="005804BA" w:rsidP="005804BA">
      <w:pPr>
        <w:ind w:firstLine="709"/>
        <w:jc w:val="center"/>
        <w:rPr>
          <w:b/>
          <w:bCs/>
          <w:color w:val="FF0000"/>
        </w:rPr>
      </w:pPr>
    </w:p>
    <w:p w:rsidR="005804BA" w:rsidRDefault="005804BA" w:rsidP="005804BA">
      <w:pPr>
        <w:ind w:firstLine="709"/>
        <w:jc w:val="both"/>
      </w:pPr>
      <w:proofErr w:type="gramStart"/>
      <w:r>
        <w:t>Порядок взаимодействия ответственного за выполнение мероприятий Программы с муниципальным заказчиком муниципальной программы определен постановлением администрации городского округа Зарайск от 29.07.2020 года № 831/7 «Об утверждении Порядка разработки и реализации муниципальных программ городского округа Зарайск Московской области».</w:t>
      </w:r>
      <w:proofErr w:type="gramEnd"/>
    </w:p>
    <w:p w:rsidR="005804BA" w:rsidRDefault="005804BA" w:rsidP="005804BA">
      <w:pPr>
        <w:ind w:firstLine="709"/>
        <w:jc w:val="both"/>
      </w:pPr>
    </w:p>
    <w:p w:rsidR="005804BA" w:rsidRDefault="005804BA" w:rsidP="005804BA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Состав, форма и сроки представления отчетности о ходе реализации мероприятия </w:t>
      </w:r>
      <w:proofErr w:type="gramStart"/>
      <w:r>
        <w:rPr>
          <w:b/>
          <w:bCs/>
        </w:rPr>
        <w:t>ответственным</w:t>
      </w:r>
      <w:proofErr w:type="gramEnd"/>
      <w:r>
        <w:rPr>
          <w:b/>
          <w:bCs/>
        </w:rPr>
        <w:t xml:space="preserve"> за выполнение мероприятия муниципальному заказчику подпрограммы.</w:t>
      </w:r>
    </w:p>
    <w:p w:rsidR="005804BA" w:rsidRDefault="005804BA" w:rsidP="005804BA">
      <w:pPr>
        <w:ind w:firstLine="709"/>
        <w:jc w:val="center"/>
        <w:rPr>
          <w:b/>
          <w:bCs/>
        </w:rPr>
      </w:pPr>
    </w:p>
    <w:p w:rsidR="005804BA" w:rsidRDefault="005804BA" w:rsidP="005804BA">
      <w:pPr>
        <w:ind w:firstLine="709"/>
        <w:jc w:val="both"/>
      </w:pPr>
      <w:proofErr w:type="gramStart"/>
      <w:r>
        <w:t>Состав, форма и сроки предоставления отчетности определены постановлением администрации городского округа Зарайск от 29.07.2020 года № 831/7 «Об утверждении Порядка разработки и реализации муниципальных программ городского округа Зарайск Московской области» и постановлением Главы городского округа Зарайск от 29.12.2017 г.  № 2331/12 «Об утверждении форм отчетов о реализации муниципальных программ городского округа Зарайск Московской области и формы перечня приоритетных проектов, реализуемых</w:t>
      </w:r>
      <w:proofErr w:type="gramEnd"/>
      <w:r>
        <w:t xml:space="preserve"> в рамках муниципальной программы».</w:t>
      </w:r>
    </w:p>
    <w:p w:rsidR="005804BA" w:rsidRDefault="005804BA" w:rsidP="005804BA">
      <w:pPr>
        <w:jc w:val="both"/>
        <w:rPr>
          <w:sz w:val="28"/>
          <w:szCs w:val="28"/>
        </w:rPr>
      </w:pPr>
    </w:p>
    <w:p w:rsidR="005804BA" w:rsidRDefault="005804BA" w:rsidP="005804BA">
      <w:pPr>
        <w:autoSpaceDE w:val="0"/>
        <w:autoSpaceDN w:val="0"/>
        <w:adjustRightInd w:val="0"/>
        <w:ind w:firstLine="709"/>
        <w:jc w:val="both"/>
      </w:pPr>
    </w:p>
    <w:p w:rsidR="005804BA" w:rsidRDefault="005804BA" w:rsidP="005804BA">
      <w:pPr>
        <w:autoSpaceDE w:val="0"/>
        <w:autoSpaceDN w:val="0"/>
        <w:adjustRightInd w:val="0"/>
        <w:ind w:firstLine="709"/>
        <w:jc w:val="both"/>
      </w:pPr>
      <w:r>
        <w:rPr>
          <w:b/>
          <w:bCs/>
        </w:rPr>
        <w:t xml:space="preserve"> </w:t>
      </w:r>
    </w:p>
    <w:p w:rsidR="005804BA" w:rsidRDefault="005804BA" w:rsidP="005804BA">
      <w:pPr>
        <w:autoSpaceDE w:val="0"/>
        <w:autoSpaceDN w:val="0"/>
        <w:adjustRightInd w:val="0"/>
        <w:ind w:firstLine="709"/>
        <w:jc w:val="both"/>
      </w:pPr>
    </w:p>
    <w:p w:rsidR="005804BA" w:rsidRDefault="005804BA" w:rsidP="005804BA">
      <w:pPr>
        <w:autoSpaceDE w:val="0"/>
        <w:autoSpaceDN w:val="0"/>
        <w:adjustRightInd w:val="0"/>
        <w:jc w:val="both"/>
      </w:pPr>
    </w:p>
    <w:p w:rsidR="005804BA" w:rsidRDefault="005804BA" w:rsidP="005804BA">
      <w:pPr>
        <w:autoSpaceDE w:val="0"/>
        <w:autoSpaceDN w:val="0"/>
        <w:adjustRightInd w:val="0"/>
        <w:ind w:firstLine="709"/>
        <w:jc w:val="both"/>
      </w:pPr>
      <w:r>
        <w:t xml:space="preserve"> </w:t>
      </w:r>
    </w:p>
    <w:p w:rsidR="005804BA" w:rsidRDefault="005804BA" w:rsidP="005804BA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5804BA" w:rsidRDefault="005804BA" w:rsidP="005804BA">
      <w:pPr>
        <w:autoSpaceDE w:val="0"/>
        <w:autoSpaceDN w:val="0"/>
        <w:adjustRightInd w:val="0"/>
        <w:ind w:firstLine="709"/>
        <w:jc w:val="both"/>
      </w:pPr>
    </w:p>
    <w:p w:rsidR="005804BA" w:rsidRDefault="005804BA" w:rsidP="005804BA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5804BA" w:rsidRDefault="005804BA" w:rsidP="005804BA">
      <w:pPr>
        <w:tabs>
          <w:tab w:val="left" w:pos="2475"/>
        </w:tabs>
        <w:ind w:firstLine="709"/>
        <w:jc w:val="both"/>
        <w:rPr>
          <w:sz w:val="16"/>
          <w:szCs w:val="16"/>
        </w:rPr>
      </w:pPr>
    </w:p>
    <w:p w:rsidR="005804BA" w:rsidRDefault="005804BA" w:rsidP="005804BA">
      <w:pPr>
        <w:ind w:firstLine="709"/>
        <w:jc w:val="both"/>
        <w:rPr>
          <w:b/>
          <w:bCs/>
        </w:rPr>
      </w:pPr>
      <w:bookmarkStart w:id="2" w:name="Par389"/>
      <w:bookmarkEnd w:id="2"/>
    </w:p>
    <w:p w:rsidR="005804BA" w:rsidRDefault="005804BA" w:rsidP="005804BA">
      <w:pPr>
        <w:ind w:left="284" w:firstLine="425"/>
        <w:jc w:val="both"/>
      </w:pPr>
    </w:p>
    <w:p w:rsidR="005804BA" w:rsidRDefault="005804BA" w:rsidP="005804BA">
      <w:pPr>
        <w:spacing w:line="256" w:lineRule="auto"/>
        <w:sectPr w:rsidR="005804BA">
          <w:pgSz w:w="11906" w:h="16838"/>
          <w:pgMar w:top="1134" w:right="850" w:bottom="1134" w:left="1701" w:header="708" w:footer="708" w:gutter="0"/>
          <w:cols w:space="720"/>
        </w:sectPr>
      </w:pPr>
    </w:p>
    <w:p w:rsidR="005804BA" w:rsidRDefault="005804BA" w:rsidP="005804BA">
      <w:pPr>
        <w:jc w:val="right"/>
      </w:pPr>
      <w:r>
        <w:lastRenderedPageBreak/>
        <w:t>Приложение 1 к Программе</w:t>
      </w:r>
    </w:p>
    <w:p w:rsidR="005804BA" w:rsidRDefault="005804BA" w:rsidP="005804BA">
      <w:pPr>
        <w:rPr>
          <w:sz w:val="20"/>
          <w:szCs w:val="20"/>
        </w:rPr>
      </w:pPr>
    </w:p>
    <w:p w:rsidR="005804BA" w:rsidRDefault="005804BA" w:rsidP="005804B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 реализации муниципальной программы</w:t>
      </w:r>
    </w:p>
    <w:p w:rsidR="005804BA" w:rsidRDefault="005804BA" w:rsidP="005804BA">
      <w:pPr>
        <w:pStyle w:val="ConsPlusNonforma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«Формирование современной комфортной городской среды»</w:t>
      </w:r>
    </w:p>
    <w:tbl>
      <w:tblPr>
        <w:tblpPr w:leftFromText="180" w:rightFromText="180" w:bottomFromText="160" w:horzAnchor="margin" w:tblpY="1905"/>
        <w:tblW w:w="15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3"/>
        <w:gridCol w:w="2691"/>
        <w:gridCol w:w="1423"/>
        <w:gridCol w:w="1134"/>
        <w:gridCol w:w="1586"/>
        <w:gridCol w:w="1419"/>
        <w:gridCol w:w="1132"/>
        <w:gridCol w:w="1136"/>
        <w:gridCol w:w="1103"/>
        <w:gridCol w:w="961"/>
        <w:gridCol w:w="2012"/>
      </w:tblGrid>
      <w:tr w:rsidR="005804BA" w:rsidTr="005804BA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4BA" w:rsidRDefault="005804BA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</w:p>
          <w:p w:rsidR="005804BA" w:rsidRDefault="005804BA">
            <w:pPr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  <w:p w:rsidR="005804BA" w:rsidRDefault="005804BA">
            <w:pPr>
              <w:spacing w:line="256" w:lineRule="auto"/>
              <w:rPr>
                <w:sz w:val="20"/>
                <w:szCs w:val="20"/>
              </w:rPr>
            </w:pPr>
          </w:p>
          <w:p w:rsidR="005804BA" w:rsidRDefault="005804BA">
            <w:pPr>
              <w:spacing w:line="256" w:lineRule="auto"/>
              <w:rPr>
                <w:sz w:val="20"/>
                <w:szCs w:val="20"/>
              </w:rPr>
            </w:pPr>
          </w:p>
          <w:p w:rsidR="005804BA" w:rsidRDefault="005804B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 результаты реализации муниципальной программы (подпрограммы)</w:t>
            </w:r>
          </w:p>
          <w:p w:rsidR="005804BA" w:rsidRDefault="005804B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(Показатель реализации мероприятий)</w:t>
            </w:r>
            <w:r>
              <w:rPr>
                <w:rStyle w:val="afff3"/>
              </w:rPr>
              <w:footnoteReference w:id="1"/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Базовое значение показателя                      на начало реализации </w:t>
            </w:r>
          </w:p>
          <w:p w:rsidR="005804BA" w:rsidRDefault="005804B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программы</w:t>
            </w:r>
          </w:p>
        </w:tc>
        <w:tc>
          <w:tcPr>
            <w:tcW w:w="5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5804BA" w:rsidTr="005804BA">
        <w:trPr>
          <w:trHeight w:val="110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rPr>
                <w:sz w:val="20"/>
                <w:szCs w:val="20"/>
                <w:lang w:eastAsia="en-US"/>
              </w:rPr>
            </w:pPr>
          </w:p>
        </w:tc>
      </w:tr>
      <w:tr w:rsidR="005804BA" w:rsidTr="005804BA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5804BA" w:rsidTr="005804BA">
        <w:trPr>
          <w:trHeight w:val="29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</w:t>
            </w:r>
          </w:p>
        </w:tc>
        <w:tc>
          <w:tcPr>
            <w:tcW w:w="1459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rFonts w:eastAsiaTheme="minorEastAsia"/>
                <w:b/>
              </w:rPr>
              <w:t xml:space="preserve">Подпрограмма </w:t>
            </w:r>
            <w:r>
              <w:rPr>
                <w:rFonts w:eastAsiaTheme="minorEastAsia"/>
                <w:b/>
                <w:lang w:val="en-US"/>
              </w:rPr>
              <w:t>I</w:t>
            </w:r>
            <w:r>
              <w:rPr>
                <w:rFonts w:eastAsiaTheme="minorEastAsia"/>
                <w:b/>
                <w:i/>
              </w:rPr>
              <w:t xml:space="preserve"> «Комфортная городская среда»</w:t>
            </w:r>
          </w:p>
        </w:tc>
      </w:tr>
      <w:tr w:rsidR="005804BA" w:rsidTr="005804BA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rPr>
                <w:i/>
                <w:sz w:val="22"/>
                <w:szCs w:val="28"/>
                <w:lang w:eastAsia="en-US"/>
              </w:rPr>
            </w:pPr>
            <w:r>
              <w:rPr>
                <w:i/>
                <w:sz w:val="22"/>
              </w:rPr>
              <w:t>Количество реализованных мероприятий по благоустройству общественных территорий, в том числе: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4BA" w:rsidRDefault="005804BA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5804BA" w:rsidRDefault="005804BA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Региональный проект «Формирование комфортной городской среды (Московская область)</w:t>
            </w:r>
          </w:p>
          <w:p w:rsidR="005804BA" w:rsidRDefault="005804BA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5804BA" w:rsidRDefault="005804B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</w:rPr>
              <w:t>единица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Основное мероприятие F2. </w:t>
            </w:r>
          </w:p>
          <w:p w:rsidR="005804BA" w:rsidRDefault="005804BA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Федеральный проект «Формирование комфортной городской среды»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:rsidR="005804BA" w:rsidRDefault="005804BA">
            <w:pPr>
              <w:spacing w:line="25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Основное мероприятие 1</w:t>
            </w:r>
          </w:p>
          <w:p w:rsidR="005804BA" w:rsidRDefault="005804BA">
            <w:pPr>
              <w:spacing w:line="256" w:lineRule="auto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«Благоустройство общественных территорий муниципальных образований</w:t>
            </w:r>
          </w:p>
          <w:p w:rsidR="005804BA" w:rsidRDefault="005804BA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Московской области»</w:t>
            </w:r>
          </w:p>
        </w:tc>
      </w:tr>
      <w:tr w:rsidR="005804BA" w:rsidTr="005804BA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rPr>
                <w:i/>
                <w:sz w:val="22"/>
                <w:szCs w:val="28"/>
                <w:lang w:eastAsia="en-US"/>
              </w:rPr>
            </w:pPr>
            <w:r>
              <w:rPr>
                <w:i/>
                <w:sz w:val="22"/>
              </w:rPr>
              <w:t>зоны отдыха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rPr>
                <w:sz w:val="22"/>
                <w:szCs w:val="22"/>
                <w:lang w:eastAsia="en-US"/>
              </w:rPr>
            </w:pPr>
          </w:p>
        </w:tc>
      </w:tr>
      <w:tr w:rsidR="005804BA" w:rsidTr="005804BA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rPr>
                <w:i/>
                <w:sz w:val="22"/>
                <w:szCs w:val="28"/>
                <w:lang w:eastAsia="en-US"/>
              </w:rPr>
            </w:pPr>
            <w:r>
              <w:rPr>
                <w:i/>
                <w:sz w:val="22"/>
              </w:rPr>
              <w:t>пешеходные зоны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rPr>
                <w:sz w:val="22"/>
                <w:szCs w:val="22"/>
                <w:lang w:eastAsia="en-US"/>
              </w:rPr>
            </w:pPr>
          </w:p>
        </w:tc>
      </w:tr>
      <w:tr w:rsidR="005804BA" w:rsidTr="005804BA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rPr>
                <w:i/>
                <w:sz w:val="22"/>
                <w:szCs w:val="28"/>
                <w:lang w:eastAsia="en-US"/>
              </w:rPr>
            </w:pPr>
            <w:r>
              <w:rPr>
                <w:i/>
                <w:sz w:val="22"/>
              </w:rPr>
              <w:t>набережные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rPr>
                <w:sz w:val="22"/>
                <w:szCs w:val="22"/>
                <w:lang w:eastAsia="en-US"/>
              </w:rPr>
            </w:pPr>
          </w:p>
        </w:tc>
      </w:tr>
      <w:tr w:rsidR="005804BA" w:rsidTr="005804BA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rPr>
                <w:i/>
                <w:sz w:val="22"/>
                <w:szCs w:val="28"/>
                <w:lang w:eastAsia="en-US"/>
              </w:rPr>
            </w:pPr>
            <w:r>
              <w:rPr>
                <w:i/>
                <w:sz w:val="22"/>
              </w:rPr>
              <w:t>скверы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rPr>
                <w:sz w:val="22"/>
                <w:szCs w:val="22"/>
                <w:lang w:eastAsia="en-US"/>
              </w:rPr>
            </w:pPr>
          </w:p>
        </w:tc>
      </w:tr>
      <w:tr w:rsidR="005804BA" w:rsidTr="005804BA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rPr>
                <w:i/>
                <w:sz w:val="22"/>
                <w:szCs w:val="28"/>
                <w:lang w:eastAsia="en-US"/>
              </w:rPr>
            </w:pPr>
            <w:r>
              <w:rPr>
                <w:i/>
                <w:sz w:val="22"/>
              </w:rPr>
              <w:t>площади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rPr>
                <w:sz w:val="22"/>
                <w:szCs w:val="22"/>
                <w:lang w:eastAsia="en-US"/>
              </w:rPr>
            </w:pPr>
          </w:p>
        </w:tc>
      </w:tr>
      <w:tr w:rsidR="005804BA" w:rsidTr="005804BA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rPr>
                <w:i/>
                <w:sz w:val="22"/>
                <w:szCs w:val="28"/>
                <w:lang w:eastAsia="en-US"/>
              </w:rPr>
            </w:pPr>
            <w:r>
              <w:rPr>
                <w:i/>
                <w:sz w:val="22"/>
              </w:rPr>
              <w:t>стелы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единица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rPr>
                <w:sz w:val="22"/>
                <w:szCs w:val="22"/>
                <w:lang w:eastAsia="en-US"/>
              </w:rPr>
            </w:pPr>
          </w:p>
        </w:tc>
      </w:tr>
      <w:tr w:rsidR="005804BA" w:rsidTr="005804BA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rPr>
                <w:i/>
                <w:sz w:val="22"/>
                <w:szCs w:val="28"/>
                <w:lang w:eastAsia="en-US"/>
              </w:rPr>
            </w:pPr>
            <w:r>
              <w:rPr>
                <w:i/>
                <w:sz w:val="22"/>
              </w:rPr>
              <w:t>парки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единица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rPr>
                <w:sz w:val="22"/>
                <w:szCs w:val="22"/>
                <w:lang w:eastAsia="en-US"/>
              </w:rPr>
            </w:pPr>
          </w:p>
        </w:tc>
      </w:tr>
      <w:tr w:rsidR="005804BA" w:rsidTr="005804BA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rPr>
                <w:i/>
                <w:sz w:val="22"/>
                <w:szCs w:val="28"/>
                <w:lang w:eastAsia="en-US"/>
              </w:rPr>
            </w:pPr>
            <w:r>
              <w:rPr>
                <w:i/>
                <w:sz w:val="22"/>
              </w:rPr>
              <w:t>Количество разработанных концепций благоустройства общественных территорий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4BA" w:rsidRDefault="005804BA">
            <w:pPr>
              <w:spacing w:line="256" w:lineRule="auto"/>
              <w:rPr>
                <w:sz w:val="18"/>
                <w:szCs w:val="18"/>
              </w:rPr>
            </w:pPr>
          </w:p>
          <w:p w:rsidR="005804BA" w:rsidRDefault="005804BA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5804BA" w:rsidRDefault="005804BA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отраслевой</w:t>
            </w:r>
          </w:p>
          <w:p w:rsidR="005804BA" w:rsidRDefault="005804BA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5804BA" w:rsidRDefault="005804B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Основное мероприятие 1.</w:t>
            </w:r>
          </w:p>
          <w:p w:rsidR="005804BA" w:rsidRDefault="005804BA">
            <w:pPr>
              <w:spacing w:line="256" w:lineRule="auto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«Благоустройство общественных территорий муниципальных образований</w:t>
            </w:r>
          </w:p>
          <w:p w:rsidR="005804BA" w:rsidRDefault="005804BA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Московской области»</w:t>
            </w:r>
          </w:p>
        </w:tc>
      </w:tr>
      <w:tr w:rsidR="005804BA" w:rsidTr="005804BA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rPr>
                <w:i/>
                <w:sz w:val="22"/>
                <w:szCs w:val="28"/>
              </w:rPr>
            </w:pPr>
            <w:r>
              <w:rPr>
                <w:i/>
                <w:sz w:val="22"/>
              </w:rPr>
              <w:t xml:space="preserve"> Количество разработанных проектов </w:t>
            </w:r>
            <w:r>
              <w:rPr>
                <w:i/>
                <w:sz w:val="22"/>
              </w:rPr>
              <w:lastRenderedPageBreak/>
              <w:t xml:space="preserve">благоустройства общественных </w:t>
            </w:r>
          </w:p>
          <w:p w:rsidR="005804BA" w:rsidRDefault="005804BA">
            <w:pPr>
              <w:spacing w:line="256" w:lineRule="auto"/>
              <w:rPr>
                <w:i/>
                <w:sz w:val="22"/>
                <w:szCs w:val="28"/>
                <w:lang w:eastAsia="en-US"/>
              </w:rPr>
            </w:pPr>
            <w:r>
              <w:rPr>
                <w:i/>
                <w:sz w:val="22"/>
              </w:rPr>
              <w:t>территорий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4BA" w:rsidRDefault="005804BA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5804BA" w:rsidRDefault="005804BA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отраслевой</w:t>
            </w:r>
          </w:p>
          <w:p w:rsidR="005804BA" w:rsidRDefault="005804BA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5804BA" w:rsidRDefault="005804B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Основное мероприятие 1</w:t>
            </w:r>
          </w:p>
          <w:p w:rsidR="005804BA" w:rsidRDefault="005804BA">
            <w:pPr>
              <w:spacing w:line="256" w:lineRule="auto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«Благоустройство общественных территорий муниципальных образований</w:t>
            </w:r>
          </w:p>
          <w:p w:rsidR="005804BA" w:rsidRDefault="005804BA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Московской области»</w:t>
            </w:r>
          </w:p>
        </w:tc>
      </w:tr>
      <w:tr w:rsidR="005804BA" w:rsidTr="005804BA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lastRenderedPageBreak/>
              <w:t>1.4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rPr>
                <w:i/>
                <w:sz w:val="22"/>
                <w:szCs w:val="28"/>
                <w:lang w:eastAsia="en-US"/>
              </w:rPr>
            </w:pPr>
            <w:r>
              <w:rPr>
                <w:i/>
                <w:sz w:val="22"/>
              </w:rPr>
              <w:t> Количество установленных детских игровых площадок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4BA" w:rsidRDefault="005804BA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Обращение Губернатора Московской области</w:t>
            </w:r>
          </w:p>
          <w:p w:rsidR="005804BA" w:rsidRDefault="005804BA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</w:rPr>
              <w:t>единица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Основное мероприятие F2. </w:t>
            </w:r>
          </w:p>
          <w:p w:rsidR="005804BA" w:rsidRDefault="005804BA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Федеральный проект «Формирование комфортной городской среды»</w:t>
            </w:r>
          </w:p>
          <w:p w:rsidR="005804BA" w:rsidRDefault="005804BA">
            <w:pPr>
              <w:spacing w:line="25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Основное мероприятие 1.</w:t>
            </w:r>
          </w:p>
          <w:p w:rsidR="005804BA" w:rsidRDefault="005804BA">
            <w:pPr>
              <w:spacing w:line="256" w:lineRule="auto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«Благоустройство общественных территорий муниципальных образований</w:t>
            </w:r>
          </w:p>
          <w:p w:rsidR="005804BA" w:rsidRDefault="005804BA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Московской области»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5804BA" w:rsidTr="005804BA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rPr>
                <w:i/>
                <w:sz w:val="22"/>
                <w:szCs w:val="28"/>
                <w:lang w:eastAsia="en-US"/>
              </w:rPr>
            </w:pPr>
            <w:r>
              <w:rPr>
                <w:i/>
                <w:sz w:val="22"/>
              </w:rPr>
              <w:t> Количество благоустроенных дворовых территорий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4BA" w:rsidRDefault="005804BA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Обращение Губернатора Московской области</w:t>
            </w:r>
          </w:p>
          <w:p w:rsidR="005804BA" w:rsidRDefault="005804B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единица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10/17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Основное мероприятие F2. </w:t>
            </w:r>
          </w:p>
          <w:p w:rsidR="005804BA" w:rsidRDefault="005804BA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Федеральный проект «Формирование комфортной городской среды»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:rsidR="005804BA" w:rsidRDefault="005804BA">
            <w:pPr>
              <w:spacing w:line="25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Основное мероприятие 1</w:t>
            </w:r>
          </w:p>
          <w:p w:rsidR="005804BA" w:rsidRDefault="005804BA">
            <w:pPr>
              <w:spacing w:line="256" w:lineRule="auto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«Благоустройство общественных территорий муниципальных образований</w:t>
            </w:r>
          </w:p>
          <w:p w:rsidR="005804BA" w:rsidRDefault="005804BA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Московской области»</w:t>
            </w:r>
          </w:p>
        </w:tc>
      </w:tr>
      <w:tr w:rsidR="005804BA" w:rsidTr="005804BA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rPr>
                <w:i/>
                <w:sz w:val="22"/>
                <w:szCs w:val="28"/>
                <w:lang w:eastAsia="en-US"/>
              </w:rPr>
            </w:pPr>
            <w:r>
              <w:rPr>
                <w:i/>
                <w:sz w:val="22"/>
              </w:rPr>
              <w:t> Количество объектов электросетевого хозяйства и систем наружного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4BA" w:rsidRDefault="005804BA">
            <w:pPr>
              <w:spacing w:line="256" w:lineRule="auto"/>
              <w:rPr>
                <w:sz w:val="18"/>
                <w:szCs w:val="18"/>
              </w:rPr>
            </w:pPr>
          </w:p>
          <w:p w:rsidR="005804BA" w:rsidRDefault="005804BA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5804BA" w:rsidRDefault="005804BA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5804BA" w:rsidRDefault="005804BA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Отраслевой показатель  </w:t>
            </w:r>
          </w:p>
          <w:p w:rsidR="005804BA" w:rsidRDefault="005804BA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5804BA" w:rsidRDefault="005804BA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5804BA" w:rsidRDefault="005804B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</w:rPr>
              <w:t>единица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Основное мероприятие F2. </w:t>
            </w:r>
          </w:p>
          <w:p w:rsidR="005804BA" w:rsidRDefault="005804BA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Федеральный проект «Формирование комфортной городской среды»</w:t>
            </w:r>
            <w:r>
              <w:rPr>
                <w:sz w:val="22"/>
                <w:szCs w:val="22"/>
              </w:rPr>
              <w:t xml:space="preserve"> </w:t>
            </w:r>
          </w:p>
          <w:p w:rsidR="005804BA" w:rsidRDefault="005804BA">
            <w:pPr>
              <w:spacing w:line="25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Основное мероприятие 1.</w:t>
            </w:r>
          </w:p>
          <w:p w:rsidR="005804BA" w:rsidRDefault="005804BA">
            <w:pPr>
              <w:spacing w:line="256" w:lineRule="auto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«Благоустройство общественных территорий </w:t>
            </w:r>
            <w:r>
              <w:rPr>
                <w:sz w:val="18"/>
                <w:szCs w:val="18"/>
              </w:rPr>
              <w:lastRenderedPageBreak/>
              <w:t>муниципальных образований</w:t>
            </w:r>
          </w:p>
          <w:p w:rsidR="005804BA" w:rsidRDefault="005804BA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Московской области»</w:t>
            </w:r>
          </w:p>
        </w:tc>
      </w:tr>
      <w:tr w:rsidR="005804BA" w:rsidTr="005804BA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lastRenderedPageBreak/>
              <w:t>1.7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rPr>
                <w:i/>
                <w:sz w:val="22"/>
                <w:szCs w:val="28"/>
                <w:lang w:eastAsia="en-US"/>
              </w:rPr>
            </w:pPr>
            <w:r>
              <w:rPr>
                <w:i/>
                <w:sz w:val="22"/>
              </w:rPr>
              <w:t>Количество объектов архитектурно-художественного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4BA" w:rsidRDefault="005804BA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5804BA" w:rsidRDefault="005804BA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Отраслевой показатель  </w:t>
            </w:r>
          </w:p>
          <w:p w:rsidR="005804BA" w:rsidRDefault="005804B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единица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Основное мероприятие F2. </w:t>
            </w:r>
          </w:p>
          <w:p w:rsidR="005804BA" w:rsidRDefault="005804BA">
            <w:pPr>
              <w:spacing w:line="25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Федеральный проект «Формирование комфортной городской среды»</w:t>
            </w:r>
          </w:p>
          <w:p w:rsidR="005804BA" w:rsidRDefault="005804BA">
            <w:pPr>
              <w:spacing w:line="25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Основное мероприятие 1.</w:t>
            </w:r>
          </w:p>
          <w:p w:rsidR="005804BA" w:rsidRDefault="005804BA">
            <w:pPr>
              <w:spacing w:line="256" w:lineRule="auto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«Благоустройство общественных территорий муниципальных образований</w:t>
            </w:r>
          </w:p>
          <w:p w:rsidR="005804BA" w:rsidRDefault="005804BA">
            <w:pPr>
              <w:spacing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Московской области»</w:t>
            </w:r>
          </w:p>
        </w:tc>
      </w:tr>
      <w:tr w:rsidR="005804BA" w:rsidTr="005804BA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rPr>
                <w:i/>
                <w:sz w:val="22"/>
                <w:szCs w:val="28"/>
                <w:lang w:eastAsia="en-US"/>
              </w:rPr>
            </w:pPr>
            <w:r>
              <w:rPr>
                <w:i/>
                <w:sz w:val="22"/>
              </w:rPr>
              <w:t> 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4BA" w:rsidRDefault="005804BA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5804BA" w:rsidRDefault="005804BA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Региональный проект «Формирование комфортной городской среды (Московская область)</w:t>
            </w:r>
          </w:p>
          <w:p w:rsidR="005804BA" w:rsidRDefault="005804B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%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4BA" w:rsidRDefault="005804BA">
            <w:pPr>
              <w:spacing w:line="25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Основное мероприятие F2. </w:t>
            </w:r>
          </w:p>
          <w:p w:rsidR="005804BA" w:rsidRDefault="005804BA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Федеральный проект «Формирование комфортной городской среды»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:rsidR="005804BA" w:rsidRDefault="005804BA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5804BA" w:rsidTr="005804BA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1.9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rPr>
                <w:i/>
                <w:sz w:val="22"/>
                <w:szCs w:val="28"/>
              </w:rPr>
            </w:pPr>
            <w:r>
              <w:rPr>
                <w:i/>
                <w:sz w:val="22"/>
              </w:rPr>
              <w:t xml:space="preserve"> Реализованы проекты </w:t>
            </w:r>
          </w:p>
          <w:p w:rsidR="005804BA" w:rsidRDefault="005804BA">
            <w:pPr>
              <w:spacing w:line="256" w:lineRule="auto"/>
              <w:rPr>
                <w:i/>
                <w:sz w:val="22"/>
                <w:szCs w:val="28"/>
                <w:lang w:eastAsia="en-US"/>
              </w:rPr>
            </w:pPr>
            <w:r>
              <w:rPr>
                <w:i/>
                <w:sz w:val="22"/>
              </w:rPr>
              <w:t>победителей Всероссийского конкурса лучших проектов создания комфортной городской среды в малых городах и исторических поселениях, не менее единицы.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4BA" w:rsidRDefault="005804BA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Региональный проект «Формирование комфортной городской среды (Московская область)</w:t>
            </w:r>
          </w:p>
          <w:p w:rsidR="005804BA" w:rsidRDefault="005804BA">
            <w:pPr>
              <w:spacing w:line="256" w:lineRule="auto"/>
              <w:rPr>
                <w:i/>
                <w:sz w:val="18"/>
                <w:szCs w:val="18"/>
                <w:u w:val="single"/>
              </w:rPr>
            </w:pPr>
          </w:p>
          <w:p w:rsidR="005804BA" w:rsidRDefault="005804BA">
            <w:pPr>
              <w:spacing w:line="256" w:lineRule="auto"/>
              <w:jc w:val="center"/>
              <w:rPr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</w:rPr>
              <w:t>единица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4BA" w:rsidRDefault="005804BA">
            <w:pPr>
              <w:spacing w:line="25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Основное мероприятие F2. </w:t>
            </w:r>
          </w:p>
          <w:p w:rsidR="005804BA" w:rsidRDefault="005804BA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Федеральный проект «Формирование комфортной городской среды»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:rsidR="005804BA" w:rsidRDefault="005804BA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5804BA" w:rsidTr="005804BA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lastRenderedPageBreak/>
              <w:t>1.10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rPr>
                <w:i/>
                <w:sz w:val="22"/>
                <w:szCs w:val="28"/>
                <w:lang w:eastAsia="en-US"/>
              </w:rPr>
            </w:pPr>
            <w:r>
              <w:rPr>
                <w:i/>
                <w:sz w:val="22"/>
              </w:rPr>
              <w:t>Количество созданных и благоустроенных парков культуры и отдыха на территории Московской области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4BA" w:rsidRDefault="005804BA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Обращение Губернатора Московской области</w:t>
            </w:r>
          </w:p>
          <w:p w:rsidR="005804BA" w:rsidRDefault="005804B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единица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4BA" w:rsidRDefault="005804BA">
            <w:pPr>
              <w:spacing w:line="25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Основное мероприятие F2. </w:t>
            </w:r>
          </w:p>
          <w:p w:rsidR="005804BA" w:rsidRDefault="005804BA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Федеральный проект «Формирование комфортной городской среды»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:rsidR="005804BA" w:rsidRDefault="005804BA">
            <w:pPr>
              <w:spacing w:line="25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Основное мероприятие 1.</w:t>
            </w:r>
          </w:p>
          <w:p w:rsidR="005804BA" w:rsidRDefault="005804BA">
            <w:pPr>
              <w:spacing w:line="256" w:lineRule="auto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«Благоустройство общественных территорий муниципальных образований</w:t>
            </w:r>
          </w:p>
          <w:p w:rsidR="005804BA" w:rsidRDefault="005804BA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Московской области»</w:t>
            </w:r>
          </w:p>
          <w:p w:rsidR="005804BA" w:rsidRDefault="005804BA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5804BA" w:rsidTr="005804BA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1.11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rPr>
                <w:i/>
                <w:sz w:val="22"/>
                <w:szCs w:val="28"/>
                <w:lang w:eastAsia="en-US"/>
              </w:rPr>
            </w:pPr>
            <w:r>
              <w:rPr>
                <w:i/>
                <w:sz w:val="22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18"/>
                <w:szCs w:val="18"/>
                <w:u w:val="single"/>
                <w:lang w:eastAsia="en-US"/>
              </w:rPr>
            </w:pPr>
            <w:r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>%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Основное мероприятие F2. </w:t>
            </w:r>
          </w:p>
          <w:p w:rsidR="005804BA" w:rsidRDefault="005804BA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Федеральный проект «Формирование комфортной городской среды»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:rsidR="005804BA" w:rsidRDefault="005804BA">
            <w:pPr>
              <w:spacing w:line="25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Основное мероприятие 1.</w:t>
            </w:r>
          </w:p>
          <w:p w:rsidR="005804BA" w:rsidRDefault="005804BA">
            <w:pPr>
              <w:spacing w:line="256" w:lineRule="auto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«Благоустройство общественных территорий муниципальных образований</w:t>
            </w:r>
          </w:p>
          <w:p w:rsidR="005804BA" w:rsidRDefault="005804BA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Московской области»</w:t>
            </w:r>
          </w:p>
        </w:tc>
      </w:tr>
      <w:tr w:rsidR="005804BA" w:rsidTr="005804BA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 xml:space="preserve">1.12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rPr>
                <w:i/>
                <w:sz w:val="22"/>
                <w:szCs w:val="28"/>
                <w:lang w:eastAsia="en-US"/>
              </w:rPr>
            </w:pPr>
            <w:r>
              <w:rPr>
                <w:i/>
                <w:sz w:val="22"/>
              </w:rPr>
              <w:t>Увеличение числа посетителей парков культуры и отдыха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4BA" w:rsidRDefault="005804BA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Обращение Губернатора Московской области</w:t>
            </w:r>
          </w:p>
          <w:p w:rsidR="005804BA" w:rsidRDefault="005804BA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5804BA" w:rsidRDefault="005804BA">
            <w:pPr>
              <w:spacing w:line="256" w:lineRule="auto"/>
              <w:jc w:val="center"/>
              <w:rPr>
                <w:i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>%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Основное мероприятие F2. </w:t>
            </w:r>
          </w:p>
          <w:p w:rsidR="005804BA" w:rsidRDefault="005804BA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Федеральный проект «Формирование комфортной городской среды»</w:t>
            </w:r>
            <w:r>
              <w:rPr>
                <w:sz w:val="22"/>
                <w:szCs w:val="22"/>
              </w:rPr>
              <w:t xml:space="preserve"> </w:t>
            </w:r>
          </w:p>
          <w:p w:rsidR="005804BA" w:rsidRDefault="005804BA">
            <w:pPr>
              <w:spacing w:line="25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 xml:space="preserve"> Основное мероприятие 1.</w:t>
            </w:r>
          </w:p>
          <w:p w:rsidR="005804BA" w:rsidRDefault="005804BA">
            <w:pPr>
              <w:spacing w:line="256" w:lineRule="auto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«Благоустройство общественных территорий муниципальных образований</w:t>
            </w:r>
          </w:p>
          <w:p w:rsidR="005804BA" w:rsidRDefault="005804BA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Московской области»</w:t>
            </w:r>
          </w:p>
        </w:tc>
      </w:tr>
      <w:tr w:rsidR="005804BA" w:rsidTr="005804BA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1.13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rPr>
                <w:i/>
                <w:sz w:val="22"/>
                <w:szCs w:val="28"/>
                <w:lang w:eastAsia="en-US"/>
              </w:rPr>
            </w:pPr>
            <w:r>
              <w:rPr>
                <w:i/>
                <w:sz w:val="22"/>
              </w:rPr>
              <w:t xml:space="preserve">Количество установленных детских </w:t>
            </w:r>
            <w:r>
              <w:rPr>
                <w:i/>
                <w:sz w:val="22"/>
              </w:rPr>
              <w:lastRenderedPageBreak/>
              <w:t>игровых площадок в парках культуры и отдыха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отраслевой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единица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Основное мероприятие F2. </w:t>
            </w:r>
          </w:p>
          <w:p w:rsidR="005804BA" w:rsidRDefault="005804BA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Федеральный проект «Формирование комфортной городской среды»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:rsidR="005804BA" w:rsidRDefault="005804BA">
            <w:pPr>
              <w:spacing w:line="25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Основное мероприятие 1.</w:t>
            </w:r>
          </w:p>
          <w:p w:rsidR="005804BA" w:rsidRDefault="005804BA">
            <w:pPr>
              <w:spacing w:line="256" w:lineRule="auto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«Благоустройство общественных территорий муниципальных образований</w:t>
            </w:r>
          </w:p>
          <w:p w:rsidR="005804BA" w:rsidRDefault="005804BA">
            <w:pPr>
              <w:spacing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Московской области»</w:t>
            </w:r>
          </w:p>
        </w:tc>
      </w:tr>
      <w:tr w:rsidR="005804BA" w:rsidTr="005804BA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lastRenderedPageBreak/>
              <w:t>1.14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rPr>
                <w:i/>
                <w:sz w:val="22"/>
                <w:szCs w:val="28"/>
                <w:lang w:eastAsia="en-US"/>
              </w:rPr>
            </w:pPr>
            <w:r>
              <w:rPr>
                <w:i/>
                <w:sz w:val="22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квадратный метр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24 303,49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Основное мероприятие F2. </w:t>
            </w:r>
          </w:p>
          <w:p w:rsidR="005804BA" w:rsidRDefault="005804BA">
            <w:pPr>
              <w:spacing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Федеральный проект «Формирование комфортной городской среды»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5804BA" w:rsidTr="005804BA">
        <w:trPr>
          <w:trHeight w:val="3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2</w:t>
            </w:r>
          </w:p>
        </w:tc>
        <w:tc>
          <w:tcPr>
            <w:tcW w:w="145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</w:rPr>
              <w:t xml:space="preserve">Подпрограмма </w:t>
            </w:r>
            <w:r>
              <w:rPr>
                <w:b/>
                <w:lang w:val="en-US"/>
              </w:rPr>
              <w:t xml:space="preserve">II </w:t>
            </w:r>
            <w:r>
              <w:rPr>
                <w:rFonts w:eastAsiaTheme="minorEastAsia"/>
                <w:b/>
                <w:i/>
              </w:rPr>
              <w:t>«Благоустройство территорий»</w:t>
            </w:r>
          </w:p>
        </w:tc>
      </w:tr>
      <w:tr w:rsidR="005804BA" w:rsidTr="005804BA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Сокращение уровня износа электросетевого хозяйства систем наружного освещения с применением СИП и высокоэффективных светильников.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66,94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58,94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52,56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43,16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36,78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30,72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 xml:space="preserve">Основное мероприятие 1. Обеспечение комфортной среды проживания на территории </w:t>
            </w:r>
            <w:r>
              <w:rPr>
                <w:sz w:val="18"/>
                <w:szCs w:val="18"/>
              </w:rPr>
              <w:t>муниципального образования</w:t>
            </w:r>
          </w:p>
        </w:tc>
      </w:tr>
      <w:tr w:rsidR="005804BA" w:rsidTr="005804BA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</w:rPr>
              <w:t xml:space="preserve">«Светлый город» - доля  освещенных улиц, проездов, набережных в границах населенных пунктов городских округов и муниципальных районов (городских и сельских поселений) </w:t>
            </w:r>
            <w:r>
              <w:rPr>
                <w:i/>
                <w:sz w:val="22"/>
                <w:szCs w:val="22"/>
              </w:rPr>
              <w:lastRenderedPageBreak/>
              <w:t>Московской области с уровнем освещенности, соответствующим нормативным значениям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81,2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89,1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91,48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97,9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98,3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99,2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 xml:space="preserve">Основное мероприятие 1. Обеспечение комфортной среды проживания на территории </w:t>
            </w:r>
            <w:r>
              <w:rPr>
                <w:sz w:val="18"/>
                <w:szCs w:val="18"/>
              </w:rPr>
              <w:t>муниципального образования</w:t>
            </w:r>
          </w:p>
        </w:tc>
      </w:tr>
      <w:tr w:rsidR="005804BA" w:rsidTr="005804BA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lastRenderedPageBreak/>
              <w:t>2.3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</w:rPr>
              <w:t>Доля светильников наружного освещения, управление которыми осуществляется с использованием автоматизированных систем управления наружным освещением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</w:rPr>
              <w:t>показатель муниципальной программы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2,98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 xml:space="preserve">Основное мероприятие 1. Обеспечение комфортной среды проживания на территории </w:t>
            </w:r>
            <w:r>
              <w:rPr>
                <w:sz w:val="18"/>
                <w:szCs w:val="18"/>
              </w:rPr>
              <w:t>муниципального образования</w:t>
            </w:r>
          </w:p>
        </w:tc>
      </w:tr>
      <w:tr w:rsidR="005804BA" w:rsidTr="005804BA">
        <w:trPr>
          <w:trHeight w:val="3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3</w:t>
            </w:r>
          </w:p>
        </w:tc>
        <w:tc>
          <w:tcPr>
            <w:tcW w:w="145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</w:rPr>
              <w:t xml:space="preserve">Подпрограмма </w:t>
            </w:r>
            <w:r>
              <w:rPr>
                <w:b/>
                <w:lang w:val="en-US"/>
              </w:rPr>
              <w:t>III</w:t>
            </w:r>
            <w:r w:rsidRPr="005804BA">
              <w:rPr>
                <w:b/>
              </w:rPr>
              <w:t xml:space="preserve"> </w:t>
            </w:r>
            <w:r>
              <w:rPr>
                <w:rFonts w:eastAsiaTheme="minorEastAsia"/>
                <w:b/>
                <w:i/>
              </w:rPr>
              <w:t>«Создание условий для обеспечения комфортного проживания жителей в многоквартирных домах»</w:t>
            </w:r>
          </w:p>
        </w:tc>
      </w:tr>
      <w:tr w:rsidR="005804BA" w:rsidTr="005804BA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rPr>
                <w:i/>
                <w:sz w:val="22"/>
                <w:szCs w:val="28"/>
                <w:lang w:eastAsia="en-US"/>
              </w:rPr>
            </w:pPr>
            <w:r>
              <w:rPr>
                <w:rFonts w:eastAsiaTheme="minorEastAsia"/>
                <w:i/>
              </w:rPr>
              <w:t>Количество отремонтированных подъездов МКД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rFonts w:eastAsiaTheme="minorEastAsia"/>
              </w:rPr>
              <w:t>единиц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Основное мероприятие 1.Приведение в надлежащее состояние  подъездов  в многоквартирных домах.</w:t>
            </w:r>
          </w:p>
        </w:tc>
      </w:tr>
      <w:tr w:rsidR="005804BA" w:rsidTr="005804BA">
        <w:trPr>
          <w:trHeight w:val="312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rPr>
                <w:i/>
                <w:sz w:val="22"/>
                <w:szCs w:val="28"/>
                <w:lang w:eastAsia="en-US"/>
              </w:rPr>
            </w:pPr>
            <w:proofErr w:type="gramStart"/>
            <w:r>
              <w:rPr>
                <w:rFonts w:eastAsiaTheme="minorEastAsia"/>
                <w:i/>
              </w:rPr>
              <w:t>Количество МКД, в которых проведен капитальный ремонт в рамках региональной программы</w:t>
            </w:r>
            <w:proofErr w:type="gram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4BA" w:rsidRDefault="005804BA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Обращение Губернатора Московской области</w:t>
            </w:r>
          </w:p>
          <w:p w:rsidR="005804BA" w:rsidRDefault="005804BA">
            <w:pPr>
              <w:spacing w:line="256" w:lineRule="auto"/>
              <w:jc w:val="center"/>
              <w:rPr>
                <w:strike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rFonts w:eastAsiaTheme="minorEastAsia"/>
              </w:rPr>
              <w:t>единиц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Основное мероприятие 2.Создание  благоприятных  условий  для  проживания  граждан  в многоквартирных домах, расположенных  на территории городского округа Зарайск Московской области</w:t>
            </w:r>
          </w:p>
        </w:tc>
      </w:tr>
    </w:tbl>
    <w:p w:rsidR="005804BA" w:rsidRDefault="005804BA" w:rsidP="005804BA">
      <w:pPr>
        <w:rPr>
          <w:rFonts w:eastAsia="Calibri"/>
          <w:sz w:val="22"/>
          <w:szCs w:val="22"/>
          <w:lang w:eastAsia="en-US"/>
        </w:rPr>
      </w:pPr>
    </w:p>
    <w:p w:rsidR="005804BA" w:rsidRDefault="005804BA" w:rsidP="005804BA">
      <w:pPr>
        <w:jc w:val="right"/>
        <w:rPr>
          <w:rFonts w:eastAsia="Calibri"/>
          <w:sz w:val="22"/>
          <w:szCs w:val="22"/>
        </w:rPr>
      </w:pPr>
    </w:p>
    <w:p w:rsidR="005804BA" w:rsidRDefault="005804BA" w:rsidP="005804BA">
      <w:pPr>
        <w:jc w:val="right"/>
        <w:rPr>
          <w:rFonts w:eastAsia="Calibri"/>
          <w:sz w:val="22"/>
          <w:szCs w:val="22"/>
        </w:rPr>
      </w:pPr>
    </w:p>
    <w:p w:rsidR="005804BA" w:rsidRDefault="005804BA" w:rsidP="005804BA">
      <w:pPr>
        <w:jc w:val="right"/>
        <w:rPr>
          <w:rFonts w:eastAsia="Calibri"/>
          <w:sz w:val="22"/>
          <w:szCs w:val="22"/>
        </w:rPr>
      </w:pPr>
    </w:p>
    <w:p w:rsidR="005804BA" w:rsidRDefault="005804BA" w:rsidP="005804BA">
      <w:pPr>
        <w:jc w:val="right"/>
        <w:rPr>
          <w:rFonts w:eastAsia="Calibri"/>
          <w:sz w:val="22"/>
          <w:szCs w:val="22"/>
        </w:rPr>
      </w:pPr>
    </w:p>
    <w:p w:rsidR="005804BA" w:rsidRDefault="005804BA" w:rsidP="005804BA">
      <w:pPr>
        <w:jc w:val="right"/>
        <w:rPr>
          <w:rFonts w:eastAsia="Calibri"/>
          <w:sz w:val="22"/>
          <w:szCs w:val="22"/>
        </w:rPr>
      </w:pPr>
    </w:p>
    <w:p w:rsidR="005804BA" w:rsidRDefault="005804BA" w:rsidP="005804BA">
      <w:pPr>
        <w:jc w:val="right"/>
        <w:rPr>
          <w:rFonts w:eastAsia="Calibri"/>
          <w:sz w:val="22"/>
          <w:szCs w:val="22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2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5804BA" w:rsidRDefault="005804BA" w:rsidP="005804BA">
      <w:pPr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Приложение 2 к Программе</w:t>
      </w:r>
    </w:p>
    <w:p w:rsidR="005804BA" w:rsidRDefault="005804BA" w:rsidP="005804BA">
      <w:pPr>
        <w:ind w:firstLine="709"/>
        <w:jc w:val="both"/>
        <w:rPr>
          <w:rFonts w:eastAsia="Calibri"/>
          <w:b/>
          <w:bCs/>
          <w:sz w:val="26"/>
          <w:szCs w:val="26"/>
        </w:rPr>
      </w:pPr>
    </w:p>
    <w:p w:rsidR="005804BA" w:rsidRDefault="005804BA" w:rsidP="005804BA">
      <w:pPr>
        <w:ind w:firstLine="709"/>
        <w:jc w:val="center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 xml:space="preserve">Методика </w:t>
      </w:r>
      <w:proofErr w:type="gramStart"/>
      <w:r>
        <w:rPr>
          <w:rFonts w:eastAsia="Calibri"/>
          <w:b/>
          <w:bCs/>
          <w:sz w:val="26"/>
          <w:szCs w:val="26"/>
        </w:rPr>
        <w:t>расчета значений планируемых результатов   реализации муниципальной программы</w:t>
      </w:r>
      <w:proofErr w:type="gramEnd"/>
      <w:r>
        <w:rPr>
          <w:rFonts w:eastAsia="Calibri"/>
          <w:b/>
          <w:bCs/>
          <w:sz w:val="26"/>
          <w:szCs w:val="26"/>
        </w:rPr>
        <w:t>.</w:t>
      </w:r>
    </w:p>
    <w:p w:rsidR="005804BA" w:rsidRDefault="005804BA" w:rsidP="005804BA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2"/>
          <w:szCs w:val="22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147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7"/>
        <w:gridCol w:w="2895"/>
        <w:gridCol w:w="1217"/>
        <w:gridCol w:w="3828"/>
        <w:gridCol w:w="3120"/>
        <w:gridCol w:w="2978"/>
      </w:tblGrid>
      <w:tr w:rsidR="005804BA" w:rsidTr="005804BA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89" w:firstLine="891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№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89" w:firstLine="891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>
              <w:rPr>
                <w:rFonts w:eastAsiaTheme="minorEastAsia"/>
                <w:sz w:val="20"/>
                <w:szCs w:val="20"/>
              </w:rPr>
              <w:t>п</w:t>
            </w:r>
            <w:proofErr w:type="gramEnd"/>
            <w:r>
              <w:rPr>
                <w:rFonts w:eastAsiaTheme="minorEastAsia"/>
                <w:sz w:val="20"/>
                <w:szCs w:val="20"/>
              </w:rPr>
              <w:t>/п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Единица измерения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Методика расчета показателя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Источник данных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Период представления отчетности</w:t>
            </w:r>
          </w:p>
        </w:tc>
      </w:tr>
      <w:tr w:rsidR="005804BA" w:rsidTr="005804BA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6</w:t>
            </w:r>
          </w:p>
        </w:tc>
      </w:tr>
      <w:tr w:rsidR="005804BA" w:rsidTr="005804BA">
        <w:trPr>
          <w:trHeight w:val="29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  <w:i/>
              </w:rPr>
              <w:t>Подпрограмма 1 «Комфортная городская среда»</w:t>
            </w:r>
          </w:p>
        </w:tc>
      </w:tr>
      <w:tr w:rsidR="005804BA" w:rsidTr="005804BA">
        <w:trPr>
          <w:trHeight w:val="33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725" w:firstLine="7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rPr>
                <w:i/>
                <w:sz w:val="22"/>
                <w:szCs w:val="28"/>
                <w:lang w:eastAsia="en-US"/>
              </w:rPr>
            </w:pPr>
            <w:r>
              <w:rPr>
                <w:i/>
                <w:sz w:val="22"/>
              </w:rPr>
              <w:t xml:space="preserve"> Количество реализованных мероприятий по благоустройству общественных территорий, в том числе: - зоны отдыха; пешеходные зоны; набережные; - скверы; - площади; </w:t>
            </w:r>
            <w:proofErr w:type="spellStart"/>
            <w:r>
              <w:rPr>
                <w:i/>
                <w:sz w:val="22"/>
              </w:rPr>
              <w:t>стеллы</w:t>
            </w:r>
            <w:proofErr w:type="spellEnd"/>
            <w:r>
              <w:rPr>
                <w:i/>
                <w:sz w:val="22"/>
              </w:rPr>
              <w:t>; парки.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единица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Плановое значение показателя определяется в соответствии с адресными перечнями объектов благоустройства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  <w:highlight w:val="yellow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Данные администрации городского округа Зарайск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Годовая, ежеквартальная</w:t>
            </w:r>
          </w:p>
        </w:tc>
      </w:tr>
      <w:tr w:rsidR="005804BA" w:rsidTr="005804BA">
        <w:trPr>
          <w:trHeight w:val="33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725" w:firstLine="7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rPr>
                <w:i/>
                <w:sz w:val="22"/>
                <w:szCs w:val="28"/>
                <w:lang w:eastAsia="en-US"/>
              </w:rPr>
            </w:pPr>
            <w:r>
              <w:rPr>
                <w:i/>
                <w:sz w:val="22"/>
              </w:rPr>
              <w:t>Количество разработанных концепций благоустройства общественных территорий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единица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Плановое значение показателя определяется  на основании планов по благоустройству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  <w:highlight w:val="yellow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Данные администрации городского округа Зарайск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Годовая, ежеквартальная</w:t>
            </w:r>
          </w:p>
        </w:tc>
      </w:tr>
      <w:tr w:rsidR="005804BA" w:rsidTr="005804BA">
        <w:trPr>
          <w:trHeight w:val="33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725" w:firstLine="7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rPr>
                <w:i/>
                <w:sz w:val="22"/>
                <w:szCs w:val="28"/>
                <w:lang w:eastAsia="en-US"/>
              </w:rPr>
            </w:pPr>
            <w:r>
              <w:rPr>
                <w:i/>
                <w:sz w:val="22"/>
              </w:rPr>
              <w:t>Количество разработанных проектов благоустройства общественных территорий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единица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Плановое значение показателя определяется  на основании планов по благоустройству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  <w:highlight w:val="yellow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Данные администрации городского округа Зарайск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Годовая, ежеквартальная</w:t>
            </w:r>
          </w:p>
        </w:tc>
      </w:tr>
      <w:tr w:rsidR="005804BA" w:rsidTr="005804BA">
        <w:trPr>
          <w:trHeight w:val="33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725" w:firstLine="7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rPr>
                <w:i/>
                <w:sz w:val="22"/>
                <w:szCs w:val="28"/>
                <w:lang w:eastAsia="en-US"/>
              </w:rPr>
            </w:pPr>
            <w:r>
              <w:rPr>
                <w:i/>
                <w:sz w:val="22"/>
              </w:rPr>
              <w:t> Количество установленных детских игровых площадок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единица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Плановые значения устанавливаются в соответствии с перечнем, сформированным с жителями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  <w:highlight w:val="yellow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Данные администрации городского округа Зарайск; Министерство благоустройства Московской области.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Годовая, ежеквартальная</w:t>
            </w:r>
          </w:p>
        </w:tc>
      </w:tr>
      <w:tr w:rsidR="005804BA" w:rsidTr="005804BA">
        <w:trPr>
          <w:trHeight w:val="33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725" w:firstLine="7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1.5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rPr>
                <w:i/>
                <w:sz w:val="22"/>
                <w:szCs w:val="28"/>
                <w:lang w:eastAsia="en-US"/>
              </w:rPr>
            </w:pPr>
            <w:r>
              <w:rPr>
                <w:i/>
                <w:sz w:val="22"/>
              </w:rPr>
              <w:t>Количество благоустроенных дворовых территорий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единица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Количество дворовых территорий, подлежащих комплексному благоустройству в 2020-2024 годах, утверждается органами </w:t>
            </w:r>
            <w:r>
              <w:rPr>
                <w:rFonts w:eastAsiaTheme="minorEastAsia"/>
              </w:rPr>
              <w:lastRenderedPageBreak/>
              <w:t>местного самоуправления в конце года, предшествующего году реализации, с учетом развития территории и по итогам согласования планов по благоустройству с объединениями граждан, общественными организациями и объединениями и подлежит корректировке путем внесения изменений в Программу.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  <w:highlight w:val="yellow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lastRenderedPageBreak/>
              <w:t>Данные администрации городского округа Зарайск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Годовая, ежеквартальная</w:t>
            </w:r>
          </w:p>
        </w:tc>
      </w:tr>
      <w:tr w:rsidR="005804BA" w:rsidTr="005804BA">
        <w:trPr>
          <w:trHeight w:val="33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725" w:firstLine="7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1.6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rPr>
                <w:i/>
                <w:sz w:val="22"/>
                <w:szCs w:val="28"/>
                <w:lang w:eastAsia="en-US"/>
              </w:rPr>
            </w:pPr>
            <w:r>
              <w:rPr>
                <w:i/>
                <w:sz w:val="22"/>
              </w:rPr>
              <w:t> Количество объектов электросетевого хозяйства и систем наружного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единица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Количество участков улиц, проездов, дворовых территорий и прочих объектов, на которых реализованы мероприятия по устройству и капитальному ремонту электросетевого хозяйства и систем наружного освещения. Значение показателя определяется в </w:t>
            </w:r>
            <w:proofErr w:type="spellStart"/>
            <w:r>
              <w:rPr>
                <w:rFonts w:eastAsiaTheme="minorEastAsia"/>
              </w:rPr>
              <w:t>соответсвии</w:t>
            </w:r>
            <w:proofErr w:type="spellEnd"/>
            <w:r>
              <w:rPr>
                <w:rFonts w:eastAsiaTheme="minorEastAsia"/>
              </w:rPr>
              <w:t xml:space="preserve"> с результатами выполненных строительно-монтажных работ на указанных объектах.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  <w:highlight w:val="yellow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Данные администрации городского округа Зарайск, Министерство благоустройства Московской области.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Годовая, ежеквартальная</w:t>
            </w:r>
          </w:p>
        </w:tc>
      </w:tr>
      <w:tr w:rsidR="005804BA" w:rsidTr="005804BA">
        <w:trPr>
          <w:trHeight w:val="33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725" w:firstLine="7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1</w:t>
            </w:r>
            <w:r>
              <w:rPr>
                <w:rFonts w:eastAsiaTheme="minorEastAsia"/>
              </w:rPr>
              <w:t>.7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rPr>
                <w:i/>
                <w:sz w:val="22"/>
                <w:szCs w:val="28"/>
                <w:lang w:eastAsia="en-US"/>
              </w:rPr>
            </w:pPr>
            <w:r>
              <w:rPr>
                <w:i/>
                <w:sz w:val="22"/>
              </w:rPr>
              <w:t>Количество объектов архитектурно-художественного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единица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Количество зданий, памятников и прочих объектов, на которых реализованы мероприятия по устройству и капитальному ремонту архитектурно-художественной подсветки. Значение показателя определяется в соответствии с результатами выполненных строительно-монтажных работ на указанных объектах.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Данные администрации городского округа Зарайск, Министерство благоустройства Московской области.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Годовая, ежеквартальная</w:t>
            </w:r>
          </w:p>
        </w:tc>
      </w:tr>
      <w:tr w:rsidR="005804BA" w:rsidTr="005804BA">
        <w:trPr>
          <w:trHeight w:val="33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725" w:firstLine="7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1.8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rPr>
                <w:i/>
                <w:sz w:val="22"/>
                <w:szCs w:val="28"/>
                <w:lang w:eastAsia="en-US"/>
              </w:rPr>
            </w:pPr>
            <w:r>
              <w:rPr>
                <w:i/>
                <w:sz w:val="22"/>
              </w:rPr>
              <w:t xml:space="preserve"> Доля граждан, принявших </w:t>
            </w:r>
            <w:r>
              <w:rPr>
                <w:i/>
                <w:sz w:val="22"/>
              </w:rPr>
              <w:lastRenderedPageBreak/>
              <w:t>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%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  <w:lang w:val="en-US"/>
              </w:rPr>
              <w:t>Dn</w:t>
            </w:r>
            <w:proofErr w:type="spellEnd"/>
            <w:r>
              <w:rPr>
                <w:rFonts w:eastAsiaTheme="minorEastAsia"/>
              </w:rPr>
              <w:t>=</w:t>
            </w:r>
            <w:proofErr w:type="spellStart"/>
            <w:r>
              <w:rPr>
                <w:rFonts w:eastAsiaTheme="minorEastAsia"/>
                <w:lang w:val="en-US"/>
              </w:rPr>
              <w:t>Ny</w:t>
            </w:r>
            <w:proofErr w:type="spellEnd"/>
            <w:r>
              <w:rPr>
                <w:rFonts w:eastAsiaTheme="minorEastAsia"/>
              </w:rPr>
              <w:t>/</w:t>
            </w:r>
            <w:r>
              <w:rPr>
                <w:rFonts w:eastAsiaTheme="minorEastAsia"/>
                <w:lang w:val="en-US"/>
              </w:rPr>
              <w:t>N</w:t>
            </w:r>
            <w:r w:rsidRPr="005804BA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х 100%,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EastAsia"/>
              </w:rPr>
            </w:pP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где: 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  <w:lang w:val="en-US"/>
              </w:rPr>
              <w:t>Dn</w:t>
            </w:r>
            <w:proofErr w:type="spellEnd"/>
            <w:r>
              <w:rPr>
                <w:rFonts w:eastAsiaTheme="minorEastAsia"/>
              </w:rPr>
              <w:t xml:space="preserve"> – доля граждан, принявших участие в решении вопросов развития городской среды, от общего количества граждан в возрасте от 14 лет и старше, проживающих в муниципальном образовании, на территории которого проводятся мероприятия, %;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N</w:t>
            </w:r>
            <w:r>
              <w:rPr>
                <w:rFonts w:eastAsiaTheme="minorEastAsia"/>
              </w:rPr>
              <w:t xml:space="preserve"> – </w:t>
            </w:r>
            <w:proofErr w:type="gramStart"/>
            <w:r>
              <w:rPr>
                <w:rFonts w:eastAsiaTheme="minorEastAsia"/>
              </w:rPr>
              <w:t>количество</w:t>
            </w:r>
            <w:proofErr w:type="gramEnd"/>
            <w:r>
              <w:rPr>
                <w:rFonts w:eastAsiaTheme="minorEastAsia"/>
              </w:rPr>
              <w:t xml:space="preserve"> граждан в возрасте от 14 лет и старше, проживающих в муниципальном образовании, на территории которого реализуются государственный (муниципальные) программы формирования современной городской среды, тыс. чел., согласно официальным данным Росстата;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  <w:lang w:val="en-US"/>
              </w:rPr>
              <w:t>Ny</w:t>
            </w:r>
            <w:proofErr w:type="spellEnd"/>
            <w:r>
              <w:rPr>
                <w:rFonts w:eastAsiaTheme="minorEastAsia"/>
              </w:rPr>
              <w:t xml:space="preserve"> – количество граждан принимающих участие в решении вопросов развития городской среды, </w:t>
            </w:r>
            <w:proofErr w:type="spellStart"/>
            <w:r>
              <w:rPr>
                <w:rFonts w:eastAsiaTheme="minorEastAsia"/>
              </w:rPr>
              <w:t>тыс.чел</w:t>
            </w:r>
            <w:proofErr w:type="spellEnd"/>
            <w:r>
              <w:rPr>
                <w:rFonts w:eastAsiaTheme="minorEastAsia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  <w:highlight w:val="yellow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lastRenderedPageBreak/>
              <w:t xml:space="preserve">Данные администрации </w:t>
            </w:r>
            <w:r>
              <w:rPr>
                <w:rFonts w:eastAsia="Calibri"/>
                <w:color w:val="000000"/>
                <w:sz w:val="22"/>
                <w:szCs w:val="22"/>
              </w:rPr>
              <w:lastRenderedPageBreak/>
              <w:t>городского округа Зарайск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Квартальная</w:t>
            </w:r>
          </w:p>
        </w:tc>
      </w:tr>
      <w:tr w:rsidR="005804BA" w:rsidTr="005804BA">
        <w:trPr>
          <w:trHeight w:val="33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725" w:firstLine="7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1.9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rPr>
                <w:i/>
                <w:sz w:val="22"/>
                <w:szCs w:val="28"/>
                <w:lang w:eastAsia="en-US"/>
              </w:rPr>
            </w:pPr>
            <w:r>
              <w:rPr>
                <w:i/>
                <w:sz w:val="22"/>
              </w:rPr>
              <w:t xml:space="preserve"> Реализованы проекты </w:t>
            </w:r>
            <w:proofErr w:type="gramStart"/>
            <w:r>
              <w:rPr>
                <w:i/>
                <w:sz w:val="22"/>
              </w:rPr>
              <w:t>победителей Всероссийского конкурса лучших проектов создания комфортной городской среды</w:t>
            </w:r>
            <w:proofErr w:type="gramEnd"/>
            <w:r>
              <w:rPr>
                <w:i/>
                <w:sz w:val="22"/>
              </w:rPr>
              <w:t xml:space="preserve"> в малых городах и исторических поселениях, не менее единицы.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единица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Количество реализованных проектов, победивших во  Всероссийском конкурсе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  <w:highlight w:val="yellow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Данные администрации городского округа Зарайск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Годовая, ежеквартальная</w:t>
            </w:r>
          </w:p>
        </w:tc>
      </w:tr>
      <w:tr w:rsidR="005804BA" w:rsidTr="005804BA">
        <w:trPr>
          <w:trHeight w:val="33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725" w:firstLine="7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1.10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rPr>
                <w:i/>
                <w:sz w:val="22"/>
                <w:szCs w:val="28"/>
                <w:lang w:eastAsia="en-US"/>
              </w:rPr>
            </w:pPr>
            <w:r>
              <w:rPr>
                <w:i/>
                <w:sz w:val="22"/>
              </w:rPr>
              <w:t xml:space="preserve">Количество созданных и благоустроенных парков </w:t>
            </w:r>
            <w:r>
              <w:rPr>
                <w:i/>
                <w:sz w:val="22"/>
              </w:rPr>
              <w:lastRenderedPageBreak/>
              <w:t>культуры и отдыха на территории Московской области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единица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Количество парков, получивших правовой статус юридического </w:t>
            </w:r>
            <w:r>
              <w:rPr>
                <w:rFonts w:eastAsiaTheme="minorEastAsia"/>
              </w:rPr>
              <w:lastRenderedPageBreak/>
              <w:t>лица и/или являющихся структурным подразделением учреждения культуры клубного типа.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lastRenderedPageBreak/>
              <w:t>Данные администрации городского округа Зарайск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Годовая, ежеквартальная</w:t>
            </w:r>
          </w:p>
        </w:tc>
      </w:tr>
      <w:tr w:rsidR="005804BA" w:rsidTr="005804BA">
        <w:trPr>
          <w:trHeight w:val="33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725" w:firstLine="7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1.11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rPr>
                <w:i/>
                <w:sz w:val="22"/>
                <w:szCs w:val="28"/>
                <w:lang w:eastAsia="en-US"/>
              </w:rPr>
            </w:pPr>
            <w:r>
              <w:rPr>
                <w:i/>
                <w:sz w:val="22"/>
              </w:rPr>
              <w:t> Соответствие нормативу обеспеченности парками культуры и отдыха.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%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Но= </w:t>
            </w:r>
            <w:proofErr w:type="spellStart"/>
            <w:r>
              <w:rPr>
                <w:rFonts w:eastAsiaTheme="minorEastAsia"/>
              </w:rPr>
              <w:t>Фо</w:t>
            </w:r>
            <w:proofErr w:type="spellEnd"/>
            <w:r>
              <w:rPr>
                <w:rFonts w:eastAsiaTheme="minorEastAsia"/>
              </w:rPr>
              <w:t>/</w:t>
            </w:r>
            <w:proofErr w:type="spellStart"/>
            <w:r>
              <w:rPr>
                <w:rFonts w:eastAsiaTheme="minorEastAsia"/>
              </w:rPr>
              <w:t>Нп</w:t>
            </w:r>
            <w:proofErr w:type="spellEnd"/>
            <w:r>
              <w:rPr>
                <w:rFonts w:eastAsiaTheme="minorEastAsia"/>
              </w:rPr>
              <w:t>*100,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где Н</w:t>
            </w:r>
            <w:proofErr w:type="gramStart"/>
            <w:r>
              <w:rPr>
                <w:rFonts w:eastAsiaTheme="minorEastAsia"/>
              </w:rPr>
              <w:t>о-</w:t>
            </w:r>
            <w:proofErr w:type="gramEnd"/>
            <w:r>
              <w:rPr>
                <w:rFonts w:eastAsiaTheme="minorEastAsia"/>
              </w:rPr>
              <w:t xml:space="preserve"> соответствие нормативу обеспеченности парками культуры и отдыха;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Нп</w:t>
            </w:r>
            <w:proofErr w:type="spellEnd"/>
            <w:r>
              <w:rPr>
                <w:rFonts w:eastAsiaTheme="minorEastAsia"/>
              </w:rPr>
              <w:t xml:space="preserve"> - нормативная потребность; 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Фо</w:t>
            </w:r>
            <w:proofErr w:type="spellEnd"/>
            <w:r>
              <w:rPr>
                <w:rFonts w:eastAsiaTheme="minorEastAsia"/>
              </w:rPr>
              <w:t xml:space="preserve"> - фактическая обеспеченность парками культуры и отдыха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  <w:highlight w:val="yellow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Данные администрации городского округа Зарайск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Годовая, ежеквартальная</w:t>
            </w:r>
          </w:p>
        </w:tc>
      </w:tr>
      <w:tr w:rsidR="005804BA" w:rsidTr="005804BA">
        <w:trPr>
          <w:trHeight w:val="33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725" w:firstLine="7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1.12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rPr>
                <w:i/>
                <w:sz w:val="22"/>
                <w:szCs w:val="28"/>
                <w:lang w:eastAsia="en-US"/>
              </w:rPr>
            </w:pPr>
            <w:r>
              <w:rPr>
                <w:i/>
                <w:sz w:val="22"/>
              </w:rPr>
              <w:t>Увеличение числа посетителей парков культуры и отдыха.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%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Кпп</w:t>
            </w:r>
            <w:proofErr w:type="spellEnd"/>
            <w:r>
              <w:rPr>
                <w:rFonts w:eastAsiaTheme="minorEastAsia"/>
              </w:rPr>
              <w:t>%=Ко-</w:t>
            </w:r>
            <w:proofErr w:type="spellStart"/>
            <w:r>
              <w:rPr>
                <w:rFonts w:eastAsiaTheme="minorEastAsia"/>
              </w:rPr>
              <w:t>Кп</w:t>
            </w:r>
            <w:proofErr w:type="spellEnd"/>
            <w:r>
              <w:rPr>
                <w:rFonts w:eastAsiaTheme="minorEastAsia"/>
              </w:rPr>
              <w:t>*100%,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где </w:t>
            </w:r>
            <w:proofErr w:type="spellStart"/>
            <w:r>
              <w:rPr>
                <w:rFonts w:eastAsiaTheme="minorEastAsia"/>
              </w:rPr>
              <w:t>Кп</w:t>
            </w:r>
            <w:proofErr w:type="gramStart"/>
            <w:r>
              <w:rPr>
                <w:rFonts w:eastAsiaTheme="minorEastAsia"/>
              </w:rPr>
              <w:t>п</w:t>
            </w:r>
            <w:proofErr w:type="spellEnd"/>
            <w:r>
              <w:rPr>
                <w:rFonts w:eastAsiaTheme="minorEastAsia"/>
              </w:rPr>
              <w:t>-</w:t>
            </w:r>
            <w:proofErr w:type="gramEnd"/>
            <w:r>
              <w:rPr>
                <w:rFonts w:eastAsiaTheme="minorEastAsia"/>
              </w:rPr>
              <w:t xml:space="preserve"> количество посетителей по отношению к базовому году; Ко- количество посетителей в отчетном году, </w:t>
            </w:r>
            <w:proofErr w:type="spellStart"/>
            <w:r>
              <w:rPr>
                <w:rFonts w:eastAsiaTheme="minorEastAsia"/>
              </w:rPr>
              <w:t>тыс.чел</w:t>
            </w:r>
            <w:proofErr w:type="spellEnd"/>
            <w:r>
              <w:rPr>
                <w:rFonts w:eastAsiaTheme="minorEastAsia"/>
              </w:rPr>
              <w:t xml:space="preserve">.; 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К</w:t>
            </w:r>
            <w:proofErr w:type="gramStart"/>
            <w:r>
              <w:rPr>
                <w:rFonts w:eastAsiaTheme="minorEastAsia"/>
              </w:rPr>
              <w:t>п</w:t>
            </w:r>
            <w:proofErr w:type="spellEnd"/>
            <w:r>
              <w:rPr>
                <w:rFonts w:eastAsiaTheme="minorEastAsia"/>
              </w:rPr>
              <w:t>-</w:t>
            </w:r>
            <w:proofErr w:type="gramEnd"/>
            <w:r>
              <w:rPr>
                <w:rFonts w:eastAsiaTheme="minorEastAsia"/>
              </w:rPr>
              <w:t xml:space="preserve"> количество посетителей в базовом году, </w:t>
            </w:r>
            <w:proofErr w:type="spellStart"/>
            <w:r>
              <w:rPr>
                <w:rFonts w:eastAsiaTheme="minorEastAsia"/>
              </w:rPr>
              <w:t>тыс.чел</w:t>
            </w:r>
            <w:proofErr w:type="spellEnd"/>
            <w:r>
              <w:rPr>
                <w:rFonts w:eastAsiaTheme="minorEastAsia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  <w:highlight w:val="yellow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Данные администрации городского округа Зарайск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Годовая, ежеквартальная</w:t>
            </w:r>
          </w:p>
        </w:tc>
      </w:tr>
      <w:tr w:rsidR="005804BA" w:rsidTr="005804BA">
        <w:trPr>
          <w:trHeight w:val="33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725" w:firstLine="7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1.13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rPr>
                <w:i/>
                <w:sz w:val="22"/>
                <w:szCs w:val="28"/>
                <w:lang w:eastAsia="en-US"/>
              </w:rPr>
            </w:pPr>
            <w:r>
              <w:rPr>
                <w:i/>
                <w:sz w:val="22"/>
              </w:rPr>
              <w:t>Количество установленных детских игровых площадок в парках культуры и отдыха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единица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Количество установленных детских игровых площадок в парках культуры и отдыха в отчетном году.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Данные администрации городского округа Зарайск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Годовая, ежеквартальная</w:t>
            </w:r>
          </w:p>
        </w:tc>
      </w:tr>
      <w:tr w:rsidR="005804BA" w:rsidTr="005804BA">
        <w:trPr>
          <w:trHeight w:val="33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725" w:firstLine="7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1.14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rPr>
                <w:i/>
                <w:sz w:val="22"/>
                <w:szCs w:val="28"/>
                <w:lang w:eastAsia="en-US"/>
              </w:rPr>
            </w:pPr>
            <w:r>
              <w:rPr>
                <w:i/>
                <w:sz w:val="22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квадратный метр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Значение показателя рассчитывается как 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Данные администрации городского округа Зарайск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Годовая, ежеквартальная</w:t>
            </w:r>
          </w:p>
        </w:tc>
      </w:tr>
      <w:tr w:rsidR="005804BA" w:rsidTr="005804BA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eastAsiaTheme="minorEastAsia"/>
                <w:b/>
              </w:rPr>
            </w:pPr>
            <w:r>
              <w:rPr>
                <w:b/>
              </w:rPr>
              <w:t xml:space="preserve">Подпрограмма 2 </w:t>
            </w:r>
            <w:r>
              <w:rPr>
                <w:rFonts w:eastAsiaTheme="minorEastAsia"/>
                <w:b/>
                <w:i/>
              </w:rPr>
              <w:t>«Благоустройство территорий»</w:t>
            </w:r>
          </w:p>
        </w:tc>
      </w:tr>
      <w:tr w:rsidR="005804BA" w:rsidTr="005804BA">
        <w:trPr>
          <w:trHeight w:val="39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706" w:firstLine="7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EastAsia"/>
                <w:i/>
                <w:sz w:val="22"/>
                <w:szCs w:val="22"/>
              </w:rPr>
            </w:pPr>
            <w:r>
              <w:rPr>
                <w:rFonts w:eastAsiaTheme="minorEastAsia"/>
                <w:i/>
                <w:sz w:val="22"/>
                <w:szCs w:val="22"/>
              </w:rPr>
              <w:t xml:space="preserve">Сокращение уровня износа электросетевого хозяйства </w:t>
            </w:r>
            <w:r>
              <w:rPr>
                <w:rFonts w:eastAsiaTheme="minorEastAsia"/>
                <w:i/>
                <w:sz w:val="22"/>
                <w:szCs w:val="22"/>
              </w:rPr>
              <w:lastRenderedPageBreak/>
              <w:t xml:space="preserve">систем наружного освещения с применением СИП и высокоэффективных светильников. 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EastAsia"/>
                <w:i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%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"/>
              <w:jc w:val="both"/>
              <w:rPr>
                <w:rFonts w:eastAsiaTheme="minorEastAsia"/>
              </w:rPr>
            </w:pPr>
            <w:r>
              <w:rPr>
                <w:rFonts w:eastAsia="Calibri"/>
                <w:sz w:val="22"/>
                <w:szCs w:val="22"/>
              </w:rPr>
              <w:t xml:space="preserve">Показатель определяется в относительном выражении как </w:t>
            </w:r>
            <w:r>
              <w:rPr>
                <w:rFonts w:eastAsia="Calibri"/>
                <w:sz w:val="22"/>
                <w:szCs w:val="22"/>
              </w:rPr>
              <w:lastRenderedPageBreak/>
              <w:t>среднеарифметическое значение отношения протяженности систем уличного освещения с применением СИП к общей протяженности линии электроснабжения систем уличного освещения и количества высокоэффективных светильников к общему количеству светильников систем уличного освещения.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 xml:space="preserve">Ежеквартальный мониторинг Министерства энергетики </w:t>
            </w:r>
            <w:r>
              <w:rPr>
                <w:rFonts w:eastAsia="Calibri"/>
                <w:sz w:val="22"/>
                <w:szCs w:val="22"/>
              </w:rPr>
              <w:lastRenderedPageBreak/>
              <w:t>Московской области на основании информации, предоставленной муниципальными образованиями Московской области в подсистему «Ведомственные данные»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«Управление» по городским и сельским поселениям Московской области.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"/>
              <w:rPr>
                <w:rFonts w:eastAsiaTheme="minorEastAsia"/>
                <w:highlight w:val="yellow"/>
              </w:rPr>
            </w:pPr>
            <w:r>
              <w:rPr>
                <w:rFonts w:eastAsia="Calibri"/>
                <w:sz w:val="22"/>
                <w:szCs w:val="22"/>
              </w:rPr>
              <w:t xml:space="preserve">Ежегодный контроль информации на основании формы статистической отчётности «Форма 1-КХ. Сведения о благоустройстве городских населенных пунктов» по городским поселениям Московской области, </w:t>
            </w:r>
            <w:proofErr w:type="gramStart"/>
            <w:r>
              <w:rPr>
                <w:rFonts w:eastAsia="Calibri"/>
                <w:sz w:val="22"/>
                <w:szCs w:val="22"/>
              </w:rPr>
              <w:t>утвержденная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приказом Росстата от 30.08.2017 № 562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"/>
              <w:jc w:val="center"/>
              <w:rPr>
                <w:rFonts w:eastAsiaTheme="minorEastAsia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Годовая</w:t>
            </w:r>
            <w:r>
              <w:rPr>
                <w:rFonts w:eastAsiaTheme="minorEastAsia"/>
              </w:rPr>
              <w:t>, ежеквартальная</w:t>
            </w:r>
          </w:p>
        </w:tc>
      </w:tr>
      <w:tr w:rsidR="005804BA" w:rsidTr="005804BA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704" w:firstLine="7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2.2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i/>
                <w:sz w:val="22"/>
                <w:szCs w:val="22"/>
              </w:rPr>
              <w:t>«Светлый город</w:t>
            </w:r>
            <w:proofErr w:type="gramStart"/>
            <w:r>
              <w:rPr>
                <w:rFonts w:eastAsiaTheme="minorEastAsia"/>
                <w:i/>
                <w:sz w:val="22"/>
                <w:szCs w:val="22"/>
              </w:rPr>
              <w:t>»-</w:t>
            </w:r>
            <w:proofErr w:type="gramEnd"/>
            <w:r>
              <w:rPr>
                <w:rFonts w:eastAsiaTheme="minorEastAsia"/>
                <w:i/>
                <w:sz w:val="22"/>
                <w:szCs w:val="22"/>
              </w:rPr>
              <w:t xml:space="preserve">доля  освещенных улиц, проездов, набережных в границах населенных пунктов городских округов и муниципальных районов (городских и сельских поселений) Московской </w:t>
            </w:r>
            <w:r>
              <w:rPr>
                <w:rFonts w:eastAsiaTheme="minorEastAsia"/>
                <w:i/>
                <w:sz w:val="22"/>
                <w:szCs w:val="22"/>
              </w:rPr>
              <w:lastRenderedPageBreak/>
              <w:t>области с уровнем освещенности, соответствующим нормативным значениям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%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</w:rPr>
              <w:t>Досв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>=</w:t>
            </w:r>
            <w:proofErr w:type="spellStart"/>
            <w:r>
              <w:rPr>
                <w:rFonts w:eastAsia="Calibri"/>
                <w:b/>
                <w:sz w:val="22"/>
                <w:szCs w:val="22"/>
              </w:rPr>
              <w:t>Посв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eastAsia="Calibri"/>
                <w:b/>
                <w:sz w:val="22"/>
                <w:szCs w:val="22"/>
              </w:rPr>
              <w:t>Побщ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>*100%</w:t>
            </w:r>
            <w:r>
              <w:rPr>
                <w:rFonts w:eastAsia="Calibri"/>
                <w:sz w:val="22"/>
                <w:szCs w:val="22"/>
              </w:rPr>
              <w:t xml:space="preserve">, где: </w:t>
            </w:r>
          </w:p>
          <w:p w:rsidR="005804BA" w:rsidRDefault="005804BA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eastAsia="Calibri"/>
                <w:b/>
                <w:sz w:val="22"/>
                <w:szCs w:val="22"/>
              </w:rPr>
              <w:t>Досв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- «Светлый город» – это доля освещённых улиц, проездов, набережных в границах населенных пунктов городских округов и муниципальных районов (городских и сельских поселений) Московской области с уровнем освещённости, </w:t>
            </w:r>
            <w:r>
              <w:rPr>
                <w:rFonts w:eastAsia="Calibri"/>
                <w:sz w:val="22"/>
                <w:szCs w:val="22"/>
              </w:rPr>
              <w:lastRenderedPageBreak/>
              <w:t xml:space="preserve">соответствующим нормативным значениям в общей протяжённости улиц, проездов, набережных в границах населенных пунктов городских округов и муниципальных районов (городских и сельских поселений) Московской области, процент; </w:t>
            </w:r>
            <w:proofErr w:type="gramEnd"/>
          </w:p>
          <w:p w:rsidR="005804BA" w:rsidRDefault="005804BA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</w:rPr>
              <w:t>Пос</w:t>
            </w:r>
            <w:proofErr w:type="gramStart"/>
            <w:r>
              <w:rPr>
                <w:rFonts w:eastAsia="Calibri"/>
                <w:b/>
                <w:sz w:val="22"/>
                <w:szCs w:val="22"/>
              </w:rPr>
              <w:t>в</w:t>
            </w:r>
            <w:proofErr w:type="spellEnd"/>
            <w:r>
              <w:rPr>
                <w:rFonts w:eastAsia="Calibri"/>
                <w:sz w:val="22"/>
                <w:szCs w:val="22"/>
              </w:rPr>
              <w:t>-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протяжённость освещённых улиц, проездов, набережных, с уровнем освещённости, соответствующим нормативным значениям, в границах населенных пунктов городских округов и муниципальных районов (городских и сельских поселений) Московской области, км;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EastAsia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</w:rPr>
              <w:t>Побщ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- общая протяжённость улиц, проездов, набережных, в границах населенных пунктов городских округов и муниципальных районов (городских и сельских поселений) Московской области, </w:t>
            </w:r>
            <w:proofErr w:type="gramStart"/>
            <w:r>
              <w:rPr>
                <w:rFonts w:eastAsia="Calibri"/>
                <w:sz w:val="22"/>
                <w:szCs w:val="22"/>
              </w:rPr>
              <w:t>км</w:t>
            </w:r>
            <w:proofErr w:type="gramEnd"/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  <w:highlight w:val="yellow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lastRenderedPageBreak/>
              <w:t>Данные администрации городского округа Зарайск, Министерство энергетики московской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</w:rPr>
            </w:pPr>
            <w:r>
              <w:rPr>
                <w:rFonts w:eastAsia="Calibri"/>
                <w:sz w:val="22"/>
                <w:szCs w:val="22"/>
              </w:rPr>
              <w:t>Годовая</w:t>
            </w:r>
            <w:r>
              <w:rPr>
                <w:rFonts w:eastAsiaTheme="minorEastAsia"/>
              </w:rPr>
              <w:t>, ежеквартальная</w:t>
            </w:r>
          </w:p>
        </w:tc>
      </w:tr>
      <w:tr w:rsidR="005804BA" w:rsidTr="005804BA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704" w:firstLine="7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2.3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EastAsia"/>
                <w:i/>
                <w:sz w:val="22"/>
                <w:szCs w:val="22"/>
              </w:rPr>
            </w:pPr>
            <w:r>
              <w:rPr>
                <w:rFonts w:eastAsiaTheme="minorEastAsia"/>
                <w:i/>
                <w:sz w:val="22"/>
                <w:szCs w:val="22"/>
              </w:rPr>
              <w:t>Доля светильников наружного освещения, управление которыми осуществляется с использованием автоматизированных систем управления наружным освещением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%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</w:rPr>
              <w:t>Дупр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>=</w:t>
            </w:r>
            <w:proofErr w:type="spellStart"/>
            <w:r>
              <w:rPr>
                <w:rFonts w:eastAsia="Calibri"/>
                <w:b/>
                <w:sz w:val="22"/>
                <w:szCs w:val="22"/>
              </w:rPr>
              <w:t>Ксв</w:t>
            </w:r>
            <w:proofErr w:type="gramStart"/>
            <w:r>
              <w:rPr>
                <w:rFonts w:eastAsia="Calibri"/>
                <w:b/>
                <w:sz w:val="22"/>
                <w:szCs w:val="22"/>
              </w:rPr>
              <w:t>.в</w:t>
            </w:r>
            <w:proofErr w:type="gramEnd"/>
            <w:r>
              <w:rPr>
                <w:rFonts w:eastAsia="Calibri"/>
                <w:b/>
                <w:sz w:val="22"/>
                <w:szCs w:val="22"/>
              </w:rPr>
              <w:t>сего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eastAsia="Calibri"/>
                <w:b/>
                <w:sz w:val="22"/>
                <w:szCs w:val="22"/>
              </w:rPr>
              <w:t>Ксв.асуно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>*100%</w:t>
            </w:r>
            <w:r>
              <w:rPr>
                <w:rFonts w:eastAsia="Calibri"/>
                <w:sz w:val="22"/>
                <w:szCs w:val="22"/>
              </w:rPr>
              <w:t>, где:</w:t>
            </w:r>
          </w:p>
          <w:p w:rsidR="005804BA" w:rsidRDefault="005804BA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</w:rPr>
              <w:t>Дупр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- «Доля светильников управляемых от АСУНО» – это доля светильников наружного освещения, установленных на улицах, проездах, набережных, парковых зонах, управляемых от автоматизированных систем управления наружным освещением, в границах населенных пунктов городских округов и муниципальных районов (городских и сельских поселений) Московской области, процент;</w:t>
            </w:r>
          </w:p>
          <w:p w:rsidR="005804BA" w:rsidRDefault="005804BA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</w:rPr>
              <w:lastRenderedPageBreak/>
              <w:t>Ксв</w:t>
            </w:r>
            <w:proofErr w:type="gramStart"/>
            <w:r>
              <w:rPr>
                <w:rFonts w:eastAsia="Calibri"/>
                <w:b/>
                <w:sz w:val="22"/>
                <w:szCs w:val="22"/>
              </w:rPr>
              <w:t>.в</w:t>
            </w:r>
            <w:proofErr w:type="gramEnd"/>
            <w:r>
              <w:rPr>
                <w:rFonts w:eastAsia="Calibri"/>
                <w:b/>
                <w:sz w:val="22"/>
                <w:szCs w:val="22"/>
              </w:rPr>
              <w:t>сего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—  общее количество светильников наружного освещения, установленных на улицах, проездах, набережных, парковых зонах в границах населенных пунктов городских округов и муниципальных районов (городских и сельских поселений) Московской области, количество;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EastAsia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</w:rPr>
              <w:t>Ксв</w:t>
            </w:r>
            <w:proofErr w:type="gramStart"/>
            <w:r>
              <w:rPr>
                <w:rFonts w:eastAsia="Calibri"/>
                <w:b/>
                <w:sz w:val="22"/>
                <w:szCs w:val="22"/>
              </w:rPr>
              <w:t>.а</w:t>
            </w:r>
            <w:proofErr w:type="gramEnd"/>
            <w:r>
              <w:rPr>
                <w:rFonts w:eastAsia="Calibri"/>
                <w:b/>
                <w:sz w:val="22"/>
                <w:szCs w:val="22"/>
              </w:rPr>
              <w:t>суно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- количество светильников наружного освещения, установленных на улицах, проездах, набережных, парковых зонах и управляемых от автоматизированных систем управления наружным освещением, в границах населенных пунктов городских округов и муниципальных районов (городских и сельских поселений) Московской области, количество.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  <w:highlight w:val="yellow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lastRenderedPageBreak/>
              <w:t>Данные администрации городского округа Зарайск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</w:rPr>
            </w:pPr>
            <w:r>
              <w:rPr>
                <w:rFonts w:eastAsia="Calibri"/>
                <w:sz w:val="22"/>
                <w:szCs w:val="22"/>
              </w:rPr>
              <w:t>Годовая</w:t>
            </w:r>
            <w:r>
              <w:rPr>
                <w:rFonts w:eastAsiaTheme="minorEastAsia"/>
              </w:rPr>
              <w:t>, ежеквартальная</w:t>
            </w:r>
          </w:p>
        </w:tc>
      </w:tr>
      <w:tr w:rsidR="005804BA" w:rsidTr="005804BA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3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EastAsia"/>
                <w:b/>
              </w:rPr>
            </w:pPr>
            <w:r>
              <w:rPr>
                <w:b/>
              </w:rPr>
              <w:t xml:space="preserve">Подпрограмма 3 </w:t>
            </w:r>
            <w:r>
              <w:rPr>
                <w:rFonts w:eastAsiaTheme="minorEastAsia"/>
                <w:b/>
                <w:i/>
              </w:rPr>
              <w:t>«Создание условий для обеспечения комфортного проживания жителей в многоквартирных домах»</w:t>
            </w:r>
          </w:p>
        </w:tc>
      </w:tr>
      <w:tr w:rsidR="005804BA" w:rsidTr="005804BA">
        <w:trPr>
          <w:trHeight w:val="39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706" w:firstLine="7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3.1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Количество отремонтированных подъездов МКД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единица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Плановое значение показателя                       определяется в соответствии с Программой ремонта подъездов МКД МО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"/>
              <w:jc w:val="center"/>
              <w:rPr>
                <w:rFonts w:eastAsiaTheme="minorEastAsia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Данные администрации городского округа Зарайск</w:t>
            </w:r>
            <w:r>
              <w:rPr>
                <w:rFonts w:eastAsia="Calibri"/>
                <w:sz w:val="22"/>
                <w:szCs w:val="22"/>
              </w:rPr>
              <w:t>, Государственной жилищной инспекции Московской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Годовая, ежеквартальная </w:t>
            </w:r>
          </w:p>
        </w:tc>
      </w:tr>
      <w:tr w:rsidR="005804BA" w:rsidTr="005804BA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704" w:firstLine="7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3.2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EastAsia"/>
              </w:rPr>
            </w:pPr>
            <w:proofErr w:type="gramStart"/>
            <w:r>
              <w:rPr>
                <w:rFonts w:eastAsiaTheme="minorEastAsia"/>
                <w:i/>
              </w:rPr>
              <w:t>Количество МКД, в которых проведен капитальный ремонт в рамках региональной программы</w:t>
            </w:r>
            <w:proofErr w:type="gram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единица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Плановое количество определяется исходя из краткосрочных планов реализации региональной программы капитального ремонта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Данные городского округа Зарайск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Годовая, ежеквартальная </w:t>
            </w:r>
          </w:p>
        </w:tc>
      </w:tr>
    </w:tbl>
    <w:p w:rsidR="005804BA" w:rsidRDefault="005804BA" w:rsidP="005804BA">
      <w:pPr>
        <w:rPr>
          <w:rFonts w:eastAsia="Calibri"/>
          <w:sz w:val="22"/>
          <w:szCs w:val="22"/>
          <w:lang w:eastAsia="en-US"/>
        </w:rPr>
      </w:pPr>
    </w:p>
    <w:p w:rsidR="005804BA" w:rsidRDefault="005804BA" w:rsidP="005804BA">
      <w:pPr>
        <w:rPr>
          <w:rFonts w:eastAsia="Calibri"/>
          <w:sz w:val="22"/>
          <w:szCs w:val="22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2"/>
          <w:szCs w:val="22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 3 к Программе</w:t>
      </w:r>
    </w:p>
    <w:p w:rsidR="005804BA" w:rsidRDefault="005804BA" w:rsidP="005804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Паспорт подпрограммы I «Комфортная городская среда»</w:t>
      </w:r>
    </w:p>
    <w:p w:rsidR="005804BA" w:rsidRDefault="005804BA" w:rsidP="005804BA">
      <w:pPr>
        <w:rPr>
          <w:sz w:val="28"/>
          <w:szCs w:val="28"/>
        </w:rPr>
      </w:pPr>
    </w:p>
    <w:tbl>
      <w:tblPr>
        <w:tblW w:w="15525" w:type="dxa"/>
        <w:tblInd w:w="-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27"/>
        <w:gridCol w:w="1844"/>
        <w:gridCol w:w="2694"/>
        <w:gridCol w:w="1339"/>
        <w:gridCol w:w="1275"/>
        <w:gridCol w:w="1276"/>
        <w:gridCol w:w="1276"/>
        <w:gridCol w:w="1418"/>
        <w:gridCol w:w="1276"/>
      </w:tblGrid>
      <w:tr w:rsidR="005804BA" w:rsidTr="005804BA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Муниципальный заказчик подпрограммы                    </w:t>
            </w:r>
          </w:p>
        </w:tc>
        <w:tc>
          <w:tcPr>
            <w:tcW w:w="12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городского округа Зарайск Московской области</w:t>
            </w:r>
          </w:p>
        </w:tc>
      </w:tr>
      <w:tr w:rsidR="005804BA" w:rsidTr="005804BA">
        <w:trPr>
          <w:trHeight w:val="198"/>
        </w:trPr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Источники         финансирования    подпрограммы по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годам реализации и главным       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распорядителям    бюджетных средств, в том числе по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годам:      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BA" w:rsidRDefault="005804B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     распорядитель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бюджетных    средств      </w:t>
            </w:r>
          </w:p>
          <w:p w:rsidR="005804BA" w:rsidRDefault="005804B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804BA" w:rsidRDefault="005804B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804BA" w:rsidRDefault="005804B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804BA" w:rsidRDefault="005804B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804BA" w:rsidRDefault="005804B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804BA" w:rsidRDefault="005804B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Источник  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>финансирования</w:t>
            </w:r>
          </w:p>
        </w:tc>
        <w:tc>
          <w:tcPr>
            <w:tcW w:w="78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(тыс. рублей)</w:t>
            </w:r>
          </w:p>
        </w:tc>
      </w:tr>
      <w:tr w:rsidR="005804BA" w:rsidTr="005804BA">
        <w:trPr>
          <w:trHeight w:val="15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</w:tr>
      <w:tr w:rsidR="005804BA" w:rsidTr="005804BA">
        <w:trPr>
          <w:trHeight w:val="4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городского округа Зарайск  Московской области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Всего:    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в том числе: 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306 801,84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253 175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295 177,67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855 154,51</w:t>
            </w:r>
          </w:p>
        </w:tc>
      </w:tr>
      <w:tr w:rsidR="005804BA" w:rsidTr="005804BA">
        <w:trPr>
          <w:trHeight w:val="55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Средства бюджета</w:t>
            </w:r>
          </w:p>
          <w:p w:rsidR="005804BA" w:rsidRDefault="005804B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Московской области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219 103,86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136 397,5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120 221,67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475 723,03</w:t>
            </w:r>
          </w:p>
        </w:tc>
      </w:tr>
      <w:tr w:rsidR="005804BA" w:rsidTr="005804BA">
        <w:trPr>
          <w:trHeight w:val="4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50 499,85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103 612,5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138 150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292 262,35</w:t>
            </w:r>
          </w:p>
        </w:tc>
      </w:tr>
      <w:tr w:rsidR="005804BA" w:rsidTr="005804BA">
        <w:trPr>
          <w:trHeight w:val="39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Средства бюджета городского округа Зарайск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37 198,13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13 165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36 806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87 169,13</w:t>
            </w:r>
          </w:p>
        </w:tc>
      </w:tr>
      <w:tr w:rsidR="005804BA" w:rsidTr="005804BA">
        <w:trPr>
          <w:trHeight w:val="3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5804BA" w:rsidRDefault="005804BA" w:rsidP="005804BA">
      <w:pPr>
        <w:rPr>
          <w:sz w:val="28"/>
          <w:szCs w:val="28"/>
          <w:lang w:eastAsia="en-US"/>
        </w:rPr>
      </w:pPr>
    </w:p>
    <w:p w:rsidR="005804BA" w:rsidRDefault="005804BA" w:rsidP="005804BA"/>
    <w:p w:rsidR="005804BA" w:rsidRDefault="005804BA" w:rsidP="005804BA"/>
    <w:p w:rsidR="005804BA" w:rsidRDefault="005804BA" w:rsidP="005804BA"/>
    <w:p w:rsidR="005804BA" w:rsidRDefault="005804BA" w:rsidP="005804BA"/>
    <w:p w:rsidR="005804BA" w:rsidRDefault="005804BA" w:rsidP="005804BA"/>
    <w:p w:rsidR="005804BA" w:rsidRDefault="005804BA" w:rsidP="005804BA"/>
    <w:p w:rsidR="005804BA" w:rsidRDefault="005804BA" w:rsidP="005804BA"/>
    <w:p w:rsidR="005804BA" w:rsidRDefault="005804BA" w:rsidP="005804BA"/>
    <w:p w:rsidR="005804BA" w:rsidRDefault="005804BA" w:rsidP="005804BA"/>
    <w:p w:rsidR="005804BA" w:rsidRDefault="005804BA" w:rsidP="005804BA">
      <w:pPr>
        <w:pStyle w:val="af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Характеристика проблем, решаемых посредством мероприятий.</w:t>
      </w:r>
    </w:p>
    <w:p w:rsidR="005804BA" w:rsidRDefault="005804BA" w:rsidP="005804BA">
      <w:pPr>
        <w:jc w:val="center"/>
        <w:rPr>
          <w:b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Уровень Подпрограммы </w:t>
      </w:r>
      <w:r>
        <w:rPr>
          <w:lang w:val="en-US"/>
        </w:rPr>
        <w:t>I</w:t>
      </w:r>
      <w:r>
        <w:t xml:space="preserve"> определяет комфортность проживания горожан и является одной из проблем, требующих каждодневного внимания и эффективных решений.</w:t>
      </w:r>
    </w:p>
    <w:p w:rsidR="005804BA" w:rsidRDefault="005804BA" w:rsidP="005804B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 рамках Подпрограммы </w:t>
      </w:r>
      <w:r>
        <w:rPr>
          <w:lang w:val="en-US"/>
        </w:rPr>
        <w:t>I</w:t>
      </w:r>
      <w:r>
        <w:t xml:space="preserve"> предусмотрена реализация мероприятий, направленных на развитие    современной городской среды, повышение уровня комфортности проживания населения на территории городского округа Зарайск Московской области, а именно:</w:t>
      </w:r>
    </w:p>
    <w:p w:rsidR="005804BA" w:rsidRDefault="005804BA" w:rsidP="005804BA">
      <w:pPr>
        <w:widowControl w:val="0"/>
        <w:autoSpaceDE w:val="0"/>
        <w:autoSpaceDN w:val="0"/>
        <w:adjustRightInd w:val="0"/>
        <w:ind w:firstLine="709"/>
        <w:jc w:val="both"/>
      </w:pPr>
      <w:r>
        <w:t>-разработка архитектурно-планировочных   концепций благоустройства общественных территорий;</w:t>
      </w:r>
    </w:p>
    <w:p w:rsidR="005804BA" w:rsidRDefault="005804BA" w:rsidP="005804BA">
      <w:pPr>
        <w:widowControl w:val="0"/>
        <w:autoSpaceDE w:val="0"/>
        <w:autoSpaceDN w:val="0"/>
        <w:adjustRightInd w:val="0"/>
        <w:ind w:firstLine="709"/>
        <w:jc w:val="both"/>
      </w:pPr>
      <w:r>
        <w:t>-благоустройство общественных территорий;</w:t>
      </w:r>
    </w:p>
    <w:p w:rsidR="005804BA" w:rsidRDefault="005804BA" w:rsidP="005804BA">
      <w:pPr>
        <w:widowControl w:val="0"/>
        <w:autoSpaceDE w:val="0"/>
        <w:autoSpaceDN w:val="0"/>
        <w:adjustRightInd w:val="0"/>
        <w:ind w:firstLine="709"/>
        <w:jc w:val="both"/>
      </w:pPr>
      <w:r>
        <w:t>-содержание и ремонт внутриквартальных дорог, озеленение территорий, размещение и содержание малых архитектурных форм;</w:t>
      </w:r>
    </w:p>
    <w:p w:rsidR="005804BA" w:rsidRDefault="005804BA" w:rsidP="005804BA">
      <w:pPr>
        <w:widowControl w:val="0"/>
        <w:autoSpaceDE w:val="0"/>
        <w:autoSpaceDN w:val="0"/>
        <w:adjustRightInd w:val="0"/>
        <w:ind w:firstLine="709"/>
        <w:jc w:val="both"/>
      </w:pPr>
      <w:r>
        <w:t>- установка детских игровых площадок;</w:t>
      </w:r>
    </w:p>
    <w:p w:rsidR="005804BA" w:rsidRDefault="005804BA" w:rsidP="005804B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- комплексное благоустройство дворовых территорий;</w:t>
      </w:r>
    </w:p>
    <w:p w:rsidR="005804BA" w:rsidRDefault="005804BA" w:rsidP="005804BA">
      <w:pPr>
        <w:widowControl w:val="0"/>
        <w:autoSpaceDE w:val="0"/>
        <w:autoSpaceDN w:val="0"/>
        <w:adjustRightInd w:val="0"/>
        <w:ind w:firstLine="709"/>
        <w:jc w:val="both"/>
      </w:pPr>
      <w:r>
        <w:t>- приобретение техники для нужд благоустройства территорий;</w:t>
      </w:r>
    </w:p>
    <w:p w:rsidR="005804BA" w:rsidRDefault="005804BA" w:rsidP="005804BA">
      <w:pPr>
        <w:widowControl w:val="0"/>
        <w:autoSpaceDE w:val="0"/>
        <w:autoSpaceDN w:val="0"/>
        <w:adjustRightInd w:val="0"/>
        <w:ind w:firstLine="709"/>
        <w:jc w:val="both"/>
      </w:pPr>
      <w:r>
        <w:t>- развитие парков культуры и отдыха;</w:t>
      </w:r>
    </w:p>
    <w:p w:rsidR="005804BA" w:rsidRDefault="005804BA" w:rsidP="005804BA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en-US"/>
        </w:rPr>
      </w:pPr>
      <w:r>
        <w:t xml:space="preserve">- </w:t>
      </w:r>
      <w:r>
        <w:rPr>
          <w:rFonts w:eastAsia="Calibri"/>
        </w:rPr>
        <w:t>внедрение автоматизированных систем управления наружным освещением, создание единой автоматизированной системы мониторинга наружного освещения, модернизация наружного освещения, устройство и капитальный ремонт электросетевого хозяйства, систем наружного и архитектурно – художественного освещения, приведение к нормативному освещению улиц, проездов, набережных    в рамках реализации   приоритетного проекта «Светлый город».</w:t>
      </w:r>
    </w:p>
    <w:p w:rsidR="005804BA" w:rsidRDefault="005804BA" w:rsidP="005804BA">
      <w:pPr>
        <w:widowControl w:val="0"/>
        <w:autoSpaceDE w:val="0"/>
        <w:autoSpaceDN w:val="0"/>
        <w:adjustRightInd w:val="0"/>
        <w:ind w:firstLine="709"/>
        <w:jc w:val="both"/>
      </w:pPr>
      <w:r>
        <w:t>Помимо кардинального повышения качества и комфорта городской среды приоритетами муниципальной политики в сфере реализации мероприятий Программы являются:</w:t>
      </w:r>
    </w:p>
    <w:p w:rsidR="005804BA" w:rsidRDefault="005804BA" w:rsidP="005804BA">
      <w:pPr>
        <w:widowControl w:val="0"/>
        <w:autoSpaceDE w:val="0"/>
        <w:autoSpaceDN w:val="0"/>
        <w:adjustRightInd w:val="0"/>
        <w:ind w:firstLine="709"/>
        <w:jc w:val="both"/>
      </w:pPr>
      <w:r>
        <w:t>- синхронизация выполнения работ в рамках Программы с реализуемыми в городском округе Зарайск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объектов;</w:t>
      </w:r>
    </w:p>
    <w:p w:rsidR="005804BA" w:rsidRDefault="005804BA" w:rsidP="005804BA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 xml:space="preserve">- синхронизация реализации мероприятий Программы с реализуемыми в мероприятиями в городском округе Зарайск сфере обеспечения доступности городской среды для маломобильных групп населения, </w:t>
      </w:r>
      <w:proofErr w:type="spellStart"/>
      <w:r>
        <w:t>цифровизации</w:t>
      </w:r>
      <w:proofErr w:type="spellEnd"/>
      <w:r>
        <w:t xml:space="preserve"> городского хозяйства, а также мероприятиями в рамках национальных проектов ("Демография",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инициативы") в соответствии с перечнем таких мероприятий и методическими рекомендациями по синхронизации</w:t>
      </w:r>
      <w:proofErr w:type="gramEnd"/>
      <w:r>
        <w:t xml:space="preserve"> мероприятий в рамках государственных и муниципальных программ, </w:t>
      </w:r>
      <w:proofErr w:type="gramStart"/>
      <w:r>
        <w:t>утверждаемыми</w:t>
      </w:r>
      <w:proofErr w:type="gramEnd"/>
      <w:r>
        <w:t xml:space="preserve"> Министерством строительства и жилищно-коммунального хозяйства Российской Федерации/</w:t>
      </w:r>
    </w:p>
    <w:p w:rsidR="005804BA" w:rsidRDefault="005804BA" w:rsidP="005804BA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В соответствии с распоряжением Министерства жилищно-коммунального хозяйства Московской области от 04.09.2017 № 162-РВ «Об утверждении Правил инвентаризации дворовых, общественных территорий 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муниципальных образований Московской области» (далее - Распоряжение № 162-РВ), с целью оценки состояния благоустройства дворовых и общественных территорий, в том числе определения перечня</w:t>
      </w:r>
      <w:proofErr w:type="gramEnd"/>
      <w:r>
        <w:t xml:space="preserve"> общественных территорий, оценки их состояния, выявления территорий, требующих приведения в нормативное состояние, ежегодно проводится инвентаризация общественных территорий муниципальных образований Московской области. По итогам инвентаризации общественных территорий в соответствии с Порядками рассмотрения предложений заинтересованных лиц (собственники помещений в многоквартирных домах, собственники иных зданий и </w:t>
      </w:r>
      <w:r>
        <w:lastRenderedPageBreak/>
        <w:t>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представители), утвержденными органами местного самоуправления, формируются адресные перечни общественных территорий, подлежащих благоустройству.</w:t>
      </w:r>
    </w:p>
    <w:p w:rsidR="005804BA" w:rsidRDefault="005804BA" w:rsidP="005804BA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t>Перечень видов работ по благоустройству общественных территорий (пространств) включает:</w:t>
      </w:r>
    </w:p>
    <w:p w:rsidR="005804BA" w:rsidRDefault="005804BA" w:rsidP="005804BA">
      <w:pPr>
        <w:widowControl w:val="0"/>
        <w:autoSpaceDE w:val="0"/>
        <w:autoSpaceDN w:val="0"/>
        <w:adjustRightInd w:val="0"/>
        <w:ind w:firstLine="709"/>
        <w:jc w:val="both"/>
      </w:pPr>
      <w:r>
        <w:t>- инженерно-геодезические и инженерно-геологические работы;</w:t>
      </w:r>
    </w:p>
    <w:p w:rsidR="005804BA" w:rsidRDefault="005804BA" w:rsidP="005804BA">
      <w:pPr>
        <w:widowControl w:val="0"/>
        <w:autoSpaceDE w:val="0"/>
        <w:autoSpaceDN w:val="0"/>
        <w:adjustRightInd w:val="0"/>
        <w:ind w:firstLine="709"/>
        <w:jc w:val="both"/>
      </w:pPr>
      <w:r>
        <w:t>- установку ограждений (в том числе декоративных), заборов;</w:t>
      </w:r>
    </w:p>
    <w:p w:rsidR="005804BA" w:rsidRDefault="005804BA" w:rsidP="005804BA">
      <w:pPr>
        <w:widowControl w:val="0"/>
        <w:autoSpaceDE w:val="0"/>
        <w:autoSpaceDN w:val="0"/>
        <w:adjustRightInd w:val="0"/>
        <w:ind w:firstLine="709"/>
        <w:jc w:val="both"/>
      </w:pPr>
      <w:r>
        <w:t>- закупку и установку малых архитектурных форм, детского и спортивного оборудования; озеленение;</w:t>
      </w:r>
    </w:p>
    <w:p w:rsidR="005804BA" w:rsidRDefault="005804BA" w:rsidP="005804BA">
      <w:pPr>
        <w:widowControl w:val="0"/>
        <w:autoSpaceDE w:val="0"/>
        <w:autoSpaceDN w:val="0"/>
        <w:adjustRightInd w:val="0"/>
        <w:ind w:firstLine="709"/>
        <w:jc w:val="both"/>
      </w:pPr>
      <w:r>
        <w:t>- мощение и укладку иных покрытий; укладку асфальта;</w:t>
      </w:r>
    </w:p>
    <w:p w:rsidR="005804BA" w:rsidRDefault="005804BA" w:rsidP="005804BA">
      <w:pPr>
        <w:widowControl w:val="0"/>
        <w:autoSpaceDE w:val="0"/>
        <w:autoSpaceDN w:val="0"/>
        <w:adjustRightInd w:val="0"/>
        <w:ind w:firstLine="709"/>
        <w:jc w:val="both"/>
      </w:pPr>
      <w:r>
        <w:t>- устройство дорожек, в том числе велосипедных;</w:t>
      </w:r>
    </w:p>
    <w:p w:rsidR="005804BA" w:rsidRDefault="005804BA" w:rsidP="005804BA">
      <w:pPr>
        <w:widowControl w:val="0"/>
        <w:autoSpaceDE w:val="0"/>
        <w:autoSpaceDN w:val="0"/>
        <w:adjustRightInd w:val="0"/>
        <w:ind w:firstLine="709"/>
        <w:jc w:val="both"/>
      </w:pPr>
      <w:r>
        <w:t>- установку источников света, иллюминации, освещение, включая архитектурно-художественное;</w:t>
      </w:r>
    </w:p>
    <w:p w:rsidR="005804BA" w:rsidRDefault="005804BA" w:rsidP="005804BA">
      <w:pPr>
        <w:widowControl w:val="0"/>
        <w:autoSpaceDE w:val="0"/>
        <w:autoSpaceDN w:val="0"/>
        <w:adjustRightInd w:val="0"/>
        <w:ind w:firstLine="709"/>
        <w:jc w:val="both"/>
      </w:pPr>
      <w:r>
        <w:t>- установку информационных стендов и знаков;</w:t>
      </w:r>
    </w:p>
    <w:p w:rsidR="005804BA" w:rsidRDefault="005804BA" w:rsidP="005804BA">
      <w:pPr>
        <w:widowControl w:val="0"/>
        <w:autoSpaceDE w:val="0"/>
        <w:autoSpaceDN w:val="0"/>
        <w:adjustRightInd w:val="0"/>
        <w:ind w:firstLine="709"/>
        <w:jc w:val="both"/>
      </w:pPr>
      <w:r>
        <w:t>- изготовление и установку стел;</w:t>
      </w:r>
    </w:p>
    <w:p w:rsidR="005804BA" w:rsidRDefault="005804BA" w:rsidP="005804BA">
      <w:pPr>
        <w:widowControl w:val="0"/>
        <w:autoSpaceDE w:val="0"/>
        <w:autoSpaceDN w:val="0"/>
        <w:adjustRightInd w:val="0"/>
        <w:ind w:firstLine="709"/>
        <w:jc w:val="both"/>
      </w:pPr>
      <w:r>
        <w:t>- изготовление, установку или восстановление произведений монументально-декоративного искусства; замену инженерных коммуникаций (при необходимости) для проведения работ по благоустройству в рамках реализации утвержденной архитектурно-планировочной концепции;</w:t>
      </w:r>
    </w:p>
    <w:p w:rsidR="005804BA" w:rsidRDefault="005804BA" w:rsidP="005804BA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-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"Безопасный регион", утвержденным распоряжением Министерства государственного управления, информационных технологий и связи Московской области от 11.09.2017 N 10-116/РВ (в случае если установка указанных комплексов предусмотрена архитектурно-планировочными концепциями благоустройства общественных территорий (пространств) муниципальных образований Московской области, имеющими положительное</w:t>
      </w:r>
      <w:proofErr w:type="gramEnd"/>
      <w:r>
        <w:t xml:space="preserve"> заключение художественного совета Главного управления архитектуры и градостроительства Московской области и </w:t>
      </w:r>
      <w:proofErr w:type="gramStart"/>
      <w:r>
        <w:t>утвержденными</w:t>
      </w:r>
      <w:proofErr w:type="gramEnd"/>
      <w:r>
        <w:t xml:space="preserve"> главой муниципального образования Московской области); </w:t>
      </w:r>
    </w:p>
    <w:p w:rsidR="005804BA" w:rsidRDefault="005804BA" w:rsidP="005804B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 рамках указанного мероприятия запланировано благоустройство общественных территорий муниципальных образований Московской области с привлечением </w:t>
      </w:r>
      <w:proofErr w:type="spellStart"/>
      <w:r>
        <w:t>софинансирования</w:t>
      </w:r>
      <w:proofErr w:type="spellEnd"/>
      <w:r>
        <w:t xml:space="preserve"> из бюджетов Российской Федерации, Московской области и муниципальных образований Московской области, отвечающих критериям отбора, установленным настоящей Программой.</w:t>
      </w:r>
    </w:p>
    <w:p w:rsidR="005804BA" w:rsidRDefault="005804BA" w:rsidP="005804BA">
      <w:pPr>
        <w:ind w:firstLine="709"/>
        <w:jc w:val="both"/>
      </w:pPr>
      <w:r>
        <w:t>По итогам голосования по выбору общественной территории, подлежащей благоустройству в 2020 году на портале «</w:t>
      </w:r>
      <w:proofErr w:type="spellStart"/>
      <w:r>
        <w:t>Добродел</w:t>
      </w:r>
      <w:proofErr w:type="spellEnd"/>
      <w:r>
        <w:t>», будет продолжено обустройство зоны отдыха «</w:t>
      </w:r>
      <w:proofErr w:type="spellStart"/>
      <w:r>
        <w:t>Беспятовская</w:t>
      </w:r>
      <w:proofErr w:type="spellEnd"/>
      <w:r>
        <w:t xml:space="preserve"> роща» (2 очередь). Данная территория была переименована в Парковую зону по адресу: МО, г. Зарайск, ул. Академика Виноградова</w:t>
      </w:r>
    </w:p>
    <w:p w:rsidR="005804BA" w:rsidRDefault="005804BA" w:rsidP="005804BA">
      <w:pPr>
        <w:ind w:firstLine="709"/>
        <w:jc w:val="both"/>
      </w:pPr>
    </w:p>
    <w:p w:rsidR="005804BA" w:rsidRDefault="005804BA" w:rsidP="005804BA">
      <w:pPr>
        <w:ind w:firstLine="709"/>
        <w:jc w:val="both"/>
      </w:pPr>
      <w:r>
        <w:t>По итогам голосования на портале «</w:t>
      </w:r>
      <w:proofErr w:type="spellStart"/>
      <w:r>
        <w:t>Добродел</w:t>
      </w:r>
      <w:proofErr w:type="spellEnd"/>
      <w:r>
        <w:t xml:space="preserve">» был определен перечень общественных территорий, подлежащих благоустройству в первоочередном порядке с 2020г. – 2024г. на территории городского округа Зарайск Московской области (Приложение № 6 к Программе). </w:t>
      </w:r>
    </w:p>
    <w:p w:rsidR="005804BA" w:rsidRDefault="005804BA" w:rsidP="005804BA">
      <w:pPr>
        <w:ind w:firstLine="709"/>
        <w:jc w:val="both"/>
      </w:pPr>
      <w:r>
        <w:t xml:space="preserve">По результатам голосования были отобраны: </w:t>
      </w:r>
    </w:p>
    <w:p w:rsidR="005804BA" w:rsidRDefault="005804BA" w:rsidP="005804BA">
      <w:pPr>
        <w:ind w:firstLine="709"/>
        <w:jc w:val="both"/>
      </w:pPr>
      <w:r>
        <w:t>1. Зона отдыха «</w:t>
      </w:r>
      <w:proofErr w:type="spellStart"/>
      <w:r>
        <w:t>Беспятовская</w:t>
      </w:r>
      <w:proofErr w:type="spellEnd"/>
      <w:r>
        <w:t xml:space="preserve"> роща» (2 очередь) переименована в Парковую зону по адресу: МО, г. Зарайск, ул. Академика Виноградова </w:t>
      </w:r>
    </w:p>
    <w:p w:rsidR="005804BA" w:rsidRDefault="005804BA" w:rsidP="005804BA">
      <w:pPr>
        <w:ind w:firstLine="709"/>
        <w:jc w:val="both"/>
      </w:pPr>
      <w:r>
        <w:t>2. Набережная р. Осетр;</w:t>
      </w:r>
    </w:p>
    <w:p w:rsidR="005804BA" w:rsidRDefault="005804BA" w:rsidP="005804BA">
      <w:pPr>
        <w:ind w:firstLine="709"/>
        <w:jc w:val="both"/>
      </w:pPr>
      <w:r>
        <w:lastRenderedPageBreak/>
        <w:t>3.  Набережная р. Осетр (2 очередь);</w:t>
      </w:r>
    </w:p>
    <w:p w:rsidR="005804BA" w:rsidRDefault="005804BA" w:rsidP="005804BA">
      <w:pPr>
        <w:ind w:firstLine="709"/>
        <w:jc w:val="both"/>
      </w:pPr>
      <w:r>
        <w:t>4.  Сквер у ДК им</w:t>
      </w:r>
      <w:proofErr w:type="gramStart"/>
      <w:r>
        <w:t xml:space="preserve"> .</w:t>
      </w:r>
      <w:proofErr w:type="gramEnd"/>
      <w:r>
        <w:t>В.Н. Леонова по адресу: Московская область, городской округ Зарайск, г. Зарайск, Площадь Урицкого, в границах                улиц Первомайская, Карла Маркса и Урицкого;</w:t>
      </w:r>
    </w:p>
    <w:p w:rsidR="005804BA" w:rsidRDefault="005804BA" w:rsidP="005804BA">
      <w:pPr>
        <w:ind w:firstLine="709"/>
        <w:jc w:val="both"/>
      </w:pPr>
      <w:proofErr w:type="gramStart"/>
      <w:r>
        <w:t xml:space="preserve">5.  </w:t>
      </w:r>
      <w:proofErr w:type="spellStart"/>
      <w:r>
        <w:t>г.о</w:t>
      </w:r>
      <w:proofErr w:type="spellEnd"/>
      <w:r>
        <w:t>. Зарайск, г. Зарайск: ул. Советская, от ул. Карла Маркса до ул. Октябрьская, и Сквер у ЦД «Победа» (Центральный парк) в границах ул. Советская, Октябрьская и Комсомольская;</w:t>
      </w:r>
      <w:proofErr w:type="gramEnd"/>
    </w:p>
    <w:p w:rsidR="005804BA" w:rsidRDefault="005804BA" w:rsidP="005804BA">
      <w:pPr>
        <w:ind w:firstLine="709"/>
        <w:jc w:val="both"/>
      </w:pPr>
      <w:r>
        <w:t xml:space="preserve">6. </w:t>
      </w:r>
      <w:proofErr w:type="spellStart"/>
      <w:r>
        <w:t>Пешеходно</w:t>
      </w:r>
      <w:proofErr w:type="spellEnd"/>
      <w:r>
        <w:t xml:space="preserve">-экологическая тропа «Овраги реки </w:t>
      </w:r>
      <w:proofErr w:type="spellStart"/>
      <w:r>
        <w:t>Монастырка</w:t>
      </w:r>
      <w:proofErr w:type="spellEnd"/>
      <w:r>
        <w:t>».</w:t>
      </w:r>
    </w:p>
    <w:p w:rsidR="005804BA" w:rsidRDefault="005804BA" w:rsidP="005804BA">
      <w:pPr>
        <w:ind w:firstLine="709"/>
        <w:jc w:val="both"/>
      </w:pPr>
    </w:p>
    <w:p w:rsidR="005804BA" w:rsidRDefault="005804BA" w:rsidP="005804BA">
      <w:pPr>
        <w:ind w:firstLine="709"/>
        <w:jc w:val="both"/>
      </w:pPr>
    </w:p>
    <w:p w:rsidR="005804BA" w:rsidRDefault="005804BA" w:rsidP="005804BA">
      <w:pPr>
        <w:ind w:firstLine="709"/>
        <w:jc w:val="both"/>
      </w:pPr>
      <w:r>
        <w:t xml:space="preserve">Общественная территория, </w:t>
      </w:r>
      <w:proofErr w:type="gramStart"/>
      <w:r>
        <w:t>набравшие</w:t>
      </w:r>
      <w:proofErr w:type="gramEnd"/>
      <w:r>
        <w:t xml:space="preserve"> наибольшее количество голосов и подлежащая благоустройству в первоочередном порядке:</w:t>
      </w:r>
    </w:p>
    <w:p w:rsidR="005804BA" w:rsidRDefault="005804BA" w:rsidP="005804BA">
      <w:pPr>
        <w:ind w:firstLine="709"/>
        <w:jc w:val="both"/>
      </w:pPr>
      <w:proofErr w:type="gramStart"/>
      <w:r>
        <w:t xml:space="preserve">- Набережная р. Осетр, включая ул. Музейная, ул. Пожарского, ул. Первомайская (часть). </w:t>
      </w:r>
      <w:proofErr w:type="gramEnd"/>
    </w:p>
    <w:p w:rsidR="005804BA" w:rsidRDefault="005804BA" w:rsidP="005804BA">
      <w:pPr>
        <w:ind w:firstLine="709"/>
        <w:jc w:val="both"/>
      </w:pPr>
    </w:p>
    <w:p w:rsidR="005804BA" w:rsidRDefault="005804BA" w:rsidP="005804BA">
      <w:pPr>
        <w:ind w:firstLine="709"/>
        <w:jc w:val="both"/>
      </w:pPr>
      <w:r>
        <w:t>В период с 18.02.2020г. по 29.02.2020г.  на портале «</w:t>
      </w:r>
      <w:proofErr w:type="spellStart"/>
      <w:r>
        <w:t>Добродел</w:t>
      </w:r>
      <w:proofErr w:type="spellEnd"/>
      <w:r>
        <w:t>» проведено голосование по выбору функционального наполнения общественной территории «Набережная р. Осетр (2 очередь)», планируемой к реализации в 2021 году. На данной общественной территории будут выполнены следующие виды работ:</w:t>
      </w:r>
    </w:p>
    <w:p w:rsidR="005804BA" w:rsidRDefault="005804BA" w:rsidP="005804BA">
      <w:pPr>
        <w:ind w:firstLine="709"/>
        <w:jc w:val="both"/>
      </w:pPr>
      <w:r>
        <w:t>- обустройство дорожно-</w:t>
      </w:r>
      <w:proofErr w:type="spellStart"/>
      <w:r>
        <w:t>тропиночной</w:t>
      </w:r>
      <w:proofErr w:type="spellEnd"/>
      <w:r>
        <w:t xml:space="preserve"> сети;</w:t>
      </w:r>
    </w:p>
    <w:p w:rsidR="005804BA" w:rsidRDefault="005804BA" w:rsidP="005804BA">
      <w:pPr>
        <w:ind w:firstLine="709"/>
        <w:jc w:val="both"/>
      </w:pPr>
      <w:r>
        <w:t>- устройство освещения;</w:t>
      </w:r>
    </w:p>
    <w:p w:rsidR="005804BA" w:rsidRDefault="005804BA" w:rsidP="005804BA">
      <w:pPr>
        <w:ind w:firstLine="709"/>
        <w:jc w:val="both"/>
      </w:pPr>
      <w:r>
        <w:t>- установка МАФ;</w:t>
      </w:r>
    </w:p>
    <w:p w:rsidR="005804BA" w:rsidRDefault="005804BA" w:rsidP="005804BA">
      <w:pPr>
        <w:ind w:firstLine="709"/>
        <w:jc w:val="both"/>
      </w:pPr>
      <w:r>
        <w:t xml:space="preserve">- озеленение территории.  </w:t>
      </w:r>
    </w:p>
    <w:p w:rsidR="005804BA" w:rsidRDefault="005804BA" w:rsidP="005804BA">
      <w:pPr>
        <w:ind w:firstLine="709"/>
        <w:jc w:val="both"/>
      </w:pPr>
      <w:r>
        <w:t>Запланирована реализация проекта создания комфортной городской среды «Благоустройство Набережной реки Осетр» ставшего победителем Всероссийского конкурса лучших проектов создания комфортной городской среды в малых городах и исторических поселениях в 2020 году. В рамках данного проекта планируется обустройство пляжа, детского пляжа, волейбольной площадки, установку спасательной вышки, туалетов, информационных стендов, арт-объектов. Также планируется устройство интерактивных дорожно-</w:t>
      </w:r>
      <w:proofErr w:type="spellStart"/>
      <w:r>
        <w:t>тропиночных</w:t>
      </w:r>
      <w:proofErr w:type="spellEnd"/>
      <w:r>
        <w:t xml:space="preserve"> маршрутов. </w:t>
      </w:r>
    </w:p>
    <w:p w:rsidR="005804BA" w:rsidRDefault="005804BA" w:rsidP="005804BA">
      <w:pPr>
        <w:ind w:firstLine="709"/>
        <w:jc w:val="both"/>
      </w:pPr>
    </w:p>
    <w:p w:rsidR="005804BA" w:rsidRDefault="005804BA" w:rsidP="005804BA">
      <w:pPr>
        <w:ind w:firstLine="709"/>
        <w:jc w:val="both"/>
      </w:pPr>
      <w:r>
        <w:t xml:space="preserve">График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</w:t>
      </w:r>
      <w:proofErr w:type="gramStart"/>
      <w:r>
        <w:t>включающего</w:t>
      </w:r>
      <w:proofErr w:type="gramEnd"/>
      <w:r>
        <w:t xml:space="preserve">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</w:t>
      </w:r>
    </w:p>
    <w:p w:rsidR="005804BA" w:rsidRDefault="005804BA" w:rsidP="005804BA">
      <w:pPr>
        <w:ind w:firstLine="709"/>
        <w:jc w:val="both"/>
      </w:pPr>
    </w:p>
    <w:tbl>
      <w:tblPr>
        <w:tblStyle w:val="af5"/>
        <w:tblW w:w="15417" w:type="dxa"/>
        <w:tblLook w:val="04A0" w:firstRow="1" w:lastRow="0" w:firstColumn="1" w:lastColumn="0" w:noHBand="0" w:noVBand="1"/>
      </w:tblPr>
      <w:tblGrid>
        <w:gridCol w:w="838"/>
        <w:gridCol w:w="6074"/>
        <w:gridCol w:w="1890"/>
        <w:gridCol w:w="2221"/>
        <w:gridCol w:w="4394"/>
      </w:tblGrid>
      <w:tr w:rsidR="005804BA" w:rsidTr="005804BA"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Ответственный исполнитель (ФИО, должность, </w:t>
            </w:r>
            <w:proofErr w:type="gramEnd"/>
          </w:p>
          <w:p w:rsidR="005804BA" w:rsidRDefault="005804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контактный номер)</w:t>
            </w:r>
          </w:p>
        </w:tc>
      </w:tr>
      <w:tr w:rsidR="005804BA" w:rsidTr="005804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BA" w:rsidRDefault="005804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4BA" w:rsidTr="005804B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BA" w:rsidRDefault="005804BA" w:rsidP="005804BA">
            <w:pPr>
              <w:pStyle w:val="af1"/>
              <w:numPr>
                <w:ilvl w:val="0"/>
                <w:numId w:val="26"/>
              </w:numPr>
              <w:tabs>
                <w:tab w:val="left" w:pos="36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Минстроя России о начале проведения торгов и/или конкурсных процедур на разработку проектной документации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04.03.2020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spacing w:line="252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01.04.2020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Кирилл Константинович </w:t>
            </w:r>
            <w:proofErr w:type="spellStart"/>
            <w:r>
              <w:rPr>
                <w:sz w:val="20"/>
                <w:szCs w:val="20"/>
              </w:rPr>
              <w:t>Завгородний</w:t>
            </w:r>
            <w:proofErr w:type="spellEnd"/>
            <w:r>
              <w:rPr>
                <w:sz w:val="20"/>
                <w:szCs w:val="20"/>
              </w:rPr>
              <w:t>, начальник отдела архитектуры и градостроительства администрации городской округ Зарайск,</w:t>
            </w:r>
          </w:p>
          <w:p w:rsidR="005804BA" w:rsidRDefault="005804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8(496)662-54-38</w:t>
            </w:r>
          </w:p>
        </w:tc>
      </w:tr>
      <w:tr w:rsidR="005804BA" w:rsidTr="005804B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BA" w:rsidRDefault="005804BA" w:rsidP="005804BA">
            <w:pPr>
              <w:pStyle w:val="af1"/>
              <w:numPr>
                <w:ilvl w:val="0"/>
                <w:numId w:val="26"/>
              </w:numPr>
              <w:tabs>
                <w:tab w:val="left" w:pos="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Представление в Минстрой России контракта на разработку </w:t>
            </w:r>
            <w:r>
              <w:rPr>
                <w:sz w:val="20"/>
                <w:szCs w:val="20"/>
              </w:rPr>
              <w:lastRenderedPageBreak/>
              <w:t>проектной документации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01.04.2020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spacing w:line="252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15.05.2020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Кирилл Константинович </w:t>
            </w:r>
            <w:proofErr w:type="spellStart"/>
            <w:r>
              <w:rPr>
                <w:sz w:val="20"/>
                <w:szCs w:val="20"/>
              </w:rPr>
              <w:t>Завгородний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>начальник отдела архитектуры и градостроительства администрации городской округ Зарайск,</w:t>
            </w:r>
          </w:p>
          <w:p w:rsidR="005804BA" w:rsidRDefault="005804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8(496)662-54-38,</w:t>
            </w:r>
          </w:p>
        </w:tc>
      </w:tr>
      <w:tr w:rsidR="005804BA" w:rsidTr="005804B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BA" w:rsidRDefault="005804BA" w:rsidP="005804BA">
            <w:pPr>
              <w:pStyle w:val="af1"/>
              <w:numPr>
                <w:ilvl w:val="0"/>
                <w:numId w:val="26"/>
              </w:numPr>
              <w:tabs>
                <w:tab w:val="left" w:pos="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в Минстрой России проектной документации с приложением решения межведомственной комиссии субъекта Российской Федерации, созданной в соответствии с постановлением Правительства Российской Федерации от 10.02.2017 № 169, об одобрении проектной документации и решения органа местного самоуправления об утверждении проектной документации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15.05.2020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spacing w:line="252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06.07.2020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Кирилл Константинович </w:t>
            </w:r>
            <w:proofErr w:type="spellStart"/>
            <w:r>
              <w:rPr>
                <w:sz w:val="20"/>
                <w:szCs w:val="20"/>
              </w:rPr>
              <w:t>Завгородний</w:t>
            </w:r>
            <w:proofErr w:type="spellEnd"/>
            <w:r>
              <w:rPr>
                <w:sz w:val="20"/>
                <w:szCs w:val="20"/>
              </w:rPr>
              <w:t>, начальник отдела архитектуры и градостроительства администрации городской округ Зарайск,</w:t>
            </w:r>
          </w:p>
          <w:p w:rsidR="005804BA" w:rsidRDefault="005804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8(496)662-54-38</w:t>
            </w:r>
          </w:p>
        </w:tc>
      </w:tr>
      <w:tr w:rsidR="005804BA" w:rsidTr="005804B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BA" w:rsidRDefault="005804BA" w:rsidP="005804BA">
            <w:pPr>
              <w:pStyle w:val="af1"/>
              <w:numPr>
                <w:ilvl w:val="0"/>
                <w:numId w:val="26"/>
              </w:numPr>
              <w:tabs>
                <w:tab w:val="left" w:pos="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Минстроя России о начале проведения торгов и/или конкурсных процедур на выполнение работ по реализации проекта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06.07.2020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spacing w:line="252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08.07.2020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Кирилл Константинович </w:t>
            </w:r>
            <w:proofErr w:type="spellStart"/>
            <w:r>
              <w:rPr>
                <w:sz w:val="20"/>
                <w:szCs w:val="20"/>
              </w:rPr>
              <w:t>Завгородний</w:t>
            </w:r>
            <w:proofErr w:type="spellEnd"/>
            <w:r>
              <w:rPr>
                <w:sz w:val="20"/>
                <w:szCs w:val="20"/>
              </w:rPr>
              <w:t>, начальник отдела архитектуры и градостроительства администрации городской округ Зарайск,</w:t>
            </w:r>
          </w:p>
          <w:p w:rsidR="005804BA" w:rsidRDefault="005804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8(496)662-54-38</w:t>
            </w:r>
          </w:p>
        </w:tc>
      </w:tr>
      <w:tr w:rsidR="005804BA" w:rsidTr="005804B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BA" w:rsidRDefault="005804BA" w:rsidP="005804BA">
            <w:pPr>
              <w:pStyle w:val="af1"/>
              <w:numPr>
                <w:ilvl w:val="0"/>
                <w:numId w:val="26"/>
              </w:numPr>
              <w:tabs>
                <w:tab w:val="left" w:pos="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в Минстрой России контракта на выполнение работ по реализации проекта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08.07.2020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spacing w:line="252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20.08.2020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Кирилл Константинович </w:t>
            </w:r>
            <w:proofErr w:type="spellStart"/>
            <w:r>
              <w:rPr>
                <w:sz w:val="20"/>
                <w:szCs w:val="20"/>
              </w:rPr>
              <w:t>Завгородний</w:t>
            </w:r>
            <w:proofErr w:type="spellEnd"/>
            <w:r>
              <w:rPr>
                <w:sz w:val="20"/>
                <w:szCs w:val="20"/>
              </w:rPr>
              <w:t>, начальник отдела архитектуры и градостроительства администрации городской округ Зарайск,</w:t>
            </w:r>
          </w:p>
          <w:p w:rsidR="005804BA" w:rsidRDefault="005804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8(496)662-54-38</w:t>
            </w:r>
          </w:p>
        </w:tc>
      </w:tr>
      <w:tr w:rsidR="005804BA" w:rsidTr="005804B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BA" w:rsidRDefault="005804BA" w:rsidP="005804BA">
            <w:pPr>
              <w:pStyle w:val="af1"/>
              <w:numPr>
                <w:ilvl w:val="0"/>
                <w:numId w:val="26"/>
              </w:numPr>
              <w:tabs>
                <w:tab w:val="left" w:pos="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Минстроя России о начале работ по реализации проекта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20.08.2020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spacing w:line="252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22.08.2020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Кирилл Константинович </w:t>
            </w:r>
            <w:proofErr w:type="spellStart"/>
            <w:r>
              <w:rPr>
                <w:sz w:val="20"/>
                <w:szCs w:val="20"/>
              </w:rPr>
              <w:t>Завгородний</w:t>
            </w:r>
            <w:proofErr w:type="spellEnd"/>
            <w:r>
              <w:rPr>
                <w:sz w:val="20"/>
                <w:szCs w:val="20"/>
              </w:rPr>
              <w:t>, начальник отдела архитектуры и градостроительства администрации городской округ Зарайск,</w:t>
            </w:r>
          </w:p>
          <w:p w:rsidR="005804BA" w:rsidRDefault="005804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8(496)662-54-38</w:t>
            </w:r>
          </w:p>
        </w:tc>
      </w:tr>
      <w:tr w:rsidR="005804BA" w:rsidTr="005804B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BA" w:rsidRDefault="005804BA" w:rsidP="005804BA">
            <w:pPr>
              <w:pStyle w:val="af1"/>
              <w:numPr>
                <w:ilvl w:val="0"/>
                <w:numId w:val="26"/>
              </w:numPr>
              <w:tabs>
                <w:tab w:val="left" w:pos="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Уведомление Минстроя России об установлении системы видеонаблюдения с трансляцией видеопотока через сеть «Интернет» в режиме онлайн на сайт </w:t>
            </w:r>
            <w:hyperlink r:id="rId11" w:history="1">
              <w:r>
                <w:rPr>
                  <w:rStyle w:val="af0"/>
                  <w:sz w:val="20"/>
                  <w:szCs w:val="20"/>
                  <w:lang w:val="en-US"/>
                </w:rPr>
                <w:t>www</w:t>
              </w:r>
              <w:r>
                <w:rPr>
                  <w:rStyle w:val="af0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f0"/>
                  <w:sz w:val="20"/>
                  <w:szCs w:val="20"/>
                  <w:lang w:val="en-US"/>
                </w:rPr>
                <w:t>gorodsreda</w:t>
              </w:r>
              <w:proofErr w:type="spellEnd"/>
              <w:r>
                <w:rPr>
                  <w:rStyle w:val="af0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f0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20.08.2020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spacing w:line="252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22.08.2021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Кирилл Константинович </w:t>
            </w:r>
            <w:proofErr w:type="spellStart"/>
            <w:r>
              <w:rPr>
                <w:sz w:val="20"/>
                <w:szCs w:val="20"/>
              </w:rPr>
              <w:t>Завгородний</w:t>
            </w:r>
            <w:proofErr w:type="spellEnd"/>
            <w:r>
              <w:rPr>
                <w:sz w:val="20"/>
                <w:szCs w:val="20"/>
              </w:rPr>
              <w:t>, начальник отдела архитектуры и градостроительства администрации городской округ Зарайск,</w:t>
            </w:r>
          </w:p>
          <w:p w:rsidR="005804BA" w:rsidRDefault="005804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8(496)662-54-38</w:t>
            </w:r>
          </w:p>
        </w:tc>
      </w:tr>
      <w:tr w:rsidR="005804BA" w:rsidTr="005804B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BA" w:rsidRDefault="005804BA" w:rsidP="005804BA">
            <w:pPr>
              <w:pStyle w:val="af1"/>
              <w:numPr>
                <w:ilvl w:val="0"/>
                <w:numId w:val="26"/>
              </w:numPr>
              <w:tabs>
                <w:tab w:val="left" w:pos="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 по реализации проекта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22.08.2020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spacing w:line="252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31.12.2020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Кирилл Константинович </w:t>
            </w:r>
            <w:proofErr w:type="spellStart"/>
            <w:r>
              <w:rPr>
                <w:sz w:val="20"/>
                <w:szCs w:val="20"/>
              </w:rPr>
              <w:t>Завгородний</w:t>
            </w:r>
            <w:proofErr w:type="spellEnd"/>
            <w:r>
              <w:rPr>
                <w:sz w:val="20"/>
                <w:szCs w:val="20"/>
              </w:rPr>
              <w:t>, начальник отдела архитектуры и градостроительства администрации городской округ Зарайск,</w:t>
            </w:r>
          </w:p>
          <w:p w:rsidR="005804BA" w:rsidRDefault="005804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8(496)662-54-38</w:t>
            </w:r>
          </w:p>
        </w:tc>
      </w:tr>
      <w:tr w:rsidR="005804BA" w:rsidTr="005804B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BA" w:rsidRDefault="005804BA" w:rsidP="005804BA">
            <w:pPr>
              <w:pStyle w:val="af1"/>
              <w:numPr>
                <w:ilvl w:val="0"/>
                <w:numId w:val="26"/>
              </w:numPr>
              <w:tabs>
                <w:tab w:val="left" w:pos="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pStyle w:val="a5"/>
              <w:tabs>
                <w:tab w:val="clear" w:pos="4677"/>
                <w:tab w:val="center" w:pos="0"/>
              </w:tabs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Представление в Минстрой России письма в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ысшего должностного лица (руководителя высшего исполнительного органа государственной власти) субъекта Российской Федерации о завершении  реализации проекта и выполнении соглашения, заключенного между Минстроем России и субъектом Российской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Федерации, с приложением решения межведомственной комиссии субъекта Российской Федерации о завершении  реализации проекта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15.01.2020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spacing w:line="252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 01.09.2021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Кирилл Константинович </w:t>
            </w:r>
            <w:proofErr w:type="spellStart"/>
            <w:r>
              <w:rPr>
                <w:sz w:val="20"/>
                <w:szCs w:val="20"/>
              </w:rPr>
              <w:t>Завгородний</w:t>
            </w:r>
            <w:proofErr w:type="spellEnd"/>
            <w:r>
              <w:rPr>
                <w:sz w:val="20"/>
                <w:szCs w:val="20"/>
              </w:rPr>
              <w:t>, начальник отдела архитектуры и градостроительства администрации городской округ Зарайск,</w:t>
            </w:r>
          </w:p>
          <w:p w:rsidR="005804BA" w:rsidRDefault="005804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8(496)662-54-38</w:t>
            </w:r>
          </w:p>
        </w:tc>
      </w:tr>
    </w:tbl>
    <w:p w:rsidR="005804BA" w:rsidRDefault="005804BA" w:rsidP="005804BA">
      <w:pPr>
        <w:ind w:firstLine="709"/>
        <w:jc w:val="both"/>
      </w:pPr>
    </w:p>
    <w:p w:rsidR="005804BA" w:rsidRDefault="005804BA" w:rsidP="005804BA">
      <w:pPr>
        <w:ind w:firstLine="709"/>
        <w:jc w:val="both"/>
      </w:pPr>
      <w:r>
        <w:t xml:space="preserve">Под комплексным благоустройством дворовой территории понимается приведение в нормативное состояние (модернизация существующих и/или обустройство новых) в соответствии с нормативными требованиями, установленными </w:t>
      </w:r>
      <w:hyperlink r:id="rId12" w:history="1">
        <w:r>
          <w:rPr>
            <w:rStyle w:val="af0"/>
          </w:rPr>
          <w:t>Законом</w:t>
        </w:r>
      </w:hyperlink>
      <w:r>
        <w:t xml:space="preserve"> Московской области № 191/2014-ОЗ «О благоустройстве в Московской области», следующих объектов благоустройства (минимальный перечень):</w:t>
      </w:r>
    </w:p>
    <w:p w:rsidR="005804BA" w:rsidRDefault="005804BA" w:rsidP="005804BA">
      <w:pPr>
        <w:numPr>
          <w:ilvl w:val="0"/>
          <w:numId w:val="28"/>
        </w:numPr>
        <w:ind w:firstLine="709"/>
        <w:jc w:val="both"/>
      </w:pPr>
      <w:r>
        <w:t>детская площадка;</w:t>
      </w:r>
    </w:p>
    <w:p w:rsidR="005804BA" w:rsidRDefault="005804BA" w:rsidP="005804BA">
      <w:pPr>
        <w:numPr>
          <w:ilvl w:val="0"/>
          <w:numId w:val="28"/>
        </w:numPr>
        <w:ind w:firstLine="709"/>
        <w:jc w:val="both"/>
      </w:pPr>
      <w:r>
        <w:t>парковка;</w:t>
      </w:r>
    </w:p>
    <w:p w:rsidR="005804BA" w:rsidRDefault="005804BA" w:rsidP="005804BA">
      <w:pPr>
        <w:numPr>
          <w:ilvl w:val="0"/>
          <w:numId w:val="28"/>
        </w:numPr>
        <w:ind w:firstLine="709"/>
        <w:jc w:val="both"/>
      </w:pPr>
      <w:r>
        <w:t>озеленение;</w:t>
      </w:r>
    </w:p>
    <w:p w:rsidR="005804BA" w:rsidRDefault="005804BA" w:rsidP="005804BA">
      <w:pPr>
        <w:numPr>
          <w:ilvl w:val="0"/>
          <w:numId w:val="28"/>
        </w:numPr>
        <w:ind w:firstLine="709"/>
        <w:jc w:val="both"/>
      </w:pPr>
      <w:r>
        <w:t>наружное освещение;</w:t>
      </w:r>
    </w:p>
    <w:p w:rsidR="005804BA" w:rsidRDefault="005804BA" w:rsidP="005804BA">
      <w:pPr>
        <w:numPr>
          <w:ilvl w:val="0"/>
          <w:numId w:val="28"/>
        </w:numPr>
        <w:ind w:firstLine="709"/>
        <w:jc w:val="both"/>
      </w:pPr>
      <w:r>
        <w:t>информационный стенд;</w:t>
      </w:r>
    </w:p>
    <w:p w:rsidR="005804BA" w:rsidRDefault="005804BA" w:rsidP="005804BA">
      <w:pPr>
        <w:numPr>
          <w:ilvl w:val="0"/>
          <w:numId w:val="28"/>
        </w:numPr>
        <w:ind w:firstLine="709"/>
        <w:jc w:val="both"/>
      </w:pPr>
      <w:r>
        <w:t>контейнерная площадка;</w:t>
      </w:r>
    </w:p>
    <w:p w:rsidR="005804BA" w:rsidRDefault="005804BA" w:rsidP="005804BA">
      <w:pPr>
        <w:numPr>
          <w:ilvl w:val="0"/>
          <w:numId w:val="28"/>
        </w:numPr>
        <w:ind w:firstLine="709"/>
        <w:jc w:val="both"/>
      </w:pPr>
      <w:r>
        <w:t>лавочки (скамейки);</w:t>
      </w:r>
    </w:p>
    <w:p w:rsidR="005804BA" w:rsidRDefault="005804BA" w:rsidP="005804BA">
      <w:pPr>
        <w:numPr>
          <w:ilvl w:val="0"/>
          <w:numId w:val="28"/>
        </w:numPr>
        <w:ind w:firstLine="709"/>
        <w:jc w:val="both"/>
      </w:pPr>
      <w:r>
        <w:t>урны.</w:t>
      </w:r>
    </w:p>
    <w:p w:rsidR="005804BA" w:rsidRDefault="005804BA" w:rsidP="005804BA">
      <w:pPr>
        <w:ind w:firstLine="709"/>
        <w:jc w:val="both"/>
      </w:pPr>
      <w:r>
        <w:t>Дополнительный перечень видов работ по благоустройству дворовых территорий: модернизация существующих и/или обустройство новых:</w:t>
      </w:r>
    </w:p>
    <w:p w:rsidR="005804BA" w:rsidRDefault="005804BA" w:rsidP="005804BA">
      <w:pPr>
        <w:numPr>
          <w:ilvl w:val="0"/>
          <w:numId w:val="28"/>
        </w:numPr>
        <w:ind w:firstLine="709"/>
        <w:jc w:val="both"/>
      </w:pPr>
      <w:r>
        <w:t>спортивной площадки (</w:t>
      </w:r>
      <w:proofErr w:type="spellStart"/>
      <w:r>
        <w:t>воркаут</w:t>
      </w:r>
      <w:proofErr w:type="spellEnd"/>
      <w:r>
        <w:t>);</w:t>
      </w:r>
    </w:p>
    <w:p w:rsidR="005804BA" w:rsidRDefault="005804BA" w:rsidP="005804BA">
      <w:pPr>
        <w:numPr>
          <w:ilvl w:val="0"/>
          <w:numId w:val="28"/>
        </w:numPr>
        <w:ind w:firstLine="709"/>
        <w:jc w:val="both"/>
      </w:pPr>
      <w:r>
        <w:t>площадки для отдыха;</w:t>
      </w:r>
    </w:p>
    <w:p w:rsidR="005804BA" w:rsidRDefault="005804BA" w:rsidP="005804BA">
      <w:pPr>
        <w:ind w:firstLine="709"/>
        <w:jc w:val="both"/>
      </w:pPr>
      <w:r>
        <w:t>- приспособления для сушки белья;</w:t>
      </w:r>
    </w:p>
    <w:p w:rsidR="005804BA" w:rsidRDefault="005804BA" w:rsidP="005804BA">
      <w:pPr>
        <w:ind w:firstLine="709"/>
        <w:jc w:val="both"/>
      </w:pPr>
      <w:r>
        <w:t>-других объектов общественного пользования по согласованию с заинтересованными лицами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представители).</w:t>
      </w:r>
    </w:p>
    <w:p w:rsidR="005804BA" w:rsidRDefault="005804BA" w:rsidP="005804BA">
      <w:pPr>
        <w:ind w:firstLine="709"/>
        <w:jc w:val="both"/>
      </w:pPr>
      <w:r>
        <w:t>В целях осуществления благоустройства дворовой территории заинтересованные лица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 вправе выбрать виды работ, предлагаемые к выполнению на дворовой территории, из минимального и (или) дополнительного перечня работ.</w:t>
      </w:r>
    </w:p>
    <w:p w:rsidR="005804BA" w:rsidRDefault="005804BA" w:rsidP="005804BA">
      <w:pPr>
        <w:ind w:firstLine="709"/>
        <w:jc w:val="both"/>
      </w:pPr>
      <w:r>
        <w:t xml:space="preserve">Виды работ, планируемые к проведению на дворовой территории, фиксируются Актом согласования комплексного благоустройства дворовой территории (далее - Акт) с приложением </w:t>
      </w:r>
      <w:proofErr w:type="gramStart"/>
      <w:r>
        <w:t>дизайн-проекта</w:t>
      </w:r>
      <w:proofErr w:type="gramEnd"/>
      <w:r>
        <w:t xml:space="preserve"> дворовой территории (схема двора).</w:t>
      </w:r>
    </w:p>
    <w:p w:rsidR="005804BA" w:rsidRDefault="005804BA" w:rsidP="005804BA">
      <w:pPr>
        <w:ind w:firstLine="709"/>
        <w:jc w:val="both"/>
      </w:pPr>
      <w:r>
        <w:t>При реализации работ по благоустройству дворовых территорий рекомендуется предусмотреть трудовое участие собственников помещений в многоквартирных домах, иных зданий, расположенных в границах двора.</w:t>
      </w:r>
    </w:p>
    <w:p w:rsidR="005804BA" w:rsidRDefault="005804BA" w:rsidP="005804BA">
      <w:pPr>
        <w:ind w:firstLine="709"/>
        <w:jc w:val="both"/>
      </w:pPr>
      <w:r>
        <w:t xml:space="preserve"> 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жителей. </w:t>
      </w:r>
    </w:p>
    <w:p w:rsidR="005804BA" w:rsidRDefault="005804BA" w:rsidP="005804BA">
      <w:pPr>
        <w:ind w:firstLine="709"/>
        <w:jc w:val="both"/>
      </w:pPr>
      <w:r>
        <w:t xml:space="preserve">В рамках выполнения дополнительного перечня видов работ по благоустройству дворовых территорий трудовое участие жителей </w:t>
      </w:r>
      <w:proofErr w:type="gramStart"/>
      <w:r>
        <w:t>является обязательной формой трудового участия в Московской области является</w:t>
      </w:r>
      <w:proofErr w:type="gramEnd"/>
      <w:r>
        <w:t xml:space="preserve"> участие в субботниках по благоустройству территорий.</w:t>
      </w:r>
    </w:p>
    <w:p w:rsidR="005804BA" w:rsidRDefault="005804BA" w:rsidP="005804BA">
      <w:pPr>
        <w:ind w:firstLine="709"/>
        <w:jc w:val="both"/>
      </w:pPr>
      <w:r>
        <w:t>Под субботниками понимается выполнение неоплачиваемых работ по благоустройству и уборке территории, не требующих специальной квалификации.</w:t>
      </w:r>
    </w:p>
    <w:p w:rsidR="005804BA" w:rsidRDefault="005804BA" w:rsidP="005804BA">
      <w:pPr>
        <w:ind w:firstLine="709"/>
        <w:jc w:val="both"/>
      </w:pPr>
      <w:r>
        <w:lastRenderedPageBreak/>
        <w:t>Согласно п. 4 статьи 17.3 Федерального закона от 11 августа 1995 г. № 135-ФЗ «О благотворительной деятельности и добровольчестве (</w:t>
      </w:r>
      <w:proofErr w:type="spellStart"/>
      <w:r>
        <w:t>волонтерстве</w:t>
      </w:r>
      <w:proofErr w:type="spellEnd"/>
      <w:r>
        <w:t>)» органы местного самоуправления осуществляют следующие полномочия в сфере добровольчества (</w:t>
      </w:r>
      <w:proofErr w:type="spellStart"/>
      <w:r>
        <w:t>волонтерства</w:t>
      </w:r>
      <w:proofErr w:type="spellEnd"/>
      <w:r>
        <w:t>):</w:t>
      </w:r>
    </w:p>
    <w:p w:rsidR="005804BA" w:rsidRDefault="005804BA" w:rsidP="005804BA">
      <w:pPr>
        <w:ind w:firstLine="709"/>
        <w:jc w:val="both"/>
      </w:pPr>
      <w:r>
        <w:t>1) формирование и осуществление муниципальных программ (подпрограмм), содержащих мероприятия, направленные на поддержку добровольчества (</w:t>
      </w:r>
      <w:proofErr w:type="spellStart"/>
      <w:r>
        <w:t>волонтерства</w:t>
      </w:r>
      <w:proofErr w:type="spellEnd"/>
      <w:r>
        <w:t>), с учетом национальных и местных социально-экономических, экологических, культурных и других особенностей;</w:t>
      </w:r>
    </w:p>
    <w:p w:rsidR="005804BA" w:rsidRDefault="005804BA" w:rsidP="005804BA">
      <w:pPr>
        <w:ind w:firstLine="709"/>
        <w:jc w:val="both"/>
      </w:pPr>
      <w:r>
        <w:t>2) утверждение порядка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организациями;</w:t>
      </w:r>
    </w:p>
    <w:p w:rsidR="005804BA" w:rsidRDefault="005804BA" w:rsidP="005804BA">
      <w:pPr>
        <w:ind w:firstLine="709"/>
        <w:jc w:val="both"/>
      </w:pPr>
      <w:proofErr w:type="gramStart"/>
      <w:r>
        <w:t>3) оказание поддержки организаторам добровольческой (волонтерской) деятельности, добровольческим (волонтерским) организациям, в том числе в их взаимодействии с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организациям.</w:t>
      </w:r>
      <w:proofErr w:type="gramEnd"/>
    </w:p>
    <w:p w:rsidR="005804BA" w:rsidRDefault="005804BA" w:rsidP="005804BA">
      <w:pPr>
        <w:ind w:firstLine="709"/>
        <w:jc w:val="both"/>
      </w:pPr>
      <w:r>
        <w:t xml:space="preserve">Реализация мероприятий по благоустройству осуществляется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населения, в том числе создание </w:t>
      </w:r>
      <w:proofErr w:type="spellStart"/>
      <w:r>
        <w:t>безбарьерной</w:t>
      </w:r>
      <w:proofErr w:type="spellEnd"/>
      <w:r>
        <w:t xml:space="preserve"> среды для маломобильных граждан в зоне общественных пространств.</w:t>
      </w:r>
    </w:p>
    <w:p w:rsidR="005804BA" w:rsidRDefault="005804BA" w:rsidP="005804BA">
      <w:pPr>
        <w:ind w:firstLine="709"/>
        <w:jc w:val="both"/>
      </w:pPr>
      <w:r>
        <w:t xml:space="preserve">Кроме того, на территории </w:t>
      </w:r>
      <w:proofErr w:type="spellStart"/>
      <w:r>
        <w:t>г.о</w:t>
      </w:r>
      <w:proofErr w:type="spellEnd"/>
      <w:r>
        <w:t xml:space="preserve">. Зарайск имеются объекты недвижимого имущества, находящихся в собственности (пользовании) юридических лиц и индивидуальных предпринимателей, которые подлежат благоустройству. Перечень данных объектов указан в Приложении №2 к подпрограмме </w:t>
      </w:r>
      <w:r>
        <w:rPr>
          <w:lang w:val="en-US"/>
        </w:rPr>
        <w:t>I</w:t>
      </w:r>
      <w:r>
        <w:t>.</w:t>
      </w:r>
    </w:p>
    <w:p w:rsidR="005804BA" w:rsidRDefault="005804BA" w:rsidP="005804B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</w:rPr>
        <w:t>Концептуальные направления реформирования, модернизации, преобразования</w:t>
      </w:r>
    </w:p>
    <w:p w:rsidR="005804BA" w:rsidRDefault="005804BA" w:rsidP="005804B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</w:rPr>
        <w:t>отдельных сфер социально-экономического развития городского округа Зарайск Московской области, реализуемых в рамках муниципальной программы.</w:t>
      </w:r>
    </w:p>
    <w:p w:rsidR="005804BA" w:rsidRDefault="005804BA" w:rsidP="005804BA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5804BA" w:rsidRDefault="005804BA" w:rsidP="005804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</w:rPr>
        <w:t>Концепция формирования комфортной городской среды   городского округа Зарайск Московской области включает в себя целый комплекс работ, направленных для создания условий, способствующих нормальной жизнедеятельности населения округа, повышения его культурного уровня.</w:t>
      </w:r>
    </w:p>
    <w:p w:rsidR="005804BA" w:rsidRDefault="005804BA" w:rsidP="005804B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  <w:spacing w:val="2"/>
          <w:shd w:val="clear" w:color="auto" w:fill="FFFFFF"/>
        </w:rPr>
        <w:t>Городская среда - совокупность природных и искусственных компонентов, социальных явлений, формирующих определенное предметно-пространственное окружение во взаимосвязи с протекающей жизнедеятельностью людей. Основой ее функционирования выступает человек и его деятельность. В связи с чем, в</w:t>
      </w:r>
      <w:r>
        <w:rPr>
          <w:rFonts w:eastAsia="Calibri"/>
        </w:rPr>
        <w:t xml:space="preserve">ажным концептуальным направлением является обеспечение гармоничного сосуществования города и окружающей среды, человека и природы. </w:t>
      </w:r>
    </w:p>
    <w:p w:rsidR="005804BA" w:rsidRDefault="005804BA" w:rsidP="005804B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Благоустройство территории городского округа включает в себя целый комплекс работ по озеленению территорий, сохранению и организации парков, скверов, набережных, комплексному развитию </w:t>
      </w:r>
      <w:proofErr w:type="spellStart"/>
      <w:r>
        <w:rPr>
          <w:rFonts w:eastAsia="Calibri"/>
        </w:rPr>
        <w:t>внутридворовых</w:t>
      </w:r>
      <w:proofErr w:type="spellEnd"/>
      <w:r>
        <w:rPr>
          <w:rFonts w:eastAsia="Calibri"/>
        </w:rPr>
        <w:t xml:space="preserve"> территорий. </w:t>
      </w:r>
    </w:p>
    <w:p w:rsidR="005804BA" w:rsidRDefault="005804BA" w:rsidP="005804B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Все эти виды работ позволят увеличить на территории городского округа количество зеленых насаждений, газонов, цветников, что обеспечит более комфортный отдых населения в городской среде, украсит город, сделает его более привлекательным.</w:t>
      </w:r>
    </w:p>
    <w:p w:rsidR="005804BA" w:rsidRDefault="005804BA" w:rsidP="005804B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Также стоит отметить, что </w:t>
      </w:r>
      <w:r>
        <w:rPr>
          <w:rFonts w:eastAsia="Calibri"/>
          <w:spacing w:val="2"/>
          <w:shd w:val="clear" w:color="auto" w:fill="FFFFFF"/>
        </w:rPr>
        <w:t>в современных условиях с появлением новых отделочных материалов и технологий происходит активное развитие цветовой среды города.  Разработка цветовых сочетаний, степеней цветового контраста архитектурных форм помогут получить своеобразный неповторимый цветовой облик города, комфортную визуальную среду.</w:t>
      </w:r>
    </w:p>
    <w:p w:rsidR="005804BA" w:rsidRDefault="005804BA" w:rsidP="005804B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2"/>
          <w:szCs w:val="22"/>
        </w:rPr>
      </w:pPr>
    </w:p>
    <w:p w:rsidR="005804BA" w:rsidRDefault="005804BA" w:rsidP="005804BA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Перечень мероприятий</w:t>
      </w:r>
    </w:p>
    <w:p w:rsidR="005804BA" w:rsidRDefault="005804BA" w:rsidP="005804BA">
      <w:pPr>
        <w:rPr>
          <w:rFonts w:eastAsia="Calibri"/>
          <w:sz w:val="22"/>
          <w:szCs w:val="22"/>
        </w:rPr>
      </w:pPr>
    </w:p>
    <w:p w:rsidR="005804BA" w:rsidRDefault="005804BA" w:rsidP="005804BA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Перечень мероприятий Подпрограммы </w:t>
      </w:r>
      <w:r>
        <w:rPr>
          <w:rFonts w:eastAsia="Calibri"/>
          <w:sz w:val="22"/>
          <w:szCs w:val="22"/>
          <w:lang w:val="en-US"/>
        </w:rPr>
        <w:t>I</w:t>
      </w:r>
      <w:r>
        <w:rPr>
          <w:rFonts w:eastAsia="Calibri"/>
          <w:sz w:val="22"/>
          <w:szCs w:val="22"/>
        </w:rPr>
        <w:t xml:space="preserve"> «Комфортная городская среда» содержит в приложении 1 к Подпрограмме I.</w:t>
      </w:r>
    </w:p>
    <w:p w:rsidR="005804BA" w:rsidRDefault="005804BA" w:rsidP="005804BA">
      <w:pPr>
        <w:rPr>
          <w:rFonts w:eastAsia="Calibri"/>
          <w:sz w:val="22"/>
          <w:szCs w:val="22"/>
        </w:rPr>
      </w:pPr>
    </w:p>
    <w:p w:rsidR="005804BA" w:rsidRDefault="005804BA" w:rsidP="005804BA">
      <w:pPr>
        <w:rPr>
          <w:rFonts w:eastAsia="Calibri"/>
          <w:sz w:val="22"/>
          <w:szCs w:val="22"/>
        </w:rPr>
      </w:pPr>
    </w:p>
    <w:p w:rsidR="005804BA" w:rsidRDefault="005804BA" w:rsidP="005804BA">
      <w:pPr>
        <w:spacing w:after="160" w:line="256" w:lineRule="auto"/>
        <w:rPr>
          <w:rFonts w:eastAsiaTheme="minorHAnsi"/>
        </w:rPr>
      </w:pPr>
      <w:r>
        <w:br w:type="page"/>
      </w:r>
    </w:p>
    <w:p w:rsidR="005804BA" w:rsidRDefault="005804BA" w:rsidP="005804BA">
      <w:pPr>
        <w:spacing w:after="160" w:line="256" w:lineRule="auto"/>
        <w:jc w:val="right"/>
      </w:pPr>
      <w:r>
        <w:lastRenderedPageBreak/>
        <w:t xml:space="preserve">Приложение 1 к Подпрограмме </w:t>
      </w:r>
      <w:r>
        <w:rPr>
          <w:lang w:val="en-US"/>
        </w:rPr>
        <w:t>I</w:t>
      </w:r>
    </w:p>
    <w:p w:rsidR="005804BA" w:rsidRDefault="005804BA" w:rsidP="005804BA">
      <w:pPr>
        <w:ind w:firstLine="709"/>
        <w:jc w:val="both"/>
      </w:pPr>
    </w:p>
    <w:p w:rsidR="005804BA" w:rsidRDefault="005804BA" w:rsidP="005804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5804BA" w:rsidRDefault="005804BA" w:rsidP="005804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Комфортная городская среда»</w:t>
      </w:r>
    </w:p>
    <w:p w:rsidR="005804BA" w:rsidRDefault="005804BA" w:rsidP="005804B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04BA" w:rsidRDefault="005804BA" w:rsidP="005804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1582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0"/>
        <w:gridCol w:w="2653"/>
        <w:gridCol w:w="1031"/>
        <w:gridCol w:w="1807"/>
        <w:gridCol w:w="1169"/>
        <w:gridCol w:w="1134"/>
        <w:gridCol w:w="1134"/>
        <w:gridCol w:w="1134"/>
        <w:gridCol w:w="1134"/>
        <w:gridCol w:w="567"/>
        <w:gridCol w:w="709"/>
        <w:gridCol w:w="1418"/>
        <w:gridCol w:w="1085"/>
      </w:tblGrid>
      <w:tr w:rsidR="005804BA" w:rsidTr="005804BA">
        <w:trPr>
          <w:trHeight w:val="4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финанси-рования</w:t>
            </w:r>
            <w:proofErr w:type="spellEnd"/>
            <w:proofErr w:type="gramEnd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предшест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вующему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году начала реализации муниципальной программы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Ответственный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Результаты выполнения мероприятия </w:t>
            </w:r>
            <w:proofErr w:type="spellStart"/>
            <w:proofErr w:type="gram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Подпрограм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-мы</w:t>
            </w:r>
            <w:proofErr w:type="gramEnd"/>
          </w:p>
        </w:tc>
      </w:tr>
      <w:tr w:rsidR="005804BA" w:rsidTr="005804B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2020 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2021 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2022 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2023 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</w:tr>
      <w:tr w:rsidR="005804BA" w:rsidTr="005804BA">
        <w:trPr>
          <w:trHeight w:val="47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Основное мероприятие 1 «Благоустройство общественных территорий муниципальных образований</w:t>
            </w:r>
          </w:p>
          <w:p w:rsidR="005804BA" w:rsidRDefault="005804BA">
            <w:pP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</w:rPr>
              <w:t>Московской области»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</w:rPr>
              <w:t>2020-2024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34 883,81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44 256,00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21 785,00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22 086,00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Администрация городского округа Зарайск; отдел архитектуры и градостроительства; МБУ «Благоустройство, ЖКХ и  ДХ»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1 585,38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1585,38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34 883,81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42 670,62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20 199,62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22 086,00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47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6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Устройство контейнерных площадок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</w:rPr>
              <w:t>2020-2024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2 771,00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300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2 086,00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Администрация городского округа Зарайск; отдел благоустройства и ООС; МБУ «Благоустройство, ЖКХ и  ДХ»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Устройство новых контейнерных площадок</w:t>
            </w:r>
          </w:p>
        </w:tc>
      </w:tr>
      <w:tr w:rsidR="005804BA" w:rsidTr="005804BA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42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2 771,00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300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2 086,00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47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21.2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7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Обустройство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</w:rPr>
              <w:t>2020-2024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795,14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795,14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Администрация городского округа Зарайск; отдел благоустройства и ООС; МБУ «Благоустройство, ЖКХ и  ДХ»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Создание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</w:tr>
      <w:tr w:rsidR="005804BA" w:rsidTr="005804BA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795,14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795,14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2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5804BA" w:rsidRDefault="005804BA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10 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Обустройство и установка детских игровых площадок на территории муниципальных образований Московской области за счет средств местного бюджета 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</w:rPr>
              <w:t>2020-2024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1 933,00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1 933,00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Администрация городского округа Зарайск; отдел благоустройства и ООС; МБУ «Благоустройство, ЖКХ и  ДХ»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Обустройство основания детских игровых площадок</w:t>
            </w:r>
          </w:p>
        </w:tc>
      </w:tr>
      <w:tr w:rsidR="005804BA" w:rsidTr="005804BA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1 933,00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1 933,00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47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11.4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11: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Устройство и капитальный ремонт архитектурно-художественного освещения в рамках реализации проекта "Светлый город" за счет средств местного бюджета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</w:rPr>
              <w:t>2020-2024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Администрация городского округа Зарайск; отдел ЖКХ и </w:t>
            </w:r>
            <w:proofErr w:type="spellStart"/>
            <w:r>
              <w:rPr>
                <w:sz w:val="18"/>
                <w:szCs w:val="18"/>
              </w:rPr>
              <w:t>ресурсоснабжения</w:t>
            </w:r>
            <w:proofErr w:type="spellEnd"/>
            <w:r>
              <w:rPr>
                <w:sz w:val="18"/>
                <w:szCs w:val="18"/>
              </w:rPr>
              <w:t>»; МБУ «Благоустройство, ЖКХ и  ДХ»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Устройство и капитальный ремонт архитектурно-художественного освещения</w:t>
            </w:r>
          </w:p>
        </w:tc>
      </w:tr>
      <w:tr w:rsidR="005804BA" w:rsidTr="005804BA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47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14:</w:t>
            </w:r>
            <w:r>
              <w:t xml:space="preserve"> 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Ремонт дворовых территорий за счет средств местного бюджета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</w:rPr>
              <w:t>2020-2024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825,49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825,49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Администрация городского округа Зарайск; отдел благоустройства и ООС; МБУ «Благоустройст</w:t>
            </w:r>
            <w:r>
              <w:rPr>
                <w:sz w:val="18"/>
                <w:szCs w:val="18"/>
              </w:rPr>
              <w:lastRenderedPageBreak/>
              <w:t>во, ЖКХ и  ДХ»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Ремонт дворовых территорий</w:t>
            </w:r>
          </w:p>
        </w:tc>
      </w:tr>
      <w:tr w:rsidR="005804BA" w:rsidTr="005804BA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825,49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825,49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47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11.6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Мероприятие 15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</w:rPr>
              <w:t>Благоустройство общественных территорий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</w:rPr>
              <w:t>2020-2024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5 310,00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5 310,00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Администрация городского округа Зарайск; отдел архитектуры и градостроительства; МБУ «Благоустройство, ЖКХ и  ДХ»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Благоустройство общественных территорий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г.о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. Зарайск</w:t>
            </w:r>
          </w:p>
        </w:tc>
      </w:tr>
      <w:tr w:rsidR="005804BA" w:rsidTr="005804BA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5 310,00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5 310,00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47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Мероприятие 16: </w:t>
            </w:r>
          </w:p>
          <w:p w:rsidR="005804BA" w:rsidRDefault="005804BA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Комплексное благоустройство дворовых территорий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</w:rPr>
              <w:t>2020-2024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22 286,52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red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Администрация городского округа Зарайск; отдел благоустройства и ООС; МБУ «Благоустройство, ЖКХ и  ДХ»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Комплексное благоустройство дворовых территорий</w:t>
            </w:r>
          </w:p>
        </w:tc>
      </w:tr>
      <w:tr w:rsidR="005804BA" w:rsidTr="005804BA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22 286,52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red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red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47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11.8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18: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ind w:hanging="79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  Оплата кредиторской задолженности за выполненные работы по устройству контейнерных площадок в 2019 году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5 901,47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1 721,37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1 721,37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ind w:hanging="79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городского округа Зарайск; отдел благоустройства и ООС; МБУ «Благоустройство, ЖКХ и  ДХ»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Погашение задолженности за выполненные работы по устройству контейнерных площадок </w:t>
            </w:r>
          </w:p>
        </w:tc>
      </w:tr>
      <w:tr w:rsidR="005804BA" w:rsidTr="005804BA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5 901,47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1 585,38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1 585,38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135,99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135,99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ind w:hanging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2020-2024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tabs>
                <w:tab w:val="center" w:pos="175"/>
              </w:tabs>
              <w:ind w:hanging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464 192,25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810 898,51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285 016,84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252 790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273 091,67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Администрация городского округа Зарайск; отдел архитектуры и </w:t>
            </w:r>
            <w:r>
              <w:rPr>
                <w:sz w:val="18"/>
                <w:szCs w:val="18"/>
              </w:rPr>
              <w:lastRenderedPageBreak/>
              <w:t>градостроительства; сектор капитального строительства; МБУ «Благоустройство, ЖКХ и  ДХ»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lastRenderedPageBreak/>
              <w:t xml:space="preserve">Благоустройство территории  в городском </w:t>
            </w:r>
            <w:r>
              <w:rPr>
                <w:sz w:val="18"/>
                <w:szCs w:val="18"/>
              </w:rPr>
              <w:lastRenderedPageBreak/>
              <w:t>округе Зарайск  Московской области.</w:t>
            </w:r>
          </w:p>
        </w:tc>
      </w:tr>
      <w:tr w:rsidR="005804BA" w:rsidTr="005804B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233 578,33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474 137,65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217 518,48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136 397,5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120 221,67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147 542,21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292 262,35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50 499,85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103 612,5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138 150,00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8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83 071,71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44 498,51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16 998,51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12 780,00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14 720,00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Мероприятие 4*</w:t>
            </w:r>
            <w:r>
              <w:t xml:space="preserve"> </w:t>
            </w:r>
          </w:p>
          <w:p w:rsidR="005804BA" w:rsidRDefault="005804BA">
            <w:pPr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>
              <w:rPr>
                <w:i/>
                <w:sz w:val="18"/>
                <w:szCs w:val="18"/>
              </w:rPr>
              <w:t>Реализация программ формирования современной городской среды в части благоустройства общественных территорий в исторических городах федерального значения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ind w:hanging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2020-2024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tabs>
                <w:tab w:val="center" w:pos="175"/>
              </w:tabs>
              <w:ind w:hanging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420 954,26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356 795,99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8 685,99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149 190,00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198 920,00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Администрация городского округа Зарайск; отдел архитектуры и градостроительства; МБУ «Благоустройство, ЖКХ и  ДХ»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Благоустройство </w:t>
            </w:r>
            <w:proofErr w:type="gramStart"/>
            <w:r>
              <w:rPr>
                <w:sz w:val="18"/>
                <w:szCs w:val="18"/>
              </w:rPr>
              <w:t>общественных</w:t>
            </w:r>
            <w:proofErr w:type="gramEnd"/>
            <w:r>
              <w:rPr>
                <w:sz w:val="18"/>
                <w:szCs w:val="18"/>
              </w:rPr>
              <w:t xml:space="preserve"> территории  в городском округе Зарайск  Московской области.</w:t>
            </w:r>
          </w:p>
        </w:tc>
      </w:tr>
      <w:tr w:rsidR="005804BA" w:rsidTr="005804B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198 495,31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82 587,45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1 999,95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34 537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46 050,00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142 371,95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247 762,35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5 999,85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103 612,5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138 150,00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8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80 087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26 446,19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686,19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11 040,00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14 720,00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BA" w:rsidRDefault="005804BA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Мероприятие 6</w:t>
            </w:r>
          </w:p>
          <w:p w:rsidR="005804BA" w:rsidRDefault="005804B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«Благоустройство общественных территорий в малых городах и исторических поселениях-победителях Всероссийского конкурса лучших проектов создания комфортной городской среды»</w:t>
            </w:r>
          </w:p>
          <w:p w:rsidR="005804BA" w:rsidRDefault="005804BA">
            <w:pPr>
              <w:rPr>
                <w:i/>
                <w:sz w:val="18"/>
                <w:szCs w:val="18"/>
              </w:rPr>
            </w:pPr>
          </w:p>
          <w:p w:rsidR="005804BA" w:rsidRDefault="005804BA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Набережная реки Осетр.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ind w:hanging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2020-2021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tabs>
                <w:tab w:val="center" w:pos="175"/>
              </w:tabs>
              <w:ind w:hanging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227 417,11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125 557,11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101 860,00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Администрация городского округа Зарайск; отдел архитектуры и градостроительства; сектор капитального строительства; МБУ «Благоустройство, ЖКХ и  ДХ»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Благоустройство Набережной реки Осетр</w:t>
            </w:r>
          </w:p>
        </w:tc>
      </w:tr>
      <w:tr w:rsidR="005804BA" w:rsidTr="005804B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218 125,88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116 265,88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101 860,00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8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9 291,23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9 291,23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3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BA" w:rsidRDefault="005804BA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Мероприятие 7</w:t>
            </w:r>
          </w:p>
          <w:p w:rsidR="005804BA" w:rsidRDefault="005804BA">
            <w:pP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«Реализация программ формирования современной городской среды в части достижения основного результата по благоустройству общественных территорий»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 xml:space="preserve">Парковая зона по адресу: МО, г. Зарайск, ул. Академика Виноградова </w:t>
            </w:r>
          </w:p>
          <w:p w:rsidR="005804BA" w:rsidRDefault="005804BA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ind w:hanging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2020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tabs>
                <w:tab w:val="center" w:pos="175"/>
              </w:tabs>
              <w:ind w:hanging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50 768,3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50 768,3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Администрация городского округа Зарайск; отдел архитектуры и градостроительства; сектор капитального строительства; МБУ «Благоустройство, ЖКХ и  ДХ»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Благоустройство парковой зоны</w:t>
            </w:r>
          </w:p>
        </w:tc>
      </w:tr>
      <w:tr w:rsidR="005804BA" w:rsidTr="005804BA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47 014,22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47 014,22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3 754,08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3 754,08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Мероприятие 8</w:t>
            </w:r>
          </w:p>
          <w:p w:rsidR="005804BA" w:rsidRDefault="005804BA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Ремонт дворовых </w:t>
            </w:r>
            <w:r>
              <w:rPr>
                <w:i/>
                <w:sz w:val="18"/>
                <w:szCs w:val="18"/>
              </w:rPr>
              <w:lastRenderedPageBreak/>
              <w:t>территорий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ind w:hanging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tabs>
                <w:tab w:val="center" w:pos="175"/>
              </w:tabs>
              <w:ind w:hanging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17 857,80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19 166,04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19 166,04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Администрация городского </w:t>
            </w:r>
            <w:r>
              <w:rPr>
                <w:sz w:val="18"/>
                <w:szCs w:val="18"/>
              </w:rPr>
              <w:lastRenderedPageBreak/>
              <w:t>округа Зарайск;  отдел благоустройства и ООС;  МБУ «Благоустройство, ЖКХ и  ДХ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lastRenderedPageBreak/>
              <w:t xml:space="preserve">Комплексное </w:t>
            </w:r>
            <w:r>
              <w:rPr>
                <w:sz w:val="18"/>
                <w:szCs w:val="18"/>
              </w:rPr>
              <w:lastRenderedPageBreak/>
              <w:t xml:space="preserve">благоустройство дворовых территорий. Установка </w:t>
            </w:r>
            <w:proofErr w:type="gramStart"/>
            <w:r>
              <w:rPr>
                <w:sz w:val="18"/>
                <w:szCs w:val="18"/>
              </w:rPr>
              <w:t>ДИП</w:t>
            </w:r>
            <w:proofErr w:type="gramEnd"/>
            <w:r>
              <w:rPr>
                <w:sz w:val="18"/>
                <w:szCs w:val="18"/>
              </w:rPr>
              <w:t xml:space="preserve"> со спортивными элементами, озеленение, освещение, парковочное пространств, асфальт.</w:t>
            </w:r>
          </w:p>
        </w:tc>
      </w:tr>
      <w:tr w:rsidR="005804BA" w:rsidTr="005804B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</w:t>
            </w:r>
            <w:r>
              <w:rPr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16 447,03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17 747 ,75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17 747,75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8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1 410,77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1 418,29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1 418,29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47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10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Устройство и капитальный ремонт электросетевого хозяйства, систем наружного освещения в рамках реализации проекта «Светлый город»: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1.д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вдеево;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 микрорайон, в районе дома №29;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2 микрорайон, в районе дома №10;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2 микрорайон, в районе ДС «Радуга»;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ул. Лесная, ул. Сосновая;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д. Большие Белыничи;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ул. Дмитрия Донского;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ул. Металлистов, д. 2;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 1 микрорайон;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ул. Летняя, ул. Весенняя;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 д. Новоселки;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д. </w:t>
            </w:r>
            <w:proofErr w:type="spellStart"/>
            <w:r>
              <w:rPr>
                <w:sz w:val="18"/>
                <w:szCs w:val="18"/>
              </w:rPr>
              <w:t>Мендюкино</w:t>
            </w:r>
            <w:proofErr w:type="spellEnd"/>
            <w:r>
              <w:rPr>
                <w:sz w:val="18"/>
                <w:szCs w:val="18"/>
              </w:rPr>
              <w:t>, ул. Новый Поселок;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д. </w:t>
            </w:r>
            <w:proofErr w:type="spellStart"/>
            <w:r>
              <w:rPr>
                <w:sz w:val="18"/>
                <w:szCs w:val="18"/>
              </w:rPr>
              <w:t>Мендюкино</w:t>
            </w:r>
            <w:proofErr w:type="spellEnd"/>
            <w:r>
              <w:rPr>
                <w:sz w:val="18"/>
                <w:szCs w:val="18"/>
              </w:rPr>
              <w:t>, ул. Молодежная;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 с. </w:t>
            </w:r>
            <w:proofErr w:type="spellStart"/>
            <w:r>
              <w:rPr>
                <w:sz w:val="18"/>
                <w:szCs w:val="18"/>
              </w:rPr>
              <w:t>Макеево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 д. </w:t>
            </w:r>
            <w:proofErr w:type="spellStart"/>
            <w:r>
              <w:rPr>
                <w:sz w:val="18"/>
                <w:szCs w:val="18"/>
              </w:rPr>
              <w:t>Иванчиково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16. д. </w:t>
            </w:r>
            <w:proofErr w:type="spellStart"/>
            <w:r>
              <w:rPr>
                <w:sz w:val="18"/>
                <w:szCs w:val="18"/>
              </w:rPr>
              <w:t>Моногарво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 ул.1,2 правобережный проезд, 2 Стрелецкий проезд;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18. д. </w:t>
            </w:r>
            <w:proofErr w:type="spellStart"/>
            <w:r>
              <w:rPr>
                <w:sz w:val="18"/>
                <w:szCs w:val="18"/>
              </w:rPr>
              <w:t>Иваньшево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19. д. </w:t>
            </w:r>
            <w:proofErr w:type="spellStart"/>
            <w:r>
              <w:rPr>
                <w:sz w:val="18"/>
                <w:szCs w:val="18"/>
              </w:rPr>
              <w:t>Латыгори</w:t>
            </w:r>
            <w:proofErr w:type="spellEnd"/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99 119,75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23 208,08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1 740,00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74 171,67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Администрация городского округа Зарайск;  отдел ЖКХ;  МБУ «Благоустройство, ЖКХ и  ДХ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Увеличение     количества объектов  электросетевого хозяйства,  систем наружного  и архитектурно художественного  </w:t>
            </w:r>
            <w:proofErr w:type="gramStart"/>
            <w:r>
              <w:rPr>
                <w:sz w:val="18"/>
                <w:szCs w:val="18"/>
                <w:lang w:eastAsia="ru-RU"/>
              </w:rPr>
              <w:t>освещения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 на которых  реализованы  мероприятия  по устройству и капитальному ремонту в рамках  реализаци</w:t>
            </w:r>
            <w:r>
              <w:rPr>
                <w:sz w:val="18"/>
                <w:szCs w:val="18"/>
                <w:lang w:eastAsia="ru-RU"/>
              </w:rPr>
              <w:lastRenderedPageBreak/>
              <w:t>и  приоритетного  проекта   «Светлый город».</w:t>
            </w:r>
          </w:p>
        </w:tc>
      </w:tr>
      <w:tr w:rsidR="005804BA" w:rsidTr="005804BA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95 662,35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21 490,68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74 171,67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3 457,40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1 717,4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1 740,00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2.7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BA" w:rsidRDefault="005804BA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Мероприятие 15</w:t>
            </w:r>
          </w:p>
          <w:p w:rsidR="005804BA" w:rsidRDefault="005804B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«Обустройство и установка детских игровых площадок на территории муниципальных образований Московской области»</w:t>
            </w:r>
          </w:p>
          <w:p w:rsidR="005804BA" w:rsidRDefault="005804BA">
            <w:pPr>
              <w:rPr>
                <w:i/>
                <w:sz w:val="18"/>
                <w:szCs w:val="18"/>
              </w:rPr>
            </w:pPr>
          </w:p>
          <w:p w:rsidR="005804BA" w:rsidRDefault="005804B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1)</w:t>
            </w:r>
            <w:proofErr w:type="spellStart"/>
            <w:r>
              <w:rPr>
                <w:i/>
                <w:sz w:val="18"/>
                <w:szCs w:val="18"/>
              </w:rPr>
              <w:t>г.о</w:t>
            </w:r>
            <w:proofErr w:type="gramStart"/>
            <w:r>
              <w:rPr>
                <w:i/>
                <w:sz w:val="18"/>
                <w:szCs w:val="18"/>
              </w:rPr>
              <w:t>.З</w:t>
            </w:r>
            <w:proofErr w:type="gramEnd"/>
            <w:r>
              <w:rPr>
                <w:i/>
                <w:sz w:val="18"/>
                <w:szCs w:val="18"/>
              </w:rPr>
              <w:t>арайск</w:t>
            </w:r>
            <w:proofErr w:type="spellEnd"/>
            <w:r>
              <w:rPr>
                <w:i/>
                <w:sz w:val="18"/>
                <w:szCs w:val="18"/>
              </w:rPr>
              <w:t>, г. Зарайск, ул. Рабочий поселок, сквер между 2 и 3 Линиями;</w:t>
            </w:r>
          </w:p>
          <w:p w:rsidR="005804BA" w:rsidRDefault="005804B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2)</w:t>
            </w:r>
            <w:proofErr w:type="spellStart"/>
            <w:r>
              <w:rPr>
                <w:i/>
                <w:sz w:val="18"/>
                <w:szCs w:val="18"/>
              </w:rPr>
              <w:t>г.о</w:t>
            </w:r>
            <w:proofErr w:type="spellEnd"/>
            <w:r>
              <w:rPr>
                <w:i/>
                <w:sz w:val="18"/>
                <w:szCs w:val="18"/>
              </w:rPr>
              <w:t>. Зарайск, п. Зарайский, сквер вблизи д. 47;</w:t>
            </w:r>
          </w:p>
          <w:p w:rsidR="005804BA" w:rsidRDefault="005804BA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ind w:hanging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2020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tabs>
                <w:tab w:val="center" w:pos="175"/>
              </w:tabs>
              <w:ind w:hanging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6 245,39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13 131,32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13 131,32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Администрация городского округа Зарайск;  отдел благоустройства и ООС;  МБУ «Благоустройство, ЖКХ и  ДХ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Установка на территории городского округа Зарайск Московской области детских игровых площадок в рамках реализации Губернаторской программы «Наше Подмосковье».  </w:t>
            </w:r>
          </w:p>
        </w:tc>
      </w:tr>
      <w:tr w:rsidR="005804BA" w:rsidTr="005804B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6 182,94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8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62,45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131,32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131,32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47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22.9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19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«Создание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среды»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 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Набережная реки Осетр.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tabs>
                <w:tab w:val="center" w:pos="175"/>
              </w:tabs>
              <w:ind w:hanging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Администрация городского округа Зарайск; отдел архитектуры и градостроительства; отдел ЖКХ; МБУ «Благоустройство, ЖКХ и  ДХ»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Реализация проекта «Благоустройство Набережной реки Осетр»</w:t>
            </w:r>
          </w:p>
        </w:tc>
      </w:tr>
      <w:tr w:rsidR="005804BA" w:rsidTr="005804BA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5804BA" w:rsidRDefault="005804BA" w:rsidP="005804BA">
      <w:pPr>
        <w:rPr>
          <w:sz w:val="20"/>
          <w:szCs w:val="20"/>
          <w:lang w:eastAsia="en-US"/>
        </w:rPr>
      </w:pPr>
      <w:r>
        <w:rPr>
          <w:sz w:val="20"/>
          <w:szCs w:val="20"/>
        </w:rPr>
        <w:t xml:space="preserve">*в Приложении № 3 к Подпрограмме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 указан адресный перечень объектов, реализуемых в рамках мероприятия </w:t>
      </w:r>
      <w:r>
        <w:rPr>
          <w:sz w:val="20"/>
          <w:szCs w:val="20"/>
          <w:lang w:val="en-US"/>
        </w:rPr>
        <w:t>F</w:t>
      </w:r>
      <w:r>
        <w:rPr>
          <w:sz w:val="20"/>
          <w:szCs w:val="20"/>
        </w:rPr>
        <w:t>2.</w:t>
      </w:r>
      <w:r>
        <w:rPr>
          <w:rFonts w:eastAsia="Calibri"/>
          <w:sz w:val="18"/>
          <w:szCs w:val="18"/>
        </w:rPr>
        <w:t>4</w:t>
      </w:r>
      <w:r>
        <w:rPr>
          <w:sz w:val="20"/>
          <w:szCs w:val="20"/>
        </w:rPr>
        <w:t>: «Реализация программ формирования современной городской среды в части благоустройства общественных территорий в исторических городах федерального значения».</w:t>
      </w:r>
    </w:p>
    <w:p w:rsidR="005804BA" w:rsidRDefault="005804BA" w:rsidP="005804BA">
      <w:pPr>
        <w:spacing w:after="160" w:line="256" w:lineRule="auto"/>
      </w:pPr>
    </w:p>
    <w:p w:rsidR="005804BA" w:rsidRDefault="005804BA" w:rsidP="005804BA">
      <w:pPr>
        <w:spacing w:after="160" w:line="256" w:lineRule="auto"/>
      </w:pPr>
    </w:p>
    <w:p w:rsidR="005804BA" w:rsidRDefault="005804BA" w:rsidP="005804BA">
      <w:pPr>
        <w:spacing w:after="160" w:line="256" w:lineRule="auto"/>
      </w:pPr>
    </w:p>
    <w:p w:rsidR="005804BA" w:rsidRDefault="005804BA" w:rsidP="005804BA">
      <w:pPr>
        <w:spacing w:after="160" w:line="256" w:lineRule="auto"/>
        <w:jc w:val="right"/>
      </w:pPr>
      <w:r>
        <w:lastRenderedPageBreak/>
        <w:t xml:space="preserve">Приложение 2 к Подпрограмме </w:t>
      </w:r>
      <w:r>
        <w:rPr>
          <w:lang w:val="en-US"/>
        </w:rPr>
        <w:t>I</w:t>
      </w:r>
    </w:p>
    <w:p w:rsidR="005804BA" w:rsidRDefault="005804BA" w:rsidP="005804BA">
      <w:pPr>
        <w:pStyle w:val="ConsPlusNormal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804BA" w:rsidRDefault="005804BA" w:rsidP="005804BA">
      <w:pPr>
        <w:jc w:val="center"/>
        <w:rPr>
          <w:b/>
          <w:bCs/>
        </w:rPr>
      </w:pPr>
      <w:r>
        <w:rPr>
          <w:b/>
          <w:bCs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лиц.</w:t>
      </w:r>
    </w:p>
    <w:p w:rsidR="005804BA" w:rsidRDefault="005804BA" w:rsidP="005804BA">
      <w:pPr>
        <w:jc w:val="center"/>
      </w:pPr>
    </w:p>
    <w:p w:rsidR="005804BA" w:rsidRDefault="005804BA" w:rsidP="005804BA">
      <w:pPr>
        <w:pStyle w:val="ConsPlusNormal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14620" w:type="dxa"/>
        <w:tblInd w:w="-5" w:type="dxa"/>
        <w:tblLook w:val="04A0" w:firstRow="1" w:lastRow="0" w:firstColumn="1" w:lastColumn="0" w:noHBand="0" w:noVBand="1"/>
      </w:tblPr>
      <w:tblGrid>
        <w:gridCol w:w="1133"/>
        <w:gridCol w:w="2329"/>
        <w:gridCol w:w="3762"/>
        <w:gridCol w:w="3823"/>
        <w:gridCol w:w="1994"/>
        <w:gridCol w:w="1579"/>
      </w:tblGrid>
      <w:tr w:rsidR="005804BA" w:rsidTr="005804BA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</w:rPr>
            </w:pPr>
            <w:r>
              <w:t>№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</w:rPr>
            </w:pPr>
            <w:r>
              <w:t>Наименование юридического лица и индивидуального предпринимателя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</w:rPr>
            </w:pPr>
            <w: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</w:rPr>
            </w:pPr>
            <w: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</w:rPr>
            </w:pPr>
            <w:r>
              <w:t>Вид работ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</w:rPr>
            </w:pPr>
            <w:r>
              <w:t>Год реализации</w:t>
            </w:r>
          </w:p>
        </w:tc>
      </w:tr>
      <w:tr w:rsidR="005804BA" w:rsidTr="005804BA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</w:rPr>
            </w:pPr>
            <w: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</w:rPr>
            </w:pPr>
            <w:r>
              <w:t xml:space="preserve">ИП </w:t>
            </w:r>
            <w:proofErr w:type="spellStart"/>
            <w:r>
              <w:t>Михаелян</w:t>
            </w:r>
            <w:proofErr w:type="spellEnd"/>
            <w:r>
              <w:t xml:space="preserve"> С.А.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t xml:space="preserve">Московская область, </w:t>
            </w:r>
            <w:proofErr w:type="spellStart"/>
            <w:r>
              <w:t>г.о</w:t>
            </w:r>
            <w:proofErr w:type="spellEnd"/>
            <w:r>
              <w:t>. Зарайск, г. Зарайск, пл. Революции, д. 5</w:t>
            </w:r>
            <w:proofErr w:type="gramEnd"/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</w:rPr>
            </w:pPr>
            <w:r>
              <w:t>Нежилое строение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Ремонт фасада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2020</w:t>
            </w:r>
          </w:p>
        </w:tc>
      </w:tr>
      <w:tr w:rsidR="005804BA" w:rsidTr="005804BA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</w:rPr>
            </w:pPr>
            <w:r>
              <w:t>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</w:rPr>
            </w:pPr>
            <w:r>
              <w:rPr>
                <w:rFonts w:eastAsia="Times New Roman"/>
                <w:lang w:eastAsia="ru-RU"/>
              </w:rPr>
              <w:t>АО «Зарайский торговый дом»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t xml:space="preserve">Московская область, </w:t>
            </w:r>
            <w:proofErr w:type="spellStart"/>
            <w:r>
              <w:t>г.о</w:t>
            </w:r>
            <w:proofErr w:type="spellEnd"/>
            <w:r>
              <w:t>. Зарайск, г. Зарайск, ул. Советская, д. 43</w:t>
            </w:r>
            <w:proofErr w:type="gramEnd"/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</w:rPr>
            </w:pPr>
            <w:r>
              <w:t>Нежилое строение. Основное здание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Ремонт фасада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2020</w:t>
            </w:r>
          </w:p>
        </w:tc>
      </w:tr>
    </w:tbl>
    <w:p w:rsidR="005804BA" w:rsidRDefault="005804BA" w:rsidP="005804BA">
      <w:pPr>
        <w:pStyle w:val="ConsPlusNormal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804BA" w:rsidRDefault="005804BA" w:rsidP="005804BA">
      <w:pPr>
        <w:rPr>
          <w:sz w:val="28"/>
          <w:szCs w:val="28"/>
        </w:rPr>
      </w:pPr>
    </w:p>
    <w:p w:rsidR="005804BA" w:rsidRDefault="005804BA" w:rsidP="005804BA"/>
    <w:p w:rsidR="005804BA" w:rsidRDefault="005804BA" w:rsidP="005804BA"/>
    <w:p w:rsidR="005804BA" w:rsidRDefault="005804BA" w:rsidP="005804BA"/>
    <w:p w:rsidR="005804BA" w:rsidRDefault="005804BA" w:rsidP="005804BA"/>
    <w:p w:rsidR="005804BA" w:rsidRDefault="005804BA" w:rsidP="005804BA"/>
    <w:p w:rsidR="005804BA" w:rsidRDefault="005804BA" w:rsidP="005804BA"/>
    <w:p w:rsidR="005804BA" w:rsidRDefault="005804BA" w:rsidP="005804BA">
      <w:pPr>
        <w:spacing w:after="160" w:line="25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br w:type="page"/>
      </w:r>
    </w:p>
    <w:p w:rsidR="005804BA" w:rsidRDefault="005804BA" w:rsidP="005804BA">
      <w:pPr>
        <w:widowControl w:val="0"/>
        <w:tabs>
          <w:tab w:val="left" w:pos="2655"/>
        </w:tabs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ab/>
        <w:t xml:space="preserve">Приложение 3 к Подпрограмме </w:t>
      </w:r>
      <w:r>
        <w:rPr>
          <w:rFonts w:eastAsia="Calibri"/>
          <w:sz w:val="22"/>
          <w:szCs w:val="22"/>
          <w:lang w:val="en-US"/>
        </w:rPr>
        <w:t>I</w:t>
      </w:r>
    </w:p>
    <w:p w:rsidR="005804BA" w:rsidRDefault="005804BA" w:rsidP="005804BA">
      <w:pPr>
        <w:widowControl w:val="0"/>
        <w:tabs>
          <w:tab w:val="left" w:pos="2655"/>
        </w:tabs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5804BA" w:rsidRDefault="005804BA" w:rsidP="005804BA">
      <w:pPr>
        <w:widowControl w:val="0"/>
        <w:tabs>
          <w:tab w:val="left" w:pos="2655"/>
        </w:tabs>
        <w:autoSpaceDE w:val="0"/>
        <w:autoSpaceDN w:val="0"/>
        <w:adjustRightInd w:val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Адресный перечень, предусмотренный в рамках реализации основного мероприятия </w:t>
      </w:r>
      <w:r>
        <w:rPr>
          <w:rFonts w:eastAsia="Calibri"/>
          <w:b/>
          <w:lang w:val="en-US"/>
        </w:rPr>
        <w:t>F</w:t>
      </w:r>
      <w:r>
        <w:rPr>
          <w:rFonts w:eastAsia="Calibri"/>
          <w:b/>
        </w:rPr>
        <w:t xml:space="preserve">2 мероприятия 4: «Реализация программ формирования современной городской среды в части благоустройства общественных территорий в исторических городах федерального значения» </w:t>
      </w:r>
    </w:p>
    <w:p w:rsidR="005804BA" w:rsidRDefault="005804BA" w:rsidP="005804BA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tbl>
      <w:tblPr>
        <w:tblStyle w:val="af5"/>
        <w:tblW w:w="15585" w:type="dxa"/>
        <w:tblLayout w:type="fixed"/>
        <w:tblLook w:val="04A0" w:firstRow="1" w:lastRow="0" w:firstColumn="1" w:lastColumn="0" w:noHBand="0" w:noVBand="1"/>
      </w:tblPr>
      <w:tblGrid>
        <w:gridCol w:w="905"/>
        <w:gridCol w:w="2658"/>
        <w:gridCol w:w="1829"/>
        <w:gridCol w:w="1655"/>
        <w:gridCol w:w="1123"/>
        <w:gridCol w:w="1385"/>
        <w:gridCol w:w="1304"/>
        <w:gridCol w:w="1314"/>
        <w:gridCol w:w="1392"/>
        <w:gridCol w:w="1043"/>
        <w:gridCol w:w="977"/>
      </w:tblGrid>
      <w:tr w:rsidR="005804BA" w:rsidTr="005804BA">
        <w:trPr>
          <w:trHeight w:val="282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финанси-рования</w:t>
            </w:r>
            <w:proofErr w:type="spellEnd"/>
            <w:proofErr w:type="gramEnd"/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предшест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вующему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году начала реализации муниципальной программы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6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финансирования по годам</w:t>
            </w:r>
            <w:r>
              <w:rPr>
                <w:sz w:val="18"/>
                <w:szCs w:val="18"/>
              </w:rPr>
              <w:br/>
              <w:t>(тыс. руб.)</w:t>
            </w:r>
          </w:p>
        </w:tc>
      </w:tr>
      <w:tr w:rsidR="005804BA" w:rsidTr="005804BA">
        <w:trPr>
          <w:trHeight w:val="282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2020 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2021 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2022 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2023 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</w:tr>
      <w:tr w:rsidR="005804BA" w:rsidTr="005804BA">
        <w:trPr>
          <w:trHeight w:val="28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282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2.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Мероприятие 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  <w:r>
              <w:rPr>
                <w:i/>
                <w:sz w:val="18"/>
                <w:szCs w:val="18"/>
              </w:rPr>
              <w:t>: Реализация программ формирования современной городской среды в части благоустройства общественных территорий в исторических городах федерального значения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ind w:hanging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2020-2024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tabs>
                <w:tab w:val="center" w:pos="175"/>
              </w:tabs>
              <w:ind w:hanging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420 954,26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356 795,99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8 685,99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149 190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198 920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04BA" w:rsidTr="005804BA">
        <w:trPr>
          <w:trHeight w:val="303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198 495,31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82 587,45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1 999,95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34 537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46 050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5804BA" w:rsidTr="005804BA"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142 371,95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247 762,35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5 999,85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103 612,5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138 150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04BA" w:rsidTr="005804BA">
        <w:trPr>
          <w:trHeight w:val="449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80 087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26 446,19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686,19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11 040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14 720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5804BA" w:rsidTr="005804BA">
        <w:trPr>
          <w:trHeight w:val="471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04BA" w:rsidTr="005804BA">
        <w:trPr>
          <w:trHeight w:val="334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2.1.1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BA" w:rsidRDefault="005804BA">
            <w:pPr>
              <w:pStyle w:val="ConsPlusCell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Благоустройство общественных территорий в исторических городах федерального значения</w:t>
            </w:r>
          </w:p>
          <w:p w:rsidR="005804BA" w:rsidRDefault="005804BA">
            <w:pPr>
              <w:pStyle w:val="ConsPlusCell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Набережная реки Осетр (ПИР)</w:t>
            </w:r>
          </w:p>
          <w:p w:rsidR="005804BA" w:rsidRDefault="005804BA">
            <w:pPr>
              <w:pStyle w:val="ConsPlusCell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i/>
                <w:sz w:val="18"/>
                <w:szCs w:val="18"/>
              </w:rPr>
              <w:t>2020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tabs>
                <w:tab w:val="center" w:pos="175"/>
              </w:tabs>
              <w:ind w:hanging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10 800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1 200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1 200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5804BA" w:rsidTr="005804BA">
        <w:trPr>
          <w:trHeight w:val="471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2 486,70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276,30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276,30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5804BA" w:rsidTr="005804BA">
        <w:trPr>
          <w:trHeight w:val="471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7 460,10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828,90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828,90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04BA" w:rsidTr="005804BA">
        <w:trPr>
          <w:trHeight w:val="471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853,20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94,80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94,80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5804BA" w:rsidTr="005804BA">
        <w:trPr>
          <w:trHeight w:val="471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04BA" w:rsidTr="005804BA">
        <w:trPr>
          <w:trHeight w:val="284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2.1.2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 xml:space="preserve">Благоустройство </w:t>
            </w:r>
            <w:r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lastRenderedPageBreak/>
              <w:t xml:space="preserve">общественных территорий </w:t>
            </w:r>
            <w:proofErr w:type="spellStart"/>
            <w:r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>г.о</w:t>
            </w:r>
            <w:proofErr w:type="spellEnd"/>
            <w:r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>. Зарайск по адресу: ул. Советская, от ул. Карла Маркса до ул. Октябрьская, и Сквер у ЦД «Победа» (Центральный парк) в границах ул. Советская, Октябрьская и Комсомольская (ПИР-2020, СМР-2021)</w:t>
            </w:r>
            <w:proofErr w:type="gramEnd"/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</w:rPr>
              <w:lastRenderedPageBreak/>
              <w:t>2020-2021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tabs>
                <w:tab w:val="center" w:pos="175"/>
              </w:tabs>
              <w:ind w:hanging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152 932,99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3 742,99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149 190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5804BA" w:rsidTr="005804BA">
        <w:trPr>
          <w:trHeight w:val="471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35 399,33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861,83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34 537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5804BA" w:rsidTr="005804BA">
        <w:trPr>
          <w:trHeight w:val="471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106 197,93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2 585,43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103 612,5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04BA" w:rsidTr="005804BA">
        <w:trPr>
          <w:trHeight w:val="471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11 335,73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295,73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11 040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5804BA" w:rsidTr="005804BA">
        <w:trPr>
          <w:trHeight w:val="471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04BA" w:rsidTr="005804BA">
        <w:trPr>
          <w:trHeight w:val="267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2.1.3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 xml:space="preserve">Благоустройство Сквера у ДК </w:t>
            </w:r>
            <w:proofErr w:type="spellStart"/>
            <w:r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>им.В.Н</w:t>
            </w:r>
            <w:proofErr w:type="spellEnd"/>
            <w:r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>. Леонова по адресу: Московская область, городской округ Зарайск, г. Зарайск, Площадь Урицкого, в границах улиц Первомайская, Карла Маркса и Урицкого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>(ПИР-2020, СМР-2022)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</w:rPr>
              <w:t xml:space="preserve"> 2020, 2022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tabs>
                <w:tab w:val="center" w:pos="175"/>
              </w:tabs>
              <w:ind w:hanging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5 956,80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202 663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3 743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198 920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5804BA" w:rsidTr="005804BA">
        <w:trPr>
          <w:trHeight w:val="471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1 428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46 911,82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861,82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46 050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5804BA" w:rsidTr="005804BA">
        <w:trPr>
          <w:trHeight w:val="471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4 284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140 735,52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2 585,52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138 150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5804BA" w:rsidTr="005804BA">
        <w:trPr>
          <w:trHeight w:val="471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244,80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15 015,66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295,66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14 720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5804BA" w:rsidTr="005804BA">
        <w:trPr>
          <w:trHeight w:val="471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5804BA" w:rsidRDefault="005804BA" w:rsidP="005804BA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5804BA" w:rsidRDefault="005804BA" w:rsidP="005804BA">
      <w:pPr>
        <w:pStyle w:val="ConsPlusNormal0"/>
        <w:ind w:left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 к Программе</w:t>
      </w:r>
    </w:p>
    <w:p w:rsidR="005804BA" w:rsidRDefault="005804BA" w:rsidP="005804BA">
      <w:pPr>
        <w:pStyle w:val="ConsPlusNormal0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:rsidR="005804BA" w:rsidRDefault="005804BA" w:rsidP="005804BA">
      <w:pPr>
        <w:pStyle w:val="ConsPlusNormal0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:rsidR="005804BA" w:rsidRDefault="005804BA" w:rsidP="005804BA">
      <w:pPr>
        <w:pStyle w:val="ConsPlusNormal0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  <w:r>
        <w:rPr>
          <w:rFonts w:ascii="Arial-BoldMT,Bold" w:hAnsi="Arial-BoldMT,Bold" w:cs="Arial-BoldMT,Bold"/>
          <w:b/>
          <w:bCs/>
          <w:sz w:val="24"/>
          <w:szCs w:val="24"/>
        </w:rPr>
        <w:t>Паспорт подпрограммы III "</w:t>
      </w:r>
      <w:r>
        <w:t xml:space="preserve"> </w:t>
      </w:r>
      <w:r>
        <w:rPr>
          <w:rFonts w:ascii="Arial-BoldMT,Bold" w:hAnsi="Arial-BoldMT,Bold" w:cs="Arial-BoldMT,Bold"/>
          <w:b/>
          <w:bCs/>
          <w:sz w:val="24"/>
          <w:szCs w:val="24"/>
        </w:rPr>
        <w:t>Создание условий для обеспечения комфортного проживания жителей в многоквартирных домах"</w:t>
      </w:r>
    </w:p>
    <w:p w:rsidR="005804BA" w:rsidRDefault="005804BA" w:rsidP="005804BA">
      <w:pPr>
        <w:pStyle w:val="ConsPlusNormal0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:rsidR="005804BA" w:rsidRDefault="005804BA" w:rsidP="005804BA">
      <w:pPr>
        <w:pStyle w:val="ConsPlusNormal0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tbl>
      <w:tblPr>
        <w:tblW w:w="15525" w:type="dxa"/>
        <w:tblInd w:w="-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27"/>
        <w:gridCol w:w="1844"/>
        <w:gridCol w:w="2694"/>
        <w:gridCol w:w="1339"/>
        <w:gridCol w:w="1275"/>
        <w:gridCol w:w="1276"/>
        <w:gridCol w:w="1276"/>
        <w:gridCol w:w="1418"/>
        <w:gridCol w:w="1276"/>
      </w:tblGrid>
      <w:tr w:rsidR="005804BA" w:rsidTr="005804BA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заказчик подпрограммы                    </w:t>
            </w:r>
          </w:p>
        </w:tc>
        <w:tc>
          <w:tcPr>
            <w:tcW w:w="12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городского округа Зарайск Московской области</w:t>
            </w:r>
          </w:p>
        </w:tc>
      </w:tr>
      <w:tr w:rsidR="005804BA" w:rsidTr="005804BA">
        <w:trPr>
          <w:trHeight w:val="198"/>
        </w:trPr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Источники         финансирования    подпрограммы по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годам реализации и главным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распорядителям    бюджетных средств, в том числе по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годам:      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BA" w:rsidRDefault="005804B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     распорядитель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бюджетных    средств      </w:t>
            </w:r>
          </w:p>
          <w:p w:rsidR="005804BA" w:rsidRDefault="005804B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804BA" w:rsidRDefault="005804B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804BA" w:rsidRDefault="005804B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804BA" w:rsidRDefault="005804B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804BA" w:rsidRDefault="005804B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804BA" w:rsidRDefault="005804B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финансирования</w:t>
            </w:r>
          </w:p>
        </w:tc>
        <w:tc>
          <w:tcPr>
            <w:tcW w:w="78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(тыс. рублей)</w:t>
            </w:r>
          </w:p>
        </w:tc>
      </w:tr>
      <w:tr w:rsidR="005804BA" w:rsidTr="005804BA">
        <w:trPr>
          <w:trHeight w:val="237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</w:tr>
      <w:tr w:rsidR="005804BA" w:rsidTr="005804BA">
        <w:trPr>
          <w:trHeight w:val="4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городского округа Зарайск  Московской области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Всего: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том числе: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10 080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3 000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16 536</w:t>
            </w:r>
          </w:p>
        </w:tc>
      </w:tr>
      <w:tr w:rsidR="005804BA" w:rsidTr="005804BA">
        <w:trPr>
          <w:trHeight w:val="55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</w:t>
            </w:r>
          </w:p>
          <w:p w:rsidR="005804BA" w:rsidRDefault="005804B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Московской области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4 434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4 856</w:t>
            </w:r>
          </w:p>
        </w:tc>
      </w:tr>
      <w:tr w:rsidR="005804BA" w:rsidTr="005804BA">
        <w:trPr>
          <w:trHeight w:val="4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5804BA" w:rsidTr="005804BA">
        <w:trPr>
          <w:trHeight w:val="39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Зарайск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3 000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6 388</w:t>
            </w:r>
          </w:p>
        </w:tc>
      </w:tr>
      <w:tr w:rsidR="005804BA" w:rsidTr="005804BA">
        <w:trPr>
          <w:trHeight w:val="3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5 292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5 292</w:t>
            </w:r>
          </w:p>
        </w:tc>
      </w:tr>
    </w:tbl>
    <w:p w:rsidR="005804BA" w:rsidRDefault="005804BA" w:rsidP="005804BA">
      <w:pPr>
        <w:pStyle w:val="ConsPlusNormal0"/>
        <w:ind w:left="539"/>
        <w:jc w:val="both"/>
        <w:rPr>
          <w:rFonts w:ascii="Arial-BoldMT,Bold" w:hAnsi="Arial-BoldMT,Bold" w:cs="Arial-BoldMT,Bold"/>
          <w:b/>
          <w:bCs/>
          <w:sz w:val="24"/>
          <w:szCs w:val="24"/>
        </w:rPr>
      </w:pPr>
    </w:p>
    <w:p w:rsidR="005804BA" w:rsidRDefault="005804BA" w:rsidP="005804BA">
      <w:pPr>
        <w:pStyle w:val="ConsPlusNormal0"/>
        <w:rPr>
          <w:rFonts w:ascii="Arial-BoldMT,Bold" w:hAnsi="Arial-BoldMT,Bold" w:cs="Arial-BoldMT,Bold"/>
          <w:b/>
          <w:bCs/>
          <w:sz w:val="24"/>
          <w:szCs w:val="24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eastAsia="Calibri"/>
        </w:rPr>
      </w:pPr>
    </w:p>
    <w:p w:rsidR="005804BA" w:rsidRDefault="005804BA" w:rsidP="005804BA">
      <w:pPr>
        <w:rPr>
          <w:rFonts w:eastAsiaTheme="minorHAnsi"/>
          <w:sz w:val="28"/>
          <w:szCs w:val="28"/>
          <w:lang w:eastAsia="en-US"/>
        </w:rPr>
      </w:pPr>
    </w:p>
    <w:p w:rsidR="005804BA" w:rsidRDefault="005804BA" w:rsidP="005804BA"/>
    <w:p w:rsidR="005804BA" w:rsidRDefault="005804BA" w:rsidP="005804BA"/>
    <w:p w:rsidR="005804BA" w:rsidRDefault="005804BA" w:rsidP="005804BA"/>
    <w:p w:rsidR="005804BA" w:rsidRDefault="005804BA" w:rsidP="005804B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</w:rPr>
        <w:t>Характеристика проблем, решаемых посредством мероприятий.</w:t>
      </w:r>
    </w:p>
    <w:p w:rsidR="005804BA" w:rsidRDefault="005804BA" w:rsidP="005804BA">
      <w:pPr>
        <w:ind w:firstLine="709"/>
        <w:jc w:val="center"/>
        <w:rPr>
          <w:b/>
          <w:bCs/>
          <w:highlight w:val="yellow"/>
        </w:rPr>
      </w:pPr>
    </w:p>
    <w:p w:rsidR="005804BA" w:rsidRDefault="005804BA" w:rsidP="005804BA">
      <w:pPr>
        <w:autoSpaceDE w:val="0"/>
        <w:autoSpaceDN w:val="0"/>
        <w:adjustRightInd w:val="0"/>
        <w:ind w:firstLine="709"/>
        <w:jc w:val="both"/>
      </w:pPr>
      <w:r>
        <w:t xml:space="preserve">Многоквартирные дома, расположенные на территории городского округа Зарайск Московской области не в полной мере, отвечают критериям комфортности проживания жителей в этих домах по причине изношенности жилого фонда.   </w:t>
      </w:r>
    </w:p>
    <w:p w:rsidR="005804BA" w:rsidRDefault="005804BA" w:rsidP="005804BA">
      <w:pPr>
        <w:autoSpaceDE w:val="0"/>
        <w:autoSpaceDN w:val="0"/>
        <w:adjustRightInd w:val="0"/>
        <w:ind w:firstLine="709"/>
        <w:jc w:val="both"/>
      </w:pPr>
      <w:proofErr w:type="gramStart"/>
      <w:r>
        <w:t>Приведение в надлежащие состояние подъездов в многоквартирных домах, а также проведение капитального   ремонта в многоквартирных домах смогут помочь в решении данной проблемы.</w:t>
      </w:r>
      <w:proofErr w:type="gramEnd"/>
    </w:p>
    <w:p w:rsidR="005804BA" w:rsidRDefault="005804BA" w:rsidP="005804BA">
      <w:pPr>
        <w:ind w:firstLine="709"/>
        <w:jc w:val="both"/>
      </w:pPr>
      <w:r>
        <w:t xml:space="preserve">Для приведения каждого подъезда в нормативное состояние в Московской области с 2017 года стартовала программа </w:t>
      </w:r>
      <w:proofErr w:type="spellStart"/>
      <w:r>
        <w:t>софинансированию</w:t>
      </w:r>
      <w:proofErr w:type="spellEnd"/>
      <w:r>
        <w:t xml:space="preserve"> ремонта подъездов в жилых домах «Мой подъезд». </w:t>
      </w:r>
    </w:p>
    <w:p w:rsidR="005804BA" w:rsidRDefault="005804BA" w:rsidP="005804BA">
      <w:pPr>
        <w:ind w:firstLine="709"/>
        <w:jc w:val="both"/>
      </w:pPr>
      <w:r>
        <w:t>Основные параметры ремонта подъездов определяют жители. Они выбирают цвет потолков, стен и полов, оформление входных групп, устанавливают, какой формы будут новые светильники и даже предельную стоимость проведения работ при составлении сметы. Все это позволит создать новый образ подъезда таким, каким хотят видеть его сами жители.</w:t>
      </w:r>
    </w:p>
    <w:p w:rsidR="005804BA" w:rsidRDefault="005804BA" w:rsidP="005804BA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t xml:space="preserve">  Капитальный ремонт многоквартирных домов – проведение работ по устранению неисправностей изношенных конструктивных элементов многоквартирного дома, в том числе по их восстановлению или замене, в целях улучшения эксплуатационных характеристик имущества в многоквартирных домах. </w:t>
      </w:r>
    </w:p>
    <w:p w:rsidR="005804BA" w:rsidRDefault="005804BA" w:rsidP="005804BA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proofErr w:type="gramStart"/>
      <w:r>
        <w:t xml:space="preserve">Подпрограмма </w:t>
      </w:r>
      <w:r>
        <w:rPr>
          <w:lang w:val="en-US"/>
        </w:rPr>
        <w:t>III</w:t>
      </w:r>
      <w:r>
        <w:t xml:space="preserve">  предусматривает мероприятия по решению задач для качественного  проведения капитального ремонта в многоквартирных домах, расположенных на территории городского округа Зарайск Московской области, в том числе: качественное формирование региональной программы  капитального ремонта,   повышение уровня собираемости  взносов  на капитальный ремонт,   повышение  эффективности  капитального ремонта,  проведение мониторинга  классов  энергетической эффективности многоквартирных домов, прошедших  комплексный капитальный  ремонт. </w:t>
      </w:r>
      <w:proofErr w:type="gramEnd"/>
    </w:p>
    <w:p w:rsidR="005804BA" w:rsidRDefault="005804BA" w:rsidP="005804BA">
      <w:pPr>
        <w:pStyle w:val="ConsPlusCel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04BA" w:rsidRDefault="005804BA" w:rsidP="005804BA">
      <w:pPr>
        <w:pStyle w:val="ConsPlusCel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 Зарайск Московской области, реализуемых в рамках подпрограммы.</w:t>
      </w:r>
    </w:p>
    <w:p w:rsidR="005804BA" w:rsidRDefault="005804BA" w:rsidP="005804BA">
      <w:pPr>
        <w:autoSpaceDE w:val="0"/>
        <w:autoSpaceDN w:val="0"/>
        <w:adjustRightInd w:val="0"/>
        <w:ind w:firstLine="709"/>
        <w:jc w:val="center"/>
      </w:pPr>
    </w:p>
    <w:p w:rsidR="005804BA" w:rsidRDefault="005804BA" w:rsidP="005804BA">
      <w:pPr>
        <w:autoSpaceDE w:val="0"/>
        <w:autoSpaceDN w:val="0"/>
        <w:adjustRightInd w:val="0"/>
        <w:ind w:firstLine="709"/>
        <w:jc w:val="both"/>
      </w:pPr>
      <w:r>
        <w:t>Реализация на территории городского округа Зарайск проекта «Мой подъезд» является одним из концептуальных направлений для создания условий комфортного проживания жителей в многоквартирных домах. Главная особенность проекта состоит в том, что источниками финансирования ремонтных работ выступают не только жители МКД и управляющая компания, но и муниципальное и региональное правительство.</w:t>
      </w:r>
    </w:p>
    <w:p w:rsidR="005804BA" w:rsidRDefault="005804BA" w:rsidP="005804BA">
      <w:pPr>
        <w:autoSpaceDE w:val="0"/>
        <w:autoSpaceDN w:val="0"/>
        <w:adjustRightInd w:val="0"/>
        <w:ind w:firstLine="709"/>
        <w:jc w:val="both"/>
      </w:pPr>
      <w:r>
        <w:t xml:space="preserve">Ремонт подъездов выполняет либо управляющая организация, либо подрядчик. В актах о приемке этих работ в обязательном порядке должна присутствовать подпись представителя жителей – как правило, председателя совета МКД. Только после этого управляющие компании могут обратиться в органы местного самоуправления для компенсации части затрат согласно условиям программы </w:t>
      </w:r>
      <w:proofErr w:type="spellStart"/>
      <w:r>
        <w:t>софинансирования</w:t>
      </w:r>
      <w:proofErr w:type="spellEnd"/>
      <w:r>
        <w:t>.</w:t>
      </w:r>
    </w:p>
    <w:p w:rsidR="005804BA" w:rsidRDefault="005804BA" w:rsidP="005804BA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Действующий механизм </w:t>
      </w:r>
      <w:proofErr w:type="spellStart"/>
      <w:r>
        <w:t>софинансирования</w:t>
      </w:r>
      <w:proofErr w:type="spellEnd"/>
      <w:r>
        <w:t xml:space="preserve"> предусматривает компенсацию за проведенные ремонтные работы только в том случае, если жители удовлетворены качеством ремонта своего подъезда.</w:t>
      </w:r>
    </w:p>
    <w:p w:rsidR="005804BA" w:rsidRDefault="005804BA" w:rsidP="005804BA">
      <w:pPr>
        <w:autoSpaceDE w:val="0"/>
        <w:autoSpaceDN w:val="0"/>
        <w:adjustRightInd w:val="0"/>
        <w:ind w:firstLine="709"/>
        <w:jc w:val="both"/>
      </w:pPr>
      <w:r>
        <w:t>Жилищным кодексом Российской Федерации предусмотрены мероприятия по созданию устойчивых механизмов финансирования расходов, которые связаны с проведением капитального ремонта общего имущества многоквартирных домов.</w:t>
      </w:r>
    </w:p>
    <w:p w:rsidR="005804BA" w:rsidRDefault="005804BA" w:rsidP="005804BA">
      <w:pPr>
        <w:autoSpaceDE w:val="0"/>
        <w:autoSpaceDN w:val="0"/>
        <w:adjustRightInd w:val="0"/>
        <w:ind w:firstLine="709"/>
        <w:jc w:val="both"/>
      </w:pPr>
      <w:r>
        <w:t xml:space="preserve">Очередность проведения капитального ремонта общего имущества в многоквартирных домах, расположенных на территории Московской области определяется в соответствии с постановлением Правительства Московской области от 27.12.2013 N 1187/58 "Об утверждении </w:t>
      </w:r>
      <w:proofErr w:type="gramStart"/>
      <w:r>
        <w:t>Порядка использования критериев очередности проведения капитального ремонта общего имущества</w:t>
      </w:r>
      <w:proofErr w:type="gramEnd"/>
      <w:r>
        <w:t xml:space="preserve"> в многоквартирных домах, расположенных на территории Московской области".</w:t>
      </w:r>
    </w:p>
    <w:p w:rsidR="005804BA" w:rsidRDefault="005804BA" w:rsidP="005804BA">
      <w:pPr>
        <w:autoSpaceDE w:val="0"/>
        <w:autoSpaceDN w:val="0"/>
        <w:adjustRightInd w:val="0"/>
        <w:ind w:firstLine="709"/>
        <w:jc w:val="both"/>
      </w:pPr>
      <w:r>
        <w:t>Использование указанных критериев должно обеспечивать перспективное планирование капитального ремонта жилищного фонда с учетом фактического технического состояния конструктивных элементов многоквартирных домов.</w:t>
      </w:r>
    </w:p>
    <w:p w:rsidR="005804BA" w:rsidRDefault="005804BA" w:rsidP="005804BA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Настоящей Подпрограммой </w:t>
      </w:r>
      <w:r>
        <w:rPr>
          <w:lang w:val="en-US"/>
        </w:rPr>
        <w:t>III</w:t>
      </w:r>
      <w:r>
        <w:t xml:space="preserve"> предусмотрено проведение капитального ремонта всех многоквартирных домов, расположенных на территории городского округа Зарайск, за исключением многоквартирных домов, признанных в установленном Правительством РФ порядке аварийными и подлежащими сносу. </w:t>
      </w:r>
      <w:proofErr w:type="gramEnd"/>
    </w:p>
    <w:p w:rsidR="005804BA" w:rsidRDefault="005804BA" w:rsidP="005804BA">
      <w:pPr>
        <w:autoSpaceDE w:val="0"/>
        <w:autoSpaceDN w:val="0"/>
        <w:adjustRightInd w:val="0"/>
        <w:ind w:firstLine="709"/>
        <w:jc w:val="both"/>
      </w:pPr>
      <w:r>
        <w:t>Принимая во внимание необходимость упорядочения мероприятий по планированию и организации капитального ремонта, выполнение капитального ремонта жилищного фонда необходимо осуществлять программно-целевым методом в рамках Программы, обеспеченной соответствующим финансированием, а также системой планирования и контроля.</w:t>
      </w:r>
    </w:p>
    <w:p w:rsidR="005804BA" w:rsidRDefault="005804BA" w:rsidP="005804BA">
      <w:pPr>
        <w:autoSpaceDE w:val="0"/>
        <w:autoSpaceDN w:val="0"/>
        <w:adjustRightInd w:val="0"/>
        <w:ind w:firstLine="709"/>
        <w:jc w:val="both"/>
      </w:pPr>
    </w:p>
    <w:p w:rsidR="005804BA" w:rsidRDefault="005804BA" w:rsidP="005804BA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Перечень мероприятий</w:t>
      </w:r>
    </w:p>
    <w:p w:rsidR="005804BA" w:rsidRDefault="005804BA" w:rsidP="005804BA">
      <w:pPr>
        <w:rPr>
          <w:rFonts w:eastAsia="Calibri"/>
          <w:sz w:val="22"/>
          <w:szCs w:val="22"/>
        </w:rPr>
      </w:pPr>
    </w:p>
    <w:p w:rsidR="005804BA" w:rsidRDefault="005804BA" w:rsidP="005804BA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Перечень мероприятий Подпрограммы </w:t>
      </w:r>
      <w:r>
        <w:rPr>
          <w:rFonts w:eastAsia="Calibri"/>
          <w:sz w:val="22"/>
          <w:szCs w:val="22"/>
          <w:lang w:val="en-US"/>
        </w:rPr>
        <w:t>III</w:t>
      </w:r>
      <w:r>
        <w:rPr>
          <w:rFonts w:eastAsia="Calibri"/>
          <w:sz w:val="22"/>
          <w:szCs w:val="22"/>
        </w:rPr>
        <w:t xml:space="preserve"> «Создание условий для обеспечения комфортного проживания жителей в многоквартирных домах» содержит в приложении 1 к Подпрограмме I</w:t>
      </w:r>
      <w:r>
        <w:rPr>
          <w:rFonts w:eastAsia="Calibri"/>
          <w:sz w:val="22"/>
          <w:szCs w:val="22"/>
          <w:lang w:val="en-US"/>
        </w:rPr>
        <w:t>II</w:t>
      </w:r>
      <w:r>
        <w:rPr>
          <w:rFonts w:eastAsia="Calibri"/>
          <w:sz w:val="22"/>
          <w:szCs w:val="22"/>
        </w:rPr>
        <w:t>.</w:t>
      </w:r>
    </w:p>
    <w:p w:rsidR="005804BA" w:rsidRDefault="005804BA" w:rsidP="005804BA">
      <w:pPr>
        <w:rPr>
          <w:rFonts w:eastAsia="Calibri"/>
          <w:sz w:val="22"/>
          <w:szCs w:val="22"/>
        </w:rPr>
      </w:pPr>
    </w:p>
    <w:p w:rsidR="005804BA" w:rsidRDefault="005804BA" w:rsidP="005804BA">
      <w:pPr>
        <w:rPr>
          <w:rFonts w:eastAsia="Calibri"/>
          <w:sz w:val="22"/>
          <w:szCs w:val="22"/>
        </w:rPr>
      </w:pPr>
    </w:p>
    <w:p w:rsidR="005804BA" w:rsidRDefault="005804BA" w:rsidP="005804BA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</w:rPr>
      </w:pPr>
    </w:p>
    <w:p w:rsidR="005804BA" w:rsidRDefault="005804BA" w:rsidP="005804BA">
      <w:pPr>
        <w:rPr>
          <w:sz w:val="28"/>
          <w:szCs w:val="28"/>
        </w:rPr>
      </w:pPr>
    </w:p>
    <w:p w:rsidR="005804BA" w:rsidRDefault="005804BA" w:rsidP="005804BA"/>
    <w:p w:rsidR="005804BA" w:rsidRDefault="005804BA" w:rsidP="005804BA"/>
    <w:p w:rsidR="005804BA" w:rsidRDefault="005804BA" w:rsidP="005804BA"/>
    <w:p w:rsidR="005804BA" w:rsidRDefault="005804BA" w:rsidP="005804BA"/>
    <w:p w:rsidR="005804BA" w:rsidRDefault="005804BA" w:rsidP="005804BA"/>
    <w:p w:rsidR="005804BA" w:rsidRDefault="005804BA" w:rsidP="005804BA"/>
    <w:p w:rsidR="005804BA" w:rsidRDefault="005804BA" w:rsidP="005804BA"/>
    <w:p w:rsidR="005804BA" w:rsidRDefault="005804BA" w:rsidP="005804BA"/>
    <w:p w:rsidR="005804BA" w:rsidRDefault="005804BA" w:rsidP="005804BA"/>
    <w:p w:rsidR="005804BA" w:rsidRDefault="005804BA" w:rsidP="005804BA"/>
    <w:p w:rsidR="005804BA" w:rsidRDefault="005804BA" w:rsidP="005804BA"/>
    <w:p w:rsidR="005804BA" w:rsidRDefault="005804BA" w:rsidP="005804BA">
      <w:pPr>
        <w:widowControl w:val="0"/>
        <w:autoSpaceDE w:val="0"/>
        <w:autoSpaceDN w:val="0"/>
        <w:adjustRightInd w:val="0"/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1 к Подпрограмме </w:t>
      </w:r>
      <w:r>
        <w:rPr>
          <w:sz w:val="22"/>
          <w:szCs w:val="22"/>
          <w:lang w:val="en-US"/>
        </w:rPr>
        <w:t>III</w:t>
      </w:r>
    </w:p>
    <w:p w:rsidR="005804BA" w:rsidRDefault="005804BA" w:rsidP="005804BA">
      <w:pPr>
        <w:widowControl w:val="0"/>
        <w:autoSpaceDE w:val="0"/>
        <w:autoSpaceDN w:val="0"/>
        <w:adjustRightInd w:val="0"/>
        <w:ind w:left="360"/>
        <w:jc w:val="center"/>
        <w:rPr>
          <w:b/>
          <w:sz w:val="22"/>
          <w:szCs w:val="22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Перечень мероприятий подпрограммы </w:t>
      </w:r>
      <w:r>
        <w:rPr>
          <w:sz w:val="22"/>
          <w:szCs w:val="22"/>
          <w:lang w:val="en-US"/>
        </w:rPr>
        <w:t>III</w:t>
      </w:r>
    </w:p>
    <w:p w:rsidR="005804BA" w:rsidRDefault="005804BA" w:rsidP="005804BA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«</w:t>
      </w:r>
      <w:r>
        <w:rPr>
          <w:rFonts w:eastAsiaTheme="minorEastAsia"/>
          <w:sz w:val="22"/>
        </w:rPr>
        <w:t>Создание условий для обеспечения комфортного проживания жителей в многоквартирных домах</w:t>
      </w:r>
      <w:r>
        <w:rPr>
          <w:bCs/>
          <w:sz w:val="22"/>
          <w:szCs w:val="22"/>
        </w:rPr>
        <w:t>»</w:t>
      </w:r>
    </w:p>
    <w:p w:rsidR="005804BA" w:rsidRDefault="005804BA" w:rsidP="005804BA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Style w:val="af5"/>
        <w:tblW w:w="15225" w:type="dxa"/>
        <w:tblLayout w:type="fixed"/>
        <w:tblLook w:val="04A0" w:firstRow="1" w:lastRow="0" w:firstColumn="1" w:lastColumn="0" w:noHBand="0" w:noVBand="1"/>
      </w:tblPr>
      <w:tblGrid>
        <w:gridCol w:w="737"/>
        <w:gridCol w:w="2166"/>
        <w:gridCol w:w="1490"/>
        <w:gridCol w:w="1348"/>
        <w:gridCol w:w="1560"/>
        <w:gridCol w:w="1128"/>
        <w:gridCol w:w="783"/>
        <w:gridCol w:w="845"/>
        <w:gridCol w:w="856"/>
        <w:gridCol w:w="640"/>
        <w:gridCol w:w="782"/>
        <w:gridCol w:w="1597"/>
        <w:gridCol w:w="1293"/>
      </w:tblGrid>
      <w:tr w:rsidR="005804BA" w:rsidTr="005804BA">
        <w:trPr>
          <w:trHeight w:val="49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финанси-рования</w:t>
            </w:r>
            <w:proofErr w:type="spellEnd"/>
            <w:proofErr w:type="gramEnd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предшест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вующему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году начала реализации муниципальной программы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3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Ответственный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Результаты выполнения мероприятия </w:t>
            </w:r>
            <w:proofErr w:type="spellStart"/>
            <w:proofErr w:type="gram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Подпрограм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-мы</w:t>
            </w:r>
            <w:proofErr w:type="gramEnd"/>
          </w:p>
        </w:tc>
      </w:tr>
      <w:tr w:rsidR="005804BA" w:rsidTr="005804BA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2020 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2021 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2022 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2023 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2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</w:tr>
      <w:tr w:rsidR="005804BA" w:rsidTr="005804BA">
        <w:trPr>
          <w:trHeight w:val="471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</w:t>
            </w:r>
          </w:p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Основное мероприятие 1 Приведение в надлежащее состояние подъездов в многоквартирных домах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tabs>
                <w:tab w:val="center" w:pos="175"/>
              </w:tabs>
              <w:ind w:hanging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18 419,3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16 536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10 080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3 000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Администрация городского округа Зарайск; отдел ЖКХ, МУП «ЕСКХ Зарайского района»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Увеличение количества  отремонтированных  подъездов  в МКД</w:t>
            </w:r>
          </w:p>
        </w:tc>
      </w:tr>
      <w:tr w:rsidR="005804BA" w:rsidTr="005804BA">
        <w:trPr>
          <w:trHeight w:val="471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5 962,8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4 856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4 434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471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471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511,5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6 388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3 000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471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11 945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5 292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5 292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471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31.1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1.1. </w:t>
            </w:r>
          </w:p>
          <w:p w:rsidR="005804BA" w:rsidRDefault="005804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tabs>
                <w:tab w:val="center" w:pos="175"/>
              </w:tabs>
              <w:ind w:hanging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18 419,3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16 536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10 080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3 000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Администрация городского округа Зарайск; отдел ЖКХ, МУП «ЕСКХ Зарайского района»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Увеличение количества  отремонтированных  подъездов  в МКД</w:t>
            </w:r>
          </w:p>
        </w:tc>
      </w:tr>
      <w:tr w:rsidR="005804BA" w:rsidTr="005804BA">
        <w:trPr>
          <w:trHeight w:val="471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5 962,8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4 856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4 434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471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471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511,5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6 388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3 000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04BA" w:rsidTr="005804BA">
        <w:trPr>
          <w:trHeight w:val="471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11 945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5 292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5 292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BA" w:rsidRDefault="0058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BA" w:rsidRDefault="005804B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5804BA" w:rsidRDefault="005804BA" w:rsidP="005804B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5804BA" w:rsidRDefault="005804BA" w:rsidP="005804BA">
      <w:pPr>
        <w:rPr>
          <w:rFonts w:eastAsiaTheme="minorHAnsi"/>
          <w:sz w:val="28"/>
          <w:szCs w:val="28"/>
          <w:lang w:eastAsia="en-US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5804BA" w:rsidRDefault="005804BA" w:rsidP="005804BA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5804BA" w:rsidRDefault="005804BA" w:rsidP="005804BA">
      <w:pPr>
        <w:pStyle w:val="ConsPlusNormal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C15C0" w:rsidRDefault="006C15C0" w:rsidP="00A95CCC"/>
    <w:sectPr w:rsidR="006C15C0" w:rsidSect="006C15C0">
      <w:pgSz w:w="16838" w:h="11906" w:orient="landscape"/>
      <w:pgMar w:top="1134" w:right="1247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84B" w:rsidRDefault="0060284B">
      <w:r>
        <w:separator/>
      </w:r>
    </w:p>
  </w:endnote>
  <w:endnote w:type="continuationSeparator" w:id="0">
    <w:p w:rsidR="0060284B" w:rsidRDefault="0060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-BoldMT,Bold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84B" w:rsidRDefault="0060284B">
      <w:r>
        <w:separator/>
      </w:r>
    </w:p>
  </w:footnote>
  <w:footnote w:type="continuationSeparator" w:id="0">
    <w:p w:rsidR="0060284B" w:rsidRDefault="0060284B">
      <w:r>
        <w:continuationSeparator/>
      </w:r>
    </w:p>
  </w:footnote>
  <w:footnote w:id="1">
    <w:p w:rsidR="005804BA" w:rsidRDefault="005804BA" w:rsidP="005804BA">
      <w:pPr>
        <w:pStyle w:val="afa"/>
        <w:rPr>
          <w:rFonts w:ascii="Times New Roman" w:hAnsi="Times New Roman" w:cstheme="minorBid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2" w:rsidRDefault="00EE4DD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DD2" w:rsidRDefault="00EE4D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2" w:rsidRDefault="00B44D0A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EE4DD2" w:rsidRDefault="00EE4D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64856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2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2A385A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4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9F45010"/>
    <w:multiLevelType w:val="hybridMultilevel"/>
    <w:tmpl w:val="5D4EE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8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</w:num>
  <w:num w:numId="20">
    <w:abstractNumId w:val="1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3E10"/>
    <w:rsid w:val="0000418E"/>
    <w:rsid w:val="0000537A"/>
    <w:rsid w:val="000063DF"/>
    <w:rsid w:val="000076F8"/>
    <w:rsid w:val="00007F71"/>
    <w:rsid w:val="000108D3"/>
    <w:rsid w:val="00010C48"/>
    <w:rsid w:val="000126F9"/>
    <w:rsid w:val="000129EE"/>
    <w:rsid w:val="000135DF"/>
    <w:rsid w:val="0001439F"/>
    <w:rsid w:val="00015AB4"/>
    <w:rsid w:val="00020D01"/>
    <w:rsid w:val="00021500"/>
    <w:rsid w:val="00023906"/>
    <w:rsid w:val="00024006"/>
    <w:rsid w:val="00024293"/>
    <w:rsid w:val="00025AB5"/>
    <w:rsid w:val="000264E3"/>
    <w:rsid w:val="000276BF"/>
    <w:rsid w:val="0003124C"/>
    <w:rsid w:val="000318C1"/>
    <w:rsid w:val="00031B4E"/>
    <w:rsid w:val="000325A1"/>
    <w:rsid w:val="0003303F"/>
    <w:rsid w:val="0003335C"/>
    <w:rsid w:val="00033A22"/>
    <w:rsid w:val="000405F3"/>
    <w:rsid w:val="0004112D"/>
    <w:rsid w:val="0004197F"/>
    <w:rsid w:val="00042609"/>
    <w:rsid w:val="00042628"/>
    <w:rsid w:val="000426EC"/>
    <w:rsid w:val="00044BC9"/>
    <w:rsid w:val="00045308"/>
    <w:rsid w:val="000457D8"/>
    <w:rsid w:val="00045D83"/>
    <w:rsid w:val="00046AB5"/>
    <w:rsid w:val="0004733A"/>
    <w:rsid w:val="00047ADB"/>
    <w:rsid w:val="00047DEB"/>
    <w:rsid w:val="00051C95"/>
    <w:rsid w:val="0005320A"/>
    <w:rsid w:val="0005394F"/>
    <w:rsid w:val="00053FE5"/>
    <w:rsid w:val="0005550A"/>
    <w:rsid w:val="000557E3"/>
    <w:rsid w:val="00056597"/>
    <w:rsid w:val="00056755"/>
    <w:rsid w:val="00056769"/>
    <w:rsid w:val="000606DC"/>
    <w:rsid w:val="00061D02"/>
    <w:rsid w:val="000624BF"/>
    <w:rsid w:val="00062790"/>
    <w:rsid w:val="000627C6"/>
    <w:rsid w:val="0006330C"/>
    <w:rsid w:val="00063FDE"/>
    <w:rsid w:val="00064C53"/>
    <w:rsid w:val="000655E0"/>
    <w:rsid w:val="00066F40"/>
    <w:rsid w:val="000673EF"/>
    <w:rsid w:val="00067FC3"/>
    <w:rsid w:val="0007103F"/>
    <w:rsid w:val="000729E5"/>
    <w:rsid w:val="00072AFE"/>
    <w:rsid w:val="00072CDD"/>
    <w:rsid w:val="00072F1B"/>
    <w:rsid w:val="00076C9C"/>
    <w:rsid w:val="00076E8C"/>
    <w:rsid w:val="00077C1C"/>
    <w:rsid w:val="00077F1E"/>
    <w:rsid w:val="000802A5"/>
    <w:rsid w:val="00080544"/>
    <w:rsid w:val="0008137C"/>
    <w:rsid w:val="000829E8"/>
    <w:rsid w:val="00082CC3"/>
    <w:rsid w:val="00083047"/>
    <w:rsid w:val="00083B84"/>
    <w:rsid w:val="00083DE2"/>
    <w:rsid w:val="00083ECF"/>
    <w:rsid w:val="00085188"/>
    <w:rsid w:val="0009044A"/>
    <w:rsid w:val="00090D66"/>
    <w:rsid w:val="00090ED1"/>
    <w:rsid w:val="000916C3"/>
    <w:rsid w:val="00093F1D"/>
    <w:rsid w:val="000945D4"/>
    <w:rsid w:val="0009566A"/>
    <w:rsid w:val="00095AE0"/>
    <w:rsid w:val="00096E6B"/>
    <w:rsid w:val="000970BC"/>
    <w:rsid w:val="000A0413"/>
    <w:rsid w:val="000A1B1B"/>
    <w:rsid w:val="000A1B88"/>
    <w:rsid w:val="000A37D9"/>
    <w:rsid w:val="000A46DA"/>
    <w:rsid w:val="000A4C39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51A8"/>
    <w:rsid w:val="000B6005"/>
    <w:rsid w:val="000B68A9"/>
    <w:rsid w:val="000C0109"/>
    <w:rsid w:val="000C0BEC"/>
    <w:rsid w:val="000C0D54"/>
    <w:rsid w:val="000C2DE1"/>
    <w:rsid w:val="000C328A"/>
    <w:rsid w:val="000C33F5"/>
    <w:rsid w:val="000C459E"/>
    <w:rsid w:val="000C4E4A"/>
    <w:rsid w:val="000C56EC"/>
    <w:rsid w:val="000C6626"/>
    <w:rsid w:val="000C686F"/>
    <w:rsid w:val="000C6BE8"/>
    <w:rsid w:val="000C7F07"/>
    <w:rsid w:val="000D0B07"/>
    <w:rsid w:val="000D1C80"/>
    <w:rsid w:val="000D2356"/>
    <w:rsid w:val="000D45CD"/>
    <w:rsid w:val="000D4C05"/>
    <w:rsid w:val="000D5C9D"/>
    <w:rsid w:val="000D6125"/>
    <w:rsid w:val="000D64E6"/>
    <w:rsid w:val="000E1165"/>
    <w:rsid w:val="000E294A"/>
    <w:rsid w:val="000E2BAF"/>
    <w:rsid w:val="000E4EDD"/>
    <w:rsid w:val="000E51CC"/>
    <w:rsid w:val="000F081F"/>
    <w:rsid w:val="000F0EE2"/>
    <w:rsid w:val="000F2423"/>
    <w:rsid w:val="000F2542"/>
    <w:rsid w:val="000F5619"/>
    <w:rsid w:val="000F610D"/>
    <w:rsid w:val="000F648D"/>
    <w:rsid w:val="000F6C30"/>
    <w:rsid w:val="00100549"/>
    <w:rsid w:val="00100896"/>
    <w:rsid w:val="001009EA"/>
    <w:rsid w:val="00105A03"/>
    <w:rsid w:val="001070FE"/>
    <w:rsid w:val="00112E04"/>
    <w:rsid w:val="00113026"/>
    <w:rsid w:val="00113BF8"/>
    <w:rsid w:val="00114634"/>
    <w:rsid w:val="00116BAB"/>
    <w:rsid w:val="001209D8"/>
    <w:rsid w:val="00122E57"/>
    <w:rsid w:val="00123063"/>
    <w:rsid w:val="00123878"/>
    <w:rsid w:val="00123D5E"/>
    <w:rsid w:val="001275F1"/>
    <w:rsid w:val="001302C0"/>
    <w:rsid w:val="001314C9"/>
    <w:rsid w:val="0013576D"/>
    <w:rsid w:val="00136F6B"/>
    <w:rsid w:val="001405BB"/>
    <w:rsid w:val="0014186E"/>
    <w:rsid w:val="001419E6"/>
    <w:rsid w:val="00141C99"/>
    <w:rsid w:val="001428DD"/>
    <w:rsid w:val="001438EA"/>
    <w:rsid w:val="00144F4D"/>
    <w:rsid w:val="00145543"/>
    <w:rsid w:val="00145A13"/>
    <w:rsid w:val="0014675D"/>
    <w:rsid w:val="00146D70"/>
    <w:rsid w:val="00150026"/>
    <w:rsid w:val="00150B95"/>
    <w:rsid w:val="00151093"/>
    <w:rsid w:val="00151832"/>
    <w:rsid w:val="00152FB0"/>
    <w:rsid w:val="00153C0E"/>
    <w:rsid w:val="00157102"/>
    <w:rsid w:val="00157158"/>
    <w:rsid w:val="00160D29"/>
    <w:rsid w:val="001610D1"/>
    <w:rsid w:val="001638E7"/>
    <w:rsid w:val="001646C4"/>
    <w:rsid w:val="00166C6D"/>
    <w:rsid w:val="00170352"/>
    <w:rsid w:val="00170816"/>
    <w:rsid w:val="001709EB"/>
    <w:rsid w:val="00170B5C"/>
    <w:rsid w:val="00170E08"/>
    <w:rsid w:val="001734AD"/>
    <w:rsid w:val="00174097"/>
    <w:rsid w:val="001749DC"/>
    <w:rsid w:val="00174AA5"/>
    <w:rsid w:val="00175F28"/>
    <w:rsid w:val="0017613F"/>
    <w:rsid w:val="00180640"/>
    <w:rsid w:val="00180C3E"/>
    <w:rsid w:val="00185071"/>
    <w:rsid w:val="00191B06"/>
    <w:rsid w:val="00191F88"/>
    <w:rsid w:val="001928AB"/>
    <w:rsid w:val="00192EF8"/>
    <w:rsid w:val="0019307D"/>
    <w:rsid w:val="00193ADB"/>
    <w:rsid w:val="00194820"/>
    <w:rsid w:val="00194A2A"/>
    <w:rsid w:val="00194F5D"/>
    <w:rsid w:val="00196EDC"/>
    <w:rsid w:val="001A3F3D"/>
    <w:rsid w:val="001A43E5"/>
    <w:rsid w:val="001A5285"/>
    <w:rsid w:val="001A60B2"/>
    <w:rsid w:val="001A6183"/>
    <w:rsid w:val="001A6378"/>
    <w:rsid w:val="001B0B85"/>
    <w:rsid w:val="001B1642"/>
    <w:rsid w:val="001B5A26"/>
    <w:rsid w:val="001B6BC3"/>
    <w:rsid w:val="001B7898"/>
    <w:rsid w:val="001C0D07"/>
    <w:rsid w:val="001C1CF0"/>
    <w:rsid w:val="001C24A9"/>
    <w:rsid w:val="001C5137"/>
    <w:rsid w:val="001C537C"/>
    <w:rsid w:val="001C623F"/>
    <w:rsid w:val="001D1818"/>
    <w:rsid w:val="001D1B6D"/>
    <w:rsid w:val="001D4EF6"/>
    <w:rsid w:val="001D7518"/>
    <w:rsid w:val="001D762B"/>
    <w:rsid w:val="001D7FEA"/>
    <w:rsid w:val="001E2DFA"/>
    <w:rsid w:val="001E3881"/>
    <w:rsid w:val="001E3940"/>
    <w:rsid w:val="001E3F0A"/>
    <w:rsid w:val="001E482C"/>
    <w:rsid w:val="001E65FE"/>
    <w:rsid w:val="001E784F"/>
    <w:rsid w:val="001F003E"/>
    <w:rsid w:val="001F02BE"/>
    <w:rsid w:val="001F0EBA"/>
    <w:rsid w:val="001F122F"/>
    <w:rsid w:val="001F12E6"/>
    <w:rsid w:val="001F1C1F"/>
    <w:rsid w:val="001F215D"/>
    <w:rsid w:val="001F22DC"/>
    <w:rsid w:val="001F409C"/>
    <w:rsid w:val="001F51F6"/>
    <w:rsid w:val="001F5263"/>
    <w:rsid w:val="001F5A40"/>
    <w:rsid w:val="001F5F25"/>
    <w:rsid w:val="00200415"/>
    <w:rsid w:val="0020064D"/>
    <w:rsid w:val="0020161E"/>
    <w:rsid w:val="00203075"/>
    <w:rsid w:val="002035C5"/>
    <w:rsid w:val="002038A1"/>
    <w:rsid w:val="00204D57"/>
    <w:rsid w:val="00205C60"/>
    <w:rsid w:val="002060EA"/>
    <w:rsid w:val="00206B51"/>
    <w:rsid w:val="00206E3C"/>
    <w:rsid w:val="002071EB"/>
    <w:rsid w:val="00207529"/>
    <w:rsid w:val="00207C6F"/>
    <w:rsid w:val="00211D21"/>
    <w:rsid w:val="00212D97"/>
    <w:rsid w:val="00213D71"/>
    <w:rsid w:val="002154FA"/>
    <w:rsid w:val="00216BFC"/>
    <w:rsid w:val="00216C90"/>
    <w:rsid w:val="00223ABA"/>
    <w:rsid w:val="00224E1F"/>
    <w:rsid w:val="002256A7"/>
    <w:rsid w:val="0022593B"/>
    <w:rsid w:val="00226013"/>
    <w:rsid w:val="00226050"/>
    <w:rsid w:val="002267D6"/>
    <w:rsid w:val="00230ACA"/>
    <w:rsid w:val="00230BD2"/>
    <w:rsid w:val="00230FB1"/>
    <w:rsid w:val="00232EE4"/>
    <w:rsid w:val="002334EA"/>
    <w:rsid w:val="00233915"/>
    <w:rsid w:val="00234301"/>
    <w:rsid w:val="002347CD"/>
    <w:rsid w:val="002359D0"/>
    <w:rsid w:val="00236595"/>
    <w:rsid w:val="00236E56"/>
    <w:rsid w:val="00241D97"/>
    <w:rsid w:val="00242319"/>
    <w:rsid w:val="0024248C"/>
    <w:rsid w:val="00242992"/>
    <w:rsid w:val="0024324B"/>
    <w:rsid w:val="00243DD0"/>
    <w:rsid w:val="00243E09"/>
    <w:rsid w:val="0024475E"/>
    <w:rsid w:val="0024499D"/>
    <w:rsid w:val="00244A41"/>
    <w:rsid w:val="0024658E"/>
    <w:rsid w:val="002508A1"/>
    <w:rsid w:val="002512D1"/>
    <w:rsid w:val="00252CC3"/>
    <w:rsid w:val="00252D08"/>
    <w:rsid w:val="00255C49"/>
    <w:rsid w:val="00257631"/>
    <w:rsid w:val="002627E0"/>
    <w:rsid w:val="00266CF4"/>
    <w:rsid w:val="00266E20"/>
    <w:rsid w:val="0026700D"/>
    <w:rsid w:val="0026766E"/>
    <w:rsid w:val="00272240"/>
    <w:rsid w:val="002726CE"/>
    <w:rsid w:val="002743E0"/>
    <w:rsid w:val="00277077"/>
    <w:rsid w:val="00277C52"/>
    <w:rsid w:val="0028363B"/>
    <w:rsid w:val="002907D2"/>
    <w:rsid w:val="00290D02"/>
    <w:rsid w:val="00293317"/>
    <w:rsid w:val="00293C34"/>
    <w:rsid w:val="0029439F"/>
    <w:rsid w:val="0029691B"/>
    <w:rsid w:val="00297E94"/>
    <w:rsid w:val="002A1F98"/>
    <w:rsid w:val="002A2532"/>
    <w:rsid w:val="002A2A94"/>
    <w:rsid w:val="002A2C48"/>
    <w:rsid w:val="002A514F"/>
    <w:rsid w:val="002A67B1"/>
    <w:rsid w:val="002B07D8"/>
    <w:rsid w:val="002B0A94"/>
    <w:rsid w:val="002B0AF7"/>
    <w:rsid w:val="002B1BE8"/>
    <w:rsid w:val="002B1ED1"/>
    <w:rsid w:val="002B3669"/>
    <w:rsid w:val="002B3D04"/>
    <w:rsid w:val="002B60C1"/>
    <w:rsid w:val="002B645F"/>
    <w:rsid w:val="002C11BA"/>
    <w:rsid w:val="002C15F7"/>
    <w:rsid w:val="002C1BCE"/>
    <w:rsid w:val="002C2048"/>
    <w:rsid w:val="002C417E"/>
    <w:rsid w:val="002C4383"/>
    <w:rsid w:val="002C4CFE"/>
    <w:rsid w:val="002C5A65"/>
    <w:rsid w:val="002C67EC"/>
    <w:rsid w:val="002C71A4"/>
    <w:rsid w:val="002D0931"/>
    <w:rsid w:val="002D12D8"/>
    <w:rsid w:val="002D2E6E"/>
    <w:rsid w:val="002D5B78"/>
    <w:rsid w:val="002D6DF5"/>
    <w:rsid w:val="002D6FE9"/>
    <w:rsid w:val="002D7804"/>
    <w:rsid w:val="002E1599"/>
    <w:rsid w:val="002E4203"/>
    <w:rsid w:val="002E492C"/>
    <w:rsid w:val="002E54F4"/>
    <w:rsid w:val="002E5698"/>
    <w:rsid w:val="002E72F9"/>
    <w:rsid w:val="002F06E2"/>
    <w:rsid w:val="002F2D3E"/>
    <w:rsid w:val="002F5892"/>
    <w:rsid w:val="002F61EF"/>
    <w:rsid w:val="002F7D09"/>
    <w:rsid w:val="0030105E"/>
    <w:rsid w:val="00301E6E"/>
    <w:rsid w:val="0030262B"/>
    <w:rsid w:val="0030268E"/>
    <w:rsid w:val="003033E4"/>
    <w:rsid w:val="0030419D"/>
    <w:rsid w:val="003048BD"/>
    <w:rsid w:val="00304ACC"/>
    <w:rsid w:val="00305A2C"/>
    <w:rsid w:val="00305AAE"/>
    <w:rsid w:val="0030665E"/>
    <w:rsid w:val="00310666"/>
    <w:rsid w:val="003119A9"/>
    <w:rsid w:val="00312A49"/>
    <w:rsid w:val="0031391C"/>
    <w:rsid w:val="00313F2D"/>
    <w:rsid w:val="00315AA6"/>
    <w:rsid w:val="00316BC5"/>
    <w:rsid w:val="00317DF7"/>
    <w:rsid w:val="00321B7A"/>
    <w:rsid w:val="00323074"/>
    <w:rsid w:val="00323B58"/>
    <w:rsid w:val="0032404A"/>
    <w:rsid w:val="003248A5"/>
    <w:rsid w:val="00324A3D"/>
    <w:rsid w:val="003274BB"/>
    <w:rsid w:val="003279D1"/>
    <w:rsid w:val="003279F8"/>
    <w:rsid w:val="003318E5"/>
    <w:rsid w:val="00332518"/>
    <w:rsid w:val="003362A1"/>
    <w:rsid w:val="00337E2C"/>
    <w:rsid w:val="0034356F"/>
    <w:rsid w:val="0034547E"/>
    <w:rsid w:val="003457D6"/>
    <w:rsid w:val="003459DE"/>
    <w:rsid w:val="00345B8B"/>
    <w:rsid w:val="003464E1"/>
    <w:rsid w:val="003512D7"/>
    <w:rsid w:val="003518BC"/>
    <w:rsid w:val="00352DF4"/>
    <w:rsid w:val="00354A8C"/>
    <w:rsid w:val="00355FED"/>
    <w:rsid w:val="00356B9B"/>
    <w:rsid w:val="00360873"/>
    <w:rsid w:val="00363131"/>
    <w:rsid w:val="00363256"/>
    <w:rsid w:val="00363933"/>
    <w:rsid w:val="00363C2A"/>
    <w:rsid w:val="00364595"/>
    <w:rsid w:val="00364AD1"/>
    <w:rsid w:val="003651E8"/>
    <w:rsid w:val="003653BF"/>
    <w:rsid w:val="00365419"/>
    <w:rsid w:val="0036735A"/>
    <w:rsid w:val="00367B88"/>
    <w:rsid w:val="003707C5"/>
    <w:rsid w:val="00374F67"/>
    <w:rsid w:val="00377701"/>
    <w:rsid w:val="00377A0B"/>
    <w:rsid w:val="003802AB"/>
    <w:rsid w:val="0038189B"/>
    <w:rsid w:val="00382CD6"/>
    <w:rsid w:val="0038524D"/>
    <w:rsid w:val="0038762B"/>
    <w:rsid w:val="00387E3A"/>
    <w:rsid w:val="00391C4A"/>
    <w:rsid w:val="003942F8"/>
    <w:rsid w:val="003950DC"/>
    <w:rsid w:val="00396719"/>
    <w:rsid w:val="003A2893"/>
    <w:rsid w:val="003A2D86"/>
    <w:rsid w:val="003A2DE2"/>
    <w:rsid w:val="003A31F3"/>
    <w:rsid w:val="003A3BDE"/>
    <w:rsid w:val="003A3D63"/>
    <w:rsid w:val="003A3E81"/>
    <w:rsid w:val="003A7036"/>
    <w:rsid w:val="003A72E1"/>
    <w:rsid w:val="003A7934"/>
    <w:rsid w:val="003A7AB1"/>
    <w:rsid w:val="003B08E3"/>
    <w:rsid w:val="003B09FB"/>
    <w:rsid w:val="003B37E8"/>
    <w:rsid w:val="003B4698"/>
    <w:rsid w:val="003B496C"/>
    <w:rsid w:val="003B52FB"/>
    <w:rsid w:val="003B6AC0"/>
    <w:rsid w:val="003B7814"/>
    <w:rsid w:val="003B7E28"/>
    <w:rsid w:val="003C0863"/>
    <w:rsid w:val="003C1F1A"/>
    <w:rsid w:val="003C4F4D"/>
    <w:rsid w:val="003C6130"/>
    <w:rsid w:val="003C7BD9"/>
    <w:rsid w:val="003D11E6"/>
    <w:rsid w:val="003D137E"/>
    <w:rsid w:val="003D33F6"/>
    <w:rsid w:val="003D3D00"/>
    <w:rsid w:val="003D4208"/>
    <w:rsid w:val="003D5166"/>
    <w:rsid w:val="003E0766"/>
    <w:rsid w:val="003E0BA8"/>
    <w:rsid w:val="003E0C7E"/>
    <w:rsid w:val="003E5789"/>
    <w:rsid w:val="003E5CC1"/>
    <w:rsid w:val="003E5F55"/>
    <w:rsid w:val="003F028E"/>
    <w:rsid w:val="003F05D8"/>
    <w:rsid w:val="003F1E82"/>
    <w:rsid w:val="003F20B5"/>
    <w:rsid w:val="003F6000"/>
    <w:rsid w:val="003F6AA3"/>
    <w:rsid w:val="004009E6"/>
    <w:rsid w:val="00401DB1"/>
    <w:rsid w:val="00401EF5"/>
    <w:rsid w:val="00402813"/>
    <w:rsid w:val="00404CBD"/>
    <w:rsid w:val="00406146"/>
    <w:rsid w:val="00410457"/>
    <w:rsid w:val="0041067F"/>
    <w:rsid w:val="004108BC"/>
    <w:rsid w:val="00411760"/>
    <w:rsid w:val="00411DC3"/>
    <w:rsid w:val="00413420"/>
    <w:rsid w:val="00413AB6"/>
    <w:rsid w:val="00415997"/>
    <w:rsid w:val="00416F36"/>
    <w:rsid w:val="00417747"/>
    <w:rsid w:val="00417B01"/>
    <w:rsid w:val="0042170A"/>
    <w:rsid w:val="00421918"/>
    <w:rsid w:val="0042208E"/>
    <w:rsid w:val="00423382"/>
    <w:rsid w:val="004234B9"/>
    <w:rsid w:val="00424094"/>
    <w:rsid w:val="00424F76"/>
    <w:rsid w:val="004268E1"/>
    <w:rsid w:val="00426A21"/>
    <w:rsid w:val="00427871"/>
    <w:rsid w:val="00430F49"/>
    <w:rsid w:val="00432401"/>
    <w:rsid w:val="00434017"/>
    <w:rsid w:val="004352B2"/>
    <w:rsid w:val="00435A60"/>
    <w:rsid w:val="00435C93"/>
    <w:rsid w:val="00437501"/>
    <w:rsid w:val="004377F4"/>
    <w:rsid w:val="004413FA"/>
    <w:rsid w:val="00441BAA"/>
    <w:rsid w:val="00442276"/>
    <w:rsid w:val="00442A2A"/>
    <w:rsid w:val="0044339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F32"/>
    <w:rsid w:val="0045119E"/>
    <w:rsid w:val="004520B0"/>
    <w:rsid w:val="004520CB"/>
    <w:rsid w:val="00452572"/>
    <w:rsid w:val="00454308"/>
    <w:rsid w:val="004543C0"/>
    <w:rsid w:val="00454548"/>
    <w:rsid w:val="00454F86"/>
    <w:rsid w:val="00455307"/>
    <w:rsid w:val="00455AFE"/>
    <w:rsid w:val="00455DD1"/>
    <w:rsid w:val="004569A2"/>
    <w:rsid w:val="0045777F"/>
    <w:rsid w:val="00457F3D"/>
    <w:rsid w:val="00460895"/>
    <w:rsid w:val="004636A5"/>
    <w:rsid w:val="004641FF"/>
    <w:rsid w:val="00464A4B"/>
    <w:rsid w:val="0046588D"/>
    <w:rsid w:val="004661F0"/>
    <w:rsid w:val="00466AC0"/>
    <w:rsid w:val="00467E26"/>
    <w:rsid w:val="004708ED"/>
    <w:rsid w:val="0047335F"/>
    <w:rsid w:val="00473C7B"/>
    <w:rsid w:val="004746AF"/>
    <w:rsid w:val="004746FE"/>
    <w:rsid w:val="00474E1E"/>
    <w:rsid w:val="00475AE0"/>
    <w:rsid w:val="00482E42"/>
    <w:rsid w:val="0048412E"/>
    <w:rsid w:val="00484CDB"/>
    <w:rsid w:val="00486014"/>
    <w:rsid w:val="0049322C"/>
    <w:rsid w:val="004937B7"/>
    <w:rsid w:val="004939D7"/>
    <w:rsid w:val="00496B9F"/>
    <w:rsid w:val="004977EE"/>
    <w:rsid w:val="00497B91"/>
    <w:rsid w:val="004A09AE"/>
    <w:rsid w:val="004A0ECE"/>
    <w:rsid w:val="004A4890"/>
    <w:rsid w:val="004A4B76"/>
    <w:rsid w:val="004A50D5"/>
    <w:rsid w:val="004A51A7"/>
    <w:rsid w:val="004A59E2"/>
    <w:rsid w:val="004A6361"/>
    <w:rsid w:val="004B0513"/>
    <w:rsid w:val="004B0B76"/>
    <w:rsid w:val="004B1A83"/>
    <w:rsid w:val="004B1F72"/>
    <w:rsid w:val="004B2B7B"/>
    <w:rsid w:val="004B3214"/>
    <w:rsid w:val="004B3561"/>
    <w:rsid w:val="004B4408"/>
    <w:rsid w:val="004B538C"/>
    <w:rsid w:val="004B6439"/>
    <w:rsid w:val="004B65BA"/>
    <w:rsid w:val="004B686F"/>
    <w:rsid w:val="004B6BB7"/>
    <w:rsid w:val="004B7ECA"/>
    <w:rsid w:val="004C02C9"/>
    <w:rsid w:val="004C0678"/>
    <w:rsid w:val="004C0846"/>
    <w:rsid w:val="004C2053"/>
    <w:rsid w:val="004C3549"/>
    <w:rsid w:val="004C3925"/>
    <w:rsid w:val="004C417F"/>
    <w:rsid w:val="004C5572"/>
    <w:rsid w:val="004C5D4A"/>
    <w:rsid w:val="004C5F6B"/>
    <w:rsid w:val="004C6D1E"/>
    <w:rsid w:val="004C7CFD"/>
    <w:rsid w:val="004C7F6E"/>
    <w:rsid w:val="004D0B92"/>
    <w:rsid w:val="004D30BC"/>
    <w:rsid w:val="004D54F3"/>
    <w:rsid w:val="004D5C54"/>
    <w:rsid w:val="004D76BF"/>
    <w:rsid w:val="004D7760"/>
    <w:rsid w:val="004D79EB"/>
    <w:rsid w:val="004E23EC"/>
    <w:rsid w:val="004E2E6C"/>
    <w:rsid w:val="004E2FCB"/>
    <w:rsid w:val="004E4C0E"/>
    <w:rsid w:val="004E52FE"/>
    <w:rsid w:val="004E5AAE"/>
    <w:rsid w:val="004E70B4"/>
    <w:rsid w:val="004E7DEA"/>
    <w:rsid w:val="004F1E88"/>
    <w:rsid w:val="004F2034"/>
    <w:rsid w:val="004F4C9E"/>
    <w:rsid w:val="005002AC"/>
    <w:rsid w:val="0050096B"/>
    <w:rsid w:val="0050112E"/>
    <w:rsid w:val="005014C1"/>
    <w:rsid w:val="00502531"/>
    <w:rsid w:val="00502A52"/>
    <w:rsid w:val="0050365C"/>
    <w:rsid w:val="00506EF3"/>
    <w:rsid w:val="00510B0A"/>
    <w:rsid w:val="005126F9"/>
    <w:rsid w:val="00512904"/>
    <w:rsid w:val="005152FD"/>
    <w:rsid w:val="00515507"/>
    <w:rsid w:val="00515687"/>
    <w:rsid w:val="0051653E"/>
    <w:rsid w:val="00516A0E"/>
    <w:rsid w:val="00516C9B"/>
    <w:rsid w:val="00517F84"/>
    <w:rsid w:val="005207E1"/>
    <w:rsid w:val="00521137"/>
    <w:rsid w:val="00521AA9"/>
    <w:rsid w:val="00522878"/>
    <w:rsid w:val="00522AE9"/>
    <w:rsid w:val="005231E3"/>
    <w:rsid w:val="005232A9"/>
    <w:rsid w:val="0052473C"/>
    <w:rsid w:val="00524FEB"/>
    <w:rsid w:val="00525029"/>
    <w:rsid w:val="00525846"/>
    <w:rsid w:val="0052695F"/>
    <w:rsid w:val="0053441D"/>
    <w:rsid w:val="0053462F"/>
    <w:rsid w:val="005364C4"/>
    <w:rsid w:val="00536F37"/>
    <w:rsid w:val="00537255"/>
    <w:rsid w:val="0053798D"/>
    <w:rsid w:val="00540227"/>
    <w:rsid w:val="00540702"/>
    <w:rsid w:val="00542380"/>
    <w:rsid w:val="005425AE"/>
    <w:rsid w:val="005426A7"/>
    <w:rsid w:val="00543724"/>
    <w:rsid w:val="005441F3"/>
    <w:rsid w:val="00544692"/>
    <w:rsid w:val="00545A13"/>
    <w:rsid w:val="0054709E"/>
    <w:rsid w:val="005470D6"/>
    <w:rsid w:val="00550329"/>
    <w:rsid w:val="005505EE"/>
    <w:rsid w:val="005509D1"/>
    <w:rsid w:val="0055119E"/>
    <w:rsid w:val="00551F9D"/>
    <w:rsid w:val="00553FDD"/>
    <w:rsid w:val="0055450C"/>
    <w:rsid w:val="00555848"/>
    <w:rsid w:val="00555880"/>
    <w:rsid w:val="005568DA"/>
    <w:rsid w:val="005615EF"/>
    <w:rsid w:val="00562002"/>
    <w:rsid w:val="00562681"/>
    <w:rsid w:val="00563C4F"/>
    <w:rsid w:val="00564743"/>
    <w:rsid w:val="00565ABE"/>
    <w:rsid w:val="0056625F"/>
    <w:rsid w:val="005700AA"/>
    <w:rsid w:val="00570851"/>
    <w:rsid w:val="00570BBA"/>
    <w:rsid w:val="00570CA1"/>
    <w:rsid w:val="00571077"/>
    <w:rsid w:val="00572DA4"/>
    <w:rsid w:val="005734B4"/>
    <w:rsid w:val="0057416B"/>
    <w:rsid w:val="00575A9A"/>
    <w:rsid w:val="005804BA"/>
    <w:rsid w:val="00581C8E"/>
    <w:rsid w:val="005829B5"/>
    <w:rsid w:val="00582BB5"/>
    <w:rsid w:val="00583248"/>
    <w:rsid w:val="00583B14"/>
    <w:rsid w:val="00583B9A"/>
    <w:rsid w:val="0058581E"/>
    <w:rsid w:val="00587B2C"/>
    <w:rsid w:val="00591A57"/>
    <w:rsid w:val="00591C87"/>
    <w:rsid w:val="00592C00"/>
    <w:rsid w:val="00595B63"/>
    <w:rsid w:val="00595C37"/>
    <w:rsid w:val="00595F08"/>
    <w:rsid w:val="00596E09"/>
    <w:rsid w:val="005A0262"/>
    <w:rsid w:val="005A0745"/>
    <w:rsid w:val="005A13DC"/>
    <w:rsid w:val="005A4CB5"/>
    <w:rsid w:val="005A525B"/>
    <w:rsid w:val="005A6889"/>
    <w:rsid w:val="005A6EC9"/>
    <w:rsid w:val="005B002B"/>
    <w:rsid w:val="005B057B"/>
    <w:rsid w:val="005B2833"/>
    <w:rsid w:val="005B2CB8"/>
    <w:rsid w:val="005B5AD9"/>
    <w:rsid w:val="005B60F3"/>
    <w:rsid w:val="005C0535"/>
    <w:rsid w:val="005C18DD"/>
    <w:rsid w:val="005C275C"/>
    <w:rsid w:val="005C523D"/>
    <w:rsid w:val="005C5AD3"/>
    <w:rsid w:val="005C66C6"/>
    <w:rsid w:val="005C6F04"/>
    <w:rsid w:val="005C7614"/>
    <w:rsid w:val="005D1A8E"/>
    <w:rsid w:val="005D5403"/>
    <w:rsid w:val="005D6429"/>
    <w:rsid w:val="005D6502"/>
    <w:rsid w:val="005D76EF"/>
    <w:rsid w:val="005D7B55"/>
    <w:rsid w:val="005E042E"/>
    <w:rsid w:val="005E087D"/>
    <w:rsid w:val="005E08E5"/>
    <w:rsid w:val="005E0BBB"/>
    <w:rsid w:val="005E0E96"/>
    <w:rsid w:val="005E2542"/>
    <w:rsid w:val="005E42B4"/>
    <w:rsid w:val="005E734F"/>
    <w:rsid w:val="005F53B9"/>
    <w:rsid w:val="005F6BF7"/>
    <w:rsid w:val="005F6D05"/>
    <w:rsid w:val="005F72C1"/>
    <w:rsid w:val="006006AE"/>
    <w:rsid w:val="00600C76"/>
    <w:rsid w:val="00601AA1"/>
    <w:rsid w:val="0060284B"/>
    <w:rsid w:val="006028FB"/>
    <w:rsid w:val="006030FE"/>
    <w:rsid w:val="0060423B"/>
    <w:rsid w:val="0060531F"/>
    <w:rsid w:val="00606035"/>
    <w:rsid w:val="00606B35"/>
    <w:rsid w:val="00606EC0"/>
    <w:rsid w:val="0061103A"/>
    <w:rsid w:val="00611923"/>
    <w:rsid w:val="00613396"/>
    <w:rsid w:val="00613D46"/>
    <w:rsid w:val="006161D2"/>
    <w:rsid w:val="00616460"/>
    <w:rsid w:val="00616821"/>
    <w:rsid w:val="00616F1F"/>
    <w:rsid w:val="00620266"/>
    <w:rsid w:val="00623F8D"/>
    <w:rsid w:val="006259AE"/>
    <w:rsid w:val="00626025"/>
    <w:rsid w:val="006266A9"/>
    <w:rsid w:val="00627EDC"/>
    <w:rsid w:val="00630A84"/>
    <w:rsid w:val="00630FE6"/>
    <w:rsid w:val="0063282C"/>
    <w:rsid w:val="006337B9"/>
    <w:rsid w:val="006347DD"/>
    <w:rsid w:val="006352B8"/>
    <w:rsid w:val="00636FAA"/>
    <w:rsid w:val="00641C02"/>
    <w:rsid w:val="00641ED7"/>
    <w:rsid w:val="006423DB"/>
    <w:rsid w:val="00643ADD"/>
    <w:rsid w:val="006445D6"/>
    <w:rsid w:val="00645538"/>
    <w:rsid w:val="00650D59"/>
    <w:rsid w:val="0065327F"/>
    <w:rsid w:val="00653525"/>
    <w:rsid w:val="00653C6E"/>
    <w:rsid w:val="006543AE"/>
    <w:rsid w:val="006548F9"/>
    <w:rsid w:val="006565B0"/>
    <w:rsid w:val="0065675E"/>
    <w:rsid w:val="00660DBA"/>
    <w:rsid w:val="00660F60"/>
    <w:rsid w:val="006619FD"/>
    <w:rsid w:val="006645ED"/>
    <w:rsid w:val="006647EB"/>
    <w:rsid w:val="006654CF"/>
    <w:rsid w:val="00665F61"/>
    <w:rsid w:val="00666D7F"/>
    <w:rsid w:val="00666DF6"/>
    <w:rsid w:val="00670076"/>
    <w:rsid w:val="00670D3C"/>
    <w:rsid w:val="00672CB9"/>
    <w:rsid w:val="006737B8"/>
    <w:rsid w:val="00674E8A"/>
    <w:rsid w:val="00674F1F"/>
    <w:rsid w:val="00677AFA"/>
    <w:rsid w:val="006801D1"/>
    <w:rsid w:val="006807DC"/>
    <w:rsid w:val="0068272C"/>
    <w:rsid w:val="00682FBD"/>
    <w:rsid w:val="0068403E"/>
    <w:rsid w:val="0068456E"/>
    <w:rsid w:val="00684EEC"/>
    <w:rsid w:val="006865C3"/>
    <w:rsid w:val="0069093F"/>
    <w:rsid w:val="00690C6B"/>
    <w:rsid w:val="0069106A"/>
    <w:rsid w:val="00691D6A"/>
    <w:rsid w:val="00692D5A"/>
    <w:rsid w:val="00693355"/>
    <w:rsid w:val="0069398D"/>
    <w:rsid w:val="00695846"/>
    <w:rsid w:val="006962AD"/>
    <w:rsid w:val="00696DA7"/>
    <w:rsid w:val="006A1761"/>
    <w:rsid w:val="006A1CC8"/>
    <w:rsid w:val="006A233F"/>
    <w:rsid w:val="006A25CC"/>
    <w:rsid w:val="006A5EC4"/>
    <w:rsid w:val="006A7436"/>
    <w:rsid w:val="006B1870"/>
    <w:rsid w:val="006B2EC8"/>
    <w:rsid w:val="006B37FF"/>
    <w:rsid w:val="006B5183"/>
    <w:rsid w:val="006B5FD8"/>
    <w:rsid w:val="006B62EA"/>
    <w:rsid w:val="006B77FB"/>
    <w:rsid w:val="006C14CE"/>
    <w:rsid w:val="006C15C0"/>
    <w:rsid w:val="006C451B"/>
    <w:rsid w:val="006C53CE"/>
    <w:rsid w:val="006D02A9"/>
    <w:rsid w:val="006D1D99"/>
    <w:rsid w:val="006D2287"/>
    <w:rsid w:val="006D43DE"/>
    <w:rsid w:val="006D5251"/>
    <w:rsid w:val="006D74F3"/>
    <w:rsid w:val="006D7ECF"/>
    <w:rsid w:val="006E02EB"/>
    <w:rsid w:val="006E05B1"/>
    <w:rsid w:val="006E1548"/>
    <w:rsid w:val="006E3359"/>
    <w:rsid w:val="006E3C45"/>
    <w:rsid w:val="006E46E7"/>
    <w:rsid w:val="006E4820"/>
    <w:rsid w:val="006E6949"/>
    <w:rsid w:val="006E6977"/>
    <w:rsid w:val="006E6AA6"/>
    <w:rsid w:val="006F0838"/>
    <w:rsid w:val="006F2AAA"/>
    <w:rsid w:val="006F3617"/>
    <w:rsid w:val="006F477C"/>
    <w:rsid w:val="006F6337"/>
    <w:rsid w:val="006F6E0F"/>
    <w:rsid w:val="006F7D0E"/>
    <w:rsid w:val="00701872"/>
    <w:rsid w:val="00703173"/>
    <w:rsid w:val="00703756"/>
    <w:rsid w:val="00705C1D"/>
    <w:rsid w:val="00707346"/>
    <w:rsid w:val="00712852"/>
    <w:rsid w:val="00712EA1"/>
    <w:rsid w:val="00714A45"/>
    <w:rsid w:val="00715043"/>
    <w:rsid w:val="0071517E"/>
    <w:rsid w:val="0071662C"/>
    <w:rsid w:val="00716CAC"/>
    <w:rsid w:val="00717E58"/>
    <w:rsid w:val="00720B6F"/>
    <w:rsid w:val="00724C68"/>
    <w:rsid w:val="00724D36"/>
    <w:rsid w:val="00725147"/>
    <w:rsid w:val="00725FDA"/>
    <w:rsid w:val="00726A5A"/>
    <w:rsid w:val="00730275"/>
    <w:rsid w:val="00730C90"/>
    <w:rsid w:val="007310A7"/>
    <w:rsid w:val="007319BD"/>
    <w:rsid w:val="007325A5"/>
    <w:rsid w:val="007335C3"/>
    <w:rsid w:val="00734628"/>
    <w:rsid w:val="00734779"/>
    <w:rsid w:val="00734F31"/>
    <w:rsid w:val="007363FE"/>
    <w:rsid w:val="007405CD"/>
    <w:rsid w:val="00740EDF"/>
    <w:rsid w:val="0074136E"/>
    <w:rsid w:val="00742155"/>
    <w:rsid w:val="007426F7"/>
    <w:rsid w:val="00742ADF"/>
    <w:rsid w:val="00742F2F"/>
    <w:rsid w:val="0074354D"/>
    <w:rsid w:val="00743D29"/>
    <w:rsid w:val="007445F0"/>
    <w:rsid w:val="0074787D"/>
    <w:rsid w:val="0074792B"/>
    <w:rsid w:val="00751B88"/>
    <w:rsid w:val="00753118"/>
    <w:rsid w:val="007607CD"/>
    <w:rsid w:val="00761066"/>
    <w:rsid w:val="007616DC"/>
    <w:rsid w:val="00762BC7"/>
    <w:rsid w:val="00763040"/>
    <w:rsid w:val="00763E17"/>
    <w:rsid w:val="00763F7F"/>
    <w:rsid w:val="007651A6"/>
    <w:rsid w:val="007651B9"/>
    <w:rsid w:val="00765B16"/>
    <w:rsid w:val="00765BF6"/>
    <w:rsid w:val="00766B4C"/>
    <w:rsid w:val="00766C41"/>
    <w:rsid w:val="0076732B"/>
    <w:rsid w:val="00767862"/>
    <w:rsid w:val="00767F3F"/>
    <w:rsid w:val="00771758"/>
    <w:rsid w:val="00773304"/>
    <w:rsid w:val="00773393"/>
    <w:rsid w:val="007747F2"/>
    <w:rsid w:val="00774B61"/>
    <w:rsid w:val="00775AA2"/>
    <w:rsid w:val="00777A3F"/>
    <w:rsid w:val="00783257"/>
    <w:rsid w:val="007841EF"/>
    <w:rsid w:val="00784227"/>
    <w:rsid w:val="007842D5"/>
    <w:rsid w:val="007849F5"/>
    <w:rsid w:val="00785A24"/>
    <w:rsid w:val="00786148"/>
    <w:rsid w:val="00787C17"/>
    <w:rsid w:val="0079257C"/>
    <w:rsid w:val="00793687"/>
    <w:rsid w:val="007959D1"/>
    <w:rsid w:val="00796DC1"/>
    <w:rsid w:val="007979DA"/>
    <w:rsid w:val="007A0CDD"/>
    <w:rsid w:val="007A2FA5"/>
    <w:rsid w:val="007A35A3"/>
    <w:rsid w:val="007A473D"/>
    <w:rsid w:val="007A4B69"/>
    <w:rsid w:val="007A694A"/>
    <w:rsid w:val="007B0BA8"/>
    <w:rsid w:val="007B0D5B"/>
    <w:rsid w:val="007B0F07"/>
    <w:rsid w:val="007B136B"/>
    <w:rsid w:val="007B1CD3"/>
    <w:rsid w:val="007B3793"/>
    <w:rsid w:val="007B54CA"/>
    <w:rsid w:val="007B572C"/>
    <w:rsid w:val="007B5B21"/>
    <w:rsid w:val="007B5BDE"/>
    <w:rsid w:val="007B63D2"/>
    <w:rsid w:val="007B7E93"/>
    <w:rsid w:val="007C1526"/>
    <w:rsid w:val="007C1E23"/>
    <w:rsid w:val="007C222C"/>
    <w:rsid w:val="007C281F"/>
    <w:rsid w:val="007C2ED7"/>
    <w:rsid w:val="007C30F3"/>
    <w:rsid w:val="007C381D"/>
    <w:rsid w:val="007C4573"/>
    <w:rsid w:val="007C4B5A"/>
    <w:rsid w:val="007C6326"/>
    <w:rsid w:val="007C66DE"/>
    <w:rsid w:val="007C6903"/>
    <w:rsid w:val="007D053E"/>
    <w:rsid w:val="007D1019"/>
    <w:rsid w:val="007D3126"/>
    <w:rsid w:val="007D33A6"/>
    <w:rsid w:val="007D3B8F"/>
    <w:rsid w:val="007D415A"/>
    <w:rsid w:val="007D58DA"/>
    <w:rsid w:val="007D6590"/>
    <w:rsid w:val="007D68B7"/>
    <w:rsid w:val="007D6B4E"/>
    <w:rsid w:val="007D7578"/>
    <w:rsid w:val="007D77E7"/>
    <w:rsid w:val="007E013B"/>
    <w:rsid w:val="007E0267"/>
    <w:rsid w:val="007E119B"/>
    <w:rsid w:val="007E37C7"/>
    <w:rsid w:val="007E6B07"/>
    <w:rsid w:val="007F0234"/>
    <w:rsid w:val="007F0CC5"/>
    <w:rsid w:val="007F140E"/>
    <w:rsid w:val="007F1612"/>
    <w:rsid w:val="007F1A39"/>
    <w:rsid w:val="007F27E6"/>
    <w:rsid w:val="007F3069"/>
    <w:rsid w:val="007F4264"/>
    <w:rsid w:val="007F439E"/>
    <w:rsid w:val="007F5280"/>
    <w:rsid w:val="007F6F72"/>
    <w:rsid w:val="007F7F67"/>
    <w:rsid w:val="008001D8"/>
    <w:rsid w:val="0080271D"/>
    <w:rsid w:val="008028D3"/>
    <w:rsid w:val="00802DAB"/>
    <w:rsid w:val="008032FD"/>
    <w:rsid w:val="00803B5A"/>
    <w:rsid w:val="00804B51"/>
    <w:rsid w:val="008073E3"/>
    <w:rsid w:val="00807B2F"/>
    <w:rsid w:val="008113C3"/>
    <w:rsid w:val="00811D01"/>
    <w:rsid w:val="00813BA1"/>
    <w:rsid w:val="008161B0"/>
    <w:rsid w:val="00816A54"/>
    <w:rsid w:val="0082061F"/>
    <w:rsid w:val="008223A9"/>
    <w:rsid w:val="00822491"/>
    <w:rsid w:val="0082449E"/>
    <w:rsid w:val="00826CE4"/>
    <w:rsid w:val="008301E2"/>
    <w:rsid w:val="0083080A"/>
    <w:rsid w:val="008316E5"/>
    <w:rsid w:val="00831A36"/>
    <w:rsid w:val="00832B04"/>
    <w:rsid w:val="00833DDD"/>
    <w:rsid w:val="008357CD"/>
    <w:rsid w:val="00835DBB"/>
    <w:rsid w:val="00836CDB"/>
    <w:rsid w:val="0083738E"/>
    <w:rsid w:val="00837702"/>
    <w:rsid w:val="00840F5C"/>
    <w:rsid w:val="0084515C"/>
    <w:rsid w:val="00845FE5"/>
    <w:rsid w:val="008460A0"/>
    <w:rsid w:val="00846318"/>
    <w:rsid w:val="0084671F"/>
    <w:rsid w:val="00851677"/>
    <w:rsid w:val="00851E59"/>
    <w:rsid w:val="008524F0"/>
    <w:rsid w:val="0085254F"/>
    <w:rsid w:val="0085558E"/>
    <w:rsid w:val="0086287C"/>
    <w:rsid w:val="00865BA6"/>
    <w:rsid w:val="00866524"/>
    <w:rsid w:val="00866D87"/>
    <w:rsid w:val="008723E0"/>
    <w:rsid w:val="0087325C"/>
    <w:rsid w:val="00873705"/>
    <w:rsid w:val="00873F70"/>
    <w:rsid w:val="00874310"/>
    <w:rsid w:val="00874552"/>
    <w:rsid w:val="00874BB7"/>
    <w:rsid w:val="0087508A"/>
    <w:rsid w:val="00880BD7"/>
    <w:rsid w:val="00881887"/>
    <w:rsid w:val="00881BE0"/>
    <w:rsid w:val="008834A0"/>
    <w:rsid w:val="00883506"/>
    <w:rsid w:val="008839DE"/>
    <w:rsid w:val="00884E1B"/>
    <w:rsid w:val="00885CF4"/>
    <w:rsid w:val="00890F13"/>
    <w:rsid w:val="008918E8"/>
    <w:rsid w:val="00891A09"/>
    <w:rsid w:val="00891C97"/>
    <w:rsid w:val="0089259C"/>
    <w:rsid w:val="00892E89"/>
    <w:rsid w:val="00892FC0"/>
    <w:rsid w:val="00893400"/>
    <w:rsid w:val="00894064"/>
    <w:rsid w:val="008977F7"/>
    <w:rsid w:val="00897E4B"/>
    <w:rsid w:val="00897FD7"/>
    <w:rsid w:val="008A0F65"/>
    <w:rsid w:val="008A2E73"/>
    <w:rsid w:val="008A3939"/>
    <w:rsid w:val="008A6AD7"/>
    <w:rsid w:val="008B04E6"/>
    <w:rsid w:val="008B08BC"/>
    <w:rsid w:val="008B21A8"/>
    <w:rsid w:val="008B3004"/>
    <w:rsid w:val="008B35CF"/>
    <w:rsid w:val="008B7641"/>
    <w:rsid w:val="008C105F"/>
    <w:rsid w:val="008C1390"/>
    <w:rsid w:val="008C2100"/>
    <w:rsid w:val="008C327E"/>
    <w:rsid w:val="008C3FF5"/>
    <w:rsid w:val="008C4172"/>
    <w:rsid w:val="008C7711"/>
    <w:rsid w:val="008D0FB3"/>
    <w:rsid w:val="008D1091"/>
    <w:rsid w:val="008D1BBD"/>
    <w:rsid w:val="008D3711"/>
    <w:rsid w:val="008D457D"/>
    <w:rsid w:val="008D4A51"/>
    <w:rsid w:val="008D4EDD"/>
    <w:rsid w:val="008D6034"/>
    <w:rsid w:val="008D794D"/>
    <w:rsid w:val="008D7E27"/>
    <w:rsid w:val="008E055B"/>
    <w:rsid w:val="008E21B2"/>
    <w:rsid w:val="008E34DE"/>
    <w:rsid w:val="008E3648"/>
    <w:rsid w:val="008E3F87"/>
    <w:rsid w:val="008E65AF"/>
    <w:rsid w:val="008E7EB9"/>
    <w:rsid w:val="008F0D31"/>
    <w:rsid w:val="008F1DAC"/>
    <w:rsid w:val="008F1DCA"/>
    <w:rsid w:val="008F2A68"/>
    <w:rsid w:val="008F63A0"/>
    <w:rsid w:val="008F65E2"/>
    <w:rsid w:val="008F6FD1"/>
    <w:rsid w:val="008F71E0"/>
    <w:rsid w:val="00900DB8"/>
    <w:rsid w:val="00900FD5"/>
    <w:rsid w:val="00903E13"/>
    <w:rsid w:val="00904119"/>
    <w:rsid w:val="00904ADA"/>
    <w:rsid w:val="0090592C"/>
    <w:rsid w:val="00905EA7"/>
    <w:rsid w:val="00906152"/>
    <w:rsid w:val="00906BD1"/>
    <w:rsid w:val="009120B2"/>
    <w:rsid w:val="00913BC7"/>
    <w:rsid w:val="009140FC"/>
    <w:rsid w:val="00914ACB"/>
    <w:rsid w:val="009155A1"/>
    <w:rsid w:val="00915C6A"/>
    <w:rsid w:val="009160DB"/>
    <w:rsid w:val="00916D9C"/>
    <w:rsid w:val="00920CF6"/>
    <w:rsid w:val="009213C6"/>
    <w:rsid w:val="0092229C"/>
    <w:rsid w:val="00922910"/>
    <w:rsid w:val="00923655"/>
    <w:rsid w:val="00924A02"/>
    <w:rsid w:val="00924BF1"/>
    <w:rsid w:val="009311F2"/>
    <w:rsid w:val="00932228"/>
    <w:rsid w:val="009324D9"/>
    <w:rsid w:val="00932615"/>
    <w:rsid w:val="00933F28"/>
    <w:rsid w:val="00934E98"/>
    <w:rsid w:val="00936F65"/>
    <w:rsid w:val="0094089C"/>
    <w:rsid w:val="00940D9C"/>
    <w:rsid w:val="00942E0B"/>
    <w:rsid w:val="00944943"/>
    <w:rsid w:val="00946098"/>
    <w:rsid w:val="0094740B"/>
    <w:rsid w:val="009500B5"/>
    <w:rsid w:val="00951307"/>
    <w:rsid w:val="00951C78"/>
    <w:rsid w:val="00952283"/>
    <w:rsid w:val="009523D2"/>
    <w:rsid w:val="00954F0F"/>
    <w:rsid w:val="00960301"/>
    <w:rsid w:val="00961AC4"/>
    <w:rsid w:val="00962601"/>
    <w:rsid w:val="0096276C"/>
    <w:rsid w:val="00962B03"/>
    <w:rsid w:val="00964ED9"/>
    <w:rsid w:val="009653B1"/>
    <w:rsid w:val="00966126"/>
    <w:rsid w:val="0096618E"/>
    <w:rsid w:val="00966A74"/>
    <w:rsid w:val="0096765F"/>
    <w:rsid w:val="009676A0"/>
    <w:rsid w:val="00967E12"/>
    <w:rsid w:val="00973484"/>
    <w:rsid w:val="00980171"/>
    <w:rsid w:val="00980836"/>
    <w:rsid w:val="00980FF8"/>
    <w:rsid w:val="009810D9"/>
    <w:rsid w:val="00981547"/>
    <w:rsid w:val="009815DC"/>
    <w:rsid w:val="00982C54"/>
    <w:rsid w:val="0098320C"/>
    <w:rsid w:val="00984438"/>
    <w:rsid w:val="00984923"/>
    <w:rsid w:val="00986B92"/>
    <w:rsid w:val="00987343"/>
    <w:rsid w:val="00990043"/>
    <w:rsid w:val="009914D3"/>
    <w:rsid w:val="00991D65"/>
    <w:rsid w:val="00992E9E"/>
    <w:rsid w:val="00993C14"/>
    <w:rsid w:val="00994032"/>
    <w:rsid w:val="0099404E"/>
    <w:rsid w:val="00995084"/>
    <w:rsid w:val="00996FC8"/>
    <w:rsid w:val="00997494"/>
    <w:rsid w:val="00997C17"/>
    <w:rsid w:val="009A012B"/>
    <w:rsid w:val="009A08DB"/>
    <w:rsid w:val="009A4470"/>
    <w:rsid w:val="009A5254"/>
    <w:rsid w:val="009A6013"/>
    <w:rsid w:val="009A660E"/>
    <w:rsid w:val="009A695D"/>
    <w:rsid w:val="009A7E66"/>
    <w:rsid w:val="009B07BF"/>
    <w:rsid w:val="009B099E"/>
    <w:rsid w:val="009B2BD7"/>
    <w:rsid w:val="009B2F89"/>
    <w:rsid w:val="009B44FF"/>
    <w:rsid w:val="009B45C1"/>
    <w:rsid w:val="009B4767"/>
    <w:rsid w:val="009B4912"/>
    <w:rsid w:val="009B4C27"/>
    <w:rsid w:val="009B55EC"/>
    <w:rsid w:val="009B732F"/>
    <w:rsid w:val="009B7EFE"/>
    <w:rsid w:val="009C2254"/>
    <w:rsid w:val="009C464B"/>
    <w:rsid w:val="009C488D"/>
    <w:rsid w:val="009C6C3C"/>
    <w:rsid w:val="009C7E25"/>
    <w:rsid w:val="009D15C9"/>
    <w:rsid w:val="009D3059"/>
    <w:rsid w:val="009D3460"/>
    <w:rsid w:val="009D3BAA"/>
    <w:rsid w:val="009D67F8"/>
    <w:rsid w:val="009D6CB1"/>
    <w:rsid w:val="009E0BA2"/>
    <w:rsid w:val="009E0ED6"/>
    <w:rsid w:val="009E1338"/>
    <w:rsid w:val="009E171F"/>
    <w:rsid w:val="009E2220"/>
    <w:rsid w:val="009E2D0C"/>
    <w:rsid w:val="009E381A"/>
    <w:rsid w:val="009E5D93"/>
    <w:rsid w:val="009E6AB3"/>
    <w:rsid w:val="009E7476"/>
    <w:rsid w:val="009F15CA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6C5B"/>
    <w:rsid w:val="009F7A1D"/>
    <w:rsid w:val="00A02B2A"/>
    <w:rsid w:val="00A02DF8"/>
    <w:rsid w:val="00A04662"/>
    <w:rsid w:val="00A0698E"/>
    <w:rsid w:val="00A1010B"/>
    <w:rsid w:val="00A106C9"/>
    <w:rsid w:val="00A109FC"/>
    <w:rsid w:val="00A10BAB"/>
    <w:rsid w:val="00A10CF3"/>
    <w:rsid w:val="00A116F2"/>
    <w:rsid w:val="00A12A70"/>
    <w:rsid w:val="00A13829"/>
    <w:rsid w:val="00A13B35"/>
    <w:rsid w:val="00A13EFC"/>
    <w:rsid w:val="00A14404"/>
    <w:rsid w:val="00A1443D"/>
    <w:rsid w:val="00A14EF8"/>
    <w:rsid w:val="00A154BF"/>
    <w:rsid w:val="00A15BAC"/>
    <w:rsid w:val="00A15D42"/>
    <w:rsid w:val="00A167EB"/>
    <w:rsid w:val="00A17BA4"/>
    <w:rsid w:val="00A20644"/>
    <w:rsid w:val="00A241A4"/>
    <w:rsid w:val="00A243F1"/>
    <w:rsid w:val="00A25F61"/>
    <w:rsid w:val="00A26016"/>
    <w:rsid w:val="00A26699"/>
    <w:rsid w:val="00A26CA4"/>
    <w:rsid w:val="00A2768E"/>
    <w:rsid w:val="00A3018E"/>
    <w:rsid w:val="00A31F33"/>
    <w:rsid w:val="00A32318"/>
    <w:rsid w:val="00A332C8"/>
    <w:rsid w:val="00A351EF"/>
    <w:rsid w:val="00A355F4"/>
    <w:rsid w:val="00A359B6"/>
    <w:rsid w:val="00A35AD9"/>
    <w:rsid w:val="00A35C90"/>
    <w:rsid w:val="00A36274"/>
    <w:rsid w:val="00A36FF0"/>
    <w:rsid w:val="00A37AF4"/>
    <w:rsid w:val="00A42450"/>
    <w:rsid w:val="00A42DFA"/>
    <w:rsid w:val="00A435E7"/>
    <w:rsid w:val="00A451D2"/>
    <w:rsid w:val="00A45698"/>
    <w:rsid w:val="00A468A6"/>
    <w:rsid w:val="00A4775A"/>
    <w:rsid w:val="00A5008B"/>
    <w:rsid w:val="00A50786"/>
    <w:rsid w:val="00A50CB1"/>
    <w:rsid w:val="00A50FA6"/>
    <w:rsid w:val="00A51518"/>
    <w:rsid w:val="00A51D89"/>
    <w:rsid w:val="00A5278B"/>
    <w:rsid w:val="00A52A3A"/>
    <w:rsid w:val="00A52AC5"/>
    <w:rsid w:val="00A53E8A"/>
    <w:rsid w:val="00A56284"/>
    <w:rsid w:val="00A56612"/>
    <w:rsid w:val="00A60473"/>
    <w:rsid w:val="00A612FC"/>
    <w:rsid w:val="00A61488"/>
    <w:rsid w:val="00A61DBB"/>
    <w:rsid w:val="00A62BAA"/>
    <w:rsid w:val="00A63615"/>
    <w:rsid w:val="00A63A45"/>
    <w:rsid w:val="00A67F97"/>
    <w:rsid w:val="00A70724"/>
    <w:rsid w:val="00A725FE"/>
    <w:rsid w:val="00A73249"/>
    <w:rsid w:val="00A74BBF"/>
    <w:rsid w:val="00A757C4"/>
    <w:rsid w:val="00A75A7E"/>
    <w:rsid w:val="00A76F71"/>
    <w:rsid w:val="00A775F7"/>
    <w:rsid w:val="00A81962"/>
    <w:rsid w:val="00A83F2C"/>
    <w:rsid w:val="00A83F3D"/>
    <w:rsid w:val="00A84613"/>
    <w:rsid w:val="00A84C1C"/>
    <w:rsid w:val="00A856B4"/>
    <w:rsid w:val="00A85D3B"/>
    <w:rsid w:val="00A86796"/>
    <w:rsid w:val="00A91B6D"/>
    <w:rsid w:val="00A92545"/>
    <w:rsid w:val="00A927EE"/>
    <w:rsid w:val="00A928EC"/>
    <w:rsid w:val="00A92BFA"/>
    <w:rsid w:val="00A92D65"/>
    <w:rsid w:val="00A92E06"/>
    <w:rsid w:val="00A93287"/>
    <w:rsid w:val="00A937AE"/>
    <w:rsid w:val="00A93F38"/>
    <w:rsid w:val="00A94A3A"/>
    <w:rsid w:val="00A95CCC"/>
    <w:rsid w:val="00A965EE"/>
    <w:rsid w:val="00A965F7"/>
    <w:rsid w:val="00A9660F"/>
    <w:rsid w:val="00A96E39"/>
    <w:rsid w:val="00AA0A89"/>
    <w:rsid w:val="00AA0D93"/>
    <w:rsid w:val="00AA20E2"/>
    <w:rsid w:val="00AA57B8"/>
    <w:rsid w:val="00AA5F4E"/>
    <w:rsid w:val="00AA7111"/>
    <w:rsid w:val="00AA7A0F"/>
    <w:rsid w:val="00AB07B2"/>
    <w:rsid w:val="00AB1B3A"/>
    <w:rsid w:val="00AB2193"/>
    <w:rsid w:val="00AB32B1"/>
    <w:rsid w:val="00AB32C1"/>
    <w:rsid w:val="00AB34FD"/>
    <w:rsid w:val="00AB4168"/>
    <w:rsid w:val="00AB5C57"/>
    <w:rsid w:val="00AB6290"/>
    <w:rsid w:val="00AB7687"/>
    <w:rsid w:val="00AC0591"/>
    <w:rsid w:val="00AC12C5"/>
    <w:rsid w:val="00AC21E8"/>
    <w:rsid w:val="00AC3B33"/>
    <w:rsid w:val="00AC6A62"/>
    <w:rsid w:val="00AC6DDE"/>
    <w:rsid w:val="00AC6DF2"/>
    <w:rsid w:val="00AC7127"/>
    <w:rsid w:val="00AC7DD2"/>
    <w:rsid w:val="00AD0276"/>
    <w:rsid w:val="00AD0A5A"/>
    <w:rsid w:val="00AD27D8"/>
    <w:rsid w:val="00AD30C0"/>
    <w:rsid w:val="00AD5B66"/>
    <w:rsid w:val="00AD68D6"/>
    <w:rsid w:val="00AD6ECB"/>
    <w:rsid w:val="00AE37AE"/>
    <w:rsid w:val="00AE4205"/>
    <w:rsid w:val="00AE4444"/>
    <w:rsid w:val="00AE4819"/>
    <w:rsid w:val="00AE484A"/>
    <w:rsid w:val="00AE526A"/>
    <w:rsid w:val="00AE7932"/>
    <w:rsid w:val="00AF0232"/>
    <w:rsid w:val="00AF1F7D"/>
    <w:rsid w:val="00AF3367"/>
    <w:rsid w:val="00AF4FB0"/>
    <w:rsid w:val="00AF6F9B"/>
    <w:rsid w:val="00AF708C"/>
    <w:rsid w:val="00B02D95"/>
    <w:rsid w:val="00B02ED1"/>
    <w:rsid w:val="00B04B79"/>
    <w:rsid w:val="00B10324"/>
    <w:rsid w:val="00B1105B"/>
    <w:rsid w:val="00B11386"/>
    <w:rsid w:val="00B12120"/>
    <w:rsid w:val="00B13A24"/>
    <w:rsid w:val="00B14C54"/>
    <w:rsid w:val="00B1547B"/>
    <w:rsid w:val="00B1589C"/>
    <w:rsid w:val="00B1651A"/>
    <w:rsid w:val="00B176C0"/>
    <w:rsid w:val="00B2074F"/>
    <w:rsid w:val="00B2089B"/>
    <w:rsid w:val="00B208B7"/>
    <w:rsid w:val="00B21530"/>
    <w:rsid w:val="00B2575D"/>
    <w:rsid w:val="00B25B76"/>
    <w:rsid w:val="00B30E0C"/>
    <w:rsid w:val="00B31142"/>
    <w:rsid w:val="00B313E4"/>
    <w:rsid w:val="00B34F36"/>
    <w:rsid w:val="00B35EC4"/>
    <w:rsid w:val="00B3661C"/>
    <w:rsid w:val="00B40112"/>
    <w:rsid w:val="00B42C90"/>
    <w:rsid w:val="00B4438A"/>
    <w:rsid w:val="00B445C9"/>
    <w:rsid w:val="00B44D0A"/>
    <w:rsid w:val="00B44ED1"/>
    <w:rsid w:val="00B45164"/>
    <w:rsid w:val="00B45C2C"/>
    <w:rsid w:val="00B5017E"/>
    <w:rsid w:val="00B5150B"/>
    <w:rsid w:val="00B522B9"/>
    <w:rsid w:val="00B5241A"/>
    <w:rsid w:val="00B553B1"/>
    <w:rsid w:val="00B55AFA"/>
    <w:rsid w:val="00B60BA8"/>
    <w:rsid w:val="00B61082"/>
    <w:rsid w:val="00B63186"/>
    <w:rsid w:val="00B63450"/>
    <w:rsid w:val="00B63711"/>
    <w:rsid w:val="00B661AF"/>
    <w:rsid w:val="00B66804"/>
    <w:rsid w:val="00B66C25"/>
    <w:rsid w:val="00B70B05"/>
    <w:rsid w:val="00B70F5D"/>
    <w:rsid w:val="00B71105"/>
    <w:rsid w:val="00B72FF3"/>
    <w:rsid w:val="00B7396F"/>
    <w:rsid w:val="00B763A5"/>
    <w:rsid w:val="00B80065"/>
    <w:rsid w:val="00B80963"/>
    <w:rsid w:val="00B81A6F"/>
    <w:rsid w:val="00B826C0"/>
    <w:rsid w:val="00B836F9"/>
    <w:rsid w:val="00B83949"/>
    <w:rsid w:val="00B8680B"/>
    <w:rsid w:val="00B8694A"/>
    <w:rsid w:val="00B92225"/>
    <w:rsid w:val="00B92D13"/>
    <w:rsid w:val="00B93937"/>
    <w:rsid w:val="00B94483"/>
    <w:rsid w:val="00B9460A"/>
    <w:rsid w:val="00B9577D"/>
    <w:rsid w:val="00B959E4"/>
    <w:rsid w:val="00B97027"/>
    <w:rsid w:val="00BA247B"/>
    <w:rsid w:val="00BA258D"/>
    <w:rsid w:val="00BA2643"/>
    <w:rsid w:val="00BA3FE9"/>
    <w:rsid w:val="00BA5811"/>
    <w:rsid w:val="00BA594C"/>
    <w:rsid w:val="00BA6116"/>
    <w:rsid w:val="00BA64D5"/>
    <w:rsid w:val="00BA66FF"/>
    <w:rsid w:val="00BA681B"/>
    <w:rsid w:val="00BB107B"/>
    <w:rsid w:val="00BB15F6"/>
    <w:rsid w:val="00BB1D5A"/>
    <w:rsid w:val="00BB33D3"/>
    <w:rsid w:val="00BB36E7"/>
    <w:rsid w:val="00BB3AEE"/>
    <w:rsid w:val="00BB4840"/>
    <w:rsid w:val="00BB4E2E"/>
    <w:rsid w:val="00BC27F5"/>
    <w:rsid w:val="00BC36BE"/>
    <w:rsid w:val="00BC481F"/>
    <w:rsid w:val="00BC7280"/>
    <w:rsid w:val="00BD0486"/>
    <w:rsid w:val="00BD04DF"/>
    <w:rsid w:val="00BD153E"/>
    <w:rsid w:val="00BD29F5"/>
    <w:rsid w:val="00BD2ABD"/>
    <w:rsid w:val="00BD3795"/>
    <w:rsid w:val="00BD603A"/>
    <w:rsid w:val="00BD657B"/>
    <w:rsid w:val="00BE0011"/>
    <w:rsid w:val="00BE0849"/>
    <w:rsid w:val="00BE18E6"/>
    <w:rsid w:val="00BE1BAB"/>
    <w:rsid w:val="00BE2BBA"/>
    <w:rsid w:val="00BE4C08"/>
    <w:rsid w:val="00BE4D39"/>
    <w:rsid w:val="00BE6D90"/>
    <w:rsid w:val="00BE7B01"/>
    <w:rsid w:val="00BF0B9D"/>
    <w:rsid w:val="00BF0B9E"/>
    <w:rsid w:val="00BF16E0"/>
    <w:rsid w:val="00BF18FC"/>
    <w:rsid w:val="00BF1A1E"/>
    <w:rsid w:val="00BF2FAA"/>
    <w:rsid w:val="00BF3B23"/>
    <w:rsid w:val="00BF4011"/>
    <w:rsid w:val="00BF522D"/>
    <w:rsid w:val="00C014D3"/>
    <w:rsid w:val="00C0176F"/>
    <w:rsid w:val="00C03469"/>
    <w:rsid w:val="00C0502F"/>
    <w:rsid w:val="00C051BE"/>
    <w:rsid w:val="00C054AC"/>
    <w:rsid w:val="00C079B8"/>
    <w:rsid w:val="00C103A3"/>
    <w:rsid w:val="00C10675"/>
    <w:rsid w:val="00C11431"/>
    <w:rsid w:val="00C12B16"/>
    <w:rsid w:val="00C13F7D"/>
    <w:rsid w:val="00C140C4"/>
    <w:rsid w:val="00C1587D"/>
    <w:rsid w:val="00C1615F"/>
    <w:rsid w:val="00C16BE3"/>
    <w:rsid w:val="00C16D0E"/>
    <w:rsid w:val="00C16FB4"/>
    <w:rsid w:val="00C219DF"/>
    <w:rsid w:val="00C222BC"/>
    <w:rsid w:val="00C22D15"/>
    <w:rsid w:val="00C23348"/>
    <w:rsid w:val="00C23678"/>
    <w:rsid w:val="00C245F8"/>
    <w:rsid w:val="00C24761"/>
    <w:rsid w:val="00C24BD3"/>
    <w:rsid w:val="00C274CE"/>
    <w:rsid w:val="00C301E2"/>
    <w:rsid w:val="00C30486"/>
    <w:rsid w:val="00C34065"/>
    <w:rsid w:val="00C35E3C"/>
    <w:rsid w:val="00C36C74"/>
    <w:rsid w:val="00C377B2"/>
    <w:rsid w:val="00C4001D"/>
    <w:rsid w:val="00C408DB"/>
    <w:rsid w:val="00C43022"/>
    <w:rsid w:val="00C43411"/>
    <w:rsid w:val="00C43B0B"/>
    <w:rsid w:val="00C44B17"/>
    <w:rsid w:val="00C464F8"/>
    <w:rsid w:val="00C465AC"/>
    <w:rsid w:val="00C46EA4"/>
    <w:rsid w:val="00C47044"/>
    <w:rsid w:val="00C51DFB"/>
    <w:rsid w:val="00C53BBF"/>
    <w:rsid w:val="00C53C7E"/>
    <w:rsid w:val="00C546C5"/>
    <w:rsid w:val="00C550D7"/>
    <w:rsid w:val="00C55286"/>
    <w:rsid w:val="00C554A7"/>
    <w:rsid w:val="00C560C0"/>
    <w:rsid w:val="00C5648C"/>
    <w:rsid w:val="00C60474"/>
    <w:rsid w:val="00C60A5D"/>
    <w:rsid w:val="00C60D3C"/>
    <w:rsid w:val="00C61572"/>
    <w:rsid w:val="00C62E48"/>
    <w:rsid w:val="00C6360A"/>
    <w:rsid w:val="00C63C73"/>
    <w:rsid w:val="00C65B75"/>
    <w:rsid w:val="00C70556"/>
    <w:rsid w:val="00C710D7"/>
    <w:rsid w:val="00C716D8"/>
    <w:rsid w:val="00C71F96"/>
    <w:rsid w:val="00C721FD"/>
    <w:rsid w:val="00C722D0"/>
    <w:rsid w:val="00C7278B"/>
    <w:rsid w:val="00C7474B"/>
    <w:rsid w:val="00C75006"/>
    <w:rsid w:val="00C75B59"/>
    <w:rsid w:val="00C75B95"/>
    <w:rsid w:val="00C76504"/>
    <w:rsid w:val="00C76BA7"/>
    <w:rsid w:val="00C82766"/>
    <w:rsid w:val="00C8279A"/>
    <w:rsid w:val="00C83481"/>
    <w:rsid w:val="00C83D49"/>
    <w:rsid w:val="00C849CE"/>
    <w:rsid w:val="00C85508"/>
    <w:rsid w:val="00C869A5"/>
    <w:rsid w:val="00C8765B"/>
    <w:rsid w:val="00C9131A"/>
    <w:rsid w:val="00C92B1C"/>
    <w:rsid w:val="00C95D65"/>
    <w:rsid w:val="00C95D74"/>
    <w:rsid w:val="00C961D6"/>
    <w:rsid w:val="00C964C9"/>
    <w:rsid w:val="00CA14EC"/>
    <w:rsid w:val="00CA17B1"/>
    <w:rsid w:val="00CA3545"/>
    <w:rsid w:val="00CA3B2E"/>
    <w:rsid w:val="00CA402F"/>
    <w:rsid w:val="00CA4768"/>
    <w:rsid w:val="00CA659A"/>
    <w:rsid w:val="00CA69B0"/>
    <w:rsid w:val="00CB05FB"/>
    <w:rsid w:val="00CB15A0"/>
    <w:rsid w:val="00CB16DA"/>
    <w:rsid w:val="00CB32E4"/>
    <w:rsid w:val="00CB378F"/>
    <w:rsid w:val="00CB4EAE"/>
    <w:rsid w:val="00CB4F87"/>
    <w:rsid w:val="00CB54D4"/>
    <w:rsid w:val="00CB5A0A"/>
    <w:rsid w:val="00CB7510"/>
    <w:rsid w:val="00CB7B14"/>
    <w:rsid w:val="00CC0A26"/>
    <w:rsid w:val="00CC0B78"/>
    <w:rsid w:val="00CC1541"/>
    <w:rsid w:val="00CC1782"/>
    <w:rsid w:val="00CC19A1"/>
    <w:rsid w:val="00CC4F17"/>
    <w:rsid w:val="00CC5BE8"/>
    <w:rsid w:val="00CC6417"/>
    <w:rsid w:val="00CC690D"/>
    <w:rsid w:val="00CC75A4"/>
    <w:rsid w:val="00CD2A8F"/>
    <w:rsid w:val="00CD2D24"/>
    <w:rsid w:val="00CD3B9A"/>
    <w:rsid w:val="00CD461F"/>
    <w:rsid w:val="00CD4657"/>
    <w:rsid w:val="00CD4EC0"/>
    <w:rsid w:val="00CD4FE0"/>
    <w:rsid w:val="00CD5897"/>
    <w:rsid w:val="00CD59C4"/>
    <w:rsid w:val="00CD6D97"/>
    <w:rsid w:val="00CD77BA"/>
    <w:rsid w:val="00CE1115"/>
    <w:rsid w:val="00CE2152"/>
    <w:rsid w:val="00CE3B5C"/>
    <w:rsid w:val="00CE4C40"/>
    <w:rsid w:val="00CE5B1E"/>
    <w:rsid w:val="00CE74A3"/>
    <w:rsid w:val="00CE7861"/>
    <w:rsid w:val="00CF096C"/>
    <w:rsid w:val="00CF2B71"/>
    <w:rsid w:val="00CF4492"/>
    <w:rsid w:val="00CF4D29"/>
    <w:rsid w:val="00CF5621"/>
    <w:rsid w:val="00CF6713"/>
    <w:rsid w:val="00CF6FBB"/>
    <w:rsid w:val="00CF7370"/>
    <w:rsid w:val="00CF77CA"/>
    <w:rsid w:val="00D032BB"/>
    <w:rsid w:val="00D0369F"/>
    <w:rsid w:val="00D03CF2"/>
    <w:rsid w:val="00D03DF1"/>
    <w:rsid w:val="00D04F7E"/>
    <w:rsid w:val="00D06851"/>
    <w:rsid w:val="00D06859"/>
    <w:rsid w:val="00D0713D"/>
    <w:rsid w:val="00D104F4"/>
    <w:rsid w:val="00D106FC"/>
    <w:rsid w:val="00D10ECF"/>
    <w:rsid w:val="00D10F5B"/>
    <w:rsid w:val="00D110F8"/>
    <w:rsid w:val="00D12383"/>
    <w:rsid w:val="00D135D7"/>
    <w:rsid w:val="00D137AD"/>
    <w:rsid w:val="00D13986"/>
    <w:rsid w:val="00D13AE1"/>
    <w:rsid w:val="00D13DA5"/>
    <w:rsid w:val="00D14D0C"/>
    <w:rsid w:val="00D15114"/>
    <w:rsid w:val="00D15388"/>
    <w:rsid w:val="00D15EDE"/>
    <w:rsid w:val="00D20CC7"/>
    <w:rsid w:val="00D2113F"/>
    <w:rsid w:val="00D24ECC"/>
    <w:rsid w:val="00D26030"/>
    <w:rsid w:val="00D26BB1"/>
    <w:rsid w:val="00D27800"/>
    <w:rsid w:val="00D30468"/>
    <w:rsid w:val="00D3054F"/>
    <w:rsid w:val="00D3161E"/>
    <w:rsid w:val="00D332BA"/>
    <w:rsid w:val="00D33BD5"/>
    <w:rsid w:val="00D3411A"/>
    <w:rsid w:val="00D3706D"/>
    <w:rsid w:val="00D37BD5"/>
    <w:rsid w:val="00D411E5"/>
    <w:rsid w:val="00D4250C"/>
    <w:rsid w:val="00D43258"/>
    <w:rsid w:val="00D446C7"/>
    <w:rsid w:val="00D45AE1"/>
    <w:rsid w:val="00D471CC"/>
    <w:rsid w:val="00D47511"/>
    <w:rsid w:val="00D5162E"/>
    <w:rsid w:val="00D52686"/>
    <w:rsid w:val="00D57570"/>
    <w:rsid w:val="00D60061"/>
    <w:rsid w:val="00D6138D"/>
    <w:rsid w:val="00D61B68"/>
    <w:rsid w:val="00D62167"/>
    <w:rsid w:val="00D62295"/>
    <w:rsid w:val="00D63BF7"/>
    <w:rsid w:val="00D65D94"/>
    <w:rsid w:val="00D66DDA"/>
    <w:rsid w:val="00D67D67"/>
    <w:rsid w:val="00D7030B"/>
    <w:rsid w:val="00D70509"/>
    <w:rsid w:val="00D7262A"/>
    <w:rsid w:val="00D7270A"/>
    <w:rsid w:val="00D739CE"/>
    <w:rsid w:val="00D74009"/>
    <w:rsid w:val="00D759C4"/>
    <w:rsid w:val="00D759DD"/>
    <w:rsid w:val="00D80266"/>
    <w:rsid w:val="00D81550"/>
    <w:rsid w:val="00D81986"/>
    <w:rsid w:val="00D825AA"/>
    <w:rsid w:val="00D82E54"/>
    <w:rsid w:val="00D838F3"/>
    <w:rsid w:val="00D8536C"/>
    <w:rsid w:val="00D87908"/>
    <w:rsid w:val="00D87BE0"/>
    <w:rsid w:val="00D90849"/>
    <w:rsid w:val="00D91074"/>
    <w:rsid w:val="00D9120E"/>
    <w:rsid w:val="00D91358"/>
    <w:rsid w:val="00D9365B"/>
    <w:rsid w:val="00D93853"/>
    <w:rsid w:val="00D9434D"/>
    <w:rsid w:val="00D94E38"/>
    <w:rsid w:val="00D955BF"/>
    <w:rsid w:val="00D9577F"/>
    <w:rsid w:val="00D95AD9"/>
    <w:rsid w:val="00D9629D"/>
    <w:rsid w:val="00D9653A"/>
    <w:rsid w:val="00D974C5"/>
    <w:rsid w:val="00DA0886"/>
    <w:rsid w:val="00DA11DD"/>
    <w:rsid w:val="00DA2D00"/>
    <w:rsid w:val="00DA2DC8"/>
    <w:rsid w:val="00DA328A"/>
    <w:rsid w:val="00DA33AB"/>
    <w:rsid w:val="00DA3BA1"/>
    <w:rsid w:val="00DA3FB7"/>
    <w:rsid w:val="00DA5DC5"/>
    <w:rsid w:val="00DA7212"/>
    <w:rsid w:val="00DB062F"/>
    <w:rsid w:val="00DB1F43"/>
    <w:rsid w:val="00DB2CBC"/>
    <w:rsid w:val="00DB37EC"/>
    <w:rsid w:val="00DB3804"/>
    <w:rsid w:val="00DC10BD"/>
    <w:rsid w:val="00DC2B57"/>
    <w:rsid w:val="00DC64FD"/>
    <w:rsid w:val="00DC76D5"/>
    <w:rsid w:val="00DC774E"/>
    <w:rsid w:val="00DD0AF8"/>
    <w:rsid w:val="00DD1A8C"/>
    <w:rsid w:val="00DD1BD2"/>
    <w:rsid w:val="00DD1E94"/>
    <w:rsid w:val="00DD3697"/>
    <w:rsid w:val="00DD5856"/>
    <w:rsid w:val="00DD5C1D"/>
    <w:rsid w:val="00DD7044"/>
    <w:rsid w:val="00DD7D23"/>
    <w:rsid w:val="00DE4045"/>
    <w:rsid w:val="00DE4359"/>
    <w:rsid w:val="00DE7557"/>
    <w:rsid w:val="00DE7F8A"/>
    <w:rsid w:val="00DF199A"/>
    <w:rsid w:val="00DF2672"/>
    <w:rsid w:val="00DF370F"/>
    <w:rsid w:val="00DF4491"/>
    <w:rsid w:val="00DF4649"/>
    <w:rsid w:val="00DF4BCC"/>
    <w:rsid w:val="00DF5782"/>
    <w:rsid w:val="00DF6CA4"/>
    <w:rsid w:val="00DF72F5"/>
    <w:rsid w:val="00E00983"/>
    <w:rsid w:val="00E045D9"/>
    <w:rsid w:val="00E072FC"/>
    <w:rsid w:val="00E0744F"/>
    <w:rsid w:val="00E117F3"/>
    <w:rsid w:val="00E13224"/>
    <w:rsid w:val="00E13484"/>
    <w:rsid w:val="00E14BC5"/>
    <w:rsid w:val="00E153EA"/>
    <w:rsid w:val="00E17817"/>
    <w:rsid w:val="00E216A4"/>
    <w:rsid w:val="00E23035"/>
    <w:rsid w:val="00E25225"/>
    <w:rsid w:val="00E25616"/>
    <w:rsid w:val="00E25A52"/>
    <w:rsid w:val="00E30125"/>
    <w:rsid w:val="00E30A82"/>
    <w:rsid w:val="00E31596"/>
    <w:rsid w:val="00E329BA"/>
    <w:rsid w:val="00E33175"/>
    <w:rsid w:val="00E34469"/>
    <w:rsid w:val="00E368F6"/>
    <w:rsid w:val="00E373E3"/>
    <w:rsid w:val="00E37900"/>
    <w:rsid w:val="00E41BF2"/>
    <w:rsid w:val="00E42FB1"/>
    <w:rsid w:val="00E43428"/>
    <w:rsid w:val="00E438BF"/>
    <w:rsid w:val="00E465C8"/>
    <w:rsid w:val="00E50A01"/>
    <w:rsid w:val="00E51434"/>
    <w:rsid w:val="00E52105"/>
    <w:rsid w:val="00E522B8"/>
    <w:rsid w:val="00E5385A"/>
    <w:rsid w:val="00E540A4"/>
    <w:rsid w:val="00E541DD"/>
    <w:rsid w:val="00E57481"/>
    <w:rsid w:val="00E57504"/>
    <w:rsid w:val="00E6044E"/>
    <w:rsid w:val="00E605BF"/>
    <w:rsid w:val="00E625DF"/>
    <w:rsid w:val="00E62B64"/>
    <w:rsid w:val="00E65D3C"/>
    <w:rsid w:val="00E666ED"/>
    <w:rsid w:val="00E66789"/>
    <w:rsid w:val="00E66838"/>
    <w:rsid w:val="00E66F31"/>
    <w:rsid w:val="00E70347"/>
    <w:rsid w:val="00E706E1"/>
    <w:rsid w:val="00E70D67"/>
    <w:rsid w:val="00E71D0B"/>
    <w:rsid w:val="00E72EBE"/>
    <w:rsid w:val="00E7306C"/>
    <w:rsid w:val="00E737A1"/>
    <w:rsid w:val="00E75A92"/>
    <w:rsid w:val="00E77458"/>
    <w:rsid w:val="00E7772F"/>
    <w:rsid w:val="00E777A9"/>
    <w:rsid w:val="00E77948"/>
    <w:rsid w:val="00E813FD"/>
    <w:rsid w:val="00E814BB"/>
    <w:rsid w:val="00E8392B"/>
    <w:rsid w:val="00E8510D"/>
    <w:rsid w:val="00E85CCA"/>
    <w:rsid w:val="00E867A8"/>
    <w:rsid w:val="00E87FAE"/>
    <w:rsid w:val="00E91432"/>
    <w:rsid w:val="00E919A3"/>
    <w:rsid w:val="00E91B94"/>
    <w:rsid w:val="00E92129"/>
    <w:rsid w:val="00E94C72"/>
    <w:rsid w:val="00E95103"/>
    <w:rsid w:val="00E95548"/>
    <w:rsid w:val="00EA4D5F"/>
    <w:rsid w:val="00EA4E80"/>
    <w:rsid w:val="00EA5D57"/>
    <w:rsid w:val="00EA7828"/>
    <w:rsid w:val="00EB088D"/>
    <w:rsid w:val="00EB2A6A"/>
    <w:rsid w:val="00EB40D4"/>
    <w:rsid w:val="00EB4F57"/>
    <w:rsid w:val="00EC075C"/>
    <w:rsid w:val="00EC18FE"/>
    <w:rsid w:val="00EC1966"/>
    <w:rsid w:val="00EC2FE8"/>
    <w:rsid w:val="00ED00BC"/>
    <w:rsid w:val="00ED0491"/>
    <w:rsid w:val="00ED1985"/>
    <w:rsid w:val="00ED54C8"/>
    <w:rsid w:val="00ED59E6"/>
    <w:rsid w:val="00ED71E4"/>
    <w:rsid w:val="00ED74E3"/>
    <w:rsid w:val="00EE323B"/>
    <w:rsid w:val="00EE3AF8"/>
    <w:rsid w:val="00EE3EEF"/>
    <w:rsid w:val="00EE4030"/>
    <w:rsid w:val="00EE4DD2"/>
    <w:rsid w:val="00EE50DF"/>
    <w:rsid w:val="00EE55CE"/>
    <w:rsid w:val="00EE57E6"/>
    <w:rsid w:val="00EE73D7"/>
    <w:rsid w:val="00EE7AB3"/>
    <w:rsid w:val="00EE7C95"/>
    <w:rsid w:val="00EF0784"/>
    <w:rsid w:val="00EF186C"/>
    <w:rsid w:val="00EF3CAB"/>
    <w:rsid w:val="00EF3D78"/>
    <w:rsid w:val="00EF44EF"/>
    <w:rsid w:val="00EF504F"/>
    <w:rsid w:val="00EF6C0D"/>
    <w:rsid w:val="00EF6EED"/>
    <w:rsid w:val="00F007E1"/>
    <w:rsid w:val="00F01676"/>
    <w:rsid w:val="00F01DB6"/>
    <w:rsid w:val="00F039F6"/>
    <w:rsid w:val="00F03B6C"/>
    <w:rsid w:val="00F0587F"/>
    <w:rsid w:val="00F05F21"/>
    <w:rsid w:val="00F06697"/>
    <w:rsid w:val="00F066BC"/>
    <w:rsid w:val="00F066D9"/>
    <w:rsid w:val="00F069FD"/>
    <w:rsid w:val="00F06EE3"/>
    <w:rsid w:val="00F074E9"/>
    <w:rsid w:val="00F07B97"/>
    <w:rsid w:val="00F07D57"/>
    <w:rsid w:val="00F130DB"/>
    <w:rsid w:val="00F1433D"/>
    <w:rsid w:val="00F14C39"/>
    <w:rsid w:val="00F154BB"/>
    <w:rsid w:val="00F161B7"/>
    <w:rsid w:val="00F16772"/>
    <w:rsid w:val="00F17240"/>
    <w:rsid w:val="00F20F93"/>
    <w:rsid w:val="00F20FDD"/>
    <w:rsid w:val="00F21399"/>
    <w:rsid w:val="00F213A1"/>
    <w:rsid w:val="00F2192A"/>
    <w:rsid w:val="00F223AA"/>
    <w:rsid w:val="00F22F89"/>
    <w:rsid w:val="00F26266"/>
    <w:rsid w:val="00F2699D"/>
    <w:rsid w:val="00F300A4"/>
    <w:rsid w:val="00F307A3"/>
    <w:rsid w:val="00F3120A"/>
    <w:rsid w:val="00F31315"/>
    <w:rsid w:val="00F31B46"/>
    <w:rsid w:val="00F31B83"/>
    <w:rsid w:val="00F32526"/>
    <w:rsid w:val="00F332F8"/>
    <w:rsid w:val="00F3380B"/>
    <w:rsid w:val="00F340E7"/>
    <w:rsid w:val="00F34155"/>
    <w:rsid w:val="00F34241"/>
    <w:rsid w:val="00F345F8"/>
    <w:rsid w:val="00F361D3"/>
    <w:rsid w:val="00F364EB"/>
    <w:rsid w:val="00F36B8C"/>
    <w:rsid w:val="00F374C1"/>
    <w:rsid w:val="00F410F3"/>
    <w:rsid w:val="00F41B7B"/>
    <w:rsid w:val="00F428AF"/>
    <w:rsid w:val="00F42DD3"/>
    <w:rsid w:val="00F43DBE"/>
    <w:rsid w:val="00F44B28"/>
    <w:rsid w:val="00F45646"/>
    <w:rsid w:val="00F46038"/>
    <w:rsid w:val="00F46075"/>
    <w:rsid w:val="00F512C4"/>
    <w:rsid w:val="00F51667"/>
    <w:rsid w:val="00F520EF"/>
    <w:rsid w:val="00F536F4"/>
    <w:rsid w:val="00F56533"/>
    <w:rsid w:val="00F610A2"/>
    <w:rsid w:val="00F62FE7"/>
    <w:rsid w:val="00F652EF"/>
    <w:rsid w:val="00F669D9"/>
    <w:rsid w:val="00F66C2A"/>
    <w:rsid w:val="00F66E8D"/>
    <w:rsid w:val="00F67279"/>
    <w:rsid w:val="00F72E2D"/>
    <w:rsid w:val="00F7486F"/>
    <w:rsid w:val="00F75358"/>
    <w:rsid w:val="00F755E4"/>
    <w:rsid w:val="00F803AC"/>
    <w:rsid w:val="00F81103"/>
    <w:rsid w:val="00F81F12"/>
    <w:rsid w:val="00F82D14"/>
    <w:rsid w:val="00F831EC"/>
    <w:rsid w:val="00F8515A"/>
    <w:rsid w:val="00F86167"/>
    <w:rsid w:val="00F87396"/>
    <w:rsid w:val="00F87E05"/>
    <w:rsid w:val="00F87EF3"/>
    <w:rsid w:val="00F91201"/>
    <w:rsid w:val="00F912C9"/>
    <w:rsid w:val="00F916A4"/>
    <w:rsid w:val="00F91D19"/>
    <w:rsid w:val="00F9280E"/>
    <w:rsid w:val="00F93EC9"/>
    <w:rsid w:val="00F95B92"/>
    <w:rsid w:val="00FA0D99"/>
    <w:rsid w:val="00FA295C"/>
    <w:rsid w:val="00FA3BA5"/>
    <w:rsid w:val="00FA4DCD"/>
    <w:rsid w:val="00FA577C"/>
    <w:rsid w:val="00FA7125"/>
    <w:rsid w:val="00FA71B7"/>
    <w:rsid w:val="00FA7E5E"/>
    <w:rsid w:val="00FB1E27"/>
    <w:rsid w:val="00FB376D"/>
    <w:rsid w:val="00FB468E"/>
    <w:rsid w:val="00FB68E0"/>
    <w:rsid w:val="00FB755D"/>
    <w:rsid w:val="00FC15E6"/>
    <w:rsid w:val="00FC19F6"/>
    <w:rsid w:val="00FC2AFB"/>
    <w:rsid w:val="00FC452D"/>
    <w:rsid w:val="00FC49B9"/>
    <w:rsid w:val="00FC50A7"/>
    <w:rsid w:val="00FC5857"/>
    <w:rsid w:val="00FC6C5F"/>
    <w:rsid w:val="00FC7773"/>
    <w:rsid w:val="00FD0C0D"/>
    <w:rsid w:val="00FD123E"/>
    <w:rsid w:val="00FD1836"/>
    <w:rsid w:val="00FD3155"/>
    <w:rsid w:val="00FD583C"/>
    <w:rsid w:val="00FD5B47"/>
    <w:rsid w:val="00FD6740"/>
    <w:rsid w:val="00FE0105"/>
    <w:rsid w:val="00FE0D88"/>
    <w:rsid w:val="00FE138C"/>
    <w:rsid w:val="00FE1B50"/>
    <w:rsid w:val="00FE2A13"/>
    <w:rsid w:val="00FE4449"/>
    <w:rsid w:val="00FE47EC"/>
    <w:rsid w:val="00FE512F"/>
    <w:rsid w:val="00FE74EF"/>
    <w:rsid w:val="00FE7512"/>
    <w:rsid w:val="00FF136A"/>
    <w:rsid w:val="00FF2DB1"/>
    <w:rsid w:val="00FF4FA8"/>
    <w:rsid w:val="00FF59D1"/>
    <w:rsid w:val="00FF7A92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annotation reference" w:uiPriority="99" w:qFormat="1"/>
    <w:lsdException w:name="endnote reference" w:uiPriority="99"/>
    <w:lsdException w:name="endnote text" w:uiPriority="99"/>
    <w:lsdException w:name="Title" w:uiPriority="10" w:qFormat="1"/>
    <w:lsdException w:name="Body Text" w:uiPriority="99"/>
    <w:lsdException w:name="Body Text Indent" w:uiPriority="99"/>
    <w:lsdException w:name="Subtitle" w:uiPriority="11" w:qFormat="1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uiPriority w:val="9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uiPriority w:val="9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uiPriority w:val="99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qFormat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3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qFormat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11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11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iPriority w:val="99"/>
    <w:unhideWhenUsed/>
    <w:rsid w:val="006E02EB"/>
    <w:rPr>
      <w:vertAlign w:val="superscript"/>
    </w:rPr>
  </w:style>
  <w:style w:type="character" w:styleId="afff4">
    <w:name w:val="annotation reference"/>
    <w:uiPriority w:val="99"/>
    <w:unhideWhenUsed/>
    <w:qFormat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3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customStyle="1" w:styleId="1d">
    <w:name w:val="Текст выноски Знак1"/>
    <w:basedOn w:val="a0"/>
    <w:uiPriority w:val="99"/>
    <w:semiHidden/>
    <w:locked/>
    <w:rsid w:val="005804BA"/>
    <w:rPr>
      <w:rFonts w:ascii="Segoe UI" w:eastAsiaTheme="minorHAns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annotation reference" w:uiPriority="99" w:qFormat="1"/>
    <w:lsdException w:name="endnote reference" w:uiPriority="99"/>
    <w:lsdException w:name="endnote text" w:uiPriority="99"/>
    <w:lsdException w:name="Title" w:uiPriority="10" w:qFormat="1"/>
    <w:lsdException w:name="Body Text" w:uiPriority="99"/>
    <w:lsdException w:name="Body Text Indent" w:uiPriority="99"/>
    <w:lsdException w:name="Subtitle" w:uiPriority="11" w:qFormat="1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uiPriority w:val="9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uiPriority w:val="9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uiPriority w:val="99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qFormat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3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qFormat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11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11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iPriority w:val="99"/>
    <w:unhideWhenUsed/>
    <w:rsid w:val="006E02EB"/>
    <w:rPr>
      <w:vertAlign w:val="superscript"/>
    </w:rPr>
  </w:style>
  <w:style w:type="character" w:styleId="afff4">
    <w:name w:val="annotation reference"/>
    <w:uiPriority w:val="99"/>
    <w:unhideWhenUsed/>
    <w:qFormat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3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customStyle="1" w:styleId="1d">
    <w:name w:val="Текст выноски Знак1"/>
    <w:basedOn w:val="a0"/>
    <w:uiPriority w:val="99"/>
    <w:semiHidden/>
    <w:locked/>
    <w:rsid w:val="005804BA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17D4DF0AFB94A350C758FCCAAC9189FDE20FAFDDE7E5D830F29815AC0DD7F15E4C921D3CC9FB6AB8F233ABC45CBN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rodsreda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0F979-9EDC-4090-9191-D176EDD6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45</Pages>
  <Words>10201</Words>
  <Characters>74869</Characters>
  <Application>Microsoft Office Word</Application>
  <DocSecurity>0</DocSecurity>
  <Lines>623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84901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Елена</cp:lastModifiedBy>
  <cp:revision>893</cp:revision>
  <cp:lastPrinted>2020-09-02T06:22:00Z</cp:lastPrinted>
  <dcterms:created xsi:type="dcterms:W3CDTF">2018-01-30T13:13:00Z</dcterms:created>
  <dcterms:modified xsi:type="dcterms:W3CDTF">2020-09-04T06:51:00Z</dcterms:modified>
</cp:coreProperties>
</file>