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7A643" w14:textId="77777777" w:rsidR="004E018F" w:rsidRPr="004E018F" w:rsidRDefault="004E018F" w:rsidP="004E018F">
      <w:pPr>
        <w:keepNext/>
        <w:keepLines/>
        <w:spacing w:before="240" w:after="0"/>
        <w:jc w:val="right"/>
        <w:outlineLvl w:val="0"/>
        <w:rPr>
          <w:rFonts w:ascii="Calibri Light" w:eastAsia="Times New Roman" w:hAnsi="Calibri Light"/>
          <w:sz w:val="32"/>
          <w:szCs w:val="32"/>
          <w:lang w:eastAsia="ru-RU"/>
        </w:rPr>
      </w:pPr>
      <w:bookmarkStart w:id="0" w:name="_GoBack"/>
      <w:bookmarkEnd w:id="0"/>
      <w:r w:rsidRPr="004E018F">
        <w:rPr>
          <w:rFonts w:ascii="Calibri Light" w:eastAsia="Times New Roman" w:hAnsi="Calibri Light"/>
          <w:sz w:val="32"/>
          <w:szCs w:val="32"/>
          <w:lang w:eastAsia="ru-RU"/>
        </w:rPr>
        <w:t>ПРОЕКТ</w:t>
      </w:r>
    </w:p>
    <w:p w14:paraId="42623494" w14:textId="77777777" w:rsidR="004E018F" w:rsidRPr="004E018F" w:rsidRDefault="004E018F" w:rsidP="004E018F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4E018F">
        <w:rPr>
          <w:rFonts w:ascii="Times New Roman" w:eastAsia="Times New Roman" w:hAnsi="Times New Roman"/>
          <w:sz w:val="28"/>
          <w:szCs w:val="26"/>
          <w:lang w:eastAsia="ru-RU"/>
        </w:rPr>
        <w:t>Решение Совета депутатов</w:t>
      </w:r>
    </w:p>
    <w:p w14:paraId="4C87DC3E" w14:textId="77777777" w:rsidR="004E018F" w:rsidRPr="004E018F" w:rsidRDefault="004E018F" w:rsidP="004E018F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4E018F">
        <w:rPr>
          <w:rFonts w:ascii="Times New Roman" w:eastAsia="Times New Roman" w:hAnsi="Times New Roman"/>
          <w:sz w:val="28"/>
          <w:szCs w:val="26"/>
          <w:lang w:eastAsia="ru-RU"/>
        </w:rPr>
        <w:t>городского округа Зарайск Московской области</w:t>
      </w:r>
    </w:p>
    <w:p w14:paraId="1319257F" w14:textId="77777777" w:rsidR="004E018F" w:rsidRPr="004E018F" w:rsidRDefault="004E018F" w:rsidP="004E01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C02CFD" w14:textId="77777777" w:rsidR="004E018F" w:rsidRPr="004E018F" w:rsidRDefault="004E018F" w:rsidP="004E01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8AB40F" w14:textId="77777777" w:rsidR="004E018F" w:rsidRPr="004E018F" w:rsidRDefault="004E018F" w:rsidP="004E018F">
      <w:pPr>
        <w:widowControl w:val="0"/>
        <w:autoSpaceDE w:val="0"/>
        <w:autoSpaceDN w:val="0"/>
        <w:spacing w:after="0" w:line="240" w:lineRule="auto"/>
        <w:ind w:right="424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E018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внесении изменений в Правила благоустройства </w:t>
      </w:r>
    </w:p>
    <w:p w14:paraId="452A8E99" w14:textId="77777777" w:rsidR="004E018F" w:rsidRPr="004E018F" w:rsidRDefault="004E018F" w:rsidP="004E018F">
      <w:pPr>
        <w:widowControl w:val="0"/>
        <w:autoSpaceDE w:val="0"/>
        <w:autoSpaceDN w:val="0"/>
        <w:spacing w:after="0" w:line="240" w:lineRule="auto"/>
        <w:ind w:right="424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E018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территории городского округа Зарайск Московской области </w:t>
      </w:r>
    </w:p>
    <w:p w14:paraId="0CAD53AF" w14:textId="77777777" w:rsidR="004E018F" w:rsidRPr="004E018F" w:rsidRDefault="004E018F" w:rsidP="004E0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701AB7" w14:textId="77777777" w:rsidR="004E018F" w:rsidRPr="004E018F" w:rsidRDefault="004E018F" w:rsidP="004E01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7BDDCE3" w14:textId="601E7A05" w:rsidR="004E018F" w:rsidRPr="004E018F" w:rsidRDefault="004E018F" w:rsidP="004E01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18F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191/2014-ОЗ «О регулировании дополнительных вопросов в сфере благоустройства в Московской области», на основании Устава муниципального образования городской округ Зарайск Московской области, учитывая письм</w:t>
      </w:r>
      <w:r w:rsidR="0090526B">
        <w:rPr>
          <w:rFonts w:ascii="Times New Roman" w:hAnsi="Times New Roman"/>
          <w:sz w:val="28"/>
          <w:szCs w:val="28"/>
          <w:lang w:eastAsia="ru-RU"/>
        </w:rPr>
        <w:t>а</w:t>
      </w:r>
      <w:r w:rsidRPr="004E018F">
        <w:rPr>
          <w:rFonts w:ascii="Times New Roman" w:hAnsi="Times New Roman"/>
          <w:sz w:val="28"/>
          <w:szCs w:val="28"/>
          <w:lang w:eastAsia="ru-RU"/>
        </w:rPr>
        <w:t xml:space="preserve"> Министерства благоустройства Московской области</w:t>
      </w:r>
      <w:r w:rsidR="009052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018F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21.11</w:t>
      </w:r>
      <w:r w:rsidRPr="004E018F">
        <w:rPr>
          <w:rFonts w:ascii="Times New Roman" w:hAnsi="Times New Roman"/>
          <w:sz w:val="28"/>
          <w:szCs w:val="28"/>
          <w:lang w:eastAsia="ru-RU"/>
        </w:rPr>
        <w:t>.2022 №10Исх-3</w:t>
      </w:r>
      <w:r>
        <w:rPr>
          <w:rFonts w:ascii="Times New Roman" w:hAnsi="Times New Roman"/>
          <w:sz w:val="28"/>
          <w:szCs w:val="28"/>
          <w:lang w:eastAsia="ru-RU"/>
        </w:rPr>
        <w:t>901</w:t>
      </w:r>
      <w:r w:rsidR="0090526B">
        <w:rPr>
          <w:rFonts w:ascii="Times New Roman" w:hAnsi="Times New Roman"/>
          <w:sz w:val="28"/>
          <w:szCs w:val="28"/>
          <w:lang w:eastAsia="ru-RU"/>
        </w:rPr>
        <w:t>,</w:t>
      </w:r>
      <w:r w:rsidR="00E6388B" w:rsidRPr="00E6388B">
        <w:t xml:space="preserve"> </w:t>
      </w:r>
      <w:r w:rsidR="00E6388B" w:rsidRPr="00E6388B">
        <w:rPr>
          <w:rFonts w:ascii="Times New Roman" w:hAnsi="Times New Roman"/>
          <w:sz w:val="28"/>
          <w:szCs w:val="28"/>
          <w:lang w:eastAsia="ru-RU"/>
        </w:rPr>
        <w:t>от 2</w:t>
      </w:r>
      <w:r w:rsidR="00E6388B">
        <w:rPr>
          <w:rFonts w:ascii="Times New Roman" w:hAnsi="Times New Roman"/>
          <w:sz w:val="28"/>
          <w:szCs w:val="28"/>
          <w:lang w:eastAsia="ru-RU"/>
        </w:rPr>
        <w:t>0</w:t>
      </w:r>
      <w:r w:rsidR="00E6388B" w:rsidRPr="00E6388B">
        <w:rPr>
          <w:rFonts w:ascii="Times New Roman" w:hAnsi="Times New Roman"/>
          <w:sz w:val="28"/>
          <w:szCs w:val="28"/>
          <w:lang w:eastAsia="ru-RU"/>
        </w:rPr>
        <w:t>.1</w:t>
      </w:r>
      <w:r w:rsidR="00E6388B">
        <w:rPr>
          <w:rFonts w:ascii="Times New Roman" w:hAnsi="Times New Roman"/>
          <w:sz w:val="28"/>
          <w:szCs w:val="28"/>
          <w:lang w:eastAsia="ru-RU"/>
        </w:rPr>
        <w:t>2</w:t>
      </w:r>
      <w:r w:rsidR="00E6388B" w:rsidRPr="00E6388B">
        <w:rPr>
          <w:rFonts w:ascii="Times New Roman" w:hAnsi="Times New Roman"/>
          <w:sz w:val="28"/>
          <w:szCs w:val="28"/>
          <w:lang w:eastAsia="ru-RU"/>
        </w:rPr>
        <w:t>.2022</w:t>
      </w:r>
      <w:r w:rsidR="00E6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388B" w:rsidRPr="00E6388B">
        <w:rPr>
          <w:rFonts w:ascii="Times New Roman" w:hAnsi="Times New Roman"/>
          <w:sz w:val="28"/>
          <w:szCs w:val="28"/>
          <w:lang w:eastAsia="ru-RU"/>
        </w:rPr>
        <w:t xml:space="preserve"> №10Исх-</w:t>
      </w:r>
      <w:r w:rsidR="00E6388B">
        <w:rPr>
          <w:rFonts w:ascii="Times New Roman" w:hAnsi="Times New Roman"/>
          <w:sz w:val="28"/>
          <w:szCs w:val="28"/>
          <w:lang w:eastAsia="ru-RU"/>
        </w:rPr>
        <w:t xml:space="preserve">4372, </w:t>
      </w:r>
      <w:r w:rsidR="0090526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6388B">
        <w:rPr>
          <w:rFonts w:ascii="Times New Roman" w:hAnsi="Times New Roman"/>
          <w:sz w:val="28"/>
          <w:szCs w:val="28"/>
          <w:lang w:eastAsia="ru-RU"/>
        </w:rPr>
        <w:t xml:space="preserve">19.01.2023 </w:t>
      </w:r>
      <w:r w:rsidR="0090526B">
        <w:rPr>
          <w:rFonts w:ascii="Times New Roman" w:hAnsi="Times New Roman"/>
          <w:sz w:val="28"/>
          <w:szCs w:val="28"/>
          <w:lang w:eastAsia="ru-RU"/>
        </w:rPr>
        <w:t>№10Исх-</w:t>
      </w:r>
      <w:r w:rsidR="00E6388B">
        <w:rPr>
          <w:rFonts w:ascii="Times New Roman" w:hAnsi="Times New Roman"/>
          <w:sz w:val="28"/>
          <w:szCs w:val="28"/>
          <w:lang w:eastAsia="ru-RU"/>
        </w:rPr>
        <w:t>119</w:t>
      </w:r>
      <w:r w:rsidRPr="004E018F">
        <w:rPr>
          <w:rFonts w:ascii="Times New Roman" w:hAnsi="Times New Roman"/>
          <w:sz w:val="28"/>
          <w:szCs w:val="28"/>
          <w:lang w:eastAsia="ru-RU"/>
        </w:rPr>
        <w:t xml:space="preserve">, протокол  общественных обсуждений от </w:t>
      </w:r>
      <w:r w:rsidRPr="004E018F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</w:t>
      </w:r>
      <w:r w:rsidRPr="004E018F">
        <w:rPr>
          <w:rFonts w:ascii="Times New Roman" w:hAnsi="Times New Roman"/>
          <w:sz w:val="28"/>
          <w:szCs w:val="28"/>
          <w:lang w:eastAsia="ru-RU"/>
        </w:rPr>
        <w:t xml:space="preserve">по проекту  изменений в Правила благоустройства территории городского округа Зарайск Московской области, заключение по результатам  общественных обсуждений от </w:t>
      </w:r>
      <w:r w:rsidRPr="004E018F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</w:t>
      </w:r>
      <w:r w:rsidRPr="004E018F">
        <w:rPr>
          <w:rFonts w:ascii="Times New Roman" w:hAnsi="Times New Roman"/>
          <w:sz w:val="28"/>
          <w:szCs w:val="28"/>
          <w:lang w:eastAsia="ru-RU"/>
        </w:rPr>
        <w:t xml:space="preserve">по проекту  изменений в Правила благоустройства территории городского округа Зарайск Московской области, </w:t>
      </w:r>
    </w:p>
    <w:p w14:paraId="69CFB46C" w14:textId="77777777" w:rsidR="004E018F" w:rsidRPr="004E018F" w:rsidRDefault="004E018F" w:rsidP="004E0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4989C5" w14:textId="19F17895" w:rsidR="004E018F" w:rsidRPr="004E018F" w:rsidRDefault="004E018F" w:rsidP="004E018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87750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Зарайск</w:t>
      </w: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решил:</w:t>
      </w:r>
    </w:p>
    <w:p w14:paraId="0037320C" w14:textId="77777777" w:rsidR="004E018F" w:rsidRPr="004E018F" w:rsidRDefault="004E018F" w:rsidP="004E01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8167A3" w14:textId="1478B8CB" w:rsidR="00852851" w:rsidRPr="004E018F" w:rsidRDefault="004E018F" w:rsidP="004E018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/>
        <w:ind w:left="142" w:firstLine="3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>Внести следующие изменения в Правила благоустройства территории городского округа Зарайск Московской области, утвержденные решением Совета депутатов городского округа Зарайск Московской области от 28.03.2019 №38/12 (далее - Правила):</w:t>
      </w:r>
    </w:p>
    <w:p w14:paraId="31FD88F4" w14:textId="3C931E1C" w:rsidR="0045561B" w:rsidRPr="004E018F" w:rsidRDefault="002D022D" w:rsidP="004E018F">
      <w:pPr>
        <w:pStyle w:val="a3"/>
        <w:numPr>
          <w:ilvl w:val="1"/>
          <w:numId w:val="4"/>
        </w:numPr>
        <w:spacing w:after="0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2 </w:t>
      </w:r>
      <w:r w:rsidR="004E018F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41</w:t>
      </w:r>
      <w:r w:rsidR="0045561B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61829" w:rsidRPr="004E018F">
        <w:rPr>
          <w:rFonts w:ascii="Times New Roman" w:eastAsia="Times New Roman" w:hAnsi="Times New Roman"/>
          <w:sz w:val="28"/>
          <w:szCs w:val="28"/>
          <w:lang w:eastAsia="ru-RU"/>
        </w:rPr>
        <w:t>Обеспечение сохранности зеленых насаждений</w:t>
      </w:r>
      <w:r w:rsidR="0045561B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</w:t>
      </w:r>
      <w:r w:rsidR="00A1529C" w:rsidRPr="004E018F">
        <w:rPr>
          <w:rFonts w:ascii="Times New Roman" w:eastAsia="Times New Roman" w:hAnsi="Times New Roman"/>
          <w:sz w:val="28"/>
          <w:szCs w:val="28"/>
          <w:lang w:eastAsia="ru-RU"/>
        </w:rPr>
        <w:t>дополнить абзацами</w:t>
      </w:r>
      <w:r w:rsidR="0045561B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5561B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="0045561B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268B6C90" w14:textId="5911FA57" w:rsidR="00972D1E" w:rsidRPr="004E018F" w:rsidRDefault="0045561B" w:rsidP="004E018F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529C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Разрешение на вырубку зеленых насаждений </w:t>
      </w:r>
      <w:r w:rsidR="002D022D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выдается администрацией городского округа Зарайск Московской области (далее - Администрация) </w:t>
      </w:r>
      <w:r w:rsidR="00E742C8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благоприятных условий жизнедеятельности населения городского округа в рамках организации озеленения территорий городского округа </w:t>
      </w:r>
      <w:r w:rsidR="00761829" w:rsidRPr="004E018F">
        <w:rPr>
          <w:rFonts w:ascii="Times New Roman" w:eastAsia="Times New Roman" w:hAnsi="Times New Roman"/>
          <w:sz w:val="28"/>
          <w:szCs w:val="28"/>
          <w:lang w:eastAsia="ru-RU"/>
        </w:rPr>
        <w:t>при наличии обращения</w:t>
      </w:r>
      <w:r w:rsidR="00EA0076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 (физического лица (юридического лица, индивидуального предпринимателя), являющегося собственником (правообладателем) земельного участка, принадлежащего ему на праве собственности или на ином вещном праве</w:t>
      </w:r>
      <w:r w:rsidR="00761829" w:rsidRPr="004E018F">
        <w:rPr>
          <w:rFonts w:ascii="Times New Roman" w:eastAsia="Times New Roman" w:hAnsi="Times New Roman"/>
          <w:sz w:val="28"/>
          <w:szCs w:val="28"/>
          <w:lang w:eastAsia="ru-RU"/>
        </w:rPr>
        <w:t>, или уполномоченн</w:t>
      </w:r>
      <w:r w:rsidR="00EA0076" w:rsidRPr="004E018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61829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имени собственника </w:t>
      </w:r>
      <w:r w:rsidR="00EA0076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участка </w:t>
      </w:r>
      <w:r w:rsidR="00761829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заключать договора на проведение </w:t>
      </w:r>
      <w:r w:rsidR="00F63379" w:rsidRPr="004E018F">
        <w:rPr>
          <w:rFonts w:ascii="Times New Roman" w:eastAsia="Times New Roman" w:hAnsi="Times New Roman"/>
          <w:sz w:val="28"/>
          <w:szCs w:val="28"/>
          <w:lang w:eastAsia="ru-RU"/>
        </w:rPr>
        <w:t>капитального ремонта, иных ремонтных работ</w:t>
      </w:r>
      <w:r w:rsidR="00761829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A0076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земляных работ, </w:t>
      </w:r>
      <w:r w:rsidR="00761829" w:rsidRPr="004E01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благоустройств</w:t>
      </w:r>
      <w:r w:rsidR="00EA0076" w:rsidRPr="004E01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61829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076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указанного земельного участка) или его представителя </w:t>
      </w:r>
      <w:r w:rsidR="00E74963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установленном административным регламентом предоставления </w:t>
      </w:r>
      <w:r w:rsidR="00E3208C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соответствующей </w:t>
      </w:r>
      <w:r w:rsidR="00E74963" w:rsidRPr="004E018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="00E3208C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4963" w:rsidRPr="004E018F">
        <w:rPr>
          <w:rFonts w:ascii="Times New Roman" w:eastAsia="Times New Roman" w:hAnsi="Times New Roman"/>
          <w:sz w:val="28"/>
          <w:szCs w:val="28"/>
          <w:lang w:eastAsia="ru-RU"/>
        </w:rPr>
        <w:t>утвержденным Администрацией</w:t>
      </w:r>
      <w:r w:rsidR="00E742C8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FE6C4AC" w14:textId="7B6AB288" w:rsidR="00FF4F41" w:rsidRPr="004E018F" w:rsidRDefault="00972D1E" w:rsidP="004E018F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>Разрешение на вырубку зеленых насаждений не выдается Администрацией на объекты растительного мира, занесенные в Красную книгу Российской Федерации и Красную книгу Московской области.</w:t>
      </w:r>
    </w:p>
    <w:p w14:paraId="0A9B00E2" w14:textId="2355DC07" w:rsidR="00E74963" w:rsidRPr="004E018F" w:rsidRDefault="00FF4F41" w:rsidP="004E018F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>Не требуется обращение за р</w:t>
      </w:r>
      <w:r w:rsidR="00E742C8" w:rsidRPr="004E018F">
        <w:rPr>
          <w:rFonts w:ascii="Times New Roman" w:eastAsia="Times New Roman" w:hAnsi="Times New Roman"/>
          <w:sz w:val="28"/>
          <w:szCs w:val="28"/>
          <w:lang w:eastAsia="ru-RU"/>
        </w:rPr>
        <w:t>азрешение</w:t>
      </w: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742C8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вырубку зеленых насаждений</w:t>
      </w: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42C8" w:rsidRPr="004E018F">
        <w:rPr>
          <w:rFonts w:ascii="Times New Roman" w:eastAsia="Times New Roman" w:hAnsi="Times New Roman"/>
          <w:sz w:val="28"/>
          <w:szCs w:val="28"/>
          <w:lang w:eastAsia="ru-RU"/>
        </w:rPr>
        <w:t>в следующих случаях:</w:t>
      </w:r>
    </w:p>
    <w:p w14:paraId="6EC356B7" w14:textId="1497A1F5" w:rsidR="00761829" w:rsidRPr="004E018F" w:rsidRDefault="00761829" w:rsidP="004E018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>производств</w:t>
      </w:r>
      <w:r w:rsidR="00972D1E" w:rsidRPr="004E01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на землях, на которые распространяется действие лесного законодательства Российской Федерации; </w:t>
      </w:r>
    </w:p>
    <w:p w14:paraId="0586198E" w14:textId="1125E3EA" w:rsidR="00A6032E" w:rsidRPr="004E018F" w:rsidRDefault="00761829" w:rsidP="004E018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>производств</w:t>
      </w:r>
      <w:r w:rsidR="00972D1E" w:rsidRPr="004E01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B61" w:rsidRPr="004E018F">
        <w:rPr>
          <w:rFonts w:ascii="Times New Roman" w:eastAsia="Times New Roman" w:hAnsi="Times New Roman"/>
          <w:sz w:val="28"/>
          <w:szCs w:val="28"/>
          <w:lang w:eastAsia="ru-RU"/>
        </w:rPr>
        <w:t>ремонтных</w:t>
      </w:r>
      <w:r w:rsidR="00871CE9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D5B61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восстановительных </w:t>
      </w:r>
      <w:r w:rsidR="00275533" w:rsidRPr="004E018F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871CE9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B61" w:rsidRPr="004E018F">
        <w:rPr>
          <w:rFonts w:ascii="Times New Roman" w:eastAsia="Times New Roman" w:hAnsi="Times New Roman"/>
          <w:sz w:val="28"/>
          <w:szCs w:val="28"/>
          <w:lang w:eastAsia="ru-RU"/>
        </w:rPr>
        <w:t>на землях, входящих</w:t>
      </w:r>
      <w:r w:rsidR="00871CE9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B61" w:rsidRPr="004E018F">
        <w:rPr>
          <w:rFonts w:ascii="Times New Roman" w:eastAsia="Times New Roman" w:hAnsi="Times New Roman"/>
          <w:sz w:val="28"/>
          <w:szCs w:val="28"/>
          <w:lang w:eastAsia="ru-RU"/>
        </w:rPr>
        <w:t>в полосы отвода наземных линейных объектов</w:t>
      </w:r>
      <w:r w:rsidR="00972D1E" w:rsidRPr="004E01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01FFF36" w14:textId="603266D8" w:rsidR="00A6032E" w:rsidRPr="004E018F" w:rsidRDefault="00761829" w:rsidP="004E018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>производств</w:t>
      </w:r>
      <w:r w:rsidR="00972D1E" w:rsidRPr="004E01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на землях, относящихся к специально отведенным </w:t>
      </w: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br/>
        <w:t>для выполнения агротехнических мероприятий по разведению и содержанию зеленных насаждений (питомники, оранжерейные комплексы);</w:t>
      </w:r>
    </w:p>
    <w:p w14:paraId="0BE35D56" w14:textId="68FBC983" w:rsidR="00761829" w:rsidRPr="004E018F" w:rsidRDefault="009D0E61" w:rsidP="004E018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871CE9" w:rsidRPr="004E018F">
        <w:rPr>
          <w:rFonts w:ascii="Times New Roman" w:eastAsia="Times New Roman" w:hAnsi="Times New Roman"/>
          <w:sz w:val="28"/>
          <w:szCs w:val="28"/>
          <w:lang w:eastAsia="ru-RU"/>
        </w:rPr>
        <w:t>ведени</w:t>
      </w:r>
      <w:r w:rsidR="00972D1E" w:rsidRPr="004E018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71CE9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культуртехнических работ </w:t>
      </w:r>
      <w:r w:rsidR="00972D1E" w:rsidRPr="004E018F">
        <w:rPr>
          <w:rFonts w:ascii="Times New Roman" w:eastAsia="Times New Roman" w:hAnsi="Times New Roman"/>
          <w:sz w:val="28"/>
          <w:szCs w:val="28"/>
          <w:lang w:eastAsia="ru-RU"/>
        </w:rPr>
        <w:t>при наличии проекта культуртехнической мелиорации, утвержденного в соответствии с порядком разработки, согласования и утверждения проектов мелиорации земель, установленным уполномоченным федеральным органом исполнительной власти</w:t>
      </w:r>
      <w:r w:rsidR="00E3208C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 от 10.01.1996               </w:t>
      </w:r>
      <w:r w:rsidR="00AC0B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3208C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75B9D" w:rsidRPr="004E018F">
        <w:rPr>
          <w:rFonts w:ascii="Times New Roman" w:eastAsia="Times New Roman" w:hAnsi="Times New Roman"/>
          <w:sz w:val="28"/>
          <w:szCs w:val="28"/>
          <w:lang w:eastAsia="ru-RU"/>
        </w:rPr>
        <w:t>№ 4-ФЗ «О мелиорации земель»;</w:t>
      </w:r>
    </w:p>
    <w:p w14:paraId="2C806EDB" w14:textId="12877540" w:rsidR="00761829" w:rsidRPr="004E018F" w:rsidRDefault="00761829" w:rsidP="004E018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>производств</w:t>
      </w:r>
      <w:r w:rsidR="00972D1E" w:rsidRPr="004E01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на землях относящихся к территори</w:t>
      </w:r>
      <w:r w:rsidR="00A6032E" w:rsidRPr="004E018F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кладбищ; </w:t>
      </w:r>
    </w:p>
    <w:p w14:paraId="1E8FD2D8" w14:textId="1E5363F7" w:rsidR="00FF4F41" w:rsidRPr="004E018F" w:rsidRDefault="00761829" w:rsidP="004E018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>выполнени</w:t>
      </w:r>
      <w:r w:rsidR="00972D1E" w:rsidRPr="004E018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частями 3-7 статьи 5.2 Градостроительного кодекса Российской Федерации мероприятий </w:t>
      </w:r>
      <w:r w:rsidR="00F854C6"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проекта по строительству объ</w:t>
      </w:r>
      <w:r w:rsidR="00F14880">
        <w:rPr>
          <w:rFonts w:ascii="Times New Roman" w:eastAsia="Times New Roman" w:hAnsi="Times New Roman"/>
          <w:sz w:val="28"/>
          <w:szCs w:val="28"/>
          <w:lang w:eastAsia="ru-RU"/>
        </w:rPr>
        <w:t>екта капитального строительства. Исчерпывающий перечень документов, сведений, материалов, согласований, необходимых застройщику, техническому заказчику для выполнения указанных мероприятий, утвержден постановлением Правительства Российской Федерации от 25.12.2021 №</w:t>
      </w:r>
      <w:r w:rsidR="00393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880">
        <w:rPr>
          <w:rFonts w:ascii="Times New Roman" w:eastAsia="Times New Roman" w:hAnsi="Times New Roman"/>
          <w:sz w:val="28"/>
          <w:szCs w:val="28"/>
          <w:lang w:eastAsia="ru-RU"/>
        </w:rPr>
        <w:t xml:space="preserve">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</w:t>
      </w:r>
      <w:r w:rsidR="00EB5FB3">
        <w:rPr>
          <w:rFonts w:ascii="Times New Roman" w:eastAsia="Times New Roman" w:hAnsi="Times New Roman"/>
          <w:sz w:val="28"/>
          <w:szCs w:val="28"/>
          <w:lang w:eastAsia="ru-RU"/>
        </w:rPr>
        <w:t>заказчику для выполнения предусмотренных частями 3</w:t>
      </w:r>
      <w:r w:rsidR="003938C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5FB3">
        <w:rPr>
          <w:rFonts w:ascii="Times New Roman" w:eastAsia="Times New Roman" w:hAnsi="Times New Roman"/>
          <w:sz w:val="28"/>
          <w:szCs w:val="28"/>
          <w:lang w:eastAsia="ru-RU"/>
        </w:rPr>
        <w:t>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Федерации»;</w:t>
      </w:r>
    </w:p>
    <w:p w14:paraId="0E987AF8" w14:textId="7ADCCCE0" w:rsidR="00FF4F41" w:rsidRPr="004E018F" w:rsidRDefault="00FF4F41" w:rsidP="004E018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>производств</w:t>
      </w:r>
      <w:r w:rsidR="00972D1E" w:rsidRPr="004E01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на земельных участках, предоставленных членам многодетной семьи в общую долевую собственность на основании Закона </w:t>
      </w: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Московской области от 01.06.2011 </w:t>
      </w:r>
      <w:r w:rsidR="00975B9D" w:rsidRPr="004E018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73/2011-ОЗ </w:t>
      </w:r>
      <w:r w:rsidR="00972D1E" w:rsidRPr="004E018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>О бесплатном предоставлении земельных участков многодетным семьям в Московской области</w:t>
      </w:r>
      <w:r w:rsidR="00972D1E" w:rsidRPr="004E018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56298D64" w14:textId="0FB0B3FA" w:rsidR="00761829" w:rsidRPr="004E018F" w:rsidRDefault="00FF4F41" w:rsidP="004E018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>производств</w:t>
      </w:r>
      <w:r w:rsidR="00972D1E" w:rsidRPr="004E01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для выполнения требований нормативной документации по безопасности полетов воздушных судов и эксплуатации аэродромов; </w:t>
      </w:r>
    </w:p>
    <w:p w14:paraId="396BC2C6" w14:textId="15AE2F2C" w:rsidR="00A877F0" w:rsidRDefault="00761829" w:rsidP="004E018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>вырубк</w:t>
      </w:r>
      <w:r w:rsidR="00972D1E" w:rsidRPr="004E01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E018F"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зеленых насаждений 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</w:t>
      </w:r>
      <w:r w:rsidR="00AC0B5F">
        <w:rPr>
          <w:rFonts w:ascii="Times New Roman" w:eastAsia="Times New Roman" w:hAnsi="Times New Roman"/>
          <w:sz w:val="28"/>
          <w:szCs w:val="28"/>
          <w:lang w:eastAsia="ru-RU"/>
        </w:rPr>
        <w:t>тва</w:t>
      </w:r>
      <w:r w:rsidR="00E742C8" w:rsidRPr="004E018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854C6" w:rsidRPr="004E01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D3D79B" w14:textId="292C7FB7" w:rsidR="00221969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487EB6">
        <w:rPr>
          <w:rFonts w:ascii="Times New Roman" w:eastAsia="Times New Roman" w:hAnsi="Times New Roman"/>
          <w:sz w:val="28"/>
          <w:szCs w:val="28"/>
          <w:lang w:eastAsia="ru-RU"/>
        </w:rPr>
        <w:t>дополнить статьей 43.1</w:t>
      </w:r>
      <w:r w:rsidR="00487EB6" w:rsidRPr="00487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EB6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14:paraId="52DAEA95" w14:textId="74AD2F64" w:rsidR="0057331C" w:rsidRPr="0057331C" w:rsidRDefault="00221969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87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2BB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татья 43.1</w:t>
      </w:r>
      <w:r w:rsidR="00487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7331C" w:rsidRPr="0057331C">
        <w:rPr>
          <w:rFonts w:ascii="Times New Roman" w:eastAsia="Times New Roman" w:hAnsi="Times New Roman"/>
          <w:sz w:val="28"/>
          <w:szCs w:val="28"/>
          <w:lang w:eastAsia="ru-RU"/>
        </w:rPr>
        <w:t>Требования к проведению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31C" w:rsidRPr="0057331C">
        <w:rPr>
          <w:rFonts w:ascii="Times New Roman" w:eastAsia="Times New Roman" w:hAnsi="Times New Roman"/>
          <w:sz w:val="28"/>
          <w:szCs w:val="28"/>
          <w:lang w:eastAsia="ru-RU"/>
        </w:rPr>
        <w:t xml:space="preserve">по удалению с земельных участков борщевика Сосновского </w:t>
      </w:r>
    </w:p>
    <w:p w14:paraId="74E03105" w14:textId="5D56F8DA" w:rsidR="0057331C" w:rsidRPr="0057331C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1. Правообладатели земельных участков обязаны проводить мероприятия</w:t>
      </w:r>
      <w:r w:rsidR="00221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по удалению борщевика Сосновского с земельных участков, находящихся в их собственности, владении или пользовании.</w:t>
      </w:r>
    </w:p>
    <w:p w14:paraId="57C57172" w14:textId="77777777" w:rsidR="0057331C" w:rsidRPr="0057331C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Мероприятия по удалению борщевика Сосновского с земельных участков и земель, государственная собственность на которые не разграничена, осуществляет администрация городского округа Зарайск Московской области.</w:t>
      </w:r>
    </w:p>
    <w:p w14:paraId="4C9DFA28" w14:textId="77777777" w:rsidR="0057331C" w:rsidRPr="0057331C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2. Мероприятия по удалению с земельных участков борщевика Сосновского проводятся следующими способами:</w:t>
      </w:r>
    </w:p>
    <w:p w14:paraId="63929EE8" w14:textId="42FE10B5" w:rsidR="0057331C" w:rsidRPr="0057331C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1) химическим -</w:t>
      </w:r>
      <w:r w:rsidR="00221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опрыскивание очагов (участков) произрастания борщевика Сосновского гербицидами и (или) арборицидами;</w:t>
      </w:r>
    </w:p>
    <w:p w14:paraId="0AE703F9" w14:textId="77777777" w:rsidR="0057331C" w:rsidRPr="0057331C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2) механическим - скашивание и удаление окошенных частей борщевика Сосновского, выкапывание корневой системы борщевика Сосновского;</w:t>
      </w:r>
    </w:p>
    <w:p w14:paraId="5B902B31" w14:textId="77777777" w:rsidR="0057331C" w:rsidRPr="0057331C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3) агротехническим - обработка почвы, посев многолетних трав.</w:t>
      </w:r>
    </w:p>
    <w:p w14:paraId="44D5D86F" w14:textId="0BAA16DE" w:rsidR="0057331C" w:rsidRPr="0057331C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 xml:space="preserve">3. В случае неустранения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Сосновского, орган (должностное лицо) муниципального земельного контроля </w:t>
      </w:r>
      <w:r w:rsidR="0022196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не более трех рабочих дней после установления факта неустранения выявленных нарушений информирует администрацию городского округа Зарайск Московской области о необходимости принятия решения о проведении на земельном участке мероприятий по удалению борщевика Сосновского за счет средств бюджета муниципального образования </w:t>
      </w:r>
      <w:r w:rsidR="0022196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BE2BB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21969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 Зарайск </w:t>
      </w: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области.</w:t>
      </w:r>
    </w:p>
    <w:p w14:paraId="5ADCE7CC" w14:textId="229670AF" w:rsidR="0057331C" w:rsidRPr="0057331C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 xml:space="preserve">4. Администрация городского округа Зарайск Московской области в срок не более пяти рабочих дней после получения от органов (должностных лиц) муниципального земельного контроля </w:t>
      </w:r>
      <w:r w:rsidR="0022196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информации, </w:t>
      </w: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предусмотренной пунктом 3 настоящей статьи, принимает решение о проведении на земельном участке мероприятий по удалению борщевика Сосновского за счет средств бюджета муниципального образования</w:t>
      </w:r>
      <w:r w:rsidR="0022196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BE2BB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21969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 Зарайск</w:t>
      </w: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области.</w:t>
      </w:r>
    </w:p>
    <w:p w14:paraId="67B57644" w14:textId="77777777" w:rsidR="0057331C" w:rsidRPr="0057331C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5. Указанное решение администрации городского округа Зарайск Московской области, содержащее информацию о сметной стоимости мероприятий по удалению с земельного участка борщевика Сосновского, направляется правообладателю земельного участка способом, обеспечивающим подтверждение его получения.</w:t>
      </w:r>
    </w:p>
    <w:p w14:paraId="378703E4" w14:textId="724E695F" w:rsidR="0057331C" w:rsidRPr="0057331C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Правообладатели земельных участков, в отношении которых проведены мероприятия по удалению с земельных участков борщевика Сосновского за счет средств бюджета муниципального образования </w:t>
      </w:r>
      <w:r w:rsidR="00026E01">
        <w:rPr>
          <w:rFonts w:ascii="Times New Roman" w:eastAsia="Times New Roman" w:hAnsi="Times New Roman"/>
          <w:sz w:val="28"/>
          <w:szCs w:val="28"/>
          <w:lang w:eastAsia="ru-RU"/>
        </w:rPr>
        <w:t>городско</w:t>
      </w:r>
      <w:r w:rsidR="00BE2BB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26E01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 Зарайск </w:t>
      </w: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области, обязаны возместить расходы соответствующего муниципального образования на проведение указанных мероприятий в срок не более двух месяцев со дня получения уведомления о завершении указанных мероприятий.</w:t>
      </w:r>
    </w:p>
    <w:p w14:paraId="51AD1EF7" w14:textId="05AB5BCA" w:rsidR="0057331C" w:rsidRPr="0057331C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 xml:space="preserve">7. Уведомление о завершении мероприятий, в том числе содержащее информацию о сметной стоимости выполненных мероприятий и реквизиты лицевого счета </w:t>
      </w:r>
      <w:r w:rsidR="00026E0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, выдается (направляется) правообладателю земельного участка способом, обеспечивающим подтверждение его получения.</w:t>
      </w:r>
    </w:p>
    <w:p w14:paraId="7989BB19" w14:textId="71139F0F" w:rsidR="0057331C" w:rsidRPr="0057331C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 xml:space="preserve">8. В случае если в установленный срок средства не были перечислены правообладателем земельного участка, администрация городского округа Зарайск Московской области в срок не более десяти рабочих дней со дня истечения установленного срока обращается в суд с заявлением о взыскании с правообладателя земельного участка понесенных расходов на проведение мероприятий по удалению с земельного участка борщевика Сосновского и перечислении соответствующих денежных средств в бюджет муниципального образования </w:t>
      </w:r>
      <w:r w:rsidR="009F6967">
        <w:rPr>
          <w:rFonts w:ascii="Times New Roman" w:eastAsia="Times New Roman" w:hAnsi="Times New Roman"/>
          <w:sz w:val="28"/>
          <w:szCs w:val="28"/>
          <w:lang w:eastAsia="ru-RU"/>
        </w:rPr>
        <w:t>городско</w:t>
      </w:r>
      <w:r w:rsidR="00BE2BB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F696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 Зарайск </w:t>
      </w: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области.</w:t>
      </w:r>
    </w:p>
    <w:p w14:paraId="443C0DFC" w14:textId="659B20F2" w:rsidR="0057331C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 xml:space="preserve">9. Расчет понесенных </w:t>
      </w:r>
      <w:r w:rsidR="00DE33E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по удалению с земельного участка борщевика Сосновского за счет средств бюджета муниципального образования </w:t>
      </w:r>
      <w:r w:rsidR="00DE33E6">
        <w:rPr>
          <w:rFonts w:ascii="Times New Roman" w:eastAsia="Times New Roman" w:hAnsi="Times New Roman"/>
          <w:sz w:val="28"/>
          <w:szCs w:val="28"/>
          <w:lang w:eastAsia="ru-RU"/>
        </w:rPr>
        <w:t>городско</w:t>
      </w:r>
      <w:r w:rsidR="00BE2BB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E33E6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 Зарайск </w:t>
      </w: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 определяется утверждаемой администрацией городского округа Зарай</w:t>
      </w:r>
      <w:r w:rsidR="00DE33E6">
        <w:rPr>
          <w:rFonts w:ascii="Times New Roman" w:eastAsia="Times New Roman" w:hAnsi="Times New Roman"/>
          <w:sz w:val="28"/>
          <w:szCs w:val="28"/>
          <w:lang w:eastAsia="ru-RU"/>
        </w:rPr>
        <w:t>ск Московской области методикой.»</w:t>
      </w:r>
      <w:r w:rsidR="00BE2B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EF7DDD" w14:textId="5F98B47A" w:rsidR="000055F3" w:rsidRPr="00B061E6" w:rsidRDefault="0057331C" w:rsidP="00563156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F66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B061E6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13 статьи 55 раздела </w:t>
      </w:r>
      <w:r w:rsidR="00B061E6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B061E6" w:rsidRPr="00B06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1E6">
        <w:rPr>
          <w:rFonts w:ascii="Times New Roman" w:eastAsia="Times New Roman" w:hAnsi="Times New Roman"/>
          <w:sz w:val="28"/>
          <w:szCs w:val="28"/>
          <w:lang w:eastAsia="ru-RU"/>
        </w:rPr>
        <w:t>«Обеспечение чистоты и порядка на территории. Правила организации и производства уборочных работ.» признать утратившей силу.</w:t>
      </w:r>
    </w:p>
    <w:p w14:paraId="1A1886C5" w14:textId="7E1F5D2B" w:rsidR="0057331C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E31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Статью 61.1. «Правила выгула домашних животных» признать утратившей силу</w:t>
      </w:r>
      <w:r w:rsidR="001A04CA">
        <w:rPr>
          <w:rFonts w:ascii="Times New Roman" w:eastAsia="Times New Roman" w:hAnsi="Times New Roman"/>
          <w:sz w:val="28"/>
          <w:szCs w:val="28"/>
          <w:lang w:eastAsia="ru-RU"/>
        </w:rPr>
        <w:t xml:space="preserve">  с 01.09.2023.</w:t>
      </w:r>
    </w:p>
    <w:p w14:paraId="67F171B8" w14:textId="122E8DF4" w:rsidR="00487EB6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4E31F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статьей </w:t>
      </w:r>
      <w:r w:rsidR="00487EB6">
        <w:rPr>
          <w:rFonts w:ascii="Times New Roman" w:eastAsia="Times New Roman" w:hAnsi="Times New Roman"/>
          <w:sz w:val="28"/>
          <w:szCs w:val="28"/>
          <w:lang w:eastAsia="ru-RU"/>
        </w:rPr>
        <w:t>66.1 следующего содержания:</w:t>
      </w:r>
    </w:p>
    <w:p w14:paraId="1A2195E1" w14:textId="503561B6" w:rsidR="0057331C" w:rsidRPr="0057331C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 xml:space="preserve"> «Статья 66.1 </w:t>
      </w:r>
      <w:r w:rsidR="00487EB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Функции уполномоченного органа, оказывающего содействие в проведении мероприятий по удалению с земельных участков борщевика Сосновского</w:t>
      </w:r>
      <w:r w:rsidR="00D93B3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57F8EB1" w14:textId="77777777" w:rsidR="0057331C" w:rsidRPr="0057331C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орган, оказывающий содействие в проведении мероприятий по удалению с земельных участков борщевика Сосновского, осуществляет следующие полномочия:</w:t>
      </w:r>
    </w:p>
    <w:p w14:paraId="5991C762" w14:textId="0FDEB646" w:rsidR="0057331C" w:rsidRPr="0057331C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очагов (участков) произрастания борщевика Сосновского и/или неудаленных окошенных частей борщевика Сосновского и/или невыкопанной корневой системы борщевика Сосновского) на территории </w:t>
      </w:r>
      <w:r w:rsidR="00B75FF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области;</w:t>
      </w:r>
    </w:p>
    <w:p w14:paraId="489AE573" w14:textId="77777777" w:rsidR="0057331C" w:rsidRPr="0057331C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направление органам местного самоуправления муниципальных образований Московской области информации о земельных участках, правообладателями которых не проведены мероприятия по удалению борщевика Сосновского с земельного участка, для проведения уполномоченными контрольными органами контрольных мероприятий;</w:t>
      </w:r>
    </w:p>
    <w:p w14:paraId="51D109F4" w14:textId="7961475D" w:rsidR="0057331C" w:rsidRDefault="0057331C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31C">
        <w:rPr>
          <w:rFonts w:ascii="Times New Roman" w:eastAsia="Times New Roman" w:hAnsi="Times New Roman"/>
          <w:sz w:val="28"/>
          <w:szCs w:val="28"/>
          <w:lang w:eastAsia="ru-RU"/>
        </w:rPr>
        <w:t>утверждение методических рекомендаций по оценке результатов мероприятий, направленных на удаление с земельных участков борщевика Сосновского.».</w:t>
      </w:r>
    </w:p>
    <w:p w14:paraId="7CB7F279" w14:textId="22840748" w:rsidR="00F2453A" w:rsidRDefault="00F278EC" w:rsidP="00F245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E31F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87EB6" w:rsidRPr="0057331C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статьей </w:t>
      </w:r>
      <w:r w:rsidR="00EC4E39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487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453A">
        <w:rPr>
          <w:rFonts w:ascii="Times New Roman" w:eastAsia="Times New Roman" w:hAnsi="Times New Roman"/>
          <w:sz w:val="28"/>
          <w:szCs w:val="28"/>
          <w:lang w:eastAsia="ru-RU"/>
        </w:rPr>
        <w:t xml:space="preserve"> «Финансовое обеспечение» </w:t>
      </w:r>
      <w:r w:rsidR="00487EB6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14:paraId="1FE1A403" w14:textId="2B358D1C" w:rsidR="00EC4E39" w:rsidRDefault="00D32E06" w:rsidP="00EC4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C4E39">
        <w:rPr>
          <w:rFonts w:ascii="Times New Roman" w:hAnsi="Times New Roman"/>
          <w:sz w:val="28"/>
          <w:szCs w:val="28"/>
          <w:lang w:eastAsia="ru-RU"/>
        </w:rPr>
        <w:t>1. Организация благоустройства объектов:</w:t>
      </w:r>
    </w:p>
    <w:p w14:paraId="2E5DD35E" w14:textId="3E6F5D5A" w:rsidR="00EC4E39" w:rsidRDefault="00EC4E39" w:rsidP="00EC4E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указанных в </w:t>
      </w:r>
      <w:hyperlink r:id="rId8" w:history="1">
        <w:r w:rsidRPr="00D32E06">
          <w:rPr>
            <w:rFonts w:ascii="Times New Roman" w:hAnsi="Times New Roman"/>
            <w:sz w:val="28"/>
            <w:szCs w:val="28"/>
            <w:lang w:eastAsia="ru-RU"/>
          </w:rPr>
          <w:t>пунктах "г"</w:t>
        </w:r>
      </w:hyperlink>
      <w:r w:rsidRPr="00D32E0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D32E06">
          <w:rPr>
            <w:rFonts w:ascii="Times New Roman" w:hAnsi="Times New Roman"/>
            <w:sz w:val="28"/>
            <w:szCs w:val="28"/>
            <w:lang w:eastAsia="ru-RU"/>
          </w:rPr>
          <w:t>"д"</w:t>
        </w:r>
        <w:r w:rsidR="00CA5B99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D32E06">
          <w:rPr>
            <w:rFonts w:ascii="Times New Roman" w:hAnsi="Times New Roman"/>
            <w:sz w:val="28"/>
            <w:szCs w:val="28"/>
            <w:lang w:eastAsia="ru-RU"/>
          </w:rPr>
          <w:t>статьи 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</w:t>
      </w:r>
      <w:r w:rsidR="00CA5B99"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B99">
        <w:rPr>
          <w:rFonts w:ascii="Times New Roman" w:hAnsi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="00CA5B99">
        <w:rPr>
          <w:rFonts w:ascii="Times New Roman" w:hAnsi="Times New Roman"/>
          <w:sz w:val="28"/>
          <w:szCs w:val="28"/>
          <w:lang w:eastAsia="ru-RU"/>
        </w:rPr>
        <w:t>администрацией городского округа Зарайск Московской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настоящим законом, в пределах бюджетных ассигнований, предусмотренных в местных бюджетах;</w:t>
      </w:r>
    </w:p>
    <w:p w14:paraId="6082938A" w14:textId="6E7C1471" w:rsidR="00EC4E39" w:rsidRDefault="00EC4E39" w:rsidP="00EC4E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указанных в </w:t>
      </w:r>
      <w:hyperlink r:id="rId10" w:history="1">
        <w:r w:rsidRPr="00D32E06">
          <w:rPr>
            <w:rFonts w:ascii="Times New Roman" w:hAnsi="Times New Roman"/>
            <w:sz w:val="28"/>
            <w:szCs w:val="28"/>
            <w:lang w:eastAsia="ru-RU"/>
          </w:rPr>
          <w:t>пунктах "а"</w:t>
        </w:r>
      </w:hyperlink>
      <w:r w:rsidRPr="00D32E0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1" w:history="1">
        <w:r w:rsidRPr="00D32E06">
          <w:rPr>
            <w:rFonts w:ascii="Times New Roman" w:hAnsi="Times New Roman"/>
            <w:sz w:val="28"/>
            <w:szCs w:val="28"/>
            <w:lang w:eastAsia="ru-RU"/>
          </w:rPr>
          <w:t>"в" статьи 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</w:t>
      </w:r>
      <w:r w:rsidR="00CA5B99"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B99">
        <w:rPr>
          <w:rFonts w:ascii="Times New Roman" w:hAnsi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/>
          <w:sz w:val="28"/>
          <w:szCs w:val="28"/>
          <w:lang w:eastAsia="ru-RU"/>
        </w:rPr>
        <w:t>, осуществляется собственниками (правообладателями) за счет собственных средств, а в случаях организации органам местного самоуправления благоустройства территорий общего пользования, в том числе общественных территорий (пространств), объектов инфраструктуры для велосипедного движения, в целях решения вопросов местного значения и при наличии решения межведомственной комиссии, образованной постановлением Губернатора Московской области, об одобрении организации благоустройства указанных объектов, осуществляется органами местного самоуправления в соответствии с настоящим</w:t>
      </w:r>
      <w:r w:rsidR="00CA5B9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B99">
        <w:rPr>
          <w:rFonts w:ascii="Times New Roman" w:hAnsi="Times New Roman"/>
          <w:sz w:val="28"/>
          <w:szCs w:val="28"/>
          <w:lang w:eastAsia="ru-RU"/>
        </w:rPr>
        <w:t>Правилами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пределах бюджетных ассигнований, предусмотренных в местных бюджетах, при условии:</w:t>
      </w:r>
    </w:p>
    <w:p w14:paraId="0C62FF89" w14:textId="22375BB7" w:rsidR="00EC4E39" w:rsidRDefault="00EC4E39" w:rsidP="00EC4E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объектов, указанных в </w:t>
      </w:r>
      <w:hyperlink r:id="rId12" w:history="1">
        <w:r w:rsidRPr="00D32E06">
          <w:rPr>
            <w:rFonts w:ascii="Times New Roman" w:hAnsi="Times New Roman"/>
            <w:sz w:val="28"/>
            <w:szCs w:val="28"/>
            <w:lang w:eastAsia="ru-RU"/>
          </w:rPr>
          <w:t>пункте "а" статьи 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</w:t>
      </w:r>
      <w:r w:rsidR="00CA5B99"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B99">
        <w:rPr>
          <w:rFonts w:ascii="Times New Roman" w:hAnsi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, в ограниченное пользование органам местного самоуправления путем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установления сервитута для нужд органов местного самоуправления, связанных с решением вопросов местного значения;</w:t>
      </w:r>
    </w:p>
    <w:p w14:paraId="4CF1DB8C" w14:textId="3AA9FEC8" w:rsidR="00EC4E39" w:rsidRDefault="00EC4E39" w:rsidP="00EC4E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E06">
        <w:rPr>
          <w:rFonts w:ascii="Times New Roman" w:hAnsi="Times New Roman"/>
          <w:sz w:val="28"/>
          <w:szCs w:val="28"/>
          <w:lang w:eastAsia="ru-RU"/>
        </w:rPr>
        <w:t xml:space="preserve">предоставления объектов, указанных в </w:t>
      </w:r>
      <w:hyperlink r:id="rId13" w:history="1">
        <w:r w:rsidRPr="00D32E06">
          <w:rPr>
            <w:rFonts w:ascii="Times New Roman" w:hAnsi="Times New Roman"/>
            <w:sz w:val="28"/>
            <w:szCs w:val="28"/>
            <w:lang w:eastAsia="ru-RU"/>
          </w:rPr>
          <w:t>пунктах "б"</w:t>
        </w:r>
      </w:hyperlink>
      <w:r w:rsidRPr="00D32E06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4" w:history="1">
        <w:r w:rsidRPr="00D32E06">
          <w:rPr>
            <w:rFonts w:ascii="Times New Roman" w:hAnsi="Times New Roman"/>
            <w:sz w:val="28"/>
            <w:szCs w:val="28"/>
            <w:lang w:eastAsia="ru-RU"/>
          </w:rPr>
          <w:t>"в" статьи 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</w:t>
      </w:r>
      <w:r w:rsidR="00CA5B99"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B99">
        <w:rPr>
          <w:rFonts w:ascii="Times New Roman" w:hAnsi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/>
          <w:sz w:val="28"/>
          <w:szCs w:val="28"/>
          <w:lang w:eastAsia="ru-RU"/>
        </w:rPr>
        <w:t>, органам местного самоуправления или подведомственным им учреждениям на вещных правах.</w:t>
      </w:r>
    </w:p>
    <w:p w14:paraId="5AEAAB46" w14:textId="5CD6D6A4" w:rsidR="00EC4E39" w:rsidRDefault="00EC4E39" w:rsidP="00EC4E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Организации, расположенные на территории </w:t>
      </w:r>
      <w:r w:rsidR="00CA5B99">
        <w:rPr>
          <w:rFonts w:ascii="Times New Roman" w:hAnsi="Times New Roman"/>
          <w:sz w:val="28"/>
          <w:szCs w:val="28"/>
          <w:lang w:eastAsia="ru-RU"/>
        </w:rPr>
        <w:t>городского округа Зарайск Московской области</w:t>
      </w:r>
      <w:r>
        <w:rPr>
          <w:rFonts w:ascii="Times New Roman" w:hAnsi="Times New Roman"/>
          <w:sz w:val="28"/>
          <w:szCs w:val="28"/>
          <w:lang w:eastAsia="ru-RU"/>
        </w:rPr>
        <w:t>, а также граждане в соответствии с действующим законодательством и настоящим</w:t>
      </w:r>
      <w:r w:rsidR="00A563C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63CD">
        <w:rPr>
          <w:rFonts w:ascii="Times New Roman" w:hAnsi="Times New Roman"/>
          <w:sz w:val="28"/>
          <w:szCs w:val="28"/>
          <w:lang w:eastAsia="ru-RU"/>
        </w:rPr>
        <w:t>Правилами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проводят своими силами и средствами мероприятия по благоустройству, а также могут выступать в качестве инвесторов, заказчиков, исполнителей работ по благоустройству.</w:t>
      </w:r>
    </w:p>
    <w:p w14:paraId="3463785A" w14:textId="77777777" w:rsidR="00EC4E39" w:rsidRDefault="00EC4E39" w:rsidP="0057331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083F8A" w14:textId="21407D82" w:rsidR="004E018F" w:rsidRPr="00F82473" w:rsidRDefault="004E018F" w:rsidP="004E018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7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</w:t>
      </w:r>
      <w:r w:rsidRPr="00F82473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решение в </w:t>
      </w:r>
      <w:r w:rsidR="002D022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периодическом печатном издании - «Зарайский вестник»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2D022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общественно-политической </w:t>
      </w:r>
      <w:r w:rsidRPr="00F82473">
        <w:rPr>
          <w:rFonts w:ascii="Times New Roman" w:eastAsia="Times New Roman" w:hAnsi="Times New Roman"/>
          <w:sz w:val="28"/>
          <w:szCs w:val="28"/>
          <w:lang w:eastAsia="ru-RU"/>
        </w:rPr>
        <w:t>газете «За новую жизнь» и разместить на официальном сайте администрации городского округа Зарайск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 w:rsidRPr="00F824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7A6E7F" w14:textId="77777777" w:rsidR="004E018F" w:rsidRPr="00F82473" w:rsidRDefault="004E018F" w:rsidP="004E018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73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 момента его опубликования.</w:t>
      </w:r>
    </w:p>
    <w:p w14:paraId="13EDBE0E" w14:textId="77777777" w:rsidR="004E018F" w:rsidRPr="00F82473" w:rsidRDefault="004E018F" w:rsidP="004E018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</w:p>
    <w:p w14:paraId="22A0D03E" w14:textId="77777777" w:rsidR="004E018F" w:rsidRPr="00F82473" w:rsidRDefault="004E018F" w:rsidP="004E0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6193FF" w14:textId="77777777" w:rsidR="004E018F" w:rsidRDefault="004E018F" w:rsidP="004E0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775D53" w14:textId="77777777" w:rsidR="004E018F" w:rsidRPr="00F82473" w:rsidRDefault="004E018F" w:rsidP="004E0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3"/>
        <w:gridCol w:w="4992"/>
      </w:tblGrid>
      <w:tr w:rsidR="004E018F" w:rsidRPr="00F82473" w14:paraId="1335F2C1" w14:textId="77777777" w:rsidTr="00F3324A">
        <w:tc>
          <w:tcPr>
            <w:tcW w:w="4769" w:type="dxa"/>
            <w:shd w:val="clear" w:color="auto" w:fill="auto"/>
          </w:tcPr>
          <w:p w14:paraId="0E442221" w14:textId="77777777" w:rsidR="004E018F" w:rsidRPr="00F82473" w:rsidRDefault="004E018F" w:rsidP="00F33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14:paraId="66DE11D2" w14:textId="77777777" w:rsidR="004E018F" w:rsidRPr="00F82473" w:rsidRDefault="004E018F" w:rsidP="00F33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Е.А. Белкина</w:t>
            </w:r>
          </w:p>
        </w:tc>
        <w:tc>
          <w:tcPr>
            <w:tcW w:w="5369" w:type="dxa"/>
            <w:shd w:val="clear" w:color="auto" w:fill="auto"/>
          </w:tcPr>
          <w:p w14:paraId="705E8A37" w14:textId="77777777" w:rsidR="004E018F" w:rsidRPr="00F82473" w:rsidRDefault="004E018F" w:rsidP="00F3324A">
            <w:pPr>
              <w:spacing w:after="0" w:line="240" w:lineRule="auto"/>
              <w:ind w:left="9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городского округа Зарайск </w:t>
            </w:r>
          </w:p>
          <w:p w14:paraId="75E95384" w14:textId="77777777" w:rsidR="004E018F" w:rsidRPr="00F82473" w:rsidRDefault="004E018F" w:rsidP="00F3324A">
            <w:pPr>
              <w:spacing w:after="0" w:line="240" w:lineRule="auto"/>
              <w:ind w:left="955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 Петрущенко</w:t>
            </w:r>
          </w:p>
        </w:tc>
      </w:tr>
    </w:tbl>
    <w:p w14:paraId="17AE9D13" w14:textId="77777777" w:rsidR="004E018F" w:rsidRPr="00F82473" w:rsidRDefault="004E018F" w:rsidP="004E018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2473">
        <w:rPr>
          <w:rFonts w:ascii="Times New Roman" w:eastAsia="Times New Roman" w:hAnsi="Times New Roman"/>
          <w:sz w:val="24"/>
          <w:szCs w:val="20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30"/>
        <w:gridCol w:w="4925"/>
      </w:tblGrid>
      <w:tr w:rsidR="004E018F" w:rsidRPr="00F82473" w14:paraId="7D0A5844" w14:textId="77777777" w:rsidTr="00F3324A">
        <w:tc>
          <w:tcPr>
            <w:tcW w:w="4769" w:type="dxa"/>
          </w:tcPr>
          <w:p w14:paraId="20CC95E8" w14:textId="77777777" w:rsidR="004E018F" w:rsidRPr="00F82473" w:rsidRDefault="004E018F" w:rsidP="00F332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Согласовано:</w:t>
            </w:r>
          </w:p>
        </w:tc>
        <w:tc>
          <w:tcPr>
            <w:tcW w:w="5369" w:type="dxa"/>
          </w:tcPr>
          <w:p w14:paraId="639F9B01" w14:textId="77777777" w:rsidR="004E018F" w:rsidRPr="00F82473" w:rsidRDefault="004E018F" w:rsidP="00F33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018F" w:rsidRPr="00F82473" w14:paraId="770B6806" w14:textId="77777777" w:rsidTr="00F3324A">
        <w:trPr>
          <w:trHeight w:val="426"/>
        </w:trPr>
        <w:tc>
          <w:tcPr>
            <w:tcW w:w="4769" w:type="dxa"/>
            <w:vAlign w:val="center"/>
            <w:hideMark/>
          </w:tcPr>
          <w:p w14:paraId="10E91FEB" w14:textId="77777777" w:rsidR="004E018F" w:rsidRPr="00F82473" w:rsidRDefault="004E018F" w:rsidP="00F3324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7A2D8C" w14:textId="77777777" w:rsidR="004E018F" w:rsidRPr="00F82473" w:rsidRDefault="004E018F" w:rsidP="00F3324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Pr="00F8247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F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ородского округа Зарайск:</w:t>
            </w:r>
          </w:p>
        </w:tc>
        <w:tc>
          <w:tcPr>
            <w:tcW w:w="5369" w:type="dxa"/>
            <w:vAlign w:val="center"/>
            <w:hideMark/>
          </w:tcPr>
          <w:p w14:paraId="1C323006" w14:textId="77777777" w:rsidR="004E018F" w:rsidRPr="00F82473" w:rsidRDefault="004E018F" w:rsidP="00F3324A">
            <w:pPr>
              <w:tabs>
                <w:tab w:val="left" w:pos="612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6919B1" w14:textId="77777777" w:rsidR="004E018F" w:rsidRPr="00F82473" w:rsidRDefault="004E018F" w:rsidP="00F3324A">
            <w:pPr>
              <w:tabs>
                <w:tab w:val="left" w:pos="612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 Шолохов</w:t>
            </w:r>
          </w:p>
        </w:tc>
      </w:tr>
      <w:tr w:rsidR="004E018F" w:rsidRPr="00F82473" w14:paraId="44E02AA6" w14:textId="77777777" w:rsidTr="00F3324A">
        <w:trPr>
          <w:trHeight w:val="426"/>
        </w:trPr>
        <w:tc>
          <w:tcPr>
            <w:tcW w:w="4769" w:type="dxa"/>
            <w:vAlign w:val="center"/>
          </w:tcPr>
          <w:p w14:paraId="0BA2AE63" w14:textId="77777777" w:rsidR="004E018F" w:rsidRPr="00F82473" w:rsidRDefault="004E018F" w:rsidP="00F3324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B08B758" w14:textId="77777777" w:rsidR="004E018F" w:rsidRPr="00F82473" w:rsidRDefault="004E018F" w:rsidP="00F3324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14:paraId="186EB1B1" w14:textId="77777777" w:rsidR="004E018F" w:rsidRPr="00F82473" w:rsidRDefault="004E018F" w:rsidP="00F3324A">
            <w:pPr>
              <w:tabs>
                <w:tab w:val="left" w:pos="1980"/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Зарайск:</w:t>
            </w:r>
          </w:p>
        </w:tc>
        <w:tc>
          <w:tcPr>
            <w:tcW w:w="5369" w:type="dxa"/>
            <w:vAlign w:val="center"/>
          </w:tcPr>
          <w:p w14:paraId="69A39D8D" w14:textId="77777777" w:rsidR="004E018F" w:rsidRPr="00F82473" w:rsidRDefault="004E018F" w:rsidP="00F3324A">
            <w:pPr>
              <w:tabs>
                <w:tab w:val="left" w:pos="612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Простоквашин</w:t>
            </w:r>
          </w:p>
        </w:tc>
      </w:tr>
      <w:tr w:rsidR="004E018F" w:rsidRPr="00F82473" w14:paraId="1C56F095" w14:textId="77777777" w:rsidTr="00F3324A">
        <w:trPr>
          <w:trHeight w:val="426"/>
        </w:trPr>
        <w:tc>
          <w:tcPr>
            <w:tcW w:w="4769" w:type="dxa"/>
            <w:vAlign w:val="center"/>
            <w:hideMark/>
          </w:tcPr>
          <w:p w14:paraId="66D108E1" w14:textId="77777777" w:rsidR="004E018F" w:rsidRPr="00F82473" w:rsidRDefault="004E018F" w:rsidP="00F3324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4E9320" w14:textId="77777777" w:rsidR="004E018F" w:rsidRPr="00F82473" w:rsidRDefault="004E018F" w:rsidP="00F3324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ОАиГ:                                                                    </w:t>
            </w:r>
          </w:p>
        </w:tc>
        <w:tc>
          <w:tcPr>
            <w:tcW w:w="5369" w:type="dxa"/>
            <w:vAlign w:val="center"/>
            <w:hideMark/>
          </w:tcPr>
          <w:p w14:paraId="6D6F2856" w14:textId="77777777" w:rsidR="004E018F" w:rsidRPr="00F82473" w:rsidRDefault="004E018F" w:rsidP="00F3324A">
            <w:pPr>
              <w:tabs>
                <w:tab w:val="left" w:pos="612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6B52DE" w14:textId="77777777" w:rsidR="004E018F" w:rsidRPr="00F82473" w:rsidRDefault="004E018F" w:rsidP="00F3324A">
            <w:pPr>
              <w:tabs>
                <w:tab w:val="left" w:pos="612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К.К. Завгородний</w:t>
            </w:r>
          </w:p>
        </w:tc>
      </w:tr>
      <w:tr w:rsidR="004E018F" w:rsidRPr="00F82473" w14:paraId="39A736A0" w14:textId="77777777" w:rsidTr="00F3324A">
        <w:trPr>
          <w:trHeight w:val="430"/>
        </w:trPr>
        <w:tc>
          <w:tcPr>
            <w:tcW w:w="4769" w:type="dxa"/>
            <w:vAlign w:val="center"/>
            <w:hideMark/>
          </w:tcPr>
          <w:p w14:paraId="4E58471D" w14:textId="77777777" w:rsidR="004E018F" w:rsidRPr="00F82473" w:rsidRDefault="004E018F" w:rsidP="00F3324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AD0C36" w14:textId="77777777" w:rsidR="004E018F" w:rsidRPr="00F82473" w:rsidRDefault="004E018F" w:rsidP="00F3324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юридического отдела:                                                       </w:t>
            </w:r>
          </w:p>
        </w:tc>
        <w:tc>
          <w:tcPr>
            <w:tcW w:w="5369" w:type="dxa"/>
            <w:vAlign w:val="center"/>
          </w:tcPr>
          <w:p w14:paraId="28BA43F1" w14:textId="77777777" w:rsidR="004E018F" w:rsidRPr="00F82473" w:rsidRDefault="004E018F" w:rsidP="00F33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CD439B" w14:textId="77777777" w:rsidR="004E018F" w:rsidRPr="00F82473" w:rsidRDefault="004E018F" w:rsidP="00F33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Ю.Е. Архипова</w:t>
            </w:r>
          </w:p>
        </w:tc>
      </w:tr>
      <w:tr w:rsidR="004E018F" w:rsidRPr="00F82473" w14:paraId="6F715521" w14:textId="77777777" w:rsidTr="00F3324A">
        <w:trPr>
          <w:trHeight w:val="929"/>
        </w:trPr>
        <w:tc>
          <w:tcPr>
            <w:tcW w:w="4769" w:type="dxa"/>
            <w:vAlign w:val="center"/>
          </w:tcPr>
          <w:p w14:paraId="5EE75D22" w14:textId="77777777" w:rsidR="004E018F" w:rsidRPr="00F82473" w:rsidRDefault="004E018F" w:rsidP="00F3324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ECC65A" w14:textId="77777777" w:rsidR="004E018F" w:rsidRPr="00F82473" w:rsidRDefault="004E018F" w:rsidP="00F3324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благоустройства и охраны окружающей среды:</w:t>
            </w:r>
          </w:p>
        </w:tc>
        <w:tc>
          <w:tcPr>
            <w:tcW w:w="5369" w:type="dxa"/>
            <w:vAlign w:val="center"/>
          </w:tcPr>
          <w:p w14:paraId="52826534" w14:textId="77777777" w:rsidR="004E018F" w:rsidRPr="00F82473" w:rsidRDefault="004E018F" w:rsidP="00F33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Е.М. Надточаева</w:t>
            </w:r>
          </w:p>
        </w:tc>
      </w:tr>
    </w:tbl>
    <w:p w14:paraId="69DBB9A3" w14:textId="77777777" w:rsidR="004E018F" w:rsidRDefault="004E018F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0E7499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9BFBC2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1603CA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9C2CB4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6BEACD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1BAC96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B8E8E8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CBF422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618CC0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6177C4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3C881F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3EF916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E68328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4257EB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33A9A9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00A9B0" w14:textId="77777777" w:rsidR="00E671E6" w:rsidRPr="00E671E6" w:rsidRDefault="00E671E6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0F7A90FE" w14:textId="3DA203D7" w:rsidR="00E671E6" w:rsidRPr="00E671E6" w:rsidRDefault="00E671E6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E671E6">
        <w:rPr>
          <w:rFonts w:ascii="Times New Roman" w:eastAsia="Times New Roman" w:hAnsi="Times New Roman"/>
          <w:lang w:eastAsia="ru-RU"/>
        </w:rPr>
        <w:t>Исп. О.М. Сальникова</w:t>
      </w:r>
    </w:p>
    <w:p w14:paraId="4C42E6EE" w14:textId="5D9247F8" w:rsidR="00E671E6" w:rsidRPr="00E671E6" w:rsidRDefault="00E671E6" w:rsidP="00E671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E671E6">
        <w:rPr>
          <w:rFonts w:ascii="Times New Roman" w:eastAsia="Times New Roman" w:hAnsi="Times New Roman"/>
          <w:lang w:eastAsia="ru-RU"/>
        </w:rPr>
        <w:t>8(49666)2-54-38</w:t>
      </w:r>
    </w:p>
    <w:p w14:paraId="6C1921C2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31063E" w14:textId="77777777" w:rsidR="00E671E6" w:rsidRDefault="00E671E6" w:rsidP="00912DB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671E6" w:rsidSect="00856D2F">
      <w:headerReference w:type="default" r:id="rId15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E7407" w14:textId="77777777" w:rsidR="005F707B" w:rsidRDefault="005F707B" w:rsidP="00856D2F">
      <w:pPr>
        <w:spacing w:after="0" w:line="240" w:lineRule="auto"/>
      </w:pPr>
      <w:r>
        <w:separator/>
      </w:r>
    </w:p>
  </w:endnote>
  <w:endnote w:type="continuationSeparator" w:id="0">
    <w:p w14:paraId="3EBFD15F" w14:textId="77777777" w:rsidR="005F707B" w:rsidRDefault="005F707B" w:rsidP="0085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94631" w14:textId="77777777" w:rsidR="005F707B" w:rsidRDefault="005F707B" w:rsidP="00856D2F">
      <w:pPr>
        <w:spacing w:after="0" w:line="240" w:lineRule="auto"/>
      </w:pPr>
      <w:r>
        <w:separator/>
      </w:r>
    </w:p>
  </w:footnote>
  <w:footnote w:type="continuationSeparator" w:id="0">
    <w:p w14:paraId="41FFA0AE" w14:textId="77777777" w:rsidR="005F707B" w:rsidRDefault="005F707B" w:rsidP="0085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34B1" w14:textId="2BB052F2" w:rsidR="00EC70BB" w:rsidRDefault="00EC70B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4779D">
      <w:rPr>
        <w:noProof/>
      </w:rPr>
      <w:t>6</w:t>
    </w:r>
    <w:r>
      <w:fldChar w:fldCharType="end"/>
    </w:r>
  </w:p>
  <w:p w14:paraId="19AD13D0" w14:textId="77777777" w:rsidR="00EC70BB" w:rsidRDefault="00EC70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CE4"/>
    <w:multiLevelType w:val="multilevel"/>
    <w:tmpl w:val="3D0671B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64E57962"/>
    <w:multiLevelType w:val="hybridMultilevel"/>
    <w:tmpl w:val="210AC966"/>
    <w:lvl w:ilvl="0" w:tplc="9F726C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287052A"/>
    <w:multiLevelType w:val="hybridMultilevel"/>
    <w:tmpl w:val="85DCC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39D272C"/>
    <w:multiLevelType w:val="hybridMultilevel"/>
    <w:tmpl w:val="F006CA40"/>
    <w:lvl w:ilvl="0" w:tplc="4872C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4E"/>
    <w:rsid w:val="00001458"/>
    <w:rsid w:val="00001D1E"/>
    <w:rsid w:val="00001D72"/>
    <w:rsid w:val="000033B1"/>
    <w:rsid w:val="000055F3"/>
    <w:rsid w:val="00005769"/>
    <w:rsid w:val="000105B5"/>
    <w:rsid w:val="000122BB"/>
    <w:rsid w:val="00013BC1"/>
    <w:rsid w:val="000205DD"/>
    <w:rsid w:val="00020FED"/>
    <w:rsid w:val="00022F9E"/>
    <w:rsid w:val="0002408F"/>
    <w:rsid w:val="00026E01"/>
    <w:rsid w:val="00027777"/>
    <w:rsid w:val="0003204C"/>
    <w:rsid w:val="0003256B"/>
    <w:rsid w:val="00036E04"/>
    <w:rsid w:val="000370D2"/>
    <w:rsid w:val="0004101E"/>
    <w:rsid w:val="000435CB"/>
    <w:rsid w:val="00046204"/>
    <w:rsid w:val="00053079"/>
    <w:rsid w:val="0006569D"/>
    <w:rsid w:val="00066F2B"/>
    <w:rsid w:val="00067673"/>
    <w:rsid w:val="00070323"/>
    <w:rsid w:val="00076A5A"/>
    <w:rsid w:val="0008213F"/>
    <w:rsid w:val="00083071"/>
    <w:rsid w:val="00085FD8"/>
    <w:rsid w:val="00095E63"/>
    <w:rsid w:val="000A1443"/>
    <w:rsid w:val="000B4E82"/>
    <w:rsid w:val="000C09FF"/>
    <w:rsid w:val="000C4642"/>
    <w:rsid w:val="000C55BB"/>
    <w:rsid w:val="000D666C"/>
    <w:rsid w:val="000E2B55"/>
    <w:rsid w:val="000E5AD6"/>
    <w:rsid w:val="00101DD4"/>
    <w:rsid w:val="00102FB1"/>
    <w:rsid w:val="00104A44"/>
    <w:rsid w:val="001050BC"/>
    <w:rsid w:val="0011084B"/>
    <w:rsid w:val="001159FC"/>
    <w:rsid w:val="00115EBE"/>
    <w:rsid w:val="00115F61"/>
    <w:rsid w:val="001165B4"/>
    <w:rsid w:val="0012158D"/>
    <w:rsid w:val="00131339"/>
    <w:rsid w:val="00150A0A"/>
    <w:rsid w:val="00155038"/>
    <w:rsid w:val="00157553"/>
    <w:rsid w:val="001608BA"/>
    <w:rsid w:val="001617EE"/>
    <w:rsid w:val="00166968"/>
    <w:rsid w:val="00170BDF"/>
    <w:rsid w:val="00180590"/>
    <w:rsid w:val="001809E5"/>
    <w:rsid w:val="001A04CA"/>
    <w:rsid w:val="001A1C59"/>
    <w:rsid w:val="001A434F"/>
    <w:rsid w:val="001B153B"/>
    <w:rsid w:val="001B5D36"/>
    <w:rsid w:val="001C12A6"/>
    <w:rsid w:val="001C225B"/>
    <w:rsid w:val="001C2DDD"/>
    <w:rsid w:val="001D3B67"/>
    <w:rsid w:val="001D5090"/>
    <w:rsid w:val="001D69D3"/>
    <w:rsid w:val="001D77AA"/>
    <w:rsid w:val="001E1104"/>
    <w:rsid w:val="001E4F4B"/>
    <w:rsid w:val="001F093F"/>
    <w:rsid w:val="001F475E"/>
    <w:rsid w:val="00213222"/>
    <w:rsid w:val="00221969"/>
    <w:rsid w:val="00234608"/>
    <w:rsid w:val="002368F1"/>
    <w:rsid w:val="0023717B"/>
    <w:rsid w:val="00255C9E"/>
    <w:rsid w:val="0027179E"/>
    <w:rsid w:val="00275533"/>
    <w:rsid w:val="00275C1D"/>
    <w:rsid w:val="0027669D"/>
    <w:rsid w:val="002840B7"/>
    <w:rsid w:val="00284672"/>
    <w:rsid w:val="00285E6F"/>
    <w:rsid w:val="00295757"/>
    <w:rsid w:val="002A16E5"/>
    <w:rsid w:val="002A458E"/>
    <w:rsid w:val="002B4004"/>
    <w:rsid w:val="002B5BD5"/>
    <w:rsid w:val="002C3499"/>
    <w:rsid w:val="002D00E8"/>
    <w:rsid w:val="002D022D"/>
    <w:rsid w:val="002D279C"/>
    <w:rsid w:val="002D30BF"/>
    <w:rsid w:val="002E7942"/>
    <w:rsid w:val="002F000E"/>
    <w:rsid w:val="00305606"/>
    <w:rsid w:val="00306D3D"/>
    <w:rsid w:val="00310569"/>
    <w:rsid w:val="003122A3"/>
    <w:rsid w:val="003217FC"/>
    <w:rsid w:val="00323718"/>
    <w:rsid w:val="00334341"/>
    <w:rsid w:val="00337409"/>
    <w:rsid w:val="00343A8E"/>
    <w:rsid w:val="0035287D"/>
    <w:rsid w:val="003633DD"/>
    <w:rsid w:val="00363EEE"/>
    <w:rsid w:val="00366409"/>
    <w:rsid w:val="00372B3B"/>
    <w:rsid w:val="0038043F"/>
    <w:rsid w:val="0038241F"/>
    <w:rsid w:val="00383BBF"/>
    <w:rsid w:val="00385DB8"/>
    <w:rsid w:val="003938C8"/>
    <w:rsid w:val="003957BE"/>
    <w:rsid w:val="00395D05"/>
    <w:rsid w:val="003A5AF3"/>
    <w:rsid w:val="003B1670"/>
    <w:rsid w:val="003B2C46"/>
    <w:rsid w:val="003B3A04"/>
    <w:rsid w:val="003B5529"/>
    <w:rsid w:val="003C00E9"/>
    <w:rsid w:val="003C4EC2"/>
    <w:rsid w:val="003C5846"/>
    <w:rsid w:val="003C6AC4"/>
    <w:rsid w:val="003C6BF2"/>
    <w:rsid w:val="003D1D8B"/>
    <w:rsid w:val="003D1DD7"/>
    <w:rsid w:val="003D1FE0"/>
    <w:rsid w:val="003D4616"/>
    <w:rsid w:val="003E49E6"/>
    <w:rsid w:val="003F3C88"/>
    <w:rsid w:val="003F6F66"/>
    <w:rsid w:val="00400C56"/>
    <w:rsid w:val="00405E86"/>
    <w:rsid w:val="0041658B"/>
    <w:rsid w:val="00422C6D"/>
    <w:rsid w:val="00423C51"/>
    <w:rsid w:val="00426176"/>
    <w:rsid w:val="00435C2E"/>
    <w:rsid w:val="00441E0C"/>
    <w:rsid w:val="004438E2"/>
    <w:rsid w:val="00444394"/>
    <w:rsid w:val="00446D59"/>
    <w:rsid w:val="00447200"/>
    <w:rsid w:val="00450A30"/>
    <w:rsid w:val="0045561B"/>
    <w:rsid w:val="004617CE"/>
    <w:rsid w:val="00463936"/>
    <w:rsid w:val="0046504A"/>
    <w:rsid w:val="00475547"/>
    <w:rsid w:val="00487EB6"/>
    <w:rsid w:val="004905C0"/>
    <w:rsid w:val="00492348"/>
    <w:rsid w:val="004B1464"/>
    <w:rsid w:val="004B2FAB"/>
    <w:rsid w:val="004C7C53"/>
    <w:rsid w:val="004D16C0"/>
    <w:rsid w:val="004E018F"/>
    <w:rsid w:val="004E31FB"/>
    <w:rsid w:val="004E6DBA"/>
    <w:rsid w:val="004F607B"/>
    <w:rsid w:val="004F6275"/>
    <w:rsid w:val="00501096"/>
    <w:rsid w:val="00501E0E"/>
    <w:rsid w:val="00523F3D"/>
    <w:rsid w:val="00524A8F"/>
    <w:rsid w:val="0052576B"/>
    <w:rsid w:val="005317B2"/>
    <w:rsid w:val="00536E5E"/>
    <w:rsid w:val="00551FF6"/>
    <w:rsid w:val="00552CBD"/>
    <w:rsid w:val="00552E84"/>
    <w:rsid w:val="00563156"/>
    <w:rsid w:val="00563FE9"/>
    <w:rsid w:val="0057331C"/>
    <w:rsid w:val="005734F4"/>
    <w:rsid w:val="00574B9C"/>
    <w:rsid w:val="00581CAA"/>
    <w:rsid w:val="00592331"/>
    <w:rsid w:val="00592529"/>
    <w:rsid w:val="005A1FB2"/>
    <w:rsid w:val="005A5045"/>
    <w:rsid w:val="005A5A1D"/>
    <w:rsid w:val="005B6D50"/>
    <w:rsid w:val="005B7EE1"/>
    <w:rsid w:val="005C23C0"/>
    <w:rsid w:val="005C2D01"/>
    <w:rsid w:val="005C3429"/>
    <w:rsid w:val="005D3507"/>
    <w:rsid w:val="005D60D7"/>
    <w:rsid w:val="005F3313"/>
    <w:rsid w:val="005F3952"/>
    <w:rsid w:val="005F707B"/>
    <w:rsid w:val="006116E0"/>
    <w:rsid w:val="00612EED"/>
    <w:rsid w:val="0061537A"/>
    <w:rsid w:val="00621CA7"/>
    <w:rsid w:val="006228B5"/>
    <w:rsid w:val="0063021E"/>
    <w:rsid w:val="00630660"/>
    <w:rsid w:val="00633A53"/>
    <w:rsid w:val="006341DB"/>
    <w:rsid w:val="00636A3F"/>
    <w:rsid w:val="00636D3F"/>
    <w:rsid w:val="006444A4"/>
    <w:rsid w:val="0064594B"/>
    <w:rsid w:val="00646C40"/>
    <w:rsid w:val="00655377"/>
    <w:rsid w:val="00660432"/>
    <w:rsid w:val="00672D4F"/>
    <w:rsid w:val="006746CC"/>
    <w:rsid w:val="006747A4"/>
    <w:rsid w:val="00674D00"/>
    <w:rsid w:val="006905DF"/>
    <w:rsid w:val="00692445"/>
    <w:rsid w:val="00693582"/>
    <w:rsid w:val="006A3BCD"/>
    <w:rsid w:val="006A54E0"/>
    <w:rsid w:val="006A58EF"/>
    <w:rsid w:val="006A630D"/>
    <w:rsid w:val="006A7DB3"/>
    <w:rsid w:val="006B0559"/>
    <w:rsid w:val="006B1581"/>
    <w:rsid w:val="006B4A37"/>
    <w:rsid w:val="006B5F2C"/>
    <w:rsid w:val="006C23EC"/>
    <w:rsid w:val="006D086D"/>
    <w:rsid w:val="006D31D3"/>
    <w:rsid w:val="006E2E50"/>
    <w:rsid w:val="006E3362"/>
    <w:rsid w:val="006E3808"/>
    <w:rsid w:val="006E3938"/>
    <w:rsid w:val="006E4963"/>
    <w:rsid w:val="006F42A5"/>
    <w:rsid w:val="006F4EF7"/>
    <w:rsid w:val="00700055"/>
    <w:rsid w:val="00721205"/>
    <w:rsid w:val="007263A0"/>
    <w:rsid w:val="00726E6A"/>
    <w:rsid w:val="007313A4"/>
    <w:rsid w:val="00735162"/>
    <w:rsid w:val="00735FFF"/>
    <w:rsid w:val="00746E71"/>
    <w:rsid w:val="0074779D"/>
    <w:rsid w:val="00747D3C"/>
    <w:rsid w:val="00750B2C"/>
    <w:rsid w:val="00752838"/>
    <w:rsid w:val="00761829"/>
    <w:rsid w:val="007650BD"/>
    <w:rsid w:val="007763D7"/>
    <w:rsid w:val="00784416"/>
    <w:rsid w:val="007947E7"/>
    <w:rsid w:val="00795B73"/>
    <w:rsid w:val="00796EBB"/>
    <w:rsid w:val="007A0D0D"/>
    <w:rsid w:val="007A3622"/>
    <w:rsid w:val="007A3A8C"/>
    <w:rsid w:val="007A5454"/>
    <w:rsid w:val="007C4421"/>
    <w:rsid w:val="007D114A"/>
    <w:rsid w:val="007D7459"/>
    <w:rsid w:val="007D783A"/>
    <w:rsid w:val="007E2122"/>
    <w:rsid w:val="007F1889"/>
    <w:rsid w:val="007F2FAC"/>
    <w:rsid w:val="00804534"/>
    <w:rsid w:val="00806FED"/>
    <w:rsid w:val="00815AF6"/>
    <w:rsid w:val="00816F0A"/>
    <w:rsid w:val="00834D3B"/>
    <w:rsid w:val="0083582B"/>
    <w:rsid w:val="00836C85"/>
    <w:rsid w:val="00841C1F"/>
    <w:rsid w:val="00852851"/>
    <w:rsid w:val="00856D2F"/>
    <w:rsid w:val="0086728C"/>
    <w:rsid w:val="0087113F"/>
    <w:rsid w:val="00871CE9"/>
    <w:rsid w:val="00871CF2"/>
    <w:rsid w:val="00877501"/>
    <w:rsid w:val="008836DD"/>
    <w:rsid w:val="00883967"/>
    <w:rsid w:val="00891255"/>
    <w:rsid w:val="008968E9"/>
    <w:rsid w:val="00896A94"/>
    <w:rsid w:val="008A7B80"/>
    <w:rsid w:val="008B06C6"/>
    <w:rsid w:val="008B6F3D"/>
    <w:rsid w:val="008B7752"/>
    <w:rsid w:val="008C2474"/>
    <w:rsid w:val="008F33FD"/>
    <w:rsid w:val="008F65EA"/>
    <w:rsid w:val="008F77F4"/>
    <w:rsid w:val="00900488"/>
    <w:rsid w:val="00900FC7"/>
    <w:rsid w:val="00903B35"/>
    <w:rsid w:val="0090526B"/>
    <w:rsid w:val="00906A24"/>
    <w:rsid w:val="009108A7"/>
    <w:rsid w:val="00912DB9"/>
    <w:rsid w:val="00921D90"/>
    <w:rsid w:val="00925637"/>
    <w:rsid w:val="0093661B"/>
    <w:rsid w:val="00936CB4"/>
    <w:rsid w:val="00937176"/>
    <w:rsid w:val="00941490"/>
    <w:rsid w:val="00942A88"/>
    <w:rsid w:val="009621A0"/>
    <w:rsid w:val="00964F21"/>
    <w:rsid w:val="00972D1E"/>
    <w:rsid w:val="009744B2"/>
    <w:rsid w:val="00975B9D"/>
    <w:rsid w:val="009800C1"/>
    <w:rsid w:val="009815A6"/>
    <w:rsid w:val="00983225"/>
    <w:rsid w:val="0098409E"/>
    <w:rsid w:val="009A078B"/>
    <w:rsid w:val="009A1E45"/>
    <w:rsid w:val="009B5D1A"/>
    <w:rsid w:val="009C03DF"/>
    <w:rsid w:val="009C6F66"/>
    <w:rsid w:val="009D0E61"/>
    <w:rsid w:val="009D2F4D"/>
    <w:rsid w:val="009E1272"/>
    <w:rsid w:val="009E1EAA"/>
    <w:rsid w:val="009E40BD"/>
    <w:rsid w:val="009E4B05"/>
    <w:rsid w:val="009E4DBA"/>
    <w:rsid w:val="009E7430"/>
    <w:rsid w:val="009F3A52"/>
    <w:rsid w:val="009F5EF1"/>
    <w:rsid w:val="009F5F43"/>
    <w:rsid w:val="009F6967"/>
    <w:rsid w:val="009F7CDF"/>
    <w:rsid w:val="00A019C8"/>
    <w:rsid w:val="00A0614E"/>
    <w:rsid w:val="00A07175"/>
    <w:rsid w:val="00A108F7"/>
    <w:rsid w:val="00A1529C"/>
    <w:rsid w:val="00A408A1"/>
    <w:rsid w:val="00A40C5E"/>
    <w:rsid w:val="00A422C4"/>
    <w:rsid w:val="00A43620"/>
    <w:rsid w:val="00A45DBF"/>
    <w:rsid w:val="00A47161"/>
    <w:rsid w:val="00A563CD"/>
    <w:rsid w:val="00A6032E"/>
    <w:rsid w:val="00A60DC8"/>
    <w:rsid w:val="00A655D6"/>
    <w:rsid w:val="00A6682C"/>
    <w:rsid w:val="00A82188"/>
    <w:rsid w:val="00A877F0"/>
    <w:rsid w:val="00A93C2F"/>
    <w:rsid w:val="00A9713C"/>
    <w:rsid w:val="00AA7CE2"/>
    <w:rsid w:val="00AB3FAF"/>
    <w:rsid w:val="00AB66E5"/>
    <w:rsid w:val="00AC0B5F"/>
    <w:rsid w:val="00AC48CA"/>
    <w:rsid w:val="00AD1FAF"/>
    <w:rsid w:val="00AD3C3A"/>
    <w:rsid w:val="00AD56CC"/>
    <w:rsid w:val="00AE59C6"/>
    <w:rsid w:val="00AF7855"/>
    <w:rsid w:val="00AF78C6"/>
    <w:rsid w:val="00B061E6"/>
    <w:rsid w:val="00B14229"/>
    <w:rsid w:val="00B17679"/>
    <w:rsid w:val="00B17A5B"/>
    <w:rsid w:val="00B207F6"/>
    <w:rsid w:val="00B20BC9"/>
    <w:rsid w:val="00B23CAD"/>
    <w:rsid w:val="00B24DFC"/>
    <w:rsid w:val="00B3409D"/>
    <w:rsid w:val="00B346C4"/>
    <w:rsid w:val="00B377A7"/>
    <w:rsid w:val="00B41F7E"/>
    <w:rsid w:val="00B47F11"/>
    <w:rsid w:val="00B50063"/>
    <w:rsid w:val="00B51183"/>
    <w:rsid w:val="00B55E8A"/>
    <w:rsid w:val="00B64471"/>
    <w:rsid w:val="00B6711B"/>
    <w:rsid w:val="00B74BFB"/>
    <w:rsid w:val="00B75FFC"/>
    <w:rsid w:val="00B842E6"/>
    <w:rsid w:val="00B84E9A"/>
    <w:rsid w:val="00BB5D8D"/>
    <w:rsid w:val="00BB6C2A"/>
    <w:rsid w:val="00BD10C1"/>
    <w:rsid w:val="00BD5B61"/>
    <w:rsid w:val="00BD75FB"/>
    <w:rsid w:val="00BE2BB0"/>
    <w:rsid w:val="00BE6093"/>
    <w:rsid w:val="00BE7766"/>
    <w:rsid w:val="00BF1525"/>
    <w:rsid w:val="00C017DF"/>
    <w:rsid w:val="00C0569F"/>
    <w:rsid w:val="00C12147"/>
    <w:rsid w:val="00C1314A"/>
    <w:rsid w:val="00C136C7"/>
    <w:rsid w:val="00C14B5D"/>
    <w:rsid w:val="00C16E61"/>
    <w:rsid w:val="00C23209"/>
    <w:rsid w:val="00C24A6C"/>
    <w:rsid w:val="00C253FF"/>
    <w:rsid w:val="00C26ABB"/>
    <w:rsid w:val="00C3183C"/>
    <w:rsid w:val="00C33A91"/>
    <w:rsid w:val="00C357AC"/>
    <w:rsid w:val="00C36E28"/>
    <w:rsid w:val="00C46877"/>
    <w:rsid w:val="00C47A85"/>
    <w:rsid w:val="00C550EF"/>
    <w:rsid w:val="00C611E5"/>
    <w:rsid w:val="00C62706"/>
    <w:rsid w:val="00C737AB"/>
    <w:rsid w:val="00C81D32"/>
    <w:rsid w:val="00C825C6"/>
    <w:rsid w:val="00C82B50"/>
    <w:rsid w:val="00C8714C"/>
    <w:rsid w:val="00C95F13"/>
    <w:rsid w:val="00CA1FFE"/>
    <w:rsid w:val="00CA5619"/>
    <w:rsid w:val="00CA5B99"/>
    <w:rsid w:val="00CA7BBF"/>
    <w:rsid w:val="00CB5EE5"/>
    <w:rsid w:val="00CB6019"/>
    <w:rsid w:val="00CC0315"/>
    <w:rsid w:val="00CC79C6"/>
    <w:rsid w:val="00CD16A8"/>
    <w:rsid w:val="00CD2099"/>
    <w:rsid w:val="00CD2DDD"/>
    <w:rsid w:val="00CD7211"/>
    <w:rsid w:val="00CD7A09"/>
    <w:rsid w:val="00CE234A"/>
    <w:rsid w:val="00CE5DFB"/>
    <w:rsid w:val="00CF506C"/>
    <w:rsid w:val="00CF533F"/>
    <w:rsid w:val="00D06FB2"/>
    <w:rsid w:val="00D17947"/>
    <w:rsid w:val="00D25BBC"/>
    <w:rsid w:val="00D32E06"/>
    <w:rsid w:val="00D37455"/>
    <w:rsid w:val="00D45B56"/>
    <w:rsid w:val="00D4672E"/>
    <w:rsid w:val="00D46D8C"/>
    <w:rsid w:val="00D524AA"/>
    <w:rsid w:val="00D55667"/>
    <w:rsid w:val="00D55A6B"/>
    <w:rsid w:val="00D7195A"/>
    <w:rsid w:val="00D77E65"/>
    <w:rsid w:val="00D85852"/>
    <w:rsid w:val="00D85D50"/>
    <w:rsid w:val="00D85E02"/>
    <w:rsid w:val="00D873B1"/>
    <w:rsid w:val="00D875E5"/>
    <w:rsid w:val="00D93B30"/>
    <w:rsid w:val="00D96927"/>
    <w:rsid w:val="00DA1898"/>
    <w:rsid w:val="00DA60DF"/>
    <w:rsid w:val="00DB7973"/>
    <w:rsid w:val="00DC5037"/>
    <w:rsid w:val="00DD0592"/>
    <w:rsid w:val="00DE0113"/>
    <w:rsid w:val="00DE33E6"/>
    <w:rsid w:val="00DE3C4E"/>
    <w:rsid w:val="00DF1BB9"/>
    <w:rsid w:val="00E02323"/>
    <w:rsid w:val="00E038FD"/>
    <w:rsid w:val="00E129FE"/>
    <w:rsid w:val="00E134B4"/>
    <w:rsid w:val="00E166CE"/>
    <w:rsid w:val="00E20442"/>
    <w:rsid w:val="00E22A3E"/>
    <w:rsid w:val="00E27153"/>
    <w:rsid w:val="00E31E8A"/>
    <w:rsid w:val="00E3208C"/>
    <w:rsid w:val="00E35008"/>
    <w:rsid w:val="00E36E5B"/>
    <w:rsid w:val="00E41520"/>
    <w:rsid w:val="00E41B62"/>
    <w:rsid w:val="00E438AB"/>
    <w:rsid w:val="00E55C8F"/>
    <w:rsid w:val="00E6388B"/>
    <w:rsid w:val="00E6418A"/>
    <w:rsid w:val="00E66909"/>
    <w:rsid w:val="00E671E6"/>
    <w:rsid w:val="00E71F59"/>
    <w:rsid w:val="00E742C8"/>
    <w:rsid w:val="00E74963"/>
    <w:rsid w:val="00E804F2"/>
    <w:rsid w:val="00E811E2"/>
    <w:rsid w:val="00E91763"/>
    <w:rsid w:val="00EA0076"/>
    <w:rsid w:val="00EA53F2"/>
    <w:rsid w:val="00EB5FB3"/>
    <w:rsid w:val="00EC3667"/>
    <w:rsid w:val="00EC4E39"/>
    <w:rsid w:val="00EC5C2E"/>
    <w:rsid w:val="00EC69D6"/>
    <w:rsid w:val="00EC70BB"/>
    <w:rsid w:val="00EC7E0D"/>
    <w:rsid w:val="00ED0884"/>
    <w:rsid w:val="00ED23DE"/>
    <w:rsid w:val="00ED3BF4"/>
    <w:rsid w:val="00ED3C8A"/>
    <w:rsid w:val="00ED7DB2"/>
    <w:rsid w:val="00EE2AE1"/>
    <w:rsid w:val="00EE32BC"/>
    <w:rsid w:val="00EE6E52"/>
    <w:rsid w:val="00EF3C62"/>
    <w:rsid w:val="00EF42BA"/>
    <w:rsid w:val="00EF4486"/>
    <w:rsid w:val="00EF7009"/>
    <w:rsid w:val="00F01E79"/>
    <w:rsid w:val="00F04DBD"/>
    <w:rsid w:val="00F072A3"/>
    <w:rsid w:val="00F14880"/>
    <w:rsid w:val="00F1728B"/>
    <w:rsid w:val="00F20B4B"/>
    <w:rsid w:val="00F23FFA"/>
    <w:rsid w:val="00F2453A"/>
    <w:rsid w:val="00F278EC"/>
    <w:rsid w:val="00F27BDE"/>
    <w:rsid w:val="00F34384"/>
    <w:rsid w:val="00F35A73"/>
    <w:rsid w:val="00F433C6"/>
    <w:rsid w:val="00F4703D"/>
    <w:rsid w:val="00F5335A"/>
    <w:rsid w:val="00F562CF"/>
    <w:rsid w:val="00F622FF"/>
    <w:rsid w:val="00F63379"/>
    <w:rsid w:val="00F748C2"/>
    <w:rsid w:val="00F778B8"/>
    <w:rsid w:val="00F77FA1"/>
    <w:rsid w:val="00F84DFA"/>
    <w:rsid w:val="00F854C6"/>
    <w:rsid w:val="00F85914"/>
    <w:rsid w:val="00F86676"/>
    <w:rsid w:val="00F945E8"/>
    <w:rsid w:val="00F94D93"/>
    <w:rsid w:val="00FA7A25"/>
    <w:rsid w:val="00FB15A5"/>
    <w:rsid w:val="00FC1458"/>
    <w:rsid w:val="00FD2345"/>
    <w:rsid w:val="00FD2F4C"/>
    <w:rsid w:val="00FD51CB"/>
    <w:rsid w:val="00FD6A07"/>
    <w:rsid w:val="00FD7787"/>
    <w:rsid w:val="00FE2BBD"/>
    <w:rsid w:val="00FE2DD2"/>
    <w:rsid w:val="00FE3727"/>
    <w:rsid w:val="00FF1A78"/>
    <w:rsid w:val="00FF4F41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CB17"/>
  <w15:docId w15:val="{35B2F393-C938-4D5F-94A0-F4EAB157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061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14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14E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06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614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0614E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0614E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link w:val="4"/>
    <w:uiPriority w:val="9"/>
    <w:rsid w:val="00A06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061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061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1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1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A0614E"/>
    <w:pPr>
      <w:ind w:left="720"/>
      <w:contextualSpacing/>
    </w:pPr>
  </w:style>
  <w:style w:type="character" w:styleId="a4">
    <w:name w:val="Hyperlink"/>
    <w:uiPriority w:val="99"/>
    <w:unhideWhenUsed/>
    <w:rsid w:val="00A0614E"/>
    <w:rPr>
      <w:color w:val="0000FF"/>
      <w:u w:val="single"/>
    </w:rPr>
  </w:style>
  <w:style w:type="character" w:customStyle="1" w:styleId="blk">
    <w:name w:val="blk"/>
    <w:basedOn w:val="a0"/>
    <w:rsid w:val="00A0614E"/>
  </w:style>
  <w:style w:type="character" w:customStyle="1" w:styleId="s10">
    <w:name w:val="s_10"/>
    <w:basedOn w:val="a0"/>
    <w:rsid w:val="00A0614E"/>
  </w:style>
  <w:style w:type="paragraph" w:customStyle="1" w:styleId="formattext">
    <w:name w:val="format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A0614E"/>
  </w:style>
  <w:style w:type="character" w:customStyle="1" w:styleId="searchtext">
    <w:name w:val="searchtext"/>
    <w:basedOn w:val="a0"/>
    <w:rsid w:val="00A0614E"/>
  </w:style>
  <w:style w:type="paragraph" w:customStyle="1" w:styleId="s1">
    <w:name w:val="s_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0614E"/>
    <w:rPr>
      <w:b/>
      <w:bCs/>
    </w:rPr>
  </w:style>
  <w:style w:type="paragraph" w:customStyle="1" w:styleId="s3">
    <w:name w:val="s_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A0614E"/>
  </w:style>
  <w:style w:type="character" w:customStyle="1" w:styleId="small-logo3">
    <w:name w:val="small-logo3"/>
    <w:basedOn w:val="a0"/>
    <w:rsid w:val="00A0614E"/>
  </w:style>
  <w:style w:type="paragraph" w:customStyle="1" w:styleId="headertext">
    <w:name w:val="header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0614E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0614E"/>
  </w:style>
  <w:style w:type="table" w:styleId="a9">
    <w:name w:val="Table Grid"/>
    <w:basedOn w:val="a1"/>
    <w:uiPriority w:val="39"/>
    <w:rsid w:val="00A0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614E"/>
  </w:style>
  <w:style w:type="paragraph" w:styleId="ac">
    <w:name w:val="footer"/>
    <w:basedOn w:val="a"/>
    <w:link w:val="ad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614E"/>
  </w:style>
  <w:style w:type="paragraph" w:customStyle="1" w:styleId="pboth">
    <w:name w:val="pboth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061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A0614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717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27179E"/>
    <w:rPr>
      <w:rFonts w:ascii="Arial" w:hAnsi="Arial" w:cs="Arial"/>
      <w:sz w:val="18"/>
      <w:szCs w:val="18"/>
    </w:rPr>
  </w:style>
  <w:style w:type="paragraph" w:customStyle="1" w:styleId="Default">
    <w:name w:val="Default"/>
    <w:rsid w:val="00EF3C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8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7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9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6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21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4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847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0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95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523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3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2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6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9E01D12500840C3ADE88A867F3F817CA4FE04DEC98DDDF45B8567EC6BE3C77C33716E93F09F21327B189FA7F9384146B0502BD13A8918V3MBI" TargetMode="External"/><Relationship Id="rId13" Type="http://schemas.openxmlformats.org/officeDocument/2006/relationships/hyperlink" Target="consultantplus://offline/ref=15A9E01D12500840C3ADE88A867F3F817CA4FE04DEC98DDDF45B8567EC6BE3C77C33716E93F09F21307B189FA7F9384146B0502BD13A8918V3M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A9E01D12500840C3ADE88A867F3F817CA4FE04DEC98DDDF45B8567EC6BE3C77C33716E93F09F21317B189FA7F9384146B0502BD13A8918V3M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A9E01D12500840C3ADE88A867F3F817CA4FE04DEC98DDDF45B8567EC6BE3C77C33716E93F09F21337B189FA7F9384146B0502BD13A8918V3MB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A9E01D12500840C3ADE88A867F3F817CA4FE04DEC98DDDF45B8567EC6BE3C77C33716E93F09F21317B189FA7F9384146B0502BD13A8918V3M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9E01D12500840C3ADE88A867F3F817CA4FE04DEC98DDDF45B8567EC6BE3C77C33716E93F09F213D7B189FA7F9384146B0502BD13A8918V3MBI" TargetMode="External"/><Relationship Id="rId14" Type="http://schemas.openxmlformats.org/officeDocument/2006/relationships/hyperlink" Target="consultantplus://offline/ref=15A9E01D12500840C3ADE88A867F3F817CA4FE04DEC98DDDF45B8567EC6BE3C77C33716E93F09F21337B189FA7F9384146B0502BD13A8918V3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D601-922A-4E6C-92F9-1326E6CC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14134</CharactersWithSpaces>
  <SharedDoc>false</SharedDoc>
  <HLinks>
    <vt:vector size="36" baseType="variant">
      <vt:variant>
        <vt:i4>4522079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https://login.consultant.ru/link/?req=doc&amp;base=MOB&amp;n=362067&amp;dst=101230&amp;field=134&amp;date=12.10.2022</vt:lpwstr>
      </vt:variant>
      <vt:variant>
        <vt:lpwstr/>
      </vt:variant>
      <vt:variant>
        <vt:i4>4587614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https://login.consultant.ru/link/?req=doc&amp;base=MOB&amp;n=362067&amp;dst=101223&amp;field=134&amp;date=12.10.2022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https://login.consultant.ru/link/?req=doc&amp;base=MOB&amp;n=362067&amp;dst=101220&amp;field=134&amp;date=12.10.2022</vt:lpwstr>
      </vt:variant>
      <vt:variant>
        <vt:lpwstr/>
      </vt:variant>
      <vt:variant>
        <vt:i4>4718687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https://login.consultant.ru/link/?req=doc&amp;base=MOB&amp;n=354525&amp;dst=100568&amp;field=134&amp;date=12.10.2022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https://login.consultant.ru/link/?req=doc&amp;base=MOB&amp;n=362067&amp;dst=100432&amp;field=134&amp;date=12.10.2022</vt:lpwstr>
      </vt:variant>
      <vt:variant>
        <vt:lpwstr/>
      </vt:variant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https://login.consultant.ru/link/?req=doc&amp;base=MOB&amp;n=362067&amp;dst=100431&amp;field=134&amp;date=12.10.2022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ROG</dc:creator>
  <cp:lastModifiedBy>Кирилл</cp:lastModifiedBy>
  <cp:revision>2</cp:revision>
  <cp:lastPrinted>2023-04-14T11:11:00Z</cp:lastPrinted>
  <dcterms:created xsi:type="dcterms:W3CDTF">2023-05-23T13:33:00Z</dcterms:created>
  <dcterms:modified xsi:type="dcterms:W3CDTF">2023-05-23T13:33:00Z</dcterms:modified>
</cp:coreProperties>
</file>