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9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2370"/>
        <w:gridCol w:w="1316"/>
        <w:gridCol w:w="908"/>
        <w:gridCol w:w="1512"/>
        <w:gridCol w:w="1569"/>
        <w:gridCol w:w="1512"/>
        <w:gridCol w:w="1550"/>
        <w:gridCol w:w="1551"/>
      </w:tblGrid>
      <w:tr w:rsidR="00405642" w:rsidRPr="005646D3" w14:paraId="3B98F15C" w14:textId="77777777" w:rsidTr="00713A05">
        <w:trPr>
          <w:trHeight w:val="31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121D" w14:textId="77777777" w:rsidR="00405642" w:rsidRPr="005646D3" w:rsidRDefault="00405642" w:rsidP="000D1091">
            <w:pPr>
              <w:pStyle w:val="a6"/>
              <w:rPr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B1E2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D12A8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6BB4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CCD4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C532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E361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406BB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35F0" w14:textId="52DDA112" w:rsidR="00405642" w:rsidRPr="005646D3" w:rsidRDefault="00405642" w:rsidP="0086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Утверждена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постановлением</w:t>
            </w:r>
            <w:r w:rsidR="00867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="00867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и.о</w:t>
            </w:r>
            <w:proofErr w:type="spellEnd"/>
            <w:r w:rsidR="00867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главы</w:t>
            </w:r>
            <w:r w:rsidR="00867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867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городского округа Зарайск</w:t>
            </w:r>
            <w:r w:rsidR="00867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от 12.07.2024 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="00867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1143/7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</w:t>
            </w:r>
            <w:proofErr w:type="gramEnd"/>
          </w:p>
        </w:tc>
      </w:tr>
      <w:tr w:rsidR="00405642" w:rsidRPr="005646D3" w14:paraId="118D1225" w14:textId="77777777" w:rsidTr="00713A05">
        <w:trPr>
          <w:trHeight w:val="31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2099" w14:textId="77777777" w:rsidR="00405642" w:rsidRPr="005646D3" w:rsidRDefault="00405642" w:rsidP="0011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870A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7568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EA68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402C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87CA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3161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2206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24927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5642" w:rsidRPr="005646D3" w14:paraId="0E6E87C7" w14:textId="77777777" w:rsidTr="00713A05">
        <w:trPr>
          <w:trHeight w:val="812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D906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B53E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BAF5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FBA8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2DC8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0BA7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CFC5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B685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0F332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5642" w:rsidRPr="005646D3" w14:paraId="738DE78D" w14:textId="77777777" w:rsidTr="00A05C7F">
        <w:trPr>
          <w:trHeight w:val="662"/>
        </w:trPr>
        <w:tc>
          <w:tcPr>
            <w:tcW w:w="15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A320" w14:textId="264F4AF2" w:rsidR="00405642" w:rsidRPr="005646D3" w:rsidRDefault="00405642" w:rsidP="0056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городского окр</w:t>
            </w:r>
            <w:r w:rsid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уга Зарайск Московской области «</w:t>
            </w: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Культура и туризм</w:t>
            </w:r>
            <w:r w:rsid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2023-2027 годы</w:t>
            </w:r>
            <w:r w:rsidR="00550C30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bookmarkStart w:id="0" w:name="_GoBack"/>
            <w:bookmarkEnd w:id="0"/>
          </w:p>
        </w:tc>
      </w:tr>
      <w:tr w:rsidR="00405642" w:rsidRPr="005646D3" w14:paraId="5C78B946" w14:textId="77777777" w:rsidTr="00A05C7F">
        <w:trPr>
          <w:trHeight w:val="316"/>
        </w:trPr>
        <w:tc>
          <w:tcPr>
            <w:tcW w:w="15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FFC4" w14:textId="4AFAF1E4" w:rsidR="00405642" w:rsidRPr="005646D3" w:rsidRDefault="00405642" w:rsidP="00564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 Паспорт муниципальной программы</w:t>
            </w:r>
            <w:r w:rsidR="00E62694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городского округа Зарайск Московской области «Культура и туризм» на 2023 – 2027 годы</w:t>
            </w:r>
            <w:r w:rsidR="00550C30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05642" w:rsidRPr="005646D3" w14:paraId="636F9A6B" w14:textId="77777777" w:rsidTr="00713A05">
        <w:trPr>
          <w:trHeight w:val="31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9FAD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833F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C1BA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0577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7AAC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0D85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9CE0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3D5A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88D4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EC68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1EE2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5642" w:rsidRPr="005646D3" w14:paraId="595FDFC7" w14:textId="77777777" w:rsidTr="00713A05">
        <w:trPr>
          <w:trHeight w:val="247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DE4D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Координатор муниципальной программы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0B3D" w14:textId="3F13CA29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Заместитель главы городского округа Зарайск Московской области Гулькина Р.Д</w:t>
            </w:r>
          </w:p>
        </w:tc>
      </w:tr>
      <w:tr w:rsidR="00405642" w:rsidRPr="005646D3" w14:paraId="1372FD86" w14:textId="77777777" w:rsidTr="00713A05">
        <w:trPr>
          <w:trHeight w:val="551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AD1C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Муниципальный заказчик программы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E084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405642" w:rsidRPr="005646D3" w14:paraId="53260102" w14:textId="77777777" w:rsidTr="00713A05">
        <w:trPr>
          <w:trHeight w:val="2123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C1CA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Цели муниципальной программы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407E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1.Повышение уровня сохранности объектов культурного наследия.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2. Повышение уровня библиотечного обслуживания населения, развитие литературного творчества и популяризация чтения.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3. Увеличение числа посещений мероприятий организаций культуры.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4. Повышение вовлеченности граждан в деятельность в сфере культуры, в том числе поддержка творческих инициатив и проектов.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5. Обеспечение доступного качественного образования в сфере культуры и успешной социализации детей и молодежи городского округа Зарайск Московской области.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6.Создание условий для обеспечения равного доступа граждан к туристским объектам.</w:t>
            </w:r>
          </w:p>
        </w:tc>
      </w:tr>
      <w:tr w:rsidR="00405642" w:rsidRPr="005646D3" w14:paraId="4E5B5C57" w14:textId="77777777" w:rsidTr="00713A05">
        <w:trPr>
          <w:trHeight w:val="276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7E65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Перечень подпрограмм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CC45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Муниципальные заказчики подпрограмм</w:t>
            </w:r>
          </w:p>
        </w:tc>
      </w:tr>
      <w:tr w:rsidR="00405642" w:rsidRPr="005646D3" w14:paraId="0AF1EFCC" w14:textId="77777777" w:rsidTr="00713A05">
        <w:trPr>
          <w:trHeight w:val="977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5764" w14:textId="76C92AA6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1. 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1 «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4C60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E0440" w:rsidRPr="005646D3" w14:paraId="14126D93" w14:textId="77777777" w:rsidTr="00713A05">
        <w:trPr>
          <w:trHeight w:val="422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CF0" w14:textId="6FDBB0FE" w:rsidR="006E0440" w:rsidRPr="005646D3" w:rsidRDefault="006E0440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 Подпрограмма «Развитие музейного дела»</w:t>
            </w:r>
            <w:r w:rsidR="007A3A36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*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6528" w14:textId="778A7213" w:rsidR="006E0440" w:rsidRPr="005646D3" w:rsidRDefault="006E0440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не предусмотрена для реализации на территории городского округа Зарайск.</w:t>
            </w:r>
          </w:p>
        </w:tc>
      </w:tr>
      <w:tr w:rsidR="00405642" w:rsidRPr="005646D3" w14:paraId="28DAEDB4" w14:textId="77777777" w:rsidTr="00713A05">
        <w:trPr>
          <w:trHeight w:val="422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0E51" w14:textId="24A02F7F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Подпрограмма 3 «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Развитие библиотечного дела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35E1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405642" w:rsidRPr="005646D3" w14:paraId="2F22CBC9" w14:textId="77777777" w:rsidTr="00713A05">
        <w:trPr>
          <w:trHeight w:val="692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DAB2" w14:textId="78CF46A2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4. 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4 «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C35E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405642" w:rsidRPr="005646D3" w14:paraId="1EEBD385" w14:textId="77777777" w:rsidTr="00713A05">
        <w:trPr>
          <w:trHeight w:val="524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A14E" w14:textId="19BCD54F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5. 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5 «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Укрепление материально-технической базы муниципальных учреждений культуры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0B84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405642" w:rsidRPr="005646D3" w14:paraId="4A8710D6" w14:textId="77777777" w:rsidTr="00713A05">
        <w:trPr>
          <w:trHeight w:val="575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65DD" w14:textId="486B91FC" w:rsidR="00405642" w:rsidRPr="005646D3" w:rsidRDefault="00405642" w:rsidP="0055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6. 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6 «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Развитие образования в сфере культуры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B33E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405642" w:rsidRPr="005646D3" w14:paraId="6ED1D4A2" w14:textId="77777777" w:rsidTr="00713A05">
        <w:trPr>
          <w:trHeight w:val="540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CE3D" w14:textId="5E258AE9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7. 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7 «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Развитие туризма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D499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405642" w:rsidRPr="005646D3" w14:paraId="36E3FD86" w14:textId="77777777" w:rsidTr="00713A05">
        <w:trPr>
          <w:trHeight w:val="647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5001" w14:textId="62CF8912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8. 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8 «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Обеспечивающая подпрограмма</w:t>
            </w:r>
            <w:r w:rsidR="00550C30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E14D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7A3A36" w:rsidRPr="005646D3" w14:paraId="1ABDCC99" w14:textId="77777777" w:rsidTr="00713A05">
        <w:trPr>
          <w:trHeight w:val="1030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D126" w14:textId="77777777" w:rsidR="007A3A36" w:rsidRPr="005646D3" w:rsidRDefault="007A3A36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Краткая характеристика подпрограмм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4185FC" w14:textId="2FB17DD6" w:rsidR="007A3A36" w:rsidRPr="005646D3" w:rsidRDefault="007A3A36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</w:tc>
      </w:tr>
      <w:tr w:rsidR="00405642" w:rsidRPr="005646D3" w14:paraId="0E47F03D" w14:textId="77777777" w:rsidTr="00713A05">
        <w:trPr>
          <w:trHeight w:val="561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B7F6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42EB" w14:textId="3A12EFFB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3. </w:t>
            </w:r>
            <w:r w:rsidR="00D0527D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3 «Развитие библиотечного дела».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</w:p>
        </w:tc>
      </w:tr>
      <w:tr w:rsidR="00405642" w:rsidRPr="005646D3" w14:paraId="0888DABD" w14:textId="77777777" w:rsidTr="00713A05">
        <w:trPr>
          <w:trHeight w:val="55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16D8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4FA3" w14:textId="70431FBD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4. </w:t>
            </w:r>
            <w:r w:rsidR="00D0527D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</w:tc>
      </w:tr>
      <w:tr w:rsidR="00405642" w:rsidRPr="005646D3" w14:paraId="6324191E" w14:textId="77777777" w:rsidTr="00713A05">
        <w:trPr>
          <w:trHeight w:val="549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32D2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5191" w14:textId="45A6FD9D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5. </w:t>
            </w:r>
            <w:r w:rsidR="00D0527D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5 «Укрепление материально-технической базы муниципальных учреждений культуры».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</w:tc>
      </w:tr>
      <w:tr w:rsidR="00405642" w:rsidRPr="005646D3" w14:paraId="424FE6FB" w14:textId="77777777" w:rsidTr="00713A05">
        <w:trPr>
          <w:trHeight w:val="713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6E09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3CD1" w14:textId="647D9194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6. </w:t>
            </w:r>
            <w:r w:rsidR="00D0527D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6 «Развитие образования в сфере культуры».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Реализации прав граждан на получение профессионального образования</w:t>
            </w:r>
            <w:r w:rsidR="00A4461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детей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</w:tc>
      </w:tr>
      <w:tr w:rsidR="00405642" w:rsidRPr="005646D3" w14:paraId="1F140503" w14:textId="77777777" w:rsidTr="00713A05">
        <w:trPr>
          <w:trHeight w:val="69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08D9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2242" w14:textId="1377485E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7. </w:t>
            </w:r>
            <w:r w:rsidR="00D0527D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7 «Развитие туризма».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405642" w:rsidRPr="005646D3" w14:paraId="559D57C9" w14:textId="77777777" w:rsidTr="00713A05">
        <w:trPr>
          <w:trHeight w:val="563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FF0F" w14:textId="77777777" w:rsidR="00405642" w:rsidRPr="005646D3" w:rsidRDefault="00405642" w:rsidP="0011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BA6A" w14:textId="5379EA5F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</w:t>
            </w:r>
            <w:r w:rsidR="00D0527D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Подпрограмма 8 «Обеспечивающая подпрограмма».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Обеспечение эффективного выполнения функций и полномочий органов местного самоуправления в сфере культуры и туризма</w:t>
            </w:r>
          </w:p>
        </w:tc>
      </w:tr>
      <w:tr w:rsidR="00405642" w:rsidRPr="005646D3" w14:paraId="01BE3CED" w14:textId="77777777" w:rsidTr="00713A05">
        <w:trPr>
          <w:trHeight w:val="557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ADB6" w14:textId="77777777" w:rsidR="00405642" w:rsidRPr="005646D3" w:rsidRDefault="00405642" w:rsidP="0011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 финансирования муниципальной программы, в том числе по годам реализации программы, тыс. руб.: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E3FA" w14:textId="77777777" w:rsidR="00405642" w:rsidRPr="005646D3" w:rsidRDefault="00405642" w:rsidP="001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C4E3" w14:textId="77777777" w:rsidR="00405642" w:rsidRPr="005646D3" w:rsidRDefault="00405642" w:rsidP="001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14DA" w14:textId="77777777" w:rsidR="00405642" w:rsidRPr="005646D3" w:rsidRDefault="00405642" w:rsidP="001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год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C79D" w14:textId="77777777" w:rsidR="00405642" w:rsidRPr="005646D3" w:rsidRDefault="00405642" w:rsidP="001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9267" w14:textId="77777777" w:rsidR="00405642" w:rsidRPr="005646D3" w:rsidRDefault="00405642" w:rsidP="001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2E04" w14:textId="77777777" w:rsidR="00405642" w:rsidRPr="005646D3" w:rsidRDefault="00405642" w:rsidP="0011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год</w:t>
            </w:r>
          </w:p>
        </w:tc>
      </w:tr>
      <w:tr w:rsidR="00713A05" w:rsidRPr="005646D3" w14:paraId="2B426FFA" w14:textId="77777777" w:rsidTr="00713A05">
        <w:trPr>
          <w:trHeight w:val="280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1208" w14:textId="77777777" w:rsidR="00713A05" w:rsidRPr="005646D3" w:rsidRDefault="00713A05" w:rsidP="00713A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B71E" w14:textId="1B57FBED" w:rsidR="00713A05" w:rsidRPr="005646D3" w:rsidRDefault="00AD2A65" w:rsidP="00AD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396</w:t>
            </w:r>
            <w:r w:rsidR="00713A05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CE31" w14:textId="1D860143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14E7" w14:textId="38EB2E99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B95D" w14:textId="22DDB0F0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D749" w14:textId="12F7BBF0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F5B2" w14:textId="6CADBF36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713A05" w:rsidRPr="005646D3" w14:paraId="1E1DF80A" w14:textId="77777777" w:rsidTr="00713A05">
        <w:trPr>
          <w:trHeight w:val="256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9A25" w14:textId="77777777" w:rsidR="00713A05" w:rsidRPr="005646D3" w:rsidRDefault="00713A05" w:rsidP="00713A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Московской области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4C7E" w14:textId="0837EA60" w:rsidR="00713A05" w:rsidRPr="005646D3" w:rsidRDefault="00713A05" w:rsidP="00AD2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AD2A6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AD2A6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AD2A6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4973" w14:textId="2B3843DF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12 083,00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AC26" w14:textId="28907F4E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2 746,83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612CF" w14:textId="04953571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C6358" w14:textId="2666AD28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0022" w14:textId="5EDD399A" w:rsidR="00713A05" w:rsidRPr="005646D3" w:rsidRDefault="00713A05" w:rsidP="00713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405642" w:rsidRPr="005646D3" w14:paraId="79F6B460" w14:textId="77777777" w:rsidTr="00713A05">
        <w:trPr>
          <w:trHeight w:val="288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4962" w14:textId="4047A964" w:rsidR="00405642" w:rsidRPr="005646D3" w:rsidRDefault="00405642" w:rsidP="005646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25D1" w14:textId="0DC9BE01" w:rsidR="00405642" w:rsidRPr="005646D3" w:rsidRDefault="00405642" w:rsidP="000E1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1 43</w:t>
            </w:r>
            <w:r w:rsidR="00AD2A6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AD2A6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  <w:r w:rsidR="000E1A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AD2A6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AE73" w14:textId="25AAC279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280 331,49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3E5B" w14:textId="5EBA3DBA" w:rsidR="00405642" w:rsidRPr="005646D3" w:rsidRDefault="00405642" w:rsidP="003739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  <w:r w:rsidR="003739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3739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F4F6" w14:textId="3380CC45" w:rsidR="00405642" w:rsidRPr="005646D3" w:rsidRDefault="00405642" w:rsidP="000E1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283 56</w:t>
            </w:r>
            <w:r w:rsidR="000E1A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0E1A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5B48" w14:textId="3388D6DC" w:rsidR="00405642" w:rsidRPr="005646D3" w:rsidRDefault="00405642" w:rsidP="000E1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285 82</w:t>
            </w:r>
            <w:r w:rsidR="000E1A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0E1A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="00362F8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B1CB" w14:textId="1B028D24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286 300,00</w:t>
            </w:r>
          </w:p>
        </w:tc>
      </w:tr>
      <w:tr w:rsidR="00405642" w:rsidRPr="005646D3" w14:paraId="34AF1BBD" w14:textId="77777777" w:rsidTr="00713A05">
        <w:trPr>
          <w:trHeight w:val="316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BBD7" w14:textId="77777777" w:rsidR="00405642" w:rsidRPr="005646D3" w:rsidRDefault="00405642" w:rsidP="005646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EF6A" w14:textId="4BED6DA7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53 076,00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73DA" w14:textId="6E9475C2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11 676,00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2A78" w14:textId="5076885D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00E2" w14:textId="6E5A3F69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10 300,00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95EC" w14:textId="173F8101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10 400,00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64F0" w14:textId="7A44BF87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10 400,00</w:t>
            </w:r>
          </w:p>
        </w:tc>
      </w:tr>
      <w:tr w:rsidR="00405642" w:rsidRPr="005646D3" w14:paraId="462AF719" w14:textId="77777777" w:rsidTr="00713A05">
        <w:trPr>
          <w:trHeight w:val="316"/>
        </w:trPr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DF40" w14:textId="77777777" w:rsidR="00405642" w:rsidRPr="005646D3" w:rsidRDefault="00405642" w:rsidP="005646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Всего, в том числе по годам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7FED" w14:textId="68DE477C" w:rsidR="00405642" w:rsidRPr="005646D3" w:rsidRDefault="00AD2A65" w:rsidP="000E1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1 501 47</w:t>
            </w:r>
            <w:r w:rsidR="000E1A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9397" w14:textId="2615D227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304 198,65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08A9" w14:textId="59E0A280" w:rsidR="00405642" w:rsidRPr="005646D3" w:rsidRDefault="00373931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310 136,69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F82A" w14:textId="33778483" w:rsidR="00405642" w:rsidRPr="005646D3" w:rsidRDefault="00405642" w:rsidP="000E1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294 041,</w:t>
            </w:r>
            <w:r w:rsidR="000E1A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22A5" w14:textId="6E5FBC37" w:rsidR="00405642" w:rsidRPr="005646D3" w:rsidRDefault="00405642" w:rsidP="000E1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296 401,</w:t>
            </w:r>
            <w:r w:rsidR="000E1A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AD2A6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0767" w14:textId="157353E6" w:rsidR="00405642" w:rsidRPr="005646D3" w:rsidRDefault="00405642" w:rsidP="00564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296 700,00</w:t>
            </w:r>
          </w:p>
        </w:tc>
      </w:tr>
    </w:tbl>
    <w:p w14:paraId="74E3661B" w14:textId="52D10F5F" w:rsidR="007A3A36" w:rsidRPr="005646D3" w:rsidRDefault="007A3A36" w:rsidP="007A3A3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646D3">
        <w:rPr>
          <w:rFonts w:ascii="Times New Roman" w:hAnsi="Times New Roman" w:cs="Times New Roman"/>
          <w:color w:val="000000" w:themeColor="text1"/>
          <w:sz w:val="24"/>
          <w:szCs w:val="24"/>
        </w:rPr>
        <w:t>*Подпрограмма не предусмотрена к реализации на территории городского округа Зарайск</w:t>
      </w:r>
    </w:p>
    <w:p w14:paraId="4525F017" w14:textId="5B788CC1" w:rsidR="00405642" w:rsidRPr="005646D3" w:rsidRDefault="00405642"/>
    <w:p w14:paraId="2BFF2EE3" w14:textId="1B92F548" w:rsidR="00C32362" w:rsidRPr="005646D3" w:rsidRDefault="00C32362" w:rsidP="00A05C7F">
      <w:pPr>
        <w:pStyle w:val="a3"/>
        <w:numPr>
          <w:ilvl w:val="0"/>
          <w:numId w:val="2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5646D3">
        <w:rPr>
          <w:rFonts w:cs="Times New Roman"/>
          <w:bCs/>
          <w:sz w:val="20"/>
          <w:szCs w:val="20"/>
        </w:rPr>
        <w:lastRenderedPageBreak/>
        <w:t xml:space="preserve">Краткая характеристика сферы реализации муниципальной программы городского округа Зарайск Московской области «Культура и туризм» на 2023 -2027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«Культура и туризм» на 2023 -2027 годы. </w:t>
      </w:r>
    </w:p>
    <w:p w14:paraId="77B6937A" w14:textId="77777777" w:rsidR="00C32362" w:rsidRPr="005646D3" w:rsidRDefault="00C32362" w:rsidP="00A05C7F">
      <w:pPr>
        <w:pStyle w:val="ConsPlusNormal"/>
        <w:ind w:left="284"/>
        <w:jc w:val="both"/>
        <w:rPr>
          <w:rFonts w:ascii="Times New Roman" w:hAnsi="Times New Roman" w:cs="Times New Roman"/>
          <w:sz w:val="20"/>
        </w:rPr>
      </w:pPr>
    </w:p>
    <w:p w14:paraId="3244A76E" w14:textId="77777777" w:rsidR="00C32362" w:rsidRPr="005646D3" w:rsidRDefault="00C32362" w:rsidP="00A05C7F">
      <w:pPr>
        <w:ind w:left="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Культура занимает важную позицию в жизни общества, являясь значимым фактором социально-экономического роста и одним из ключевых участников всех социально-значимых мероприятий в округе, выполняя миссию приобщения граждан к нравственным ценностям, создавая возможности для реализации духовного и творческого потенциала людей, особенно молодого поколения. Муниципальная программа городского округа Зарайск Московской области (далее - программа, городской округ) направлена на формирование условий для создания системы сохранения и развития культуры в городском округе Зарайск Московской области. </w:t>
      </w:r>
    </w:p>
    <w:p w14:paraId="0ED80766" w14:textId="77777777" w:rsidR="00C32362" w:rsidRPr="005646D3" w:rsidRDefault="00C32362" w:rsidP="00A05C7F">
      <w:pPr>
        <w:tabs>
          <w:tab w:val="left" w:pos="900"/>
          <w:tab w:val="left" w:pos="11766"/>
        </w:tabs>
        <w:ind w:left="284" w:right="-5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Городской округ принадлежит к числу субъектов, наиболее богатых объектами культурного наследия. </w:t>
      </w:r>
      <w:proofErr w:type="gramStart"/>
      <w:r w:rsidRPr="005646D3">
        <w:rPr>
          <w:rFonts w:ascii="Times New Roman" w:hAnsi="Times New Roman" w:cs="Times New Roman"/>
          <w:sz w:val="20"/>
          <w:szCs w:val="20"/>
        </w:rPr>
        <w:t>На его территории расположено более 300 архитектурных, монументальных, мемориальных, литературных и археологические памятников и объектов.</w:t>
      </w:r>
      <w:proofErr w:type="gramEnd"/>
      <w:r w:rsidRPr="005646D3">
        <w:rPr>
          <w:rFonts w:ascii="Times New Roman" w:hAnsi="Times New Roman" w:cs="Times New Roman"/>
          <w:sz w:val="20"/>
          <w:szCs w:val="20"/>
        </w:rPr>
        <w:t xml:space="preserve"> Программа предусматривает мероприятия, связанные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данной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gramStart"/>
      <w:r w:rsidRPr="005646D3">
        <w:rPr>
          <w:rFonts w:ascii="Times New Roman" w:hAnsi="Times New Roman" w:cs="Times New Roman"/>
          <w:sz w:val="20"/>
          <w:szCs w:val="20"/>
        </w:rPr>
        <w:t>пред</w:t>
      </w:r>
      <w:proofErr w:type="gramEnd"/>
      <w:r w:rsidRPr="005646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46D3">
        <w:rPr>
          <w:rFonts w:ascii="Times New Roman" w:hAnsi="Times New Roman" w:cs="Times New Roman"/>
          <w:sz w:val="20"/>
          <w:szCs w:val="20"/>
        </w:rPr>
        <w:t>инвестиционную</w:t>
      </w:r>
      <w:proofErr w:type="gramEnd"/>
      <w:r w:rsidRPr="005646D3">
        <w:rPr>
          <w:rFonts w:ascii="Times New Roman" w:hAnsi="Times New Roman"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 Формирование достойного имиджа городского округа Зарайск Московской области как культурного и исторического центра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России, обладающий огромным информационным, культурным и воспитательным потенциалом.</w:t>
      </w:r>
    </w:p>
    <w:p w14:paraId="10A07EC4" w14:textId="45BCB469" w:rsidR="00C32362" w:rsidRPr="005646D3" w:rsidRDefault="00C32362" w:rsidP="00A05C7F">
      <w:pPr>
        <w:tabs>
          <w:tab w:val="left" w:pos="900"/>
          <w:tab w:val="left" w:pos="11766"/>
        </w:tabs>
        <w:ind w:left="284" w:right="-5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46D3">
        <w:rPr>
          <w:rFonts w:ascii="Times New Roman" w:hAnsi="Times New Roman" w:cs="Times New Roman"/>
          <w:sz w:val="20"/>
          <w:szCs w:val="20"/>
        </w:rPr>
        <w:t xml:space="preserve">В настоящее время в городском округе Зарайск Московской области функционируют 33 учреждения культуры, в том числе: 24 учреждения культуры клубного типа (объединенных в </w:t>
      </w:r>
      <w:r w:rsidR="00116283" w:rsidRPr="005646D3">
        <w:rPr>
          <w:rFonts w:ascii="Times New Roman" w:hAnsi="Times New Roman" w:cs="Times New Roman"/>
          <w:sz w:val="20"/>
          <w:szCs w:val="20"/>
        </w:rPr>
        <w:t>3</w:t>
      </w:r>
      <w:r w:rsidRPr="005646D3">
        <w:rPr>
          <w:rFonts w:ascii="Times New Roman" w:hAnsi="Times New Roman" w:cs="Times New Roman"/>
          <w:sz w:val="20"/>
          <w:szCs w:val="20"/>
        </w:rPr>
        <w:t xml:space="preserve"> юридических лиц</w:t>
      </w:r>
      <w:r w:rsidR="00116283" w:rsidRPr="005646D3">
        <w:rPr>
          <w:rFonts w:ascii="Times New Roman" w:hAnsi="Times New Roman" w:cs="Times New Roman"/>
          <w:sz w:val="20"/>
          <w:szCs w:val="20"/>
        </w:rPr>
        <w:t>а</w:t>
      </w:r>
      <w:r w:rsidRPr="005646D3">
        <w:rPr>
          <w:rFonts w:ascii="Times New Roman" w:hAnsi="Times New Roman" w:cs="Times New Roman"/>
          <w:sz w:val="20"/>
          <w:szCs w:val="20"/>
        </w:rPr>
        <w:t xml:space="preserve">); 1 муниципальное бюджетное учреждение «Централизованная библиотечная система городского округа Зарайск», в структуре которого </w:t>
      </w:r>
      <w:r w:rsidR="00E62694" w:rsidRPr="005646D3">
        <w:rPr>
          <w:rFonts w:ascii="Times New Roman" w:hAnsi="Times New Roman" w:cs="Times New Roman"/>
          <w:sz w:val="20"/>
          <w:szCs w:val="20"/>
        </w:rPr>
        <w:t>6</w:t>
      </w:r>
      <w:r w:rsidRPr="005646D3">
        <w:rPr>
          <w:rFonts w:ascii="Times New Roman" w:hAnsi="Times New Roman" w:cs="Times New Roman"/>
          <w:sz w:val="20"/>
          <w:szCs w:val="20"/>
        </w:rPr>
        <w:t xml:space="preserve"> </w:t>
      </w:r>
      <w:r w:rsidR="00116283" w:rsidRPr="005646D3">
        <w:rPr>
          <w:rFonts w:ascii="Times New Roman" w:hAnsi="Times New Roman" w:cs="Times New Roman"/>
          <w:sz w:val="20"/>
          <w:szCs w:val="20"/>
        </w:rPr>
        <w:t>библиотек</w:t>
      </w:r>
      <w:r w:rsidRPr="005646D3">
        <w:rPr>
          <w:rFonts w:ascii="Times New Roman" w:hAnsi="Times New Roman" w:cs="Times New Roman"/>
          <w:sz w:val="20"/>
          <w:szCs w:val="20"/>
        </w:rPr>
        <w:t xml:space="preserve">; муниципальное бюджетное учреждение дополнительного образования «Детская школа искусств имени А.С. </w:t>
      </w:r>
      <w:proofErr w:type="spellStart"/>
      <w:r w:rsidRPr="005646D3">
        <w:rPr>
          <w:rFonts w:ascii="Times New Roman" w:hAnsi="Times New Roman" w:cs="Times New Roman"/>
          <w:sz w:val="20"/>
          <w:szCs w:val="20"/>
        </w:rPr>
        <w:t>Голубкиной</w:t>
      </w:r>
      <w:proofErr w:type="spellEnd"/>
      <w:r w:rsidRPr="005646D3">
        <w:rPr>
          <w:rFonts w:ascii="Times New Roman" w:hAnsi="Times New Roman" w:cs="Times New Roman"/>
          <w:sz w:val="20"/>
          <w:szCs w:val="20"/>
        </w:rPr>
        <w:t>»;</w:t>
      </w:r>
      <w:proofErr w:type="gramEnd"/>
      <w:r w:rsidRPr="005646D3">
        <w:rPr>
          <w:rFonts w:ascii="Times New Roman" w:hAnsi="Times New Roman" w:cs="Times New Roman"/>
          <w:sz w:val="20"/>
          <w:szCs w:val="20"/>
        </w:rPr>
        <w:t xml:space="preserve"> 1 </w:t>
      </w:r>
      <w:proofErr w:type="gramStart"/>
      <w:r w:rsidRPr="005646D3">
        <w:rPr>
          <w:rFonts w:ascii="Times New Roman" w:hAnsi="Times New Roman" w:cs="Times New Roman"/>
          <w:sz w:val="20"/>
          <w:szCs w:val="20"/>
        </w:rPr>
        <w:t>музей</w:t>
      </w:r>
      <w:proofErr w:type="gramEnd"/>
      <w:r w:rsidRPr="005646D3">
        <w:rPr>
          <w:rFonts w:ascii="Times New Roman" w:hAnsi="Times New Roman" w:cs="Times New Roman"/>
          <w:sz w:val="20"/>
          <w:szCs w:val="20"/>
        </w:rPr>
        <w:t xml:space="preserve"> находящийся в ведении Министерства культуры Московской области.</w:t>
      </w:r>
    </w:p>
    <w:p w14:paraId="782BED35" w14:textId="3689E778" w:rsidR="00C32362" w:rsidRPr="005646D3" w:rsidRDefault="00C32362" w:rsidP="00A05C7F">
      <w:pPr>
        <w:ind w:left="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Ежегодно на территории округа проводится более 4 тысяч мероприятий и программ различного уровня. Муниципальными учреждениями культуры организовываются и проводятся праздничные и культурно-массовые мероприятия, в том числе: Главная Ёлка,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«Дадим фору молодым», «Зарайск песенный», «Играй, гармонь! Звени частушка!», в том числе фестиваль областного уровня «Купно за едино», зональный конкурс исполнителей на фортепиано «Музыкальная радуга», зональный конкурс художественного творчества, посвященный А.С. </w:t>
      </w:r>
      <w:proofErr w:type="spellStart"/>
      <w:r w:rsidRPr="005646D3">
        <w:rPr>
          <w:rFonts w:ascii="Times New Roman" w:hAnsi="Times New Roman" w:cs="Times New Roman"/>
          <w:sz w:val="20"/>
          <w:szCs w:val="20"/>
        </w:rPr>
        <w:t>Голубкиной</w:t>
      </w:r>
      <w:proofErr w:type="spellEnd"/>
      <w:r w:rsidRPr="005646D3">
        <w:rPr>
          <w:rFonts w:ascii="Times New Roman" w:hAnsi="Times New Roman" w:cs="Times New Roman"/>
          <w:sz w:val="20"/>
          <w:szCs w:val="20"/>
        </w:rPr>
        <w:t xml:space="preserve">; ведут активную работу клубные формирования и творческие коллективы; </w:t>
      </w:r>
      <w:r w:rsidR="00116283" w:rsidRPr="005646D3">
        <w:rPr>
          <w:rFonts w:ascii="Times New Roman" w:hAnsi="Times New Roman" w:cs="Times New Roman"/>
          <w:sz w:val="20"/>
          <w:szCs w:val="20"/>
        </w:rPr>
        <w:t>4</w:t>
      </w:r>
      <w:r w:rsidRPr="005646D3">
        <w:rPr>
          <w:rFonts w:ascii="Times New Roman" w:hAnsi="Times New Roman" w:cs="Times New Roman"/>
          <w:sz w:val="20"/>
          <w:szCs w:val="20"/>
        </w:rPr>
        <w:t xml:space="preserve"> коллектив</w:t>
      </w:r>
      <w:r w:rsidR="00116283" w:rsidRPr="005646D3">
        <w:rPr>
          <w:rFonts w:ascii="Times New Roman" w:hAnsi="Times New Roman" w:cs="Times New Roman"/>
          <w:sz w:val="20"/>
          <w:szCs w:val="20"/>
        </w:rPr>
        <w:t>а</w:t>
      </w:r>
      <w:r w:rsidRPr="005646D3">
        <w:rPr>
          <w:rFonts w:ascii="Times New Roman" w:hAnsi="Times New Roman" w:cs="Times New Roman"/>
          <w:sz w:val="20"/>
          <w:szCs w:val="20"/>
        </w:rPr>
        <w:t xml:space="preserve">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14:paraId="4837F973" w14:textId="77777777" w:rsidR="00C32362" w:rsidRPr="005646D3" w:rsidRDefault="00C32362" w:rsidP="00A05C7F">
      <w:pPr>
        <w:ind w:left="284" w:firstLine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 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 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14:paraId="26697989" w14:textId="77777777" w:rsidR="00C32362" w:rsidRPr="005646D3" w:rsidRDefault="00C32362" w:rsidP="00A05C7F">
      <w:pPr>
        <w:shd w:val="clear" w:color="auto" w:fill="FFFFFF"/>
        <w:spacing w:line="240" w:lineRule="atLeast"/>
        <w:ind w:left="284" w:firstLine="167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lastRenderedPageBreak/>
        <w:t xml:space="preserve">  МБУ </w:t>
      </w:r>
      <w:proofErr w:type="gramStart"/>
      <w:r w:rsidRPr="005646D3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5646D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5646D3">
        <w:rPr>
          <w:rFonts w:ascii="Times New Roman" w:hAnsi="Times New Roman" w:cs="Times New Roman"/>
          <w:sz w:val="20"/>
          <w:szCs w:val="20"/>
        </w:rPr>
        <w:t>Детская</w:t>
      </w:r>
      <w:proofErr w:type="gramEnd"/>
      <w:r w:rsidRPr="005646D3">
        <w:rPr>
          <w:rFonts w:ascii="Times New Roman" w:hAnsi="Times New Roman" w:cs="Times New Roman"/>
          <w:sz w:val="20"/>
          <w:szCs w:val="20"/>
        </w:rPr>
        <w:t xml:space="preserve"> школа искусств имени А.С. </w:t>
      </w:r>
      <w:proofErr w:type="spellStart"/>
      <w:r w:rsidRPr="005646D3">
        <w:rPr>
          <w:rFonts w:ascii="Times New Roman" w:hAnsi="Times New Roman" w:cs="Times New Roman"/>
          <w:sz w:val="20"/>
          <w:szCs w:val="20"/>
        </w:rPr>
        <w:t>Голубкиной</w:t>
      </w:r>
      <w:proofErr w:type="spellEnd"/>
      <w:r w:rsidRPr="005646D3">
        <w:rPr>
          <w:rFonts w:ascii="Times New Roman" w:hAnsi="Times New Roman" w:cs="Times New Roman"/>
          <w:sz w:val="20"/>
          <w:szCs w:val="20"/>
        </w:rPr>
        <w:t xml:space="preserve">» является единственным учреждением дополнительного образования в сфере культуры в городском округе Зарайск. В настоящее время обучение в школе ведется на 5 отделениях: музыкальном, хореографическом, вокально-инструментальном, художественном, театральном. Созданы все условия для формирования творческих способностей учащихся, используются инновационные методы обучения. В школе сформирован творческий, работоспособный   педагогический   коллектив, который   постоянно работает над повышением качества образования, его эффективности и результативности. </w:t>
      </w:r>
    </w:p>
    <w:p w14:paraId="7A21250C" w14:textId="77777777" w:rsidR="00116283" w:rsidRPr="005646D3" w:rsidRDefault="00C32362" w:rsidP="00A05C7F">
      <w:pPr>
        <w:shd w:val="clear" w:color="auto" w:fill="FFFFFF"/>
        <w:spacing w:after="0" w:line="240" w:lineRule="auto"/>
        <w:ind w:left="284" w:firstLine="1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   Развитие дополнительного образования детей направлено на   выявление и создание условий для одаренных детей, их образования и эстетического воспитания, приобретение ими знаний  и  опыта творческой деятельности,  осуществления их подготовки к поступлению в образовательные учреждения, реализующие профессиональные образовательные программы в области искусств.                                                           </w:t>
      </w:r>
    </w:p>
    <w:p w14:paraId="37683E8F" w14:textId="4332C336" w:rsidR="00C32362" w:rsidRPr="005646D3" w:rsidRDefault="00E62694" w:rsidP="00A05C7F">
      <w:pPr>
        <w:shd w:val="clear" w:color="auto" w:fill="FFFFFF"/>
        <w:spacing w:after="0" w:line="240" w:lineRule="auto"/>
        <w:ind w:left="284" w:firstLine="1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   </w:t>
      </w:r>
      <w:r w:rsidR="00C32362" w:rsidRPr="005646D3">
        <w:rPr>
          <w:rFonts w:ascii="Times New Roman" w:hAnsi="Times New Roman" w:cs="Times New Roman"/>
          <w:sz w:val="20"/>
          <w:szCs w:val="20"/>
        </w:rPr>
        <w:t>Для реализации этих целей школа располагает:</w:t>
      </w:r>
    </w:p>
    <w:p w14:paraId="3534B9DC" w14:textId="77777777" w:rsidR="00C32362" w:rsidRPr="005646D3" w:rsidRDefault="00C32362" w:rsidP="00A05C7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‒ концертными залами со сценами, с акустической системой и интерактивным комплексом, с роялями;</w:t>
      </w:r>
    </w:p>
    <w:p w14:paraId="42CAF275" w14:textId="77777777" w:rsidR="00C32362" w:rsidRPr="005646D3" w:rsidRDefault="00C32362" w:rsidP="00A05C7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‒ большим основным выставочным залом с большими скульптурами, подвесной системой для картин и выставочными витринами;</w:t>
      </w:r>
    </w:p>
    <w:p w14:paraId="7EC43B8E" w14:textId="77777777" w:rsidR="00C32362" w:rsidRPr="005646D3" w:rsidRDefault="00C32362" w:rsidP="00A05C7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‒ танцевальным залом с хореографическими станками и зеркалами;</w:t>
      </w:r>
    </w:p>
    <w:p w14:paraId="492DBA9C" w14:textId="77777777" w:rsidR="00C32362" w:rsidRPr="005646D3" w:rsidRDefault="00C32362" w:rsidP="00A05C7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‒ музеем, в котором ежемесячно меняется экспозиция;</w:t>
      </w:r>
    </w:p>
    <w:p w14:paraId="7A5CCE9B" w14:textId="77777777" w:rsidR="00C32362" w:rsidRPr="005646D3" w:rsidRDefault="00C32362" w:rsidP="00A05C7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‒ аудиториями для отдыха и релаксации детей (с расписными стенами, с мягкими диванчиками, пузырьковой зоной).</w:t>
      </w:r>
    </w:p>
    <w:p w14:paraId="556F0BA4" w14:textId="77777777" w:rsidR="00C32362" w:rsidRPr="005646D3" w:rsidRDefault="00C32362" w:rsidP="00A05C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Основные задачи школы:</w:t>
      </w:r>
    </w:p>
    <w:p w14:paraId="201E6BD2" w14:textId="77777777" w:rsidR="00C32362" w:rsidRPr="005646D3" w:rsidRDefault="00C32362" w:rsidP="00A05C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обеспечение духовно-нравственного, гражданско-патриотического, трудового воспитания детей;</w:t>
      </w:r>
    </w:p>
    <w:p w14:paraId="4A1B1794" w14:textId="77777777" w:rsidR="00C32362" w:rsidRPr="005646D3" w:rsidRDefault="00C32362" w:rsidP="00A05C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выявление и развитие творческого потенциала одаренных детей;</w:t>
      </w:r>
    </w:p>
    <w:p w14:paraId="0C645CC4" w14:textId="77777777" w:rsidR="00C32362" w:rsidRPr="005646D3" w:rsidRDefault="00C32362" w:rsidP="00A05C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профессиональная ориентация детей;</w:t>
      </w:r>
    </w:p>
    <w:p w14:paraId="01477012" w14:textId="77777777" w:rsidR="00C32362" w:rsidRPr="005646D3" w:rsidRDefault="00C32362" w:rsidP="00A05C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создание и обеспечение необходимых условий для личностного развития, укрепления здоровья, профессионального   самоопределения и творческого труда детей в возрасте преимущественно от 6,5 до 18 лет;</w:t>
      </w:r>
    </w:p>
    <w:p w14:paraId="2CA3241A" w14:textId="77777777" w:rsidR="00C32362" w:rsidRPr="005646D3" w:rsidRDefault="00C32362" w:rsidP="00A05C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адаптация детей к жизни в обществе;</w:t>
      </w:r>
    </w:p>
    <w:p w14:paraId="09ACD0D1" w14:textId="77777777" w:rsidR="00C32362" w:rsidRPr="005646D3" w:rsidRDefault="00C32362" w:rsidP="00A05C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формирование общей культуры детей;</w:t>
      </w:r>
    </w:p>
    <w:p w14:paraId="45D398F6" w14:textId="77777777" w:rsidR="00C32362" w:rsidRPr="005646D3" w:rsidRDefault="00C32362" w:rsidP="00A05C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организация содержательного досуга детей;</w:t>
      </w:r>
    </w:p>
    <w:p w14:paraId="619FEBF2" w14:textId="77777777" w:rsidR="00C32362" w:rsidRPr="005646D3" w:rsidRDefault="00C32362" w:rsidP="00A05C7F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 -удовлетворение потребности детей в художественно-эстетическом и интеллектуальном развитии.</w:t>
      </w:r>
    </w:p>
    <w:p w14:paraId="4F2B8B83" w14:textId="77777777" w:rsidR="00C32362" w:rsidRPr="005646D3" w:rsidRDefault="00C32362" w:rsidP="00A05C7F">
      <w:pPr>
        <w:pStyle w:val="ConsPlusNormal"/>
        <w:ind w:left="284" w:firstLine="426"/>
        <w:jc w:val="both"/>
        <w:rPr>
          <w:rFonts w:ascii="Times New Roman" w:hAnsi="Times New Roman" w:cs="Times New Roman"/>
          <w:sz w:val="20"/>
        </w:rPr>
      </w:pPr>
      <w:proofErr w:type="gramStart"/>
      <w:r w:rsidRPr="005646D3">
        <w:rPr>
          <w:rFonts w:ascii="Times New Roman" w:hAnsi="Times New Roman" w:cs="Times New Roman"/>
          <w:sz w:val="20"/>
        </w:rPr>
        <w:t>На территории округа функционирует МБУ «ЦИУР городского округа Зарайск», которое создано в целях обеспечения реализации полномочий органов местного самоуправления городского округа по созданию условий для развития туризма, осуществления информационного обслуживания, формирования единого информационного туристского пространства, направленного на увеличение количества туристов и экскурсантов, продвижения Зарайска на внутреннем и внешнем туристских рынках, содействия развития малого и среднего предпринимательства, развитие инфраструктуры и привлечение</w:t>
      </w:r>
      <w:proofErr w:type="gramEnd"/>
      <w:r w:rsidRPr="005646D3">
        <w:rPr>
          <w:rFonts w:ascii="Times New Roman" w:hAnsi="Times New Roman" w:cs="Times New Roman"/>
          <w:sz w:val="20"/>
        </w:rPr>
        <w:t xml:space="preserve"> инвестиций. Развитие туризма в городском округе направленно на развитие рынка туристских услуг, развитие внутреннего и въездного туризма на территории городского округа. На сегодняшний день основными проблемами, препятствующими развитию туризма, являются: недостаточно развитая туристская инфраструктура; малое количество гостиничных средств размещения туристского класса с современным уровнем комфорта; неразвитость транспортной инфраструктуры (низкое качество дорог и уровня придорожного обслуживания) и др.</w:t>
      </w:r>
    </w:p>
    <w:p w14:paraId="5494104F" w14:textId="77777777" w:rsidR="00C32362" w:rsidRPr="005646D3" w:rsidRDefault="00C32362" w:rsidP="00A05C7F">
      <w:pPr>
        <w:pStyle w:val="ConsPlusNormal"/>
        <w:ind w:left="284" w:firstLine="426"/>
        <w:jc w:val="both"/>
        <w:rPr>
          <w:rFonts w:ascii="Times New Roman" w:hAnsi="Times New Roman" w:cs="Times New Roman"/>
          <w:sz w:val="20"/>
        </w:rPr>
      </w:pPr>
      <w:r w:rsidRPr="005646D3">
        <w:rPr>
          <w:rFonts w:ascii="Times New Roman" w:hAnsi="Times New Roman" w:cs="Times New Roman"/>
          <w:sz w:val="20"/>
        </w:rPr>
        <w:t>Реализация программных мероприятий выстраивает следующие приоритетные направления деятельности:</w:t>
      </w:r>
    </w:p>
    <w:p w14:paraId="4F4279DE" w14:textId="77777777" w:rsidR="00C32362" w:rsidRPr="005646D3" w:rsidRDefault="00C32362" w:rsidP="00A05C7F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работа по формированию условий для гармоничного развития личности на основе духовно-нравственных и культурных ценностей; сохранение и рождение новых художественно-исторических традиций;</w:t>
      </w:r>
    </w:p>
    <w:p w14:paraId="444A2B51" w14:textId="77777777" w:rsidR="00C32362" w:rsidRPr="005646D3" w:rsidRDefault="00C32362" w:rsidP="00A05C7F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работа в области развития охраны памятников;</w:t>
      </w:r>
    </w:p>
    <w:p w14:paraId="6C6C8AF4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работа, направленная на поддержку библиотечного дела;</w:t>
      </w:r>
    </w:p>
    <w:p w14:paraId="1B1BAC40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- работа по обеспечению жителям городского округа доступа к культурным продуктам и создание условий для реализации их творческого </w:t>
      </w:r>
    </w:p>
    <w:p w14:paraId="0FABE599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потенциала;</w:t>
      </w:r>
    </w:p>
    <w:p w14:paraId="5093E9F6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работа по развитию потенциала стабильных творческих коллективов и создание новых через привлечение молодежи;</w:t>
      </w:r>
    </w:p>
    <w:p w14:paraId="558351DD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повышение общего культурного уровня населения;</w:t>
      </w:r>
    </w:p>
    <w:p w14:paraId="29E880C6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развитие художественного вкуса и эстетических потребностей учащихся и молодежи;</w:t>
      </w:r>
    </w:p>
    <w:p w14:paraId="57A0FE93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выявление художественно одаренных детей;</w:t>
      </w:r>
    </w:p>
    <w:p w14:paraId="565334A7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привлечение в отрасль культуры высококвалифицированных кадров;</w:t>
      </w:r>
    </w:p>
    <w:p w14:paraId="5117D00C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lastRenderedPageBreak/>
        <w:t>- укрепление материально-технической базы учреждений культуры;</w:t>
      </w:r>
    </w:p>
    <w:p w14:paraId="19952CFC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создание современной комфортной среды в целях повышения качества жизни населения;</w:t>
      </w:r>
    </w:p>
    <w:p w14:paraId="0AEB841C" w14:textId="77777777" w:rsidR="00C32362" w:rsidRPr="005646D3" w:rsidRDefault="00C32362" w:rsidP="00A05C7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- реализация проектов по развитию туристской индустрии с целью увеличения туристического и экскурсионного потока в городском округе.</w:t>
      </w:r>
    </w:p>
    <w:p w14:paraId="0837E15E" w14:textId="77777777" w:rsidR="00C32362" w:rsidRPr="005646D3" w:rsidRDefault="00C32362" w:rsidP="00A05C7F">
      <w:pPr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2CD99A7" w14:textId="77777777" w:rsidR="00C32362" w:rsidRPr="005646D3" w:rsidRDefault="00C32362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20D470BB" w14:textId="4AFD3D9B" w:rsidR="00C32362" w:rsidRDefault="00C32362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70314B88" w14:textId="2E2B93A6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58CC08DE" w14:textId="267D0404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250FDF5A" w14:textId="6CF847A0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0BE0AD5B" w14:textId="456722A6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20A902B0" w14:textId="0ED8DF40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30F94E67" w14:textId="67418913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58349EED" w14:textId="75C1E20E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2A0A2BDF" w14:textId="6341DC5B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70AF80CC" w14:textId="17ED07F9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7B57AAA7" w14:textId="6D3AC8A5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03304513" w14:textId="6DD6A95D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5F2C4F38" w14:textId="41E8009E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7C6C8F1A" w14:textId="6BBAD340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7947335C" w14:textId="3B8A4D07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43B9E214" w14:textId="4D22FF9E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52B52EE2" w14:textId="0BD46FD1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6FD264FD" w14:textId="7579235C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434E7E87" w14:textId="3558CF7E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2B1CF56F" w14:textId="110062F1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56E07331" w14:textId="7BB00F1D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2C40D674" w14:textId="4E6FF0FD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377CF360" w14:textId="4F917F11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1BC49D2C" w14:textId="60CE6D56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6A45599A" w14:textId="018B4F3A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586B1539" w14:textId="1F1A0B8B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45399EA6" w14:textId="4E882743" w:rsidR="00E317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2515B75F" w14:textId="77777777" w:rsidR="00E317D3" w:rsidRPr="005646D3" w:rsidRDefault="00E317D3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10F5703B" w14:textId="77777777" w:rsidR="00C32362" w:rsidRPr="005646D3" w:rsidRDefault="00C32362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4851795B" w14:textId="6FD88765" w:rsidR="00C32362" w:rsidRPr="005646D3" w:rsidRDefault="00C32362" w:rsidP="00A05C7F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0"/>
        </w:rPr>
      </w:pPr>
      <w:r w:rsidRPr="005646D3">
        <w:rPr>
          <w:rFonts w:ascii="Times New Roman" w:hAnsi="Times New Roman" w:cs="Times New Roman"/>
          <w:bCs/>
          <w:sz w:val="20"/>
        </w:rPr>
        <w:lastRenderedPageBreak/>
        <w:t xml:space="preserve">Инерционный прогноз </w:t>
      </w:r>
      <w:proofErr w:type="gramStart"/>
      <w:r w:rsidRPr="005646D3">
        <w:rPr>
          <w:rFonts w:ascii="Times New Roman" w:hAnsi="Times New Roman" w:cs="Times New Roman"/>
          <w:bCs/>
          <w:sz w:val="20"/>
        </w:rPr>
        <w:t>развития соответствующей сферы реализации муниципальной программы городского округа</w:t>
      </w:r>
      <w:proofErr w:type="gramEnd"/>
      <w:r w:rsidRPr="005646D3">
        <w:rPr>
          <w:rFonts w:ascii="Times New Roman" w:hAnsi="Times New Roman" w:cs="Times New Roman"/>
          <w:bCs/>
          <w:sz w:val="20"/>
        </w:rPr>
        <w:t xml:space="preserve"> Зарайск Московской области «Культура и туризм» на 2023 -2027 годы с учетом ранее достигнутых результатов, а также предложения по решению проблем в указанной сфере.</w:t>
      </w:r>
    </w:p>
    <w:p w14:paraId="78A96DA0" w14:textId="77777777" w:rsidR="00C32362" w:rsidRPr="005646D3" w:rsidRDefault="00C32362" w:rsidP="00A05C7F">
      <w:pPr>
        <w:pStyle w:val="ConsPlusNormal"/>
        <w:ind w:left="284"/>
        <w:rPr>
          <w:rFonts w:ascii="Times New Roman" w:hAnsi="Times New Roman" w:cs="Times New Roman"/>
          <w:sz w:val="20"/>
        </w:rPr>
      </w:pPr>
    </w:p>
    <w:p w14:paraId="16DF7D9A" w14:textId="77777777" w:rsidR="00C32362" w:rsidRPr="005646D3" w:rsidRDefault="00C32362" w:rsidP="00A05C7F">
      <w:pPr>
        <w:pStyle w:val="ConsPlusNormal"/>
        <w:ind w:left="284" w:firstLine="567"/>
        <w:jc w:val="both"/>
        <w:rPr>
          <w:rFonts w:ascii="Times New Roman" w:hAnsi="Times New Roman" w:cs="Times New Roman"/>
          <w:sz w:val="20"/>
        </w:rPr>
      </w:pPr>
      <w:r w:rsidRPr="005646D3">
        <w:rPr>
          <w:rFonts w:ascii="Times New Roman" w:hAnsi="Times New Roman" w:cs="Times New Roman"/>
          <w:sz w:val="20"/>
        </w:rPr>
        <w:t>Приведенная выше характеристика текущего состояния, основные проблемы в сфере культуры городского округа определяют стратегию развития культурной политики городского округа, основанную на следующих приоритетах. По каждому приоритетному направлению предусмотрена реализация конкретных мероприятий в рамках соответствующих подпрограмм, входящих в состав Программы, при проведении которых будут сконцентрированы основные финансовые и организационные усилия.</w:t>
      </w:r>
    </w:p>
    <w:p w14:paraId="16E234C5" w14:textId="77777777" w:rsidR="00C32362" w:rsidRPr="005646D3" w:rsidRDefault="00C32362" w:rsidP="00A05C7F">
      <w:p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>Утрата объектов культурного наследия - невосполнимая потеря, и поэтому важнейшую роль приобретает задача своевременного проведения работ по их сохранению. В последнее время средства, выделяемые на их реализацию, не соответствует требуемому объему финансирования. Необходимо проведение первоочередных и противоаварийных ремонтно-реставрационных работ на памятниках истории и культуры, находящихся в аварийном состоянии; выполнение работ по сохранению объектов культурного наследия, находящихся в собственности муниципального образования и пользовании муниципальных учреждений культуры. При отсутствии финансовой поддержки продолжится ухудшение состояния объектов культурного наследия, а на объектах культурного наследия, находящихся в аварийном состоянии, сохранится угроза обрушения; сохранится значительная доля объектов культурного наследия, нуждающихся в реставрации, а также в оформлении зон охраны и утверждении границ территорий. Реализация программных мероприятий позволит увеличить количество памятников, находящихся в удовлетворительном состоянии и выведенных из аварийного состояния, выполнить работы по сохранению объектов культурного наследия, находящихся в собственности муниципального образования.</w:t>
      </w:r>
    </w:p>
    <w:p w14:paraId="7F0F2967" w14:textId="77777777" w:rsidR="00C32362" w:rsidRPr="005646D3" w:rsidRDefault="00C32362" w:rsidP="00A05C7F">
      <w:p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В библиотечной сфере самой острой проблемой является сохранение и пополнение библиотечных фондов книгами и периодическими изданиями, а также расширение информационного пространства в связи с необходимостью компьютеризации библиотечных процессов. Фонды библиотек, вследствие интенсивного использования, приходят в негодность, устаревают по содержанию и требуют постоянного обновления, часть филиалов испытывают острый дефицит отраслевой литературы, популярных произведений современной художественной литературы. Необходимо комплектование библиотечных фондов в соответствии с установленными нормативами, повышение качества фондов муниципальных библиотек на основе электронной каталогизации. Большинство сельских филиалов не обеспечено современным оборудованием, часть помещений не отвечает существующим требованиям и стандартам. При отсутствии финансирования снизится качество библиотечного обслуживания населения, библиотеки не будут соответствовать современным стандартам. Реализация программных мероприятий позволит повысить качество предоставления библиотечных услуг, развить электронные ресурсы библиотек. </w:t>
      </w:r>
    </w:p>
    <w:p w14:paraId="03B44B55" w14:textId="77777777" w:rsidR="00C32362" w:rsidRPr="005646D3" w:rsidRDefault="00C32362" w:rsidP="00A05C7F">
      <w:p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19482388"/>
      <w:r w:rsidRPr="005646D3">
        <w:rPr>
          <w:rFonts w:ascii="Times New Roman" w:hAnsi="Times New Roman" w:cs="Times New Roman"/>
          <w:sz w:val="20"/>
          <w:szCs w:val="20"/>
        </w:rPr>
        <w:t xml:space="preserve">Отсутствие финансовой поддержки культурно-досуговых учреждений приведет к снижению качества и количества оказываемых услуг, что скажется на уровне удовлетворенности населения услугами муниципальных учреждений культуры; стагнация культурно-массовых мероприятий отразится в целом на состоянии культуры и интеллектуальной жизни населения. </w:t>
      </w:r>
      <w:proofErr w:type="gramStart"/>
      <w:r w:rsidRPr="005646D3">
        <w:rPr>
          <w:rFonts w:ascii="Times New Roman" w:hAnsi="Times New Roman" w:cs="Times New Roman"/>
          <w:sz w:val="20"/>
          <w:szCs w:val="20"/>
        </w:rPr>
        <w:t>Реализация программных мероприятий позволит обеспечить необходимый уровень качества жизни населения, создав современные комфортные условия для отдыха и досуга населения городского округа,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и установить устойчивую обратную связь, что приведет к созданию единого культурного и информационного пространства на территории городского округа, повышению многообразия и богатства</w:t>
      </w:r>
      <w:proofErr w:type="gramEnd"/>
      <w:r w:rsidRPr="005646D3">
        <w:rPr>
          <w:rFonts w:ascii="Times New Roman" w:hAnsi="Times New Roman" w:cs="Times New Roman"/>
          <w:sz w:val="20"/>
          <w:szCs w:val="20"/>
        </w:rPr>
        <w:t xml:space="preserve"> творческих процессов в пространстве культуры, модернизации культурного обслуживания населения при сохранении историко-культурной среды.</w:t>
      </w:r>
    </w:p>
    <w:p w14:paraId="36BAB98C" w14:textId="77777777" w:rsidR="00C32362" w:rsidRPr="005646D3" w:rsidRDefault="00C32362" w:rsidP="00A05C7F">
      <w:p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Износ материально-технической базы муниципальных учреждений культуры препятствует воплощению творческих замыслов, снижает качество услуг культуры. </w:t>
      </w:r>
      <w:proofErr w:type="gramStart"/>
      <w:r w:rsidRPr="005646D3">
        <w:rPr>
          <w:rFonts w:ascii="Times New Roman" w:hAnsi="Times New Roman" w:cs="Times New Roman"/>
          <w:sz w:val="20"/>
          <w:szCs w:val="20"/>
        </w:rPr>
        <w:t>Реализация программных мероприятий позволит совершенствовать механизм контроля за объектами сферы культуры, требующими планового ремонта, строительства, реконструкции и модернизации; оптимизировать и модернизировать материально-техническую базу учреждений, повысить уровень нормативной обеспеченности учреждениями сферы культуры, сформировать условия, обеспечивающие равный и свободный доступ населения ко всему спектру культурных благ, а также благоприятные условия для улучшения культурно-досугового обслуживания населения.</w:t>
      </w:r>
      <w:proofErr w:type="gramEnd"/>
    </w:p>
    <w:p w14:paraId="346CF625" w14:textId="77777777" w:rsidR="00C32362" w:rsidRPr="005646D3" w:rsidRDefault="00C32362" w:rsidP="00A05C7F">
      <w:pPr>
        <w:spacing w:line="240" w:lineRule="atLeast"/>
        <w:ind w:left="284" w:firstLine="167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t xml:space="preserve">      Есть проблемы и в системе дополнительного образования: необходимость проведения капитального ремонта зданий; недостаток финансирования для обновления фонда музыкальных инструментов; падение интереса к качественному художественному образованию в окружающем социуме; большая загруженность детей в общеобразовательной школе. Реализация мероприятий программы позволит проведение ремонта зданий, обновление фонда музыкальных инструментов, увеличит интерес к художественному образованию среди населения и увеличит посещаемость.</w:t>
      </w:r>
    </w:p>
    <w:p w14:paraId="532BAB74" w14:textId="77777777" w:rsidR="00C32362" w:rsidRPr="005646D3" w:rsidRDefault="00C32362" w:rsidP="00A05C7F">
      <w:p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6D3">
        <w:rPr>
          <w:rFonts w:ascii="Times New Roman" w:hAnsi="Times New Roman" w:cs="Times New Roman"/>
          <w:sz w:val="20"/>
          <w:szCs w:val="20"/>
        </w:rPr>
        <w:lastRenderedPageBreak/>
        <w:t>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Отсутствие финансовой поддержки, эффективного взаимодействия органов исполнительной власти Московской области, муниципальных органов власти, общественных объединений и организаций, осуществляющих деятельность в сфере туризма, не позволит создать благоприятные условия для развития туристской индустрии. Реализация программных мероприятий обеспечит повышение конкурентоспособности туристского рынка городского округа, удовлетворяющего потребности российских и иностранных граждан в качественных туристских услугах.</w:t>
      </w:r>
      <w:bookmarkEnd w:id="1"/>
    </w:p>
    <w:p w14:paraId="32DF470D" w14:textId="77777777" w:rsidR="00C32362" w:rsidRPr="005646D3" w:rsidRDefault="00C32362" w:rsidP="00A05C7F">
      <w:pPr>
        <w:pStyle w:val="ConsPlusNormal"/>
        <w:spacing w:line="275" w:lineRule="auto"/>
        <w:ind w:left="284"/>
        <w:jc w:val="both"/>
        <w:rPr>
          <w:rFonts w:ascii="Times New Roman" w:hAnsi="Times New Roman"/>
          <w:color w:val="000000"/>
          <w:sz w:val="22"/>
        </w:rPr>
      </w:pPr>
    </w:p>
    <w:p w14:paraId="3ABC9F41" w14:textId="71EA909F" w:rsidR="00405642" w:rsidRPr="005646D3" w:rsidRDefault="00405642" w:rsidP="00A05C7F">
      <w:pPr>
        <w:ind w:left="284"/>
      </w:pPr>
    </w:p>
    <w:p w14:paraId="4EBB1F78" w14:textId="7BB3143C" w:rsidR="00C32362" w:rsidRPr="005646D3" w:rsidRDefault="00C32362" w:rsidP="00A05C7F">
      <w:pPr>
        <w:ind w:left="284"/>
      </w:pPr>
    </w:p>
    <w:p w14:paraId="201C333E" w14:textId="74E6854C" w:rsidR="00C32362" w:rsidRPr="005646D3" w:rsidRDefault="00C32362" w:rsidP="00A05C7F">
      <w:pPr>
        <w:ind w:left="284"/>
      </w:pPr>
    </w:p>
    <w:p w14:paraId="4A94A227" w14:textId="431DA196" w:rsidR="00C32362" w:rsidRPr="005646D3" w:rsidRDefault="00C32362"/>
    <w:p w14:paraId="62CCD527" w14:textId="671A14F4" w:rsidR="00C32362" w:rsidRPr="005646D3" w:rsidRDefault="00C32362"/>
    <w:p w14:paraId="6EA2C209" w14:textId="74FAB499" w:rsidR="00C32362" w:rsidRPr="005646D3" w:rsidRDefault="00C32362"/>
    <w:p w14:paraId="50EF4FFC" w14:textId="07DC60E0" w:rsidR="00C32362" w:rsidRPr="005646D3" w:rsidRDefault="00C32362"/>
    <w:p w14:paraId="2C7D1B30" w14:textId="4D288A88" w:rsidR="00C32362" w:rsidRDefault="00C32362"/>
    <w:p w14:paraId="27576723" w14:textId="5F1C7A7C" w:rsidR="00E317D3" w:rsidRDefault="00E317D3"/>
    <w:p w14:paraId="6293DFE8" w14:textId="5E01A098" w:rsidR="00E317D3" w:rsidRDefault="00E317D3"/>
    <w:p w14:paraId="7F7AD4D6" w14:textId="26440BFB" w:rsidR="00E317D3" w:rsidRDefault="00E317D3"/>
    <w:p w14:paraId="1B8C67F0" w14:textId="747C2E29" w:rsidR="00E317D3" w:rsidRDefault="00E317D3"/>
    <w:p w14:paraId="5B03E224" w14:textId="3F0753AC" w:rsidR="00E317D3" w:rsidRDefault="00E317D3"/>
    <w:p w14:paraId="1721CA19" w14:textId="0652E80B" w:rsidR="00E317D3" w:rsidRDefault="00E317D3"/>
    <w:p w14:paraId="359CA1FF" w14:textId="54FF8FB9" w:rsidR="00E317D3" w:rsidRDefault="00E317D3"/>
    <w:p w14:paraId="6B398F1C" w14:textId="77777777" w:rsidR="00E317D3" w:rsidRPr="005646D3" w:rsidRDefault="00E317D3"/>
    <w:p w14:paraId="5F817410" w14:textId="4B7E47B5" w:rsidR="00C32362" w:rsidRDefault="00C32362"/>
    <w:p w14:paraId="4691C51E" w14:textId="77777777" w:rsidR="00A05C7F" w:rsidRPr="005646D3" w:rsidRDefault="00A05C7F"/>
    <w:tbl>
      <w:tblPr>
        <w:tblW w:w="15418" w:type="dxa"/>
        <w:tblLook w:val="04A0" w:firstRow="1" w:lastRow="0" w:firstColumn="1" w:lastColumn="0" w:noHBand="0" w:noVBand="1"/>
      </w:tblPr>
      <w:tblGrid>
        <w:gridCol w:w="554"/>
        <w:gridCol w:w="3888"/>
        <w:gridCol w:w="1249"/>
        <w:gridCol w:w="4999"/>
        <w:gridCol w:w="2776"/>
        <w:gridCol w:w="1952"/>
      </w:tblGrid>
      <w:tr w:rsidR="00E61EB2" w:rsidRPr="005646D3" w14:paraId="2688EF18" w14:textId="77777777" w:rsidTr="00E317D3">
        <w:trPr>
          <w:trHeight w:val="313"/>
        </w:trPr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857E" w14:textId="69D4089E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4. Методика расчета значений целевых показателей результатов муниципальной программы</w:t>
            </w:r>
            <w:r w:rsidR="00116283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городского округа Зарайск Московской области «Культура и туризм» на 2023 – 2027 годы</w:t>
            </w:r>
            <w:r w:rsidR="00FB3A6D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1EB2" w:rsidRPr="005646D3" w14:paraId="42135CF4" w14:textId="77777777" w:rsidTr="00B90A87">
        <w:trPr>
          <w:trHeight w:val="31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27A9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643A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8B2DA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2E5D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5F1C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66EE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EB2" w:rsidRPr="005646D3" w14:paraId="0E38D6FF" w14:textId="77777777" w:rsidTr="00B90A87">
        <w:trPr>
          <w:trHeight w:val="6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C1B9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22E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2ECF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      измерения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9BB5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Порядок расчета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46CB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 данных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3FF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Периодичность представления</w:t>
            </w:r>
          </w:p>
        </w:tc>
      </w:tr>
      <w:tr w:rsidR="00E61EB2" w:rsidRPr="005646D3" w14:paraId="59913554" w14:textId="77777777" w:rsidTr="00B90A87">
        <w:trPr>
          <w:trHeight w:val="3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A172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5DB7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246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A2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988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12F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E61EB2" w:rsidRPr="005646D3" w14:paraId="50322084" w14:textId="77777777" w:rsidTr="00E317D3">
        <w:trPr>
          <w:trHeight w:val="463"/>
        </w:trPr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CCA2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61EB2" w:rsidRPr="005646D3" w14:paraId="6143CBD6" w14:textId="77777777" w:rsidTr="00B90A87">
        <w:trPr>
          <w:trHeight w:val="217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549A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59F5" w14:textId="3653ABA6" w:rsidR="00E61EB2" w:rsidRPr="005646D3" w:rsidRDefault="00B90A87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объектов культурного наследия, находящихся в собственности муниципального образования, по которым проведены работы по сохранению, доступности,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E6D2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0829" w14:textId="77777777" w:rsidR="00847503" w:rsidRPr="00847503" w:rsidRDefault="00847503" w:rsidP="00847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Д=((</w:t>
            </w:r>
            <w:proofErr w:type="spellStart"/>
            <w:proofErr w:type="gramStart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proofErr w:type="gramEnd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+Кд</w:t>
            </w:r>
            <w:proofErr w:type="spellEnd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)/</w:t>
            </w:r>
            <w:proofErr w:type="spellStart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Кобщ</w:t>
            </w:r>
            <w:proofErr w:type="spellEnd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/)х100, где:</w:t>
            </w:r>
          </w:p>
          <w:p w14:paraId="05CADEA5" w14:textId="68C57E8F" w:rsidR="00847503" w:rsidRPr="00847503" w:rsidRDefault="00847503" w:rsidP="00847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 – </w:t>
            </w:r>
            <w:r w:rsidR="009253BF"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ОКН,</w:t>
            </w: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 </w:t>
            </w:r>
            <w:proofErr w:type="gramStart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которым</w:t>
            </w:r>
            <w:proofErr w:type="gramEnd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проведены работы по сохранению от общего числа объектов в собственности ОМСУ, нуждающихся в работах по сохранению;</w:t>
            </w:r>
          </w:p>
          <w:p w14:paraId="52CC19EF" w14:textId="77D846A1" w:rsidR="00847503" w:rsidRPr="00847503" w:rsidRDefault="00847503" w:rsidP="00847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proofErr w:type="spellEnd"/>
            <w:proofErr w:type="gramEnd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количество ОКН в собственности </w:t>
            </w:r>
            <w:r w:rsidR="009253BF"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муниципального образования,</w:t>
            </w: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 которым проведены работы;</w:t>
            </w:r>
          </w:p>
          <w:p w14:paraId="7B0BD64A" w14:textId="1F29E93E" w:rsidR="00847503" w:rsidRPr="00847503" w:rsidRDefault="00847503" w:rsidP="00847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Кд – количество ОКН в собственности </w:t>
            </w:r>
            <w:r w:rsidR="009253BF"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муниципального образования,</w:t>
            </w: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 которым проведены работы по доступности для инвалидов;</w:t>
            </w:r>
          </w:p>
          <w:p w14:paraId="1A26BF76" w14:textId="1028C760" w:rsidR="00E61EB2" w:rsidRPr="005646D3" w:rsidRDefault="00847503" w:rsidP="0084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Кобщ</w:t>
            </w:r>
            <w:proofErr w:type="spellEnd"/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количество ОКН в собственности муниципального образования нуждающихся в работах по сохранению.</w:t>
            </w:r>
            <w:proofErr w:type="gram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DC0B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8B75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55DE4C44" w14:textId="77777777" w:rsidTr="00B90A87">
        <w:trPr>
          <w:trHeight w:val="14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C3C3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BC5A" w14:textId="05EC2165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782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4825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Кб+n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где: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Кб - базовый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кооф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количество проектной документации, разработанной в рамках муниципальной программы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6D83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0BAA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234A7581" w14:textId="77777777" w:rsidTr="00B90A87">
        <w:trPr>
          <w:trHeight w:val="21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42E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6835" w14:textId="726C2167" w:rsidR="00E61EB2" w:rsidRPr="005646D3" w:rsidRDefault="00B90A87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объектов культурного наследия, находящихся в собственности </w:t>
            </w:r>
            <w:r w:rsidR="00B96AF4"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муниципального образования,</w:t>
            </w:r>
            <w:r w:rsidRPr="00847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которые установлены информационные надписи в общем количестве объектов культурного наследия, находящихся в собственности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7786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00FC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ДН=(Н/Кб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)х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 где: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доля ОКН на которые установлены информационные надписи от общего числа объектов в собственности ОМСУ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Кб - базовый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кооф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количество ОКН в собственности муниципального образования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Н - количество ОКН в собственности муниципального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образования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которые установлены информационные надписи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8AF3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9073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3175ACC0" w14:textId="77777777" w:rsidTr="00E317D3">
        <w:trPr>
          <w:trHeight w:val="448"/>
        </w:trPr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94A6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3 «Развитие библиотечного дела»</w:t>
            </w:r>
          </w:p>
        </w:tc>
      </w:tr>
      <w:tr w:rsidR="00E61EB2" w:rsidRPr="005646D3" w14:paraId="052BD7C5" w14:textId="77777777" w:rsidTr="00B90A87">
        <w:trPr>
          <w:trHeight w:val="125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2C0" w14:textId="547D3BB5" w:rsidR="00E61EB2" w:rsidRPr="005646D3" w:rsidRDefault="00DD657A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10CA" w14:textId="3C946F9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Обеспечение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E256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5A0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пользователей библиотек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507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8CD6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20E514FD" w14:textId="77777777" w:rsidTr="00B90A87">
        <w:trPr>
          <w:trHeight w:val="6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C484" w14:textId="376A61ED" w:rsidR="00E61EB2" w:rsidRPr="005646D3" w:rsidRDefault="00DD657A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9E7E" w14:textId="2F61C159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3DDD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04F3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переоснащенных библиотек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CAEC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A81D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6047DACE" w14:textId="77777777" w:rsidTr="00E317D3">
        <w:trPr>
          <w:trHeight w:val="493"/>
        </w:trPr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E715" w14:textId="77777777" w:rsidR="00E61EB2" w:rsidRPr="005646D3" w:rsidRDefault="00E61EB2" w:rsidP="00B96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E61EB2" w:rsidRPr="005646D3" w14:paraId="1D654453" w14:textId="77777777" w:rsidTr="00B90A87">
        <w:trPr>
          <w:trHeight w:val="2249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20A4C" w14:textId="13D384F3" w:rsidR="00E61EB2" w:rsidRPr="005646D3" w:rsidRDefault="00DD657A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1C9F2" w14:textId="54415897" w:rsidR="00E61EB2" w:rsidRPr="005646D3" w:rsidRDefault="00083586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посещений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организаций культуры 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(приоритетный на 2024 год)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5D1592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Тысяч единиц</w:t>
            </w:r>
          </w:p>
        </w:tc>
        <w:tc>
          <w:tcPr>
            <w:tcW w:w="4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12E8D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I(t) = A(t) + B(t) + C(t) + D(t) + E(t) + F(t) + G(t) + H(t) + J(t) + K(t) + L(t) + M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(t) + N(t), где: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I(t) - суммарное число посещений культурных мероприятий;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A(t) - число посещений библиотек;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B(t) - число посещений культурно-массовых мероприятий учреждений культурно-досугового типа и иных организаций;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C(t) - число посещений музеев;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D(t) - число посещений театров;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E(t) - число посещений парков культуры и отдыха;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F(t) - число посещений концертных организаций и самостоятельных коллективов;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G(t) - число посещений цирков;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H(t) - число посещений зоопарков;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J(t) - число посещений кинотеатров;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L(t) - число посещений культурных мероприятий, проводимых детскими школами искусств по видам искусств;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M(t) - число посещений культурных мероприятий, проводимых профессиональными образовательными организациями;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N(t) - число посещений культурных мероприятий, проводимых образовательными организациями высшего образования;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t - отчетный период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386A8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интернет-сервисов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ЕАИС - единая федеральная автоматизированная информационная система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сведений о показах фильмов в кинозалах Министерства культуры Российской Федерации;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18DAE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Квартальная</w:t>
            </w:r>
          </w:p>
        </w:tc>
      </w:tr>
      <w:tr w:rsidR="00E61EB2" w:rsidRPr="005646D3" w14:paraId="054BF490" w14:textId="77777777" w:rsidTr="00B90A87">
        <w:trPr>
          <w:trHeight w:val="3163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DE39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C01C8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D1DAA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7CB96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289C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4D0D2" w14:textId="7777777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61EB2" w:rsidRPr="005646D3" w14:paraId="2E821433" w14:textId="77777777" w:rsidTr="00B90A87">
        <w:trPr>
          <w:trHeight w:val="149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FDD8" w14:textId="7DF25278" w:rsidR="00E61EB2" w:rsidRPr="005646D3" w:rsidRDefault="00DD657A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36E3" w14:textId="31D27CC5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802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2769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D48B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9376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692FF815" w14:textId="77777777" w:rsidTr="00B90A87">
        <w:trPr>
          <w:trHeight w:val="17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A572" w14:textId="054A4292" w:rsidR="00E61EB2" w:rsidRPr="005646D3" w:rsidRDefault="00DD657A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D3BD" w14:textId="6EF11208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рейтингования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E4E3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893E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рейтингования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 получивших финансовую поддержку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F2E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Формируется на основании итогов рейтинга обучающихся в МБУ ДО "ДШИ им. А.С.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Голубкиной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7609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72568AC1" w14:textId="77777777" w:rsidTr="00B90A87">
        <w:trPr>
          <w:trHeight w:val="353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1C09" w14:textId="4E23ACFB" w:rsidR="00E61EB2" w:rsidRPr="005646D3" w:rsidRDefault="00DD657A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8060" w14:textId="279C4FC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CD8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D30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волонтерства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7B11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Формируется на основании информации, размещенной в единой информационной системе в сфере развития добровольчества (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волонтерства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 DOBRO.RU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1099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52B44539" w14:textId="77777777" w:rsidTr="00E317D3">
        <w:trPr>
          <w:trHeight w:val="478"/>
        </w:trPr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611C2" w14:textId="77777777" w:rsidR="00E61EB2" w:rsidRPr="005646D3" w:rsidRDefault="00E61EB2" w:rsidP="00B96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Подпрограмма 5 «Укрепление материально-технической базы муниципальных учреждений культуры»</w:t>
            </w:r>
          </w:p>
        </w:tc>
      </w:tr>
      <w:tr w:rsidR="00E61EB2" w:rsidRPr="005646D3" w14:paraId="05795EC8" w14:textId="77777777" w:rsidTr="00B90A87">
        <w:trPr>
          <w:trHeight w:val="353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5014" w14:textId="46A3144D" w:rsidR="00E61EB2" w:rsidRPr="005646D3" w:rsidRDefault="00EE4F1D" w:rsidP="0008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08358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E0A3" w14:textId="32EECAF7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B118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C482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Показатель рассчитывается по формуле: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Ддо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=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ипо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/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Nоко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*100%, где: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Ддо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Nипо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5A16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D3F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01E6EBE2" w14:textId="77777777" w:rsidTr="00E317D3">
        <w:trPr>
          <w:trHeight w:val="523"/>
        </w:trPr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A6F5" w14:textId="77777777" w:rsidR="00E61EB2" w:rsidRPr="005646D3" w:rsidRDefault="00E61EB2" w:rsidP="00B96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6 «Развитие образования в сфере культуры»</w:t>
            </w:r>
          </w:p>
        </w:tc>
      </w:tr>
      <w:tr w:rsidR="00E61EB2" w:rsidRPr="005646D3" w14:paraId="3C2EEC2D" w14:textId="77777777" w:rsidTr="00B90A87">
        <w:trPr>
          <w:trHeight w:val="22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FFA4" w14:textId="5C09AB65" w:rsidR="00E61EB2" w:rsidRPr="005646D3" w:rsidRDefault="00E61EB2" w:rsidP="0008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  <w:r w:rsidR="0008358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F572" w14:textId="046D42C2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F01A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FF8C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Дд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=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Кддо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 Кд х 100, где: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Дд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доля детей в возрасте от 5 до 18 лет, охваченных дополнительным образованием сферы культуры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Кддо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количество детей, охваченных дополнительным образованием сферы культуры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Кд  - численность детей в возрасте от 5 до 18 лет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5920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1476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E61EB2" w:rsidRPr="005646D3" w14:paraId="4080F5DA" w14:textId="77777777" w:rsidTr="0026444C">
        <w:trPr>
          <w:trHeight w:val="282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572E" w14:textId="17BDBFC1" w:rsidR="00E61EB2" w:rsidRPr="005646D3" w:rsidRDefault="00186447" w:rsidP="0008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08358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E61EB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81EF" w14:textId="647CFB14" w:rsidR="00E61EB2" w:rsidRPr="005646D3" w:rsidRDefault="00E61EB2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A257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A863" w14:textId="77777777" w:rsidR="00E61EB2" w:rsidRPr="005646D3" w:rsidRDefault="00E61EB2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Ддпп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=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Кдпп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/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Кддо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х 100, где: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Ддпп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Кдпп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Кддо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количество детей, обучающихся в детских школах искусств по видам искусств за счет бюджетных средств </w:t>
            </w:r>
            <w:proofErr w:type="gram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D46D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3A1A" w14:textId="77777777" w:rsidR="00E61EB2" w:rsidRPr="005646D3" w:rsidRDefault="00E61EB2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  <w:tr w:rsidR="000D1091" w:rsidRPr="005646D3" w14:paraId="3EBEEBE9" w14:textId="77777777" w:rsidTr="0026444C">
        <w:trPr>
          <w:trHeight w:val="11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7015" w14:textId="622AA8E8" w:rsidR="000D1091" w:rsidRPr="005646D3" w:rsidRDefault="000D1091" w:rsidP="0008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08358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9ED5" w14:textId="44A30FA3" w:rsidR="000D1091" w:rsidRPr="005646D3" w:rsidRDefault="000D1091" w:rsidP="00E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CF9" w14:textId="3E9BB0EA" w:rsidR="000D1091" w:rsidRPr="005646D3" w:rsidRDefault="000D1091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165D" w14:textId="75DECC88" w:rsidR="000D1091" w:rsidRPr="005646D3" w:rsidRDefault="000D1091" w:rsidP="007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ДШИ - Количество оснащенных образовательных организаций в сфере культуры 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DC00" w14:textId="7F598134" w:rsidR="000D1091" w:rsidRPr="005646D3" w:rsidRDefault="000D1091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Отчеты муниципальных образований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F39F" w14:textId="27BE9536" w:rsidR="000D1091" w:rsidRPr="005646D3" w:rsidRDefault="000D1091" w:rsidP="00E6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</w:p>
        </w:tc>
      </w:tr>
    </w:tbl>
    <w:p w14:paraId="50D2D280" w14:textId="4DC13C29" w:rsidR="00C32362" w:rsidRDefault="00C32362"/>
    <w:p w14:paraId="092DD5D4" w14:textId="3E70CCD4" w:rsidR="00F711EC" w:rsidRDefault="00F711EC"/>
    <w:p w14:paraId="086EBE4E" w14:textId="1B876F49" w:rsidR="00F711EC" w:rsidRDefault="00F711EC"/>
    <w:p w14:paraId="7790B937" w14:textId="77777777" w:rsidR="007A3E73" w:rsidRDefault="007A3E73"/>
    <w:p w14:paraId="061E66F9" w14:textId="77777777" w:rsidR="007A3E73" w:rsidRDefault="007A3E73"/>
    <w:p w14:paraId="35C4F8CB" w14:textId="77777777" w:rsidR="00F711EC" w:rsidRPr="005646D3" w:rsidRDefault="00F711EC"/>
    <w:p w14:paraId="213AE325" w14:textId="59DEF254" w:rsidR="000D1091" w:rsidRDefault="000D1091"/>
    <w:p w14:paraId="59036CF0" w14:textId="77777777" w:rsidR="00DD657A" w:rsidRDefault="00DD657A"/>
    <w:p w14:paraId="5C31B524" w14:textId="77777777" w:rsidR="00E317D3" w:rsidRPr="005646D3" w:rsidRDefault="00E317D3"/>
    <w:tbl>
      <w:tblPr>
        <w:tblW w:w="15403" w:type="dxa"/>
        <w:tblLook w:val="04A0" w:firstRow="1" w:lastRow="0" w:firstColumn="1" w:lastColumn="0" w:noHBand="0" w:noVBand="1"/>
      </w:tblPr>
      <w:tblGrid>
        <w:gridCol w:w="554"/>
        <w:gridCol w:w="1665"/>
        <w:gridCol w:w="1526"/>
        <w:gridCol w:w="1665"/>
        <w:gridCol w:w="3745"/>
        <w:gridCol w:w="1665"/>
        <w:gridCol w:w="4583"/>
      </w:tblGrid>
      <w:tr w:rsidR="005C3A6A" w:rsidRPr="005646D3" w14:paraId="39F53420" w14:textId="77777777" w:rsidTr="00E317D3">
        <w:trPr>
          <w:trHeight w:val="314"/>
        </w:trPr>
        <w:tc>
          <w:tcPr>
            <w:tcW w:w="15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C54E" w14:textId="1C9DB922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5. Методика определения результатов выполнения мероприятий муниципальной программы</w:t>
            </w:r>
            <w:r w:rsidR="00116283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E62694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 округа Зарайск Московской области «Культура и туризм» на 2023 – 2027 годы</w:t>
            </w:r>
            <w:r w:rsidR="00951126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5C3A6A" w:rsidRPr="005646D3" w14:paraId="469ABE67" w14:textId="77777777" w:rsidTr="006D17BF">
        <w:trPr>
          <w:trHeight w:val="29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93F5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D9CB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3F00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BF4F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3183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3314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3A7E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A6A" w:rsidRPr="005646D3" w14:paraId="1FCD5335" w14:textId="77777777" w:rsidTr="006D17BF">
        <w:trPr>
          <w:trHeight w:val="9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4BF6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EE57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подпрограммы X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4E81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основного мероприятия YY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8EF9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мероприятия ZZ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8D59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результата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4D39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5EE5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Порядок определения значений</w:t>
            </w:r>
          </w:p>
        </w:tc>
      </w:tr>
      <w:tr w:rsidR="005C3A6A" w:rsidRPr="005646D3" w14:paraId="17785A1D" w14:textId="77777777" w:rsidTr="006D17BF">
        <w:trPr>
          <w:trHeight w:val="3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CDD4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12FB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26A2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1401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4D91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A065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3209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C3A6A" w:rsidRPr="005646D3" w14:paraId="6A3497C9" w14:textId="77777777" w:rsidTr="006D17BF">
        <w:trPr>
          <w:trHeight w:val="18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D203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6C83B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C651C" w14:textId="065B893E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CFAA" w14:textId="00ACBBF6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EAD8E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52A14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C2718" w14:textId="68D192A9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Акт выполненных работ (оказанных услуг), унифицированный передаточный документ, приказ ФНС России от 30.11.2015 г. № ММВ-7-10/552</w:t>
            </w:r>
            <w:r w:rsid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№2 от 15.12.2022</w:t>
            </w:r>
          </w:p>
        </w:tc>
      </w:tr>
      <w:tr w:rsidR="005C3A6A" w:rsidRPr="005646D3" w14:paraId="3B9A5752" w14:textId="77777777" w:rsidTr="006D17BF">
        <w:trPr>
          <w:trHeight w:val="16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AAE5" w14:textId="435DB731" w:rsidR="005C3A6A" w:rsidRPr="005646D3" w:rsidRDefault="000B205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CE204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9098" w14:textId="54DFA327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2C23B" w14:textId="2282F8F8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20EF4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5EFD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DA2A" w14:textId="591D98EC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="000B205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разра</w:t>
            </w:r>
            <w:r w:rsidR="007A3A36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ботанной проектной документации по сохранению объектов культурного наследия находящихся в собственности муниципальных образований.</w:t>
            </w:r>
          </w:p>
        </w:tc>
      </w:tr>
      <w:tr w:rsidR="005C3A6A" w:rsidRPr="005646D3" w14:paraId="3B60548B" w14:textId="77777777" w:rsidTr="006D17BF">
        <w:trPr>
          <w:trHeight w:val="2279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CB5E" w14:textId="6F257214" w:rsidR="005C3A6A" w:rsidRPr="005646D3" w:rsidRDefault="000B205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A22C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C67B3" w14:textId="159607DB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2FF37" w14:textId="37B81428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BBDE" w14:textId="780599A2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Проведены работы по сохранению объектов культурного наследия, находящихся в собственности </w:t>
            </w:r>
            <w:r w:rsid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муниципальных образований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1A28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103A" w14:textId="4AF4567A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КС-2, справкой о стоимости выполненных работ и затрат (форма № КС-3)</w:t>
            </w:r>
            <w:proofErr w:type="gramEnd"/>
          </w:p>
        </w:tc>
      </w:tr>
      <w:tr w:rsidR="005C3A6A" w:rsidRPr="005646D3" w14:paraId="19B3DE72" w14:textId="77777777" w:rsidTr="006D17BF">
        <w:trPr>
          <w:trHeight w:val="4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04F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4267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56D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D1AD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3D6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F85A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65D7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232B" w:rsidRPr="005646D3" w14:paraId="0BBD6013" w14:textId="77777777" w:rsidTr="006F232B">
        <w:trPr>
          <w:trHeight w:val="24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8046" w14:textId="457C5C45" w:rsidR="006F232B" w:rsidRPr="005646D3" w:rsidRDefault="006F232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D47E" w14:textId="77777777" w:rsidR="006F232B" w:rsidRPr="00844514" w:rsidRDefault="006F232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45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E885" w14:textId="2BEA13D4" w:rsidR="006F232B" w:rsidRPr="00844514" w:rsidRDefault="006F232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45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352B" w14:textId="4E0788ED" w:rsidR="006F232B" w:rsidRPr="00844514" w:rsidRDefault="006F232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45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A050" w14:textId="77777777" w:rsidR="006F232B" w:rsidRPr="005646D3" w:rsidRDefault="006F232B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1A44" w14:textId="77777777" w:rsidR="006F232B" w:rsidRPr="005646D3" w:rsidRDefault="006F232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C2579A" w14:textId="77777777" w:rsidR="006F232B" w:rsidRPr="006F232B" w:rsidRDefault="006F232B" w:rsidP="006F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= ∑</w:t>
            </w:r>
            <w:proofErr w:type="spellStart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in</w:t>
            </w:r>
            <w:proofErr w:type="spellEnd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</w:t>
            </w:r>
            <w:proofErr w:type="spellStart"/>
            <w:proofErr w:type="gramStart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</w:t>
            </w:r>
            <w:proofErr w:type="gramEnd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фактx</w:t>
            </w:r>
            <w:proofErr w:type="spellEnd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100/ </w:t>
            </w:r>
            <w:proofErr w:type="spellStart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Viгз</w:t>
            </w:r>
            <w:proofErr w:type="spellEnd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)n, где</w:t>
            </w:r>
          </w:p>
          <w:p w14:paraId="48A7AF72" w14:textId="77777777" w:rsidR="006F232B" w:rsidRPr="006F232B" w:rsidRDefault="006F232B" w:rsidP="006F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40295F5" w14:textId="77777777" w:rsidR="006F232B" w:rsidRPr="006F232B" w:rsidRDefault="006F232B" w:rsidP="006F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– доля достижения показателя;</w:t>
            </w:r>
          </w:p>
          <w:p w14:paraId="523FC746" w14:textId="3595E372" w:rsidR="006F232B" w:rsidRPr="006F232B" w:rsidRDefault="006F232B" w:rsidP="006F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Viфак</w:t>
            </w:r>
            <w:proofErr w:type="gramStart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proofErr w:type="spellEnd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gramEnd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фактический объем муниципального задания по i -ой муниципальной услуге (работе);</w:t>
            </w:r>
          </w:p>
          <w:p w14:paraId="73CC9827" w14:textId="77777777" w:rsidR="006F232B" w:rsidRPr="006F232B" w:rsidRDefault="006F232B" w:rsidP="006F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</w:t>
            </w:r>
            <w:proofErr w:type="gramEnd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гз</w:t>
            </w:r>
            <w:proofErr w:type="spellEnd"/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утвержденный объем муниципального задания по i -ой муниципальной услуге (работе);</w:t>
            </w:r>
          </w:p>
          <w:p w14:paraId="0AF5F433" w14:textId="5243631B" w:rsidR="006F232B" w:rsidRPr="006F232B" w:rsidRDefault="006F232B" w:rsidP="006F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 – общее количество услуг (работ) установленных муниципальным заданием.</w:t>
            </w:r>
          </w:p>
          <w:p w14:paraId="3FCF38A8" w14:textId="18A60EE3" w:rsidR="006F232B" w:rsidRPr="005646D3" w:rsidRDefault="006F232B" w:rsidP="006F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F23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Отчеты о выполнении муниципальных заданий</w:t>
            </w:r>
          </w:p>
        </w:tc>
      </w:tr>
      <w:tr w:rsidR="005C3A6A" w:rsidRPr="005646D3" w14:paraId="359A7516" w14:textId="77777777" w:rsidTr="006D17BF">
        <w:trPr>
          <w:trHeight w:val="17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6B0A" w14:textId="641BBB2B" w:rsidR="005C3A6A" w:rsidRPr="005646D3" w:rsidRDefault="00483D35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449D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F6AD" w14:textId="0FF48407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3B2A" w14:textId="3279C39B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9ED0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Муниципальные библиотеки городского округа (юридические лица), обновившие книжный фонд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6242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6FDE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5C3A6A" w:rsidRPr="005646D3" w14:paraId="0134D3D6" w14:textId="77777777" w:rsidTr="006D17BF">
        <w:trPr>
          <w:trHeight w:val="15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93E1" w14:textId="6B787497" w:rsidR="005C3A6A" w:rsidRPr="005646D3" w:rsidRDefault="00483D35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CBC5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24C7" w14:textId="0451DA98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ADEC" w14:textId="533B9F0F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973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FE36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4ADD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5C3A6A" w:rsidRPr="005646D3" w14:paraId="4AB65F96" w14:textId="77777777" w:rsidTr="006D17BF">
        <w:trPr>
          <w:trHeight w:val="35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5A29" w14:textId="196EA108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="00483D35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B12E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38A8" w14:textId="3151D1E0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641E" w14:textId="2AED4688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99A1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Достижение соотношения средней заработной платы работников учреждений культуры (библиотек)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A150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3C26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Значение определяется соотношением средней заработной платы работников муниципальных библиотек городского округа Зарайск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5C3A6A" w:rsidRPr="005646D3" w14:paraId="4E7F41C3" w14:textId="77777777" w:rsidTr="006D17BF">
        <w:trPr>
          <w:trHeight w:val="25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D8E7" w14:textId="46D3EC6F" w:rsidR="005C3A6A" w:rsidRPr="005646D3" w:rsidRDefault="00483D35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06D5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0F52" w14:textId="6BB7A62C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6C84" w14:textId="7F6ECCDB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F8D7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7BC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E2CB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5C3A6A" w:rsidRPr="005646D3" w14:paraId="2AADDE66" w14:textId="77777777" w:rsidTr="006D17BF">
        <w:trPr>
          <w:trHeight w:val="44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C2A4" w14:textId="7A4311CB" w:rsidR="005C3A6A" w:rsidRPr="005646D3" w:rsidRDefault="00483D35" w:rsidP="0048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B72A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98D6" w14:textId="58B5FCE5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44C" w14:textId="58B3C976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0E69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 – культурно-досуговых учреждений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7CED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8570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= ∑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in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Viфактx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100/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Viгз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)n, где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D – доля достижения показателя;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Viфак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фактический объем муниципального задания по i-ой муниципальной услуге (работе);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Viгз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утвержденный объем муниципального задания по i -ой муниципальной услуге (работе);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n – общее количество услуг (работ) установленных муниципальным заданием.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Отчеты о выполнении муниципальных заданий </w:t>
            </w:r>
          </w:p>
        </w:tc>
      </w:tr>
      <w:tr w:rsidR="005C3A6A" w:rsidRPr="005646D3" w14:paraId="068394A8" w14:textId="77777777" w:rsidTr="006D17BF">
        <w:trPr>
          <w:trHeight w:val="6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B82F" w14:textId="4250FCAC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586E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C7B5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1C21" w14:textId="04449FC5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12BB" w14:textId="57B1EB42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4369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основных мероприятий в сфере культуры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E4D1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FF51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C3A6A" w:rsidRPr="005646D3" w14:paraId="3F9463DB" w14:textId="77777777" w:rsidTr="006D17BF">
        <w:trPr>
          <w:trHeight w:val="35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966D" w14:textId="2EB5B2EC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  <w:r w:rsidR="00586E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7936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ED81" w14:textId="5F9B20A3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277B" w14:textId="5D3FE900" w:rsidR="005C3A6A" w:rsidRPr="005646D3" w:rsidRDefault="0095112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8DAC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E038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8B01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Значение определяется соотношением средней заработной платы работников муниципальных учреждений культуры городского округа Зарайск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D17BF" w:rsidRPr="005646D3" w14:paraId="7B28C110" w14:textId="77777777" w:rsidTr="00767BD7">
        <w:trPr>
          <w:trHeight w:val="19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4B5A" w14:textId="2B2783B5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586E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9C82" w14:textId="7C571B34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CE6A" w14:textId="34BBA6FB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9246" w14:textId="1E01C639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5222" w14:textId="451E46C8" w:rsidR="006D17BF" w:rsidRPr="005646D3" w:rsidRDefault="006D17BF" w:rsidP="006D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5E9E">
              <w:rPr>
                <w:rFonts w:ascii="Times New Roman" w:hAnsi="Times New Roman" w:cs="Times New Roman"/>
                <w:sz w:val="20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BFDC" w14:textId="358E4AD6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4F22" w14:textId="2ED9C7F7" w:rsidR="006D17BF" w:rsidRPr="005646D3" w:rsidRDefault="006D17BF" w:rsidP="006D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62F1">
              <w:rPr>
                <w:rFonts w:ascii="Times New Roman" w:hAnsi="Times New Roman" w:cs="Times New Roman"/>
                <w:sz w:val="20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</w:tc>
      </w:tr>
      <w:tr w:rsidR="006D17BF" w:rsidRPr="005646D3" w14:paraId="3EF1CAA6" w14:textId="77777777" w:rsidTr="00767BD7">
        <w:trPr>
          <w:trHeight w:val="9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1C14" w14:textId="7BF5344A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586E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161E" w14:textId="73D9087F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3146" w14:textId="6827F20F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22FE" w14:textId="5F7E2873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EEF" w14:textId="05E2BF6A" w:rsidR="006D17BF" w:rsidRPr="005646D3" w:rsidRDefault="006D17BF" w:rsidP="006D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5E9E">
              <w:rPr>
                <w:rFonts w:ascii="Times New Roman" w:hAnsi="Times New Roman" w:cs="Times New Roman"/>
                <w:sz w:val="20"/>
              </w:rPr>
              <w:t>Количество работников муниципальных учреждений, которым произведены стимулирующие выплаты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EFFB" w14:textId="66D5EDBE" w:rsidR="006D17BF" w:rsidRPr="005646D3" w:rsidRDefault="006D17BF" w:rsidP="006D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655F" w14:textId="380E809E" w:rsidR="006D17BF" w:rsidRPr="005646D3" w:rsidRDefault="006D17BF" w:rsidP="006D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62F1">
              <w:rPr>
                <w:rFonts w:ascii="Times New Roman" w:hAnsi="Times New Roman" w:cs="Times New Roman"/>
                <w:sz w:val="20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</w:tc>
      </w:tr>
      <w:tr w:rsidR="005C3A6A" w:rsidRPr="005646D3" w14:paraId="7E62FFEB" w14:textId="77777777" w:rsidTr="006D17BF">
        <w:trPr>
          <w:trHeight w:val="172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8EC4" w14:textId="6EC1BB8B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586E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D69D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FD9C" w14:textId="6879E3D5" w:rsidR="005C3A6A" w:rsidRPr="005646D3" w:rsidRDefault="008E0160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0278" w14:textId="27265339" w:rsidR="005C3A6A" w:rsidRPr="005646D3" w:rsidRDefault="008E0160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834C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BBF3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1BBD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5C3A6A" w:rsidRPr="005646D3" w14:paraId="767CA626" w14:textId="77777777" w:rsidTr="006D17BF">
        <w:trPr>
          <w:trHeight w:val="4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C78B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EC00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80EF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2EDC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8630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B839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6C47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7BD7" w:rsidRPr="005646D3" w14:paraId="2453C2C3" w14:textId="77777777" w:rsidTr="00767BD7">
        <w:trPr>
          <w:trHeight w:val="26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40E8" w14:textId="6297F3F0" w:rsidR="00767BD7" w:rsidRPr="005646D3" w:rsidRDefault="00767BD7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  <w:r w:rsidR="00E57F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EA7C" w14:textId="77777777" w:rsidR="00767BD7" w:rsidRPr="005646D3" w:rsidRDefault="00767BD7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6799" w14:textId="133FF57E" w:rsidR="00767BD7" w:rsidRPr="005646D3" w:rsidRDefault="00767BD7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162C" w14:textId="17B9A038" w:rsidR="00767BD7" w:rsidRPr="005646D3" w:rsidRDefault="00767BD7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7BAA" w14:textId="77777777" w:rsidR="00767BD7" w:rsidRPr="005646D3" w:rsidRDefault="00767BD7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EEE5" w14:textId="77777777" w:rsidR="00767BD7" w:rsidRPr="005646D3" w:rsidRDefault="00767BD7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4844" w14:textId="77777777" w:rsidR="00767BD7" w:rsidRPr="00767BD7" w:rsidRDefault="00767BD7" w:rsidP="0076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= ∑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in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</w:t>
            </w:r>
            <w:proofErr w:type="spellStart"/>
            <w:proofErr w:type="gramStart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</w:t>
            </w:r>
            <w:proofErr w:type="gramEnd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фактx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100/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Viгз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)n, где</w:t>
            </w:r>
          </w:p>
          <w:p w14:paraId="43AA16AB" w14:textId="77777777" w:rsidR="00767BD7" w:rsidRPr="00767BD7" w:rsidRDefault="00767BD7" w:rsidP="0076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F348046" w14:textId="77777777" w:rsidR="00767BD7" w:rsidRPr="00767BD7" w:rsidRDefault="00767BD7" w:rsidP="0076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– доля достижения показателя;</w:t>
            </w:r>
          </w:p>
          <w:p w14:paraId="4C29FBAF" w14:textId="77777777" w:rsidR="00767BD7" w:rsidRPr="00767BD7" w:rsidRDefault="00767BD7" w:rsidP="0076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Viфак</w:t>
            </w:r>
            <w:proofErr w:type="gramStart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gramEnd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фактический объем муниципального задания по i-ой муниципальной услуге (работе);</w:t>
            </w:r>
          </w:p>
          <w:p w14:paraId="01A944F7" w14:textId="77777777" w:rsidR="00767BD7" w:rsidRPr="00767BD7" w:rsidRDefault="00767BD7" w:rsidP="0076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Vi</w:t>
            </w:r>
            <w:proofErr w:type="gramEnd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гз</w:t>
            </w:r>
            <w:proofErr w:type="spellEnd"/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утвержденный объем муниципального задания по i -ой муниципальной услуге (работе);</w:t>
            </w:r>
          </w:p>
          <w:p w14:paraId="55C769C8" w14:textId="77777777" w:rsidR="00767BD7" w:rsidRPr="00767BD7" w:rsidRDefault="00767BD7" w:rsidP="0076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n – общее количество услуг (работ) установленных муниципальным заданием.</w:t>
            </w:r>
          </w:p>
          <w:p w14:paraId="09267B45" w14:textId="5E320462" w:rsidR="00767BD7" w:rsidRPr="005646D3" w:rsidRDefault="00767BD7" w:rsidP="0076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Отчеты о выполнении муниципальных заданий</w:t>
            </w:r>
          </w:p>
        </w:tc>
      </w:tr>
      <w:tr w:rsidR="00586E8F" w:rsidRPr="005646D3" w14:paraId="7D673D73" w14:textId="77777777" w:rsidTr="00767BD7">
        <w:trPr>
          <w:trHeight w:val="9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FAEC" w14:textId="28094F9A" w:rsidR="00586E8F" w:rsidRPr="005646D3" w:rsidRDefault="00E57F57" w:rsidP="0058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1424" w14:textId="10728122" w:rsidR="00586E8F" w:rsidRPr="005646D3" w:rsidRDefault="00586E8F" w:rsidP="0058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6BD7" w14:textId="56FCFAC7" w:rsidR="00586E8F" w:rsidRPr="005646D3" w:rsidRDefault="00586E8F" w:rsidP="0058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EAE1" w14:textId="422D87CC" w:rsidR="00586E8F" w:rsidRPr="005646D3" w:rsidRDefault="00586E8F" w:rsidP="0058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7010" w14:textId="67BF7F57" w:rsidR="00586E8F" w:rsidRPr="005646D3" w:rsidRDefault="00586E8F" w:rsidP="0058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96A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Завершены работы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E3BC" w14:textId="38850B77" w:rsidR="00586E8F" w:rsidRPr="005646D3" w:rsidRDefault="00586E8F" w:rsidP="0058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9FE8" w14:textId="2BD5F63A" w:rsidR="00586E8F" w:rsidRPr="005646D3" w:rsidRDefault="00767BD7" w:rsidP="0058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7B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5C3A6A" w:rsidRPr="005646D3" w14:paraId="2EF6E576" w14:textId="77777777" w:rsidTr="006D17BF">
        <w:trPr>
          <w:trHeight w:val="19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E2FC" w14:textId="0736E82D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E57F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A329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058D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F221" w14:textId="474435B9" w:rsidR="005C3A6A" w:rsidRPr="005646D3" w:rsidRDefault="008E0160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5C3A6A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A8CA" w14:textId="77777777" w:rsidR="005C3A6A" w:rsidRPr="005646D3" w:rsidRDefault="005C3A6A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Оснащены муниципальные организации дополнительного образования в сфере культуры (детские школы искусств по видам искусств) музыкальными инструментами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2E30" w14:textId="77777777" w:rsidR="005C3A6A" w:rsidRPr="005646D3" w:rsidRDefault="005C3A6A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DB5B" w14:textId="77777777" w:rsidR="005C3A6A" w:rsidRPr="005646D3" w:rsidRDefault="005C3A6A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 о достижении значений целевых показателей результативности использования субсидии</w:t>
            </w:r>
          </w:p>
        </w:tc>
      </w:tr>
    </w:tbl>
    <w:p w14:paraId="6F80CD26" w14:textId="04758355" w:rsidR="00E61EB2" w:rsidRPr="005646D3" w:rsidRDefault="00E61EB2"/>
    <w:p w14:paraId="2B3C1837" w14:textId="3B79C2A2" w:rsidR="005C3A6A" w:rsidRPr="005646D3" w:rsidRDefault="005C3A6A"/>
    <w:p w14:paraId="492C93B9" w14:textId="6075BC98" w:rsidR="005C3A6A" w:rsidRDefault="005C3A6A"/>
    <w:p w14:paraId="1FD1008B" w14:textId="300E887F" w:rsidR="00E57F57" w:rsidRDefault="00E57F57"/>
    <w:p w14:paraId="38974C39" w14:textId="1F54099D" w:rsidR="00E57F57" w:rsidRDefault="00E57F57"/>
    <w:p w14:paraId="76019CE1" w14:textId="36EC6391" w:rsidR="00E57F57" w:rsidRDefault="00E57F57"/>
    <w:p w14:paraId="25B48705" w14:textId="77777777" w:rsidR="00E57F57" w:rsidRPr="005646D3" w:rsidRDefault="00E57F57"/>
    <w:p w14:paraId="21775808" w14:textId="77777777" w:rsidR="00B90A87" w:rsidRDefault="00B90A87"/>
    <w:p w14:paraId="2BE1CF71" w14:textId="77777777" w:rsidR="00844514" w:rsidRDefault="00844514">
      <w:pPr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52531F22" w14:textId="049A3B4E" w:rsidR="005C3A6A" w:rsidRPr="005646D3" w:rsidRDefault="00C966A1">
      <w:r w:rsidRPr="005646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  <w:lastRenderedPageBreak/>
        <w:t>6. Целевые показатели муниципальной программы городского округа Зарайск Московской области «Культура и туризм» на 2023 – 2027 годы.</w:t>
      </w:r>
    </w:p>
    <w:tbl>
      <w:tblPr>
        <w:tblW w:w="15380" w:type="dxa"/>
        <w:tblLayout w:type="fixed"/>
        <w:tblLook w:val="04A0" w:firstRow="1" w:lastRow="0" w:firstColumn="1" w:lastColumn="0" w:noHBand="0" w:noVBand="1"/>
      </w:tblPr>
      <w:tblGrid>
        <w:gridCol w:w="570"/>
        <w:gridCol w:w="2675"/>
        <w:gridCol w:w="1836"/>
        <w:gridCol w:w="1277"/>
        <w:gridCol w:w="1267"/>
        <w:gridCol w:w="883"/>
        <w:gridCol w:w="960"/>
        <w:gridCol w:w="960"/>
        <w:gridCol w:w="961"/>
        <w:gridCol w:w="965"/>
        <w:gridCol w:w="1647"/>
        <w:gridCol w:w="1379"/>
      </w:tblGrid>
      <w:tr w:rsidR="00AC6CCB" w:rsidRPr="005646D3" w14:paraId="2C6DB425" w14:textId="77777777" w:rsidTr="004E6AF2">
        <w:trPr>
          <w:trHeight w:val="37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C2ED42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14E5A7" w14:textId="7572986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целевого показателя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BB0812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314A32" w14:textId="77777777" w:rsidR="00AC6CCB" w:rsidRPr="005646D3" w:rsidRDefault="00AC6CCB" w:rsidP="00C0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F827B8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Базовое значение показателя                      на начало реализации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программы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18A998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Планируемое значение по годам реализации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FBC025A" w14:textId="6912A780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5646D3">
              <w:rPr>
                <w:rFonts w:ascii="Times New Roman" w:hAnsi="Times New Roman" w:cs="Times New Roman"/>
                <w:color w:val="000000"/>
                <w:sz w:val="20"/>
              </w:rPr>
              <w:t>Ответственный</w:t>
            </w:r>
            <w:proofErr w:type="gramEnd"/>
            <w:r w:rsidRPr="005646D3">
              <w:rPr>
                <w:rFonts w:ascii="Times New Roman" w:hAnsi="Times New Roman" w:cs="Times New Roman"/>
                <w:color w:val="000000"/>
                <w:sz w:val="20"/>
              </w:rPr>
              <w:t xml:space="preserve"> за достижение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2EE757" w14:textId="5DF80A9D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color w:val="000000"/>
                <w:sz w:val="20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AC6CCB" w:rsidRPr="005646D3" w14:paraId="7A969792" w14:textId="77777777" w:rsidTr="004E6AF2">
        <w:trPr>
          <w:trHeight w:val="110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4CA7C" w14:textId="77777777" w:rsidR="00AC6CCB" w:rsidRPr="005646D3" w:rsidRDefault="00AC6CCB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9EC2" w14:textId="77777777" w:rsidR="00AC6CCB" w:rsidRPr="005646D3" w:rsidRDefault="00AC6CCB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5CA7" w14:textId="77777777" w:rsidR="00AC6CCB" w:rsidRPr="005646D3" w:rsidRDefault="00AC6CCB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26D40" w14:textId="77777777" w:rsidR="00AC6CCB" w:rsidRPr="005646D3" w:rsidRDefault="00AC6CCB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61063" w14:textId="77777777" w:rsidR="00AC6CCB" w:rsidRPr="005646D3" w:rsidRDefault="00AC6CCB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F5B2B" w14:textId="2B503834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32BF" w14:textId="58165E1D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B715" w14:textId="7CE4D180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2025 год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87778" w14:textId="23915C86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2026 год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C2471" w14:textId="6A400FE2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год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54983" w14:textId="77777777" w:rsidR="00AC6CCB" w:rsidRPr="005646D3" w:rsidRDefault="00AC6CCB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C19D" w14:textId="3AB2FDF4" w:rsidR="00AC6CCB" w:rsidRPr="005646D3" w:rsidRDefault="00AC6CCB" w:rsidP="005C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6CCB" w:rsidRPr="005646D3" w14:paraId="162B0464" w14:textId="77777777" w:rsidTr="004E6AF2">
        <w:trPr>
          <w:trHeight w:val="31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1BFAF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3A252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0677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00BE6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55C62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EFAC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86BAF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D604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2F31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15F8A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4E411" w14:textId="001E35A6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0AD2" w14:textId="1675A80C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046AC6" w:rsidRPr="005646D3" w14:paraId="62A0C43E" w14:textId="77777777" w:rsidTr="00E317D3">
        <w:trPr>
          <w:trHeight w:val="304"/>
        </w:trPr>
        <w:tc>
          <w:tcPr>
            <w:tcW w:w="15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5A0F" w14:textId="43E5B7E8" w:rsidR="00046AC6" w:rsidRPr="005646D3" w:rsidRDefault="00046AC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bCs/>
                <w:color w:val="000000"/>
                <w:sz w:val="20"/>
              </w:rPr>
              <w:t>Повышение уровня сохранности объектов культурного наследия.</w:t>
            </w:r>
          </w:p>
        </w:tc>
      </w:tr>
      <w:tr w:rsidR="00AC6CCB" w:rsidRPr="005646D3" w14:paraId="3AF830CC" w14:textId="77777777" w:rsidTr="009661B0">
        <w:trPr>
          <w:trHeight w:val="254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73B6" w14:textId="5265AD39" w:rsidR="00AC6CCB" w:rsidRPr="005646D3" w:rsidRDefault="00046AC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EA41" w14:textId="1535AEA4" w:rsidR="00AC6CCB" w:rsidRPr="00844514" w:rsidRDefault="004E6AF2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767BD7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собственности муниципального образования, по которым проведены работы по сохранению, доступности,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B90FD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показатель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5F76D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1EF4F" w14:textId="1EB2B88A" w:rsidR="00AC6CCB" w:rsidRPr="005646D3" w:rsidRDefault="0014796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73F4" w14:textId="32B1BF4E" w:rsidR="00AC6CCB" w:rsidRPr="005646D3" w:rsidRDefault="0014796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31B3" w14:textId="7CECDCEF" w:rsidR="00AC6CCB" w:rsidRPr="005646D3" w:rsidRDefault="00837799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ACF7" w14:textId="5584E1E7" w:rsidR="00AC6CCB" w:rsidRPr="005646D3" w:rsidRDefault="00F711E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64,29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7332" w14:textId="3350809A" w:rsidR="00AC6CCB" w:rsidRPr="005646D3" w:rsidRDefault="00F711E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64,29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1B7C" w14:textId="32934578" w:rsidR="00AC6CCB" w:rsidRPr="005646D3" w:rsidRDefault="00F711E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64,29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9127" w14:textId="77777777" w:rsidR="00C02F19" w:rsidRPr="005646D3" w:rsidRDefault="00C02F19" w:rsidP="00C02F19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 w:rsidRPr="005646D3"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71AC2215" w14:textId="46CE641A" w:rsidR="00AC6CCB" w:rsidRPr="005646D3" w:rsidRDefault="00C02F19" w:rsidP="00C0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9211D" w14:textId="02918F7F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9B037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02.02</w:t>
            </w:r>
          </w:p>
        </w:tc>
      </w:tr>
      <w:tr w:rsidR="00AC6CCB" w:rsidRPr="005646D3" w14:paraId="077FB72F" w14:textId="77777777" w:rsidTr="004E6AF2">
        <w:trPr>
          <w:trHeight w:val="5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4E517" w14:textId="27526347" w:rsidR="00AC6CCB" w:rsidRPr="005646D3" w:rsidRDefault="00046AC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57B2C" w14:textId="5F874611" w:rsidR="00AC6CCB" w:rsidRPr="00844514" w:rsidRDefault="004E6AF2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8445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844514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на территории муниципальных образований,</w:t>
            </w:r>
            <w:r w:rsidRPr="00844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1C54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показатель (показатель госпрограммы)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9816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1481B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EB8E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85D1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E9DF5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A395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67454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11971" w14:textId="77777777" w:rsidR="00C02F19" w:rsidRPr="005646D3" w:rsidRDefault="00C02F19" w:rsidP="00C02F19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 w:rsidRPr="005646D3">
              <w:rPr>
                <w:rFonts w:ascii="Times New Roman" w:hAnsi="Times New Roman"/>
                <w:sz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</w:t>
            </w:r>
            <w:r w:rsidRPr="005646D3">
              <w:rPr>
                <w:rFonts w:ascii="Times New Roman" w:hAnsi="Times New Roman"/>
                <w:sz w:val="20"/>
              </w:rPr>
              <w:lastRenderedPageBreak/>
              <w:t>области;</w:t>
            </w:r>
          </w:p>
          <w:p w14:paraId="052B49C6" w14:textId="42E9E263" w:rsidR="00AC6CCB" w:rsidRPr="005646D3" w:rsidRDefault="00C02F19" w:rsidP="00C0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9542" w14:textId="63359A7E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  <w:r w:rsidR="009B0372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02.01</w:t>
            </w:r>
          </w:p>
        </w:tc>
      </w:tr>
      <w:tr w:rsidR="00AC6CCB" w:rsidRPr="005646D3" w14:paraId="05190946" w14:textId="77777777" w:rsidTr="004E6AF2">
        <w:trPr>
          <w:trHeight w:val="14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2E03" w14:textId="76587441" w:rsidR="00AC6CCB" w:rsidRPr="005646D3" w:rsidRDefault="00046AC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B381" w14:textId="42046BAE" w:rsidR="00AC6CCB" w:rsidRPr="00B96AF4" w:rsidRDefault="004E6AF2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96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объектов культурного наследия, находящихся в собственности </w:t>
            </w:r>
            <w:r w:rsidR="00B96AF4" w:rsidRPr="00B96A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образования,</w:t>
            </w:r>
            <w:r w:rsidRPr="00B96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установлены информационные надписи в общем количестве объектов культурного наследия, находящихся в собственности муниципальных образований</w:t>
            </w:r>
          </w:p>
          <w:p w14:paraId="65DF163B" w14:textId="77777777" w:rsidR="00AC6CCB" w:rsidRPr="00844514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  <w:p w14:paraId="3A64C261" w14:textId="77777777" w:rsidR="00AC6CCB" w:rsidRPr="00844514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E120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показатель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652F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93BAD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1805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25D2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D75D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B7BE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CD4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E4F75" w14:textId="77777777" w:rsidR="00C02F19" w:rsidRPr="005646D3" w:rsidRDefault="00C02F19" w:rsidP="00C0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3D1D8B3B" w14:textId="307B212F" w:rsidR="00AC6CCB" w:rsidRPr="005646D3" w:rsidRDefault="00C02F19" w:rsidP="00C0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городского округа Зарайск Московской области.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69FF" w14:textId="4BAF554A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01.01</w:t>
            </w:r>
          </w:p>
        </w:tc>
      </w:tr>
      <w:tr w:rsidR="00046AC6" w:rsidRPr="005646D3" w14:paraId="531FBF5A" w14:textId="77777777" w:rsidTr="00E317D3">
        <w:trPr>
          <w:trHeight w:val="314"/>
        </w:trPr>
        <w:tc>
          <w:tcPr>
            <w:tcW w:w="15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D8902D" w14:textId="3BEBA0D8" w:rsidR="00046AC6" w:rsidRPr="005646D3" w:rsidRDefault="00046AC6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bCs/>
                <w:color w:val="000000"/>
                <w:sz w:val="20"/>
              </w:rPr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</w:tc>
      </w:tr>
      <w:tr w:rsidR="00AC6CCB" w:rsidRPr="005646D3" w14:paraId="42D16D5E" w14:textId="77777777" w:rsidTr="004E6AF2">
        <w:trPr>
          <w:trHeight w:val="9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CB199" w14:textId="75CCA8B1" w:rsidR="00AC6CCB" w:rsidRPr="005646D3" w:rsidRDefault="00B96AF4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8B0B9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5DC27" w14:textId="7C6896C6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Обеспечение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B8607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ADC8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B996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17549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06080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2BA08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B33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17552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293C1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1FFE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2E66F" w14:textId="77777777" w:rsidR="00C02F19" w:rsidRPr="005646D3" w:rsidRDefault="00C02F19" w:rsidP="00C0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7B24E6B2" w14:textId="7C279DCE" w:rsidR="00AC6CCB" w:rsidRPr="005646D3" w:rsidRDefault="00383169" w:rsidP="00C0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/>
                <w:sz w:val="20"/>
              </w:rPr>
              <w:t>МБУК «ЦБС городского округа Зарайск»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714B0" w14:textId="37E51A0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</w:tr>
      <w:tr w:rsidR="00AC6CCB" w:rsidRPr="005646D3" w14:paraId="2E33BBAB" w14:textId="77777777" w:rsidTr="004E6AF2">
        <w:trPr>
          <w:trHeight w:val="7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17B57" w14:textId="4757F0B8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5B523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переоснащенных муниципальных библиотек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 модельному стандарту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2D536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Региональный проект «Культурная среда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Подмосковья»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A35C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Единица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D35B6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24B1D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675E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282C7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C90F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12A3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A162" w14:textId="77777777" w:rsidR="00383169" w:rsidRPr="005646D3" w:rsidRDefault="00383169" w:rsidP="003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культуре, спорту, работе с детьми и молодежью администрации городского округа Зарайск Московской области;</w:t>
            </w:r>
          </w:p>
          <w:p w14:paraId="4E7F9359" w14:textId="7DB5DA9B" w:rsidR="00AC6CCB" w:rsidRPr="005646D3" w:rsidRDefault="00383169" w:rsidP="003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/>
                <w:sz w:val="20"/>
              </w:rPr>
              <w:t>МБУК «ЦБС городского округа Зарайск»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CD9FF" w14:textId="1C23DDB5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.01</w:t>
            </w:r>
          </w:p>
        </w:tc>
      </w:tr>
      <w:tr w:rsidR="008B0B9C" w:rsidRPr="005646D3" w14:paraId="73AF35D6" w14:textId="77777777" w:rsidTr="00E317D3">
        <w:trPr>
          <w:trHeight w:val="404"/>
        </w:trPr>
        <w:tc>
          <w:tcPr>
            <w:tcW w:w="15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89FCAD" w14:textId="2963C06E" w:rsidR="008B0B9C" w:rsidRPr="005646D3" w:rsidRDefault="008B0B9C" w:rsidP="008B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 xml:space="preserve">Увеличение </w:t>
            </w:r>
            <w:proofErr w:type="gramStart"/>
            <w:r w:rsidRPr="005646D3">
              <w:rPr>
                <w:rFonts w:ascii="Times New Roman" w:hAnsi="Times New Roman" w:cs="Times New Roman"/>
                <w:bCs/>
                <w:color w:val="000000"/>
                <w:sz w:val="20"/>
              </w:rPr>
              <w:t>числа посещений мероприятий организаций культуры</w:t>
            </w:r>
            <w:proofErr w:type="gramEnd"/>
            <w:r w:rsidRPr="005646D3">
              <w:rPr>
                <w:rFonts w:ascii="Times New Roman" w:hAnsi="Times New Roman" w:cs="Times New Roman"/>
                <w:bCs/>
                <w:color w:val="000000"/>
                <w:sz w:val="20"/>
              </w:rPr>
              <w:t>. Повышение вовлеченности граждан в деятельность в сфере культуры, в том числе поддержка творческих инициатив и проектов.</w:t>
            </w:r>
          </w:p>
        </w:tc>
      </w:tr>
      <w:tr w:rsidR="00AC6CCB" w:rsidRPr="005646D3" w14:paraId="3D626D46" w14:textId="77777777" w:rsidTr="004E6AF2">
        <w:trPr>
          <w:trHeight w:val="43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4D67" w14:textId="6552FAF8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293B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посещений мероприятий организаций культуры (приоритетный на 2024 год)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9AD9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E2537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732B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653,272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0E58" w14:textId="0B9B282D" w:rsidR="00AC6CCB" w:rsidRPr="005646D3" w:rsidRDefault="009A53FF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712,661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F1A6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831,438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26989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1068,991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78CC0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1187,768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F95BD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1306,545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D9EDA" w14:textId="6CDF0169" w:rsidR="00AC6CCB" w:rsidRPr="005646D3" w:rsidRDefault="00EE4E08" w:rsidP="00E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городского округа Зарайск», подведомственные КДУ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05465" w14:textId="0E91BA14" w:rsidR="00AC6CCB" w:rsidRPr="005646D3" w:rsidRDefault="00844514" w:rsidP="00E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31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3.01.02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3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01.03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4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4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04.02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5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01.01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6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proofErr w:type="gramEnd"/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.02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</w:tr>
      <w:tr w:rsidR="00AC6CCB" w:rsidRPr="005646D3" w14:paraId="64225D4D" w14:textId="77777777" w:rsidTr="004E6AF2">
        <w:trPr>
          <w:trHeight w:val="6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6F452" w14:textId="3E3097E5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91C2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F7A24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Региональный проект «Творческие люди Подмосковья»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DBFE6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7A81B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8ED9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EB1B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E4851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93FA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B45DA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7004" w14:textId="0C34B413" w:rsidR="00AC6CCB" w:rsidRPr="005646D3" w:rsidRDefault="00EE4E08" w:rsidP="00E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/>
                <w:sz w:val="20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5646D3">
              <w:rPr>
                <w:rFonts w:ascii="Times New Roman" w:hAnsi="Times New Roman"/>
                <w:sz w:val="20"/>
              </w:rPr>
              <w:lastRenderedPageBreak/>
              <w:t xml:space="preserve">городского округа Зарайск Московской области; МБУК «ЦБС </w:t>
            </w:r>
            <w:proofErr w:type="spellStart"/>
            <w:r w:rsidRPr="005646D3">
              <w:rPr>
                <w:rFonts w:ascii="Times New Roman" w:hAnsi="Times New Roman"/>
                <w:sz w:val="20"/>
              </w:rPr>
              <w:t>г.о</w:t>
            </w:r>
            <w:proofErr w:type="spellEnd"/>
            <w:r w:rsidRPr="005646D3">
              <w:rPr>
                <w:rFonts w:ascii="Times New Roman" w:hAnsi="Times New Roman"/>
                <w:sz w:val="20"/>
              </w:rPr>
              <w:t>. Зарайск», подведомственные КДУ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9CC7" w14:textId="6089C149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.03</w:t>
            </w:r>
          </w:p>
        </w:tc>
      </w:tr>
      <w:tr w:rsidR="00AC6CCB" w:rsidRPr="005646D3" w14:paraId="5F6C0B72" w14:textId="77777777" w:rsidTr="004E6AF2">
        <w:trPr>
          <w:trHeight w:val="169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391A" w14:textId="5DE9A0E6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6406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рейтингования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2241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Региональный проект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«Творческие люди Подмосковья»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DFCFE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F6CE5" w14:textId="5E3A2D42" w:rsidR="00AC6CCB" w:rsidRPr="005646D3" w:rsidRDefault="00D72D1D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1781D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D217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A93A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ED0F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543B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82166" w14:textId="2E88417F" w:rsidR="00AC6CCB" w:rsidRPr="005646D3" w:rsidRDefault="00EE4E08" w:rsidP="00E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области; МБУ ДО «ДШИ им. А.С.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Голубкиной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C37F8" w14:textId="438F387A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.04</w:t>
            </w:r>
          </w:p>
        </w:tc>
      </w:tr>
      <w:tr w:rsidR="00AC6CCB" w:rsidRPr="005646D3" w14:paraId="377A316C" w14:textId="77777777" w:rsidTr="004E6AF2">
        <w:trPr>
          <w:trHeight w:val="83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F30C" w14:textId="513BDF22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AC6CCB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FD02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13E9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Региональный проект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«Творческие люди Подмосковья»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B7DA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7D061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1FD30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B267B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02E5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BC63C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0CABC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BB383" w14:textId="7C1DFBE8" w:rsidR="00AC6CCB" w:rsidRPr="005646D3" w:rsidRDefault="00EE4E08" w:rsidP="00EE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области; МБУК «ЦБС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Зарайск», подведомственные КДУ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E4717" w14:textId="150A88D3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01.02</w:t>
            </w:r>
          </w:p>
        </w:tc>
      </w:tr>
      <w:tr w:rsidR="00AC6CCB" w:rsidRPr="005646D3" w14:paraId="71A88D94" w14:textId="77777777" w:rsidTr="004E6AF2">
        <w:trPr>
          <w:trHeight w:val="25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894D7" w14:textId="11A9D754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  <w:r w:rsidR="00E57F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2B74C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CB7A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показатель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1049A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5666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14159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D94E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18DB5" w14:textId="21D7B627" w:rsidR="00AC6CCB" w:rsidRPr="005646D3" w:rsidRDefault="00912F72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22B6" w14:textId="4325655E" w:rsidR="00AC6CCB" w:rsidRPr="005646D3" w:rsidRDefault="00912F72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E5E4F" w14:textId="6A4A3453" w:rsidR="00AC6CCB" w:rsidRPr="005646D3" w:rsidRDefault="00912F72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BC9BE" w14:textId="48C8E5C4" w:rsidR="00AC6CCB" w:rsidRPr="005646D3" w:rsidRDefault="00D978D0" w:rsidP="00D978D0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 w:rsidRPr="005646D3"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подведомственные КДУ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CD65" w14:textId="46BF2CA1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01.01</w:t>
            </w:r>
          </w:p>
        </w:tc>
      </w:tr>
      <w:tr w:rsidR="008B0B9C" w:rsidRPr="005646D3" w14:paraId="4F145DE8" w14:textId="77777777" w:rsidTr="00E317D3">
        <w:trPr>
          <w:trHeight w:val="389"/>
        </w:trPr>
        <w:tc>
          <w:tcPr>
            <w:tcW w:w="153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976BED" w14:textId="5D6DEE89" w:rsidR="008B0B9C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bCs/>
                <w:sz w:val="20"/>
              </w:rPr>
              <w:t>Обеспечение доступного качественного образования в сфере культуры и успешной социализации детей и молодежи городского округа Зарайск Московской области</w:t>
            </w:r>
          </w:p>
        </w:tc>
      </w:tr>
      <w:tr w:rsidR="00AC6CCB" w:rsidRPr="005646D3" w14:paraId="1475EE92" w14:textId="77777777" w:rsidTr="004E6AF2">
        <w:trPr>
          <w:trHeight w:val="7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35BF4" w14:textId="5E86DEDE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E57F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B9535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7C581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показатель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C8FE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B9E07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A3FA5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734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A8E68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070C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9225D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78B16" w14:textId="6916C1E3" w:rsidR="00AC6CCB" w:rsidRPr="005646D3" w:rsidRDefault="006676FC" w:rsidP="008D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области; МБУ ДО «ДШИ им. А.С. </w:t>
            </w:r>
            <w:proofErr w:type="spellStart"/>
            <w:r w:rsidRPr="005646D3">
              <w:rPr>
                <w:rFonts w:ascii="Times New Roman" w:hAnsi="Times New Roman" w:cs="Times New Roman"/>
                <w:sz w:val="20"/>
              </w:rPr>
              <w:t>Голубкиной</w:t>
            </w:r>
            <w:proofErr w:type="spellEnd"/>
            <w:r w:rsidRPr="005646D3">
              <w:rPr>
                <w:sz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1CCE" w14:textId="1ADEDE1E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01.01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</w:tr>
      <w:tr w:rsidR="00AC6CCB" w:rsidRPr="005646D3" w14:paraId="0EF04C0C" w14:textId="77777777" w:rsidTr="004E6AF2">
        <w:trPr>
          <w:trHeight w:val="2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E0174" w14:textId="416C0692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E57F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6B46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235BF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Отраслевой 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4A7A5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034D1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70188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27C73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0A8A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A23E8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0319B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0B180" w14:textId="296B7F48" w:rsidR="00AC6CCB" w:rsidRPr="005646D3" w:rsidRDefault="008D4F39" w:rsidP="008D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области; МБУ </w:t>
            </w:r>
            <w:r w:rsidRPr="005646D3">
              <w:rPr>
                <w:rFonts w:ascii="Times New Roman" w:hAnsi="Times New Roman" w:cs="Times New Roman"/>
                <w:sz w:val="20"/>
              </w:rPr>
              <w:lastRenderedPageBreak/>
              <w:t xml:space="preserve">ДО «ДШИ им. А.С. </w:t>
            </w:r>
            <w:proofErr w:type="spellStart"/>
            <w:r w:rsidRPr="005646D3">
              <w:rPr>
                <w:rFonts w:ascii="Times New Roman" w:hAnsi="Times New Roman" w:cs="Times New Roman"/>
                <w:sz w:val="20"/>
              </w:rPr>
              <w:t>Голубкиной</w:t>
            </w:r>
            <w:proofErr w:type="spellEnd"/>
            <w:r w:rsidRPr="005646D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D53D" w14:textId="7ADB05D8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01.01</w:t>
            </w:r>
          </w:p>
        </w:tc>
      </w:tr>
      <w:tr w:rsidR="00AC6CCB" w:rsidRPr="005646D3" w14:paraId="63BC6144" w14:textId="77777777" w:rsidTr="004E6AF2">
        <w:trPr>
          <w:trHeight w:val="14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B74C8" w14:textId="3678D37B" w:rsidR="00AC6CCB" w:rsidRPr="005646D3" w:rsidRDefault="008B0B9C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  <w:r w:rsidR="00E57F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BD18E" w14:textId="77777777" w:rsidR="00AC6CCB" w:rsidRPr="005646D3" w:rsidRDefault="00AC6CCB" w:rsidP="005C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1790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Региональный проект «Культурная среда Подмосковья»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BED7E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D01F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6E477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93B4" w14:textId="597F7D76" w:rsidR="00AC6CCB" w:rsidRPr="005646D3" w:rsidRDefault="008D4F39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A3E94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F739C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D1DC" w14:textId="77777777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73F30" w14:textId="16E676BA" w:rsidR="00AC6CCB" w:rsidRPr="005646D3" w:rsidRDefault="008D4F39" w:rsidP="008D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области; МБУ ДО «ДШИ им. А.С. </w:t>
            </w:r>
            <w:proofErr w:type="spellStart"/>
            <w:r w:rsidRPr="005646D3">
              <w:rPr>
                <w:rFonts w:ascii="Times New Roman" w:hAnsi="Times New Roman" w:cs="Times New Roman"/>
                <w:sz w:val="20"/>
              </w:rPr>
              <w:t>Голубкиной</w:t>
            </w:r>
            <w:proofErr w:type="spellEnd"/>
            <w:r w:rsidRPr="005646D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9A284" w14:textId="43808C48" w:rsidR="00AC6CCB" w:rsidRPr="005646D3" w:rsidRDefault="00AC6CCB" w:rsidP="005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6676FC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.02</w:t>
            </w:r>
          </w:p>
        </w:tc>
      </w:tr>
    </w:tbl>
    <w:p w14:paraId="0E5B922D" w14:textId="0EB785C3" w:rsidR="00E57F57" w:rsidRDefault="00E57F57" w:rsidP="005C3A6A"/>
    <w:p w14:paraId="319351FF" w14:textId="7BBD7A66" w:rsidR="009C781C" w:rsidRDefault="009C781C" w:rsidP="005C3A6A"/>
    <w:p w14:paraId="2F0DA84C" w14:textId="39FE2E39" w:rsidR="009C781C" w:rsidRDefault="009C781C" w:rsidP="005C3A6A"/>
    <w:p w14:paraId="6740068A" w14:textId="1E47C110" w:rsidR="009C781C" w:rsidRDefault="009C781C" w:rsidP="005C3A6A"/>
    <w:p w14:paraId="41C64FFD" w14:textId="6FF77A31" w:rsidR="009C781C" w:rsidRDefault="009C781C" w:rsidP="005C3A6A"/>
    <w:p w14:paraId="0417AF7A" w14:textId="1BB39099" w:rsidR="009C781C" w:rsidRDefault="009C781C" w:rsidP="005C3A6A"/>
    <w:p w14:paraId="52BEF6AD" w14:textId="030A346D" w:rsidR="009C781C" w:rsidRDefault="009C781C" w:rsidP="005C3A6A"/>
    <w:p w14:paraId="03B354A0" w14:textId="77777777" w:rsidR="009C781C" w:rsidRDefault="009C781C" w:rsidP="005C3A6A"/>
    <w:p w14:paraId="490005B8" w14:textId="77777777" w:rsidR="00E57F57" w:rsidRPr="005646D3" w:rsidRDefault="00E57F57" w:rsidP="005C3A6A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6"/>
        <w:gridCol w:w="1730"/>
        <w:gridCol w:w="960"/>
        <w:gridCol w:w="1985"/>
        <w:gridCol w:w="1134"/>
        <w:gridCol w:w="1276"/>
        <w:gridCol w:w="709"/>
        <w:gridCol w:w="482"/>
        <w:gridCol w:w="85"/>
        <w:gridCol w:w="510"/>
        <w:gridCol w:w="57"/>
        <w:gridCol w:w="538"/>
        <w:gridCol w:w="29"/>
        <w:gridCol w:w="567"/>
        <w:gridCol w:w="1134"/>
        <w:gridCol w:w="1135"/>
        <w:gridCol w:w="1134"/>
        <w:gridCol w:w="1416"/>
      </w:tblGrid>
      <w:tr w:rsidR="00FD2990" w:rsidRPr="005646D3" w14:paraId="658E818A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07B7F" w14:textId="0C1FB0AC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7. </w:t>
            </w:r>
            <w:r w:rsidR="00E62694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      </w:r>
          </w:p>
        </w:tc>
      </w:tr>
      <w:tr w:rsidR="00FD2990" w:rsidRPr="005646D3" w14:paraId="23A9BDB0" w14:textId="77777777" w:rsidTr="00E317D3">
        <w:trPr>
          <w:trHeight w:val="67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C7323" w14:textId="1D50BBB5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7.1. Перечень мероприятий подпрограмм</w:t>
            </w:r>
            <w:r w:rsidR="00E62694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ы</w:t>
            </w: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  <w:r w:rsidR="00E62694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2694" w:rsidRPr="005646D3" w14:paraId="2F1C5C71" w14:textId="77777777" w:rsidTr="00E317D3">
        <w:trPr>
          <w:trHeight w:val="278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76937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0EEA6689" w14:textId="77777777" w:rsidTr="003C3209">
        <w:trPr>
          <w:trHeight w:val="39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DED6B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DFF2C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71EDB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Сроки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B9B0D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Источник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C211C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  <w:p w14:paraId="292FF77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(тыс. руб.)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34C48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43E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выполнение мероприятия</w:t>
            </w:r>
          </w:p>
        </w:tc>
      </w:tr>
      <w:tr w:rsidR="00FD2990" w:rsidRPr="005646D3" w14:paraId="179E94D4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4E0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BF4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90B5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EEC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4BC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C25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 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D4694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F2A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E86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9B7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510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13D84C8F" w14:textId="77777777" w:rsidTr="003C3209">
        <w:trPr>
          <w:trHeight w:val="23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3D7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DC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726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ECB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535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E37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129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CDB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CB0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106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39A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FD2990" w:rsidRPr="005646D3" w14:paraId="5E450BBD" w14:textId="77777777" w:rsidTr="003C3209">
        <w:trPr>
          <w:trHeight w:val="27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FDD1F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6C7B3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01. 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BF45C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56A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A6A0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B08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3B6CE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F05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D3C6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275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163D9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FD2990" w:rsidRPr="005646D3" w14:paraId="77085BB6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3B9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A35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9722D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70B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328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86B6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FCA8F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795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F1E7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4C8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5227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49FDE72F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5A9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4A6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8180E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E0F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C68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6F4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70CEA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4323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60F4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5580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160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34E3B4CD" w14:textId="77777777" w:rsidTr="003C3209">
        <w:trPr>
          <w:trHeight w:val="4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D6A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CA0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38C7C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4D6C" w14:textId="737C4784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AE9F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CE3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BD040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F3CA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C06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ACB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AFA5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270A9269" w14:textId="77777777" w:rsidTr="003C3209">
        <w:trPr>
          <w:trHeight w:val="41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EF5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D8C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3D89D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DE684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58B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B6EC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3547B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C401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B18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D18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EC1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186D5BA1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9F8323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76AA03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01.01.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064F5D5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9D76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6A5E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825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1D6C64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401B0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69B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28FB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E870E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  <w:p w14:paraId="235F41D5" w14:textId="4E1D970E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0AA1B151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0DB66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D9C77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F854DA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BFDF1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A0314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1246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DAD28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9F36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E09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6D20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33F57" w14:textId="408AF67A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464187A5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C398D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8E136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44D2B9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4D1A8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BFAB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D17E9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1B4E03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CB968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AF68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326D0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4C11E" w14:textId="1AED5F84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365704B2" w14:textId="77777777" w:rsidTr="003C3209">
        <w:trPr>
          <w:trHeight w:val="4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A66C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6323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7610C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8A30" w14:textId="53801E16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379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17C9E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C69989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D1F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FEF96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714D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6B97E" w14:textId="3DBA5F59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78D17C94" w14:textId="77777777" w:rsidTr="003C3209">
        <w:trPr>
          <w:trHeight w:val="41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BE60C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3BD8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258D01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9F60C5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0D5B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20D9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81E593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E97B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9EC8C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A109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29881" w14:textId="4DA686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63615427" w14:textId="77777777" w:rsidTr="003C3209">
        <w:trPr>
          <w:trHeight w:val="3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334D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ADDC6D" w14:textId="64B4256F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Проведены работы по установке на объектах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культурного наследия, находящихся в собственности Московской области, информационных надписей и обозначений, 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EE181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1E0F2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2ABC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92BAA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7CF7EB" w14:textId="77777777" w:rsidR="000D1773" w:rsidRPr="005646D3" w:rsidRDefault="000D1773" w:rsidP="007E0A9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C01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85A3E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ABEFC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A7C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B7702" w14:textId="706D0DAC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17B007FC" w14:textId="77777777" w:rsidTr="003C3209">
        <w:trPr>
          <w:trHeight w:val="6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6408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52A4B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45723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B606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FBFD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03C2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930411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CAC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176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B636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80485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200F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ACB4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3348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62C58" w14:textId="006B8A3C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1A6DA02A" w14:textId="77777777" w:rsidTr="003C3209">
        <w:trPr>
          <w:trHeight w:val="20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F041F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EE3B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2686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BB66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CEDEE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08DF0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1F28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1BB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F3C8A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3EEC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48D79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151B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A5E7D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7A54D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D1DD0" w14:textId="4EF3CFAD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237F6637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689D4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65625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мероприятие 02.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образования)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7A5F0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449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45C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18C8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F806F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B38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729A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6670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3C471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</w:tr>
      <w:tr w:rsidR="00FD2990" w:rsidRPr="005646D3" w14:paraId="7900ED41" w14:textId="77777777" w:rsidTr="003C3209">
        <w:trPr>
          <w:trHeight w:val="7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1C4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7B9C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0EA7D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A9F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FC3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862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AB342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D6A3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2E2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38F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B79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0B49C531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D40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868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C6F5C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EF1F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461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E53B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DD92D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AD9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DDA2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371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C2F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0CC9825A" w14:textId="77777777" w:rsidTr="003C3209">
        <w:trPr>
          <w:trHeight w:val="54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B08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3E8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7A5A1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F57BC" w14:textId="6038D51E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9B4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3577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8FA4E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5497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527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73B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A89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20ABD272" w14:textId="77777777" w:rsidTr="003C3209">
        <w:trPr>
          <w:trHeight w:val="4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7F1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E79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5CCE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3170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689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7AC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AA517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A03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625F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23B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F8C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1250DE5B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B5255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65A6B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02.01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0B876FE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CBF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16B9D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A2D1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3FC683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F413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4D814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26AF4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5A4CC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  <w:p w14:paraId="708DFDDC" w14:textId="32BD217C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58B1E363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FF3B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60CA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87DD81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7993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E2D4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C47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F10756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33C9D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531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5D1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11CFD" w14:textId="4B9F9D62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53967D60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D1FC3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4AAA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0538E6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7A91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ECA3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9883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6AA3D8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C6F88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9AFB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9829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310C0" w14:textId="783637AE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4AF67BE4" w14:textId="77777777" w:rsidTr="003C3209">
        <w:trPr>
          <w:trHeight w:val="67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ADBB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9C15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9A06DB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F5E0" w14:textId="0FD04F8F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3EA8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E9A48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C1A1AE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49523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A1C2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00F5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96E3A" w14:textId="7ED272F5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6FF122D4" w14:textId="77777777" w:rsidTr="003C3209">
        <w:trPr>
          <w:trHeight w:val="54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BA4FB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1225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C5CAB7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FEADF1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B9C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450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981469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3D051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B9AE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63D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CF35E" w14:textId="3B1F5BED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39182C5D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1C6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7021F6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Разработана проектная документация по сохранению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объектов культурного наследия находящихся в собственности муниципальных образований, ед.</w:t>
            </w:r>
          </w:p>
          <w:p w14:paraId="67973E01" w14:textId="67596B24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328FDF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C619E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AB99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E4C5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51F51C0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01A13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3740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5EE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696CB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3992E" w14:textId="131DBB2F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77D75244" w14:textId="77777777" w:rsidTr="003C3209">
        <w:trPr>
          <w:trHeight w:val="51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BD88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EAC3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2B75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C01A4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DE2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3AAE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C502E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00CD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77F8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593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AB2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F445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DC865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D8F8D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EB49" w14:textId="140B0D96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1773" w:rsidRPr="005646D3" w14:paraId="3A9D7B44" w14:textId="77777777" w:rsidTr="003C3209">
        <w:trPr>
          <w:trHeight w:val="15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F98F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AA5C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42DF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2860" w14:textId="77777777" w:rsidR="000D1773" w:rsidRPr="005646D3" w:rsidRDefault="000D177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CA9AA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5C0D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3C907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3F1FA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D4E5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1D32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F65C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5F02D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BD680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0B268" w14:textId="77777777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92BAE" w14:textId="3C33A088" w:rsidR="000D1773" w:rsidRPr="005646D3" w:rsidRDefault="000D1773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0B787B88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EBD5D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37492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02.02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BF26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6DA8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B9DFE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922EA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D5EC6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9DC2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5EE6C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8200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FDF8F" w14:textId="77777777" w:rsidR="00E22E17" w:rsidRPr="005646D3" w:rsidRDefault="00E22E17" w:rsidP="002E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  <w:p w14:paraId="24AFE888" w14:textId="2AC80930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50D7C81C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C6E2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819A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49BEF3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F2720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CEF9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CD07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F747CC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9FE4E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BBB8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7A52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C697D" w14:textId="41A121F1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41566AD9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C300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98EE5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CBD45D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ECBD4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47E6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321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A4BADC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15D77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B8C5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51929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33574" w14:textId="4ACED7B2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68EB9C58" w14:textId="77777777" w:rsidTr="003C3209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A27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6E368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3EF36F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BD52" w14:textId="6C99184D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4BE05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8760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486B9B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4EB5B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5D7EE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97F15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D1642" w14:textId="667F4F85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17480145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C8EA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96E6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929985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186459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E8CCB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BEEC9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0460D8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437C6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CAA22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8FED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94C11" w14:textId="1434B5BC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26DBE9CF" w14:textId="77777777" w:rsidTr="003C3209">
        <w:trPr>
          <w:trHeight w:val="3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666B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16F31C" w14:textId="7F6E26FE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Проведены работы по сохранению объектов культурного наследия, находящихся в собственности</w:t>
            </w:r>
            <w:r w:rsidR="00A52207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муниципального образования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7943A7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252645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25A4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2F917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DAD281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6EF7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FB3D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4706A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7CC2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3E7AE" w14:textId="6806493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255BBF2C" w14:textId="77777777" w:rsidTr="003C3209">
        <w:trPr>
          <w:trHeight w:val="6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7DBE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5D02B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DBEA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4EC4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75DD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9620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80065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1A6E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6ABA0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05C5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3F17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3E1A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693F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51D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863DD" w14:textId="3E8BE7DD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61EA7413" w14:textId="77777777" w:rsidTr="003C3209">
        <w:trPr>
          <w:trHeight w:val="253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C311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49FA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DDC0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F81A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BFC3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945CC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79886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3186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264E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338DA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8FE14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81AE8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D27BA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9BE32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263C7" w14:textId="7D194050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575836B9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73F23D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8328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по подпрограмме 1 «Сохранение, использование, популяризация 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государственная охрана объектов культурного наследия (памятников истории и культуры) народов Российской Федерации».</w:t>
            </w:r>
          </w:p>
          <w:p w14:paraId="05063C01" w14:textId="70FBFA41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B798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3C21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785C5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B3B0DB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496AD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51E0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2CEDA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C637D2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E22E17" w:rsidRPr="005646D3" w14:paraId="1A390AAF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84353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9D8C4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DC221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272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FC96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BAB70D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D15C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86DC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7C8A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A9312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1E0F64FE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99D8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30756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D4C0E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7873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89291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6BA6C1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3167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F67D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EA7B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5F0D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54F3EE75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3412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A4D4B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1EFE" w14:textId="6E2F656C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F3ED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BC76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59F454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EFEED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69DB8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D6A98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1F62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22E17" w:rsidRPr="005646D3" w14:paraId="5E9A8BCB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E216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27C2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EFAE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CB483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5D84F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683CEA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E4A1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C5A2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ACD30" w14:textId="77777777" w:rsidR="00E22E17" w:rsidRPr="005646D3" w:rsidRDefault="00E22E1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E9584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5A51876A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5504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9F1D657" w14:textId="5488725E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79D3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62D425F" w14:textId="5451C7AD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0661BBA" w14:textId="48428D48" w:rsidR="009A1C2E" w:rsidRPr="005646D3" w:rsidRDefault="009A1C2E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C32CD69" w14:textId="291B6A76" w:rsidR="009A1C2E" w:rsidRDefault="009A1C2E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BD00431" w14:textId="163D7EAE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319980" w14:textId="19DA977F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F2AE5D" w14:textId="06180DB7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3D2D68F" w14:textId="2A7E04D1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8B89BC" w14:textId="672FD9E5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C715E9" w14:textId="3DA05ED1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62433A" w14:textId="70B9F6F6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94434FA" w14:textId="38B12D2B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01E9601" w14:textId="306D4D80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42F6A0" w14:textId="5FFC3928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29960F" w14:textId="586EB82E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9CAAC8" w14:textId="57508DFA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863890F" w14:textId="2D8DEB1A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811871" w14:textId="4B937247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93F5B7" w14:textId="31466B36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8BC8A9" w14:textId="0E9DF7A1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319542" w14:textId="5237E08A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ADE6A0" w14:textId="5E754F75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761258" w14:textId="2DAAA7D1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F4BB58" w14:textId="75C3DE35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6307CC7" w14:textId="3D2FE34B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2F779B" w14:textId="450C5A76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F7431A" w14:textId="79D5F4F0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2299BE" w14:textId="6A70DFEB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4B28AB" w14:textId="6963E9FB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14356D" w14:textId="57525802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073486" w14:textId="6876AC74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BC2CBB0" w14:textId="0ABBAF6D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45AD88" w14:textId="551F1871" w:rsidR="00E317D3" w:rsidRDefault="00E317D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F97F51" w14:textId="77777777" w:rsidR="00E317D3" w:rsidRPr="005646D3" w:rsidRDefault="00E317D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BC58F5D" w14:textId="77777777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B8C183" w14:textId="7519D0DA" w:rsidR="00E22E17" w:rsidRPr="005646D3" w:rsidRDefault="00E22E17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4ACB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382B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B495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9E07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59FF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73D1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FA48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87F1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0FD0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80E0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EC82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E62694" w:rsidRPr="005646D3" w14:paraId="1A9FE2CC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69C1D" w14:textId="4E7A6EFC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8. Подпрограмма</w:t>
            </w:r>
            <w:r w:rsidR="00E04B98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«Развитие библиотечного дела».</w:t>
            </w:r>
          </w:p>
        </w:tc>
      </w:tr>
      <w:tr w:rsidR="00FD2990" w:rsidRPr="005646D3" w14:paraId="0B545C31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4C208" w14:textId="67DA9476" w:rsidR="00FD2990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8.1</w:t>
            </w:r>
            <w:r w:rsidR="00FD2990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Перечень мероприятий подпрограммы 3 «Развитие библиотечного дела»</w:t>
            </w: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FD2990" w:rsidRPr="005646D3" w14:paraId="5984CF62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1688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369F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4222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F500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E84F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0092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C7FC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DCD6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CD9E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060B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A1DB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4121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7A15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FD2990" w:rsidRPr="005646D3" w14:paraId="5B64C386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14C17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4EA40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F8A54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Сроки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E92F6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Источник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CBFBA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          (тыс. руб.)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82E85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889A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выполнение мероприятия</w:t>
            </w:r>
          </w:p>
        </w:tc>
      </w:tr>
      <w:tr w:rsidR="00FD2990" w:rsidRPr="005646D3" w14:paraId="78C8BD00" w14:textId="77777777" w:rsidTr="003C3209">
        <w:trPr>
          <w:trHeight w:val="3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C3F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F3B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239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6AF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688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001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 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AC9EF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C3CE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A5B6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0D89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18A0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34B9B3C2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7AB6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5DC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C98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3F8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C3D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5E7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A0A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798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9C0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F25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C59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D154F3" w:rsidRPr="005646D3" w14:paraId="0A3DF410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31FB42" w14:textId="77777777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80EE64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463CE2" w14:textId="77777777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79AD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B7F2" w14:textId="270C94E6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170 01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6712" w14:textId="5B38063F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33 245,15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122B87" w14:textId="3A1221EE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32 627,69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CBBF9" w14:textId="451224E0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33 841,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428CE" w14:textId="5913C4C2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E4F83" w14:textId="76BCD349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35 300,00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BD24EB" w14:textId="77777777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D154F3" w:rsidRPr="005646D3" w14:paraId="01FC06FE" w14:textId="77777777" w:rsidTr="004E6AF2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AF21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49FE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6AA0A4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87B9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09D5E" w14:textId="0C8C8819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2533" w14:textId="76D16E92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108,16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C75B" w14:textId="1E181F58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100,98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BFE1" w14:textId="60632309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0211" w14:textId="08DD4A4D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B0C29" w14:textId="17F96957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E4D66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154F3" w:rsidRPr="005646D3" w14:paraId="2ADC444A" w14:textId="77777777" w:rsidTr="004E6AF2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F5F2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1D2F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785D80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F800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2059F" w14:textId="1245EC00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E74A2" w14:textId="60CBE652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1 698,30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CD5CD2" w14:textId="565D659C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79,33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A268" w14:textId="76DBE5F9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3982" w14:textId="78C5F06B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3D3E" w14:textId="490CE557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47AB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154F3" w:rsidRPr="005646D3" w14:paraId="47635731" w14:textId="77777777" w:rsidTr="003C3209">
        <w:trPr>
          <w:trHeight w:val="50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8434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9701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6DF295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034A" w14:textId="10204AF2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FA76" w14:textId="05CFD1F2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166 71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74CC5" w14:textId="2B331715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31 288,69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08FB7C" w14:textId="18FDC081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32 247,38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7653" w14:textId="70553BD5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33 46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236B" w14:textId="455BAB4B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34 62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B4D5" w14:textId="3D6FDBCB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35 100,00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3DF9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154F3" w:rsidRPr="005646D3" w14:paraId="1E353004" w14:textId="77777777" w:rsidTr="003C3209">
        <w:trPr>
          <w:trHeight w:val="5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4D58E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91DC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5586A1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1AA2EE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7981" w14:textId="1D2829D4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6F2B3" w14:textId="3A0EEC77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150,00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F996A4" w14:textId="31E8BA4A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F4B5" w14:textId="451700F1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CA995" w14:textId="7C565536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28D33" w14:textId="58371FBA" w:rsidR="00D154F3" w:rsidRPr="005646D3" w:rsidRDefault="00D154F3" w:rsidP="00D1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AFB8" w14:textId="77777777" w:rsidR="00D154F3" w:rsidRPr="005646D3" w:rsidRDefault="00D154F3" w:rsidP="00D1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5F1F9FD1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7FBAD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2F4BC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01.01.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7A04F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D65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947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167 064,00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F45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31 298,00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7085E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32 326,00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BAE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33 540,00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C412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34 700,00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E16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35 200,00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9597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спорту, работе с детьми и молодёжью администрации городского округа Зарайск Московской области; МБУК ЦБС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Зарайск</w:t>
            </w:r>
          </w:p>
          <w:p w14:paraId="28C9C1E1" w14:textId="190F8B98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4A0B8478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EEE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669E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718C8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9A5D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BC77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765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5BF99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033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2697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5BAB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83A25" w14:textId="509C878F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59718BA4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C01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292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65F3B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2B96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0423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497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7710D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E64F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506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10A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DA7F7" w14:textId="799B62B0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2B9B0733" w14:textId="77777777" w:rsidTr="003C3209">
        <w:trPr>
          <w:trHeight w:val="5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F56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1870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A5CEE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FC9C3" w14:textId="60B791F5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C271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166 114,00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655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31 148,00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2CAFD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32 126,00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95A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33 340,00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4440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34 500,00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3370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35 000,00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404DB" w14:textId="2853913D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0BBC0DA4" w14:textId="77777777" w:rsidTr="003C3209">
        <w:trPr>
          <w:trHeight w:val="4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E77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E74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85573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70FE8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576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427C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150,00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D79B3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A929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60C6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E1E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2441E" w14:textId="0864193E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06F8EF9D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3FEC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320CF5" w14:textId="30D44118" w:rsidR="00E04B98" w:rsidRPr="005646D3" w:rsidRDefault="00E04B98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достижения показателей муниципального задания, характеризующих объем оказываемых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библиотеки, процент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27E5B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A4D86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FAEE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6B86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CE10E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A551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320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25A6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3519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D4FBD" w14:textId="031FF1BD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2F3632A1" w14:textId="77777777" w:rsidTr="003C3209">
        <w:trPr>
          <w:trHeight w:val="64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075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076D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F4B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268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0F6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3CF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7D3D6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8527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306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36B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98BE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A2E2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A8A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896C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A817" w14:textId="04AB3159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7610CF60" w14:textId="77777777" w:rsidTr="003C3209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10DC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431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95B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443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3893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9BE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E5F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C272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34C1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869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7467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632F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213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A77B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FE353" w14:textId="67A2A0D2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07720AD8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F0891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1.2.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C9057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Мероприятие 01.02.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DE3574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4A9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E607C" w14:textId="54D503B9" w:rsidR="00E04B98" w:rsidRPr="005646D3" w:rsidRDefault="002F202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499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5DA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0D72A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49091" w14:textId="1D450DB7" w:rsidR="00E04B98" w:rsidRPr="005646D3" w:rsidRDefault="002F202F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D5FA" w14:textId="712F7819" w:rsidR="00E04B98" w:rsidRPr="005646D3" w:rsidRDefault="002F202F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C6B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8C44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спорту, работе с детьми и молодёжью администрации городского округа Зарайск Московской области; МБУК ЦБС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Зарайск</w:t>
            </w:r>
          </w:p>
          <w:p w14:paraId="2D072DBA" w14:textId="5E6F8689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1DBCF508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C4E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BF5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38FB2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89D2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B6A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54E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4ADDC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46E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AFDE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C654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6627B" w14:textId="0DC0BE14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669B6F6F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006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9811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E9BA4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F43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2A0F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56D8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78D45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4C8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83A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6DF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C523B" w14:textId="1D4A63A2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64C1FD32" w14:textId="77777777" w:rsidTr="003C3209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E0E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7914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ED3F03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7376B" w14:textId="6767B63A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60233" w14:textId="57E73DBD" w:rsidR="00E04B98" w:rsidRPr="005646D3" w:rsidRDefault="002F202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499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41F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922F4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C26AE" w14:textId="0A1552CC" w:rsidR="00E04B98" w:rsidRPr="005646D3" w:rsidRDefault="002F202F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4DF64" w14:textId="45D9D486" w:rsidR="00E04B98" w:rsidRPr="005646D3" w:rsidRDefault="002F202F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AD4A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DA00D" w14:textId="611E6EB2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025CBD0D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454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6DA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A4E76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4F2FA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F7B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B2C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D65D3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315A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22EC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9B8C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16E99" w14:textId="53AF0178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29D1E114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4A8E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B1F138" w14:textId="413DE9B4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Муниципальные библиотеки городского округа (юридические лица), обновившие книжный фонд, 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7FD4B2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0FAB7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0FB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68E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C72FB3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CC39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C0A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E5B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A665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3D3D1" w14:textId="2E96B740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6495B368" w14:textId="77777777" w:rsidTr="003C3209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822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BDE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502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EC4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CF8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84A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75B1E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4CA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477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D348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54E3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6D49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B18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252C0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46E5" w14:textId="64D2DE6F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2624FF78" w14:textId="77777777" w:rsidTr="003C3209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79B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E2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083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9D0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9DA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415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941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7AB4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542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67C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204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A1B5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ABB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2DCC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D7817" w14:textId="296FBB7C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066A59D0" w14:textId="77777777" w:rsidTr="003C3209">
        <w:trPr>
          <w:trHeight w:val="69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6974D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1.3.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703C6" w14:textId="47321380" w:rsidR="00E04B98" w:rsidRPr="005646D3" w:rsidRDefault="00E04B98" w:rsidP="00E04B9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01.03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Государственная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8BC8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CC6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7632" w14:textId="012A6005" w:rsidR="00E04B98" w:rsidRPr="005646D3" w:rsidRDefault="00E04B98" w:rsidP="008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  <w:r w:rsidR="00887E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887E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096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233,85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42F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201,69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93C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201,69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488D8" w14:textId="10F0CA27" w:rsidR="00E04B98" w:rsidRPr="005646D3" w:rsidRDefault="00E04B98" w:rsidP="005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201,</w:t>
            </w:r>
            <w:r w:rsidR="005018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A5D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93CB2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культуре, спорту, работе с детьми и молодёжью администрации городского округа Зарайск Московской области; МБУК ЦБС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Зарайск</w:t>
            </w:r>
          </w:p>
          <w:p w14:paraId="5A017ECD" w14:textId="1769AFC4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4F4855CA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442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397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B93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6B6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B132" w14:textId="7D3DAB7E" w:rsidR="00E04B98" w:rsidRPr="005646D3" w:rsidRDefault="00887E88" w:rsidP="008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396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5AB2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108,16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39E6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100,98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1C2B1" w14:textId="2AF6E651" w:rsidR="00E04B98" w:rsidRPr="005646D3" w:rsidRDefault="005018B8" w:rsidP="005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6ED40" w14:textId="54FBC7F0" w:rsidR="00E04B98" w:rsidRPr="005646D3" w:rsidRDefault="005018B8" w:rsidP="005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867E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A100" w14:textId="651BE2D0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74A3970B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099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C3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2F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EE3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A551A" w14:textId="64AC6F65" w:rsidR="00E04B98" w:rsidRPr="005646D3" w:rsidRDefault="00E04B98" w:rsidP="008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  <w:r w:rsidR="00887E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887E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84D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85,00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8D18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79,33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AE735" w14:textId="2C9D97F3" w:rsidR="00E04B98" w:rsidRPr="005646D3" w:rsidRDefault="005018B8" w:rsidP="005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  <w:r w:rsidR="00E04B98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BAE4" w14:textId="4CCCA0D3" w:rsidR="00E04B98" w:rsidRPr="005646D3" w:rsidRDefault="00E04B98" w:rsidP="005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5018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5018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801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B6B8" w14:textId="4A8B41E4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34F25E97" w14:textId="77777777" w:rsidTr="003C3209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677E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E350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3A5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62A57" w14:textId="47F07EFD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4CC8" w14:textId="71B5DCBD" w:rsidR="00E04B98" w:rsidRPr="005646D3" w:rsidRDefault="00E04B98" w:rsidP="008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104,</w:t>
            </w:r>
            <w:r w:rsidR="00887E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743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40,69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45F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21,38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4814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21,38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06B92" w14:textId="50C763A1" w:rsidR="00E04B98" w:rsidRPr="005646D3" w:rsidRDefault="00E04B98" w:rsidP="005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21,3</w:t>
            </w:r>
            <w:r w:rsidR="005018B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6D4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CB5C" w14:textId="5A62D4B1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48B296D3" w14:textId="77777777" w:rsidTr="003C3209">
        <w:trPr>
          <w:trHeight w:val="44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39C5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E5D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24F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435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1529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493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4D0A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61C7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F43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CE7C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D36C" w14:textId="5F09364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5E56E2AB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E62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9A6DA3" w14:textId="65EF84E2" w:rsidR="00E04B98" w:rsidRPr="005646D3" w:rsidRDefault="00E04B98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Муниципальные библиотеки Московской области (юридические лица), обновившие книжный фонд, ед.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6CEFA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322FD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D72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3B62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9CEB8C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2706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B9F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37E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762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CE6C" w14:textId="3F7DD388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32BE750F" w14:textId="77777777" w:rsidTr="003C3209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A75E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B948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78B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73E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F92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863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9E2D2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77DD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B72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C5E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F295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33E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95A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23F9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418" w14:textId="18291AA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4FC96AB6" w14:textId="77777777" w:rsidTr="003C3209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D84A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1FE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3C893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2847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FE978" w14:textId="6A2413A7" w:rsidR="00E04B98" w:rsidRPr="005646D3" w:rsidRDefault="009A1C2E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C9BB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E0CA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285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0DBB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C45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B39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3B49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323AC" w14:textId="27D0BD7C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C672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D61B1" w14:textId="342A3E92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500F9DE7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0FB6C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1.4.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E421B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01.04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EE94D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E5C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AFB72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1 613,30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388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1 613,30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4F67E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7A8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6920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D734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C6F5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спорту, работе с детьми и молодёжью администрации городского округа Зарайск Московской области; МБУК ЦБС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г.о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Зарайск</w:t>
            </w:r>
          </w:p>
          <w:p w14:paraId="6AB842C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E7E6C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08C2EA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E609B7" w14:textId="68E79A88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448C9D69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97A7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EF0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D206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155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EC5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BC7D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3F2A7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3ED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0CAF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788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336D" w14:textId="2736F854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5FD8F1C5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FA38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2535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A810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3530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8FC2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1 613,30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8D94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1 613,30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33229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2F5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E8B4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14E1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81CB" w14:textId="29AB83EF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1A543DC7" w14:textId="77777777" w:rsidTr="003C3209">
        <w:trPr>
          <w:trHeight w:val="55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FEA6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F6E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6C5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30147" w14:textId="6B470E06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E44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19D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872BF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E7AE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818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D0BE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D5FE" w14:textId="062DFABB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7A9DA7BE" w14:textId="77777777" w:rsidTr="003C3209">
        <w:trPr>
          <w:trHeight w:val="5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2C03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54F1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9713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8CB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4582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9529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A20D7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B1A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0D3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6BDA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FB13" w14:textId="754B1EEC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03F8E346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92BC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51F538" w14:textId="72140615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Достижение соотношения средней заработной платы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работников учреждений культуры</w:t>
            </w:r>
            <w:r w:rsidR="00D37E4F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(библиотек)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без внешних совместителей и  среднемесячной начисленной заработной платы наёмных работников в организациях, у индивидуальных предпринимателей и физических лиц</w:t>
            </w:r>
            <w:r w:rsidR="00D37E4F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(среднемесячному доходу от трудовой деятельности) в Московской области, процент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39437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DD985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6F8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30B3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B280D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B11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8CC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E08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396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3A0B3" w14:textId="640FE918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35E4E6FD" w14:textId="77777777" w:rsidTr="003C3209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3ABC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BA3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2C7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ACD6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4E1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FE53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4BA4A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314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4B2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F38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C40E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ED5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A2A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CE0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635F" w14:textId="5454EB08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5A03521C" w14:textId="77777777" w:rsidTr="003C3209">
        <w:trPr>
          <w:trHeight w:val="44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499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B28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668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AE3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D994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F06D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59D0D" w14:textId="1D3CDB1D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6D1BD" w14:textId="41971B94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92D94" w14:textId="5CE83093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7284" w14:textId="54948A49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3ED38" w14:textId="050C224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7130" w14:textId="31592A0B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2EADF" w14:textId="090CB5BA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3BD6" w14:textId="0589C9ED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95DE0" w14:textId="3E33DD61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0166" w:rsidRPr="005646D3" w14:paraId="3DDCD574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E033" w14:textId="77777777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BD47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по подпрограмме 3 «Развитие библиотечного дела».</w:t>
            </w:r>
          </w:p>
          <w:p w14:paraId="36DB0D5C" w14:textId="3B505C03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5D3D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1A654" w14:textId="0AE63ECD" w:rsidR="00930166" w:rsidRPr="005646D3" w:rsidRDefault="00930166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170 01</w:t>
            </w:r>
            <w:r w:rsidR="002F20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D50E" w14:textId="76FE2CCF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33 245,15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68738C" w14:textId="6A7A4306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32 627,69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8645" w14:textId="3702DF99" w:rsidR="00930166" w:rsidRPr="005646D3" w:rsidRDefault="00930166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33 841,</w:t>
            </w:r>
            <w:r w:rsidR="002F20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CD8B0" w14:textId="03939B50" w:rsidR="00930166" w:rsidRPr="005646D3" w:rsidRDefault="00930166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2F20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1A6AF" w14:textId="13E2E637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35 300,00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D4841B" w14:textId="77777777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930166" w:rsidRPr="005646D3" w14:paraId="5CD6A120" w14:textId="77777777" w:rsidTr="004E6AF2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8E38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7A07E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AC8F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CB8ED" w14:textId="49DEACE1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F20CF" w14:textId="1FFFB170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108,16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6E55" w14:textId="4E68AAD6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100,98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7126" w14:textId="52536FCC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701C" w14:textId="7C565F07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5A994" w14:textId="49E8652B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7094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0166" w:rsidRPr="005646D3" w14:paraId="0A05EA76" w14:textId="77777777" w:rsidTr="004E6AF2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DC8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2ECCD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2E8B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5B91" w14:textId="43762A99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B80B" w14:textId="539CECD1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1 698,30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576D30" w14:textId="1DE3920C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79,33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B98F" w14:textId="037FB1D8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64BD" w14:textId="3D0B5259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6C92" w14:textId="4D8902A4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9E294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0166" w:rsidRPr="005646D3" w14:paraId="760A4F3F" w14:textId="77777777" w:rsidTr="004E6AF2">
        <w:trPr>
          <w:trHeight w:val="50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682B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76664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FEBA9" w14:textId="611CCFD6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08A5D" w14:textId="57628815" w:rsidR="00930166" w:rsidRPr="005646D3" w:rsidRDefault="00930166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166 71</w:t>
            </w:r>
            <w:r w:rsidR="002F20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CEB4" w14:textId="170BC2CB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31 288,69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3E9CB7" w14:textId="67F3CD2A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32 247,38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03B4" w14:textId="098E25AB" w:rsidR="00930166" w:rsidRPr="005646D3" w:rsidRDefault="00930166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33 46</w:t>
            </w:r>
            <w:r w:rsidR="002F20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2F20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E775" w14:textId="72E30C80" w:rsidR="00930166" w:rsidRPr="005646D3" w:rsidRDefault="00930166" w:rsidP="002F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34 62</w:t>
            </w:r>
            <w:r w:rsidR="002F20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2F20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4FE4" w14:textId="15D6788E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35 100,00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B63F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30166" w:rsidRPr="005646D3" w14:paraId="490A4EBB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2538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D208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56EE0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B5C6C" w14:textId="0549A2A0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54ED" w14:textId="4D01946C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150,00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88030F" w14:textId="53BA7DCF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0CB2" w14:textId="2F5F902E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5F5FC" w14:textId="0DDD1447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9EFC" w14:textId="725E28E0" w:rsidR="00930166" w:rsidRPr="005646D3" w:rsidRDefault="00930166" w:rsidP="009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0C9B" w14:textId="77777777" w:rsidR="00930166" w:rsidRPr="005646D3" w:rsidRDefault="00930166" w:rsidP="009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75B0D200" w14:textId="77777777" w:rsidTr="003C3209">
        <w:trPr>
          <w:trHeight w:val="315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B2D2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A14B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486F3F4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93904A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271931" w14:textId="77777777" w:rsidR="00E62694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6FC1AA" w14:textId="77777777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0B5861" w14:textId="77777777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AF8ADD" w14:textId="77777777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B07F245" w14:textId="77777777" w:rsidR="00A05C7F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F802D7A" w14:textId="326F1867" w:rsidR="00A05C7F" w:rsidRPr="005646D3" w:rsidRDefault="00A05C7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932D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  <w:p w14:paraId="02E1E2C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56C5C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A3EE5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C50C7E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A0557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039A91E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39165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35D61E8" w14:textId="3E24E384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1F12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D1FE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E171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7D6D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9027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16B4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D2B8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CB93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AF3A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3661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E62694" w:rsidRPr="005646D3" w14:paraId="01AB66B6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5B0C5" w14:textId="0DC07ABF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9. Подпрограмма 4 «Развитие профессионального искусства, гастрольно-концертной и культурно-досуговой деятельности, кинематографии».</w:t>
            </w:r>
          </w:p>
        </w:tc>
      </w:tr>
      <w:tr w:rsidR="00FD2990" w:rsidRPr="005646D3" w14:paraId="7EFFAF60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5530C" w14:textId="311A19B0" w:rsidR="00FD2990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9.1</w:t>
            </w:r>
            <w:r w:rsidR="00FD2990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      </w:r>
            <w:r w:rsidR="00E04B98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2694" w:rsidRPr="005646D3" w14:paraId="1BBEA328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BBF54E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455B95F6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F7E2A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BFB07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E064E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Сроки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8B857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Источник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8C5C7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          (тыс. руб.)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EC3C4C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E83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выполнение мероприятия</w:t>
            </w:r>
          </w:p>
        </w:tc>
      </w:tr>
      <w:tr w:rsidR="00FD2990" w:rsidRPr="005646D3" w14:paraId="3CA35C97" w14:textId="77777777" w:rsidTr="003C3209">
        <w:trPr>
          <w:trHeight w:val="3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4E95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97D5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287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9B1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6CC8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1C38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 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6682A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445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DCD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68A5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A62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01B166CD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D87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E4E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816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468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6BE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979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924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B09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7CC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E74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D0A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FD2990" w:rsidRPr="005646D3" w14:paraId="1F75D648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C173C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847B8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01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84DFA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3D0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A34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50EE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491A9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03E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523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508B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FD0A0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FD2990" w:rsidRPr="005646D3" w14:paraId="5611F2A7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3CD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857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8975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1F90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AA1D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507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5C7DA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E9E3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825D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10AC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C51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0D2743CF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D9F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3D44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62BC6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49F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A1EB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9281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A51EB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B96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9DE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A3ED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9FC0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56299FD8" w14:textId="77777777" w:rsidTr="003C3209">
        <w:trPr>
          <w:trHeight w:val="65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21F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91F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CC820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52374" w14:textId="755B9C1B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DFBF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8495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B245D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AAD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F9EE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F982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C54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714F2356" w14:textId="77777777" w:rsidTr="003C3209">
        <w:trPr>
          <w:trHeight w:val="3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F3E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442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A63DB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AD81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FF9A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C16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7D73B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E2C5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9050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2F6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C70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57F5E2AD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0BA05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13EF05" w14:textId="77777777" w:rsidR="00E04B98" w:rsidRPr="005646D3" w:rsidRDefault="00E04B98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01.02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Мероприятия в сфере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0C5677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E3A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C5A5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1FCE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DF9DC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4CB4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884B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94E3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CF1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 работе с детьми и молодежью администрации городского округа Зарайск Московской области </w:t>
            </w:r>
          </w:p>
          <w:p w14:paraId="1A7A1149" w14:textId="26E689BB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16BD5696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5F9C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C864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C8786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12F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62F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FC5C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922CEA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08D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E9D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AAC7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7EBCA" w14:textId="0AC581E4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11ED4732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86C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EC7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C67F73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44008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975B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6667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A5D3C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260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19EE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8EA6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4D146" w14:textId="2F6CD76D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0F8DCC1E" w14:textId="77777777" w:rsidTr="003C3209">
        <w:trPr>
          <w:trHeight w:val="49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F7B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39C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A4B0DC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19D6B" w14:textId="19F1FEAF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063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090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5B6A12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EDE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4C8E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C5960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DA3B2" w14:textId="6E8017FA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49CFE441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567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FC95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FFA270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7995F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C6E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33DD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A8A02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5990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C10E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1880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D0042" w14:textId="1509B8EF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59AC3682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6A41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51D140" w14:textId="77777777" w:rsidR="00E04B98" w:rsidRPr="005646D3" w:rsidRDefault="00E04B98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Проведены праздничные и культурно-массовые мероприятия,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фестивали, конкурсы, ед.</w:t>
            </w:r>
          </w:p>
          <w:p w14:paraId="581D14E1" w14:textId="14943F6C" w:rsidR="00E04B98" w:rsidRPr="005646D3" w:rsidRDefault="00E04B98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B6F0B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3CF19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E3E7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70F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7AA40C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44FD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77593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6762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53D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E5C6B" w14:textId="6E47B5CA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23352A95" w14:textId="77777777" w:rsidTr="003C3209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F790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1D1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C3A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C0F1A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10B7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2622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959E2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1E42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BD5FB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D088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BFC55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F696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AAB0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405BE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D21C5" w14:textId="4CC10E39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4B98" w:rsidRPr="005646D3" w14:paraId="218516C4" w14:textId="77777777" w:rsidTr="003C3209">
        <w:trPr>
          <w:trHeight w:val="4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974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D13D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F2CB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2339" w14:textId="77777777" w:rsidR="00E04B98" w:rsidRPr="005646D3" w:rsidRDefault="00E04B98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148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67B1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A814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B247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C0B4F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AB468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7EA66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251E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D67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4D359" w14:textId="77777777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CCCAE" w14:textId="0CBF6B3E" w:rsidR="00E04B98" w:rsidRPr="005646D3" w:rsidRDefault="00E04B98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6790A556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11E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B2D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04. Обеспечение функций культурно-досуговых учреждений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B9B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823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64A8" w14:textId="20AE19B7" w:rsidR="00FD2990" w:rsidRPr="005646D3" w:rsidRDefault="00FD2990" w:rsidP="009B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927 </w:t>
            </w:r>
            <w:r w:rsidR="009B595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E5C9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186 593,80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0BB5" w14:textId="3F38962B" w:rsidR="00FD2990" w:rsidRPr="005646D3" w:rsidRDefault="00FD2990" w:rsidP="009B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9B595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9B595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50C7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185 600,00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6E9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915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185 600,00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6BC4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FD2990" w:rsidRPr="005646D3" w14:paraId="43624CD0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B60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DF9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3094C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3F9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BEDD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FA86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E8CF8D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4615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7611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5377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280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2E2CF61D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B13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042C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8F98A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0F56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07A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2A9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A4DBE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4BAA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8958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D46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B5F1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0735CA24" w14:textId="77777777" w:rsidTr="003C3209">
        <w:trPr>
          <w:trHeight w:val="53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85D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C36C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6E75A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4E0E3" w14:textId="4AAAA90B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42E0B" w14:textId="5685FA3F" w:rsidR="00FD2990" w:rsidRPr="005646D3" w:rsidRDefault="00FD2990" w:rsidP="009B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  <w:r w:rsidR="009B595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9B595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7441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177 067,80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7B4BEB" w14:textId="347A9987" w:rsidR="00FD2990" w:rsidRPr="005646D3" w:rsidRDefault="00FD2990" w:rsidP="009B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9B595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9B595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C46F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693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C84B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177 500,00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73D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326C1566" w14:textId="77777777" w:rsidTr="003C3209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8D4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166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76412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F15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0B30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041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9 526,00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54B92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021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9E0C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21E5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8 100,00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ECB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020" w:rsidRPr="005646D3" w14:paraId="28028F7B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7DAE63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97FEFB" w14:textId="77777777" w:rsidR="00272020" w:rsidRPr="005646D3" w:rsidRDefault="00272020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04.01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1DB622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ECBF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56A5" w14:textId="69393FCE" w:rsidR="00272020" w:rsidRPr="005646D3" w:rsidRDefault="00272020" w:rsidP="006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  <w:r w:rsidR="00681F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681F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3D5AC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184 426,00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59309A" w14:textId="7C698274" w:rsidR="00272020" w:rsidRPr="005646D3" w:rsidRDefault="00272020" w:rsidP="006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182 </w:t>
            </w:r>
            <w:r w:rsidR="00681F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A6D5E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183 100,00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29ECB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183 100,00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9E18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183 100,00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35C81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учреждения</w:t>
            </w:r>
          </w:p>
          <w:p w14:paraId="45780271" w14:textId="7508F813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020" w:rsidRPr="005646D3" w14:paraId="5EA95974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20C7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2386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7C8C1E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3CD4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7A5E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2A77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0D2C131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43D9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9CDDF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BCF63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FC79C" w14:textId="461DC8F6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020" w:rsidRPr="005646D3" w14:paraId="7D5B9CC5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904F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E005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7BF7EF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56AE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164C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2738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8A5F5E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972B0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A61A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DF6F4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7E1BB" w14:textId="67538F4A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020" w:rsidRPr="005646D3" w14:paraId="3AD59E8D" w14:textId="77777777" w:rsidTr="003C3209">
        <w:trPr>
          <w:trHeight w:val="48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299A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D27C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A9BB35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FCA21" w14:textId="67950839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A20B8" w14:textId="7BE4424A" w:rsidR="00272020" w:rsidRPr="005646D3" w:rsidRDefault="00272020" w:rsidP="006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  <w:r w:rsidR="00681F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681F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5E652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174 900,00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A1A977" w14:textId="2128B44F" w:rsidR="00272020" w:rsidRPr="005646D3" w:rsidRDefault="00272020" w:rsidP="006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681F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681F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EED43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175 000,00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CB34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055A6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175 000,00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27DEC" w14:textId="04647E78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020" w:rsidRPr="005646D3" w14:paraId="20CDFBA1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05C91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FC3E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E8C0FF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D4C0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82A0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41 926,00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E26F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9 526,00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DC798B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8C55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8 100,00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7739F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4CF8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8 100,00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46E07" w14:textId="7CCFBF01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020" w:rsidRPr="005646D3" w14:paraId="3CF23292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B1759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7EAFD7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достижения показателей муниципального задания,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 – культурно-досуговых учреждений, %</w:t>
            </w:r>
          </w:p>
          <w:p w14:paraId="0AFB6C3B" w14:textId="3578631A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73BE11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4F7993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EFB9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2E4D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9610C40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FC9A4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82F9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87F7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4CBCB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B2C5F" w14:textId="67572ECC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020" w:rsidRPr="005646D3" w14:paraId="6B5B3819" w14:textId="77777777" w:rsidTr="003C3209">
        <w:trPr>
          <w:trHeight w:val="7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E0D5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2466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086F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D910B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439E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B81A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6B7DA9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896D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4C396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012AD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7819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13DA9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496D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88395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D2AD" w14:textId="6E47215A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72020" w:rsidRPr="005646D3" w14:paraId="12C74A60" w14:textId="77777777" w:rsidTr="003C3209">
        <w:trPr>
          <w:trHeight w:val="34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FDA9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097F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2374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FC92" w14:textId="77777777" w:rsidR="00272020" w:rsidRPr="005646D3" w:rsidRDefault="0027202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484D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094F4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F2C88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39B8" w14:textId="46851003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194B" w14:textId="5B420AAA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A16BB" w14:textId="28164EC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DE85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8550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DFE3E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F627F" w14:textId="77777777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7109" w14:textId="6642DE89" w:rsidR="00272020" w:rsidRPr="005646D3" w:rsidRDefault="0027202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754B5" w:rsidRPr="005646D3" w14:paraId="5E2A9F6E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1221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D39E2" w14:textId="77777777" w:rsidR="009754B5" w:rsidRPr="005646D3" w:rsidRDefault="009754B5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04.02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Мероприятия в сфере культуры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247EE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421C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2569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11 490,80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DC94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2 167,80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8CC6C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1 823,00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6F69F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2 500,00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EBC2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2 500,00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3B94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2 500,00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6FB87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  <w:p w14:paraId="7DDE8F41" w14:textId="15DB32FF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754B5" w:rsidRPr="005646D3" w14:paraId="3F711D18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31AE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59735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86B289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E2EC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D5792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54731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1903C3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204F8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54940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0E10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078A5" w14:textId="503093E8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754B5" w:rsidRPr="005646D3" w14:paraId="435EA5FE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02AC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8256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01EED6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48086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8D64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00C8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5ECF1F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C9A1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FF896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56D4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FCFAB" w14:textId="78A07016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754B5" w:rsidRPr="005646D3" w14:paraId="3533F094" w14:textId="77777777" w:rsidTr="003C3209">
        <w:trPr>
          <w:trHeight w:val="53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D712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8030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2FA98D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8404A" w14:textId="6ACBD8A1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4E51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11 490,80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7EDF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2 167,80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241E2F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1 823,00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BD80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2 500,00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BBD4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29640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2 500,00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ACDBF" w14:textId="34D7C7F5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754B5" w:rsidRPr="005646D3" w14:paraId="4998F0CE" w14:textId="77777777" w:rsidTr="003C3209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2F97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B74D1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AD6247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E3EF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80CC2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4C84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9A15DB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4B59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7889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50C7D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D06C1" w14:textId="294B0DAF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754B5" w:rsidRPr="005646D3" w14:paraId="354932EF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EEBF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85DC0B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Результат 1.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Количество основных мероприятий в сфере культуры, 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5776DA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774F68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E03D3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9497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43234A7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D5AB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3C349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89E9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6092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FB255" w14:textId="7A03EFBA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754B5" w:rsidRPr="005646D3" w14:paraId="0204503F" w14:textId="77777777" w:rsidTr="003C3209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BC50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C1975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999E3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6106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E891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BDCC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A6FAA6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8D59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D370C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852E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2E392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111CE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0DC3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DCA7B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A5F3" w14:textId="3278DEEE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754B5" w:rsidRPr="005646D3" w14:paraId="5672EE96" w14:textId="77777777" w:rsidTr="003C3209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22C0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23DA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3598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C210" w14:textId="77777777" w:rsidR="009754B5" w:rsidRPr="005646D3" w:rsidRDefault="009754B5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C258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7E56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9750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EAB63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1A7D7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C9C2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EB79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4C30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D8F00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3CA5E" w14:textId="77777777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7610B" w14:textId="557DADFE" w:rsidR="009754B5" w:rsidRPr="005646D3" w:rsidRDefault="009754B5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5D34CBBB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37D99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" w:name="_Hlk165964665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A4562C" w14:textId="77777777" w:rsidR="00FD2990" w:rsidRPr="005646D3" w:rsidRDefault="00FD2990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07.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Обеспечение функций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муниципальных учреждений культуры Московской области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8C4E" w14:textId="53266DD8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80A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4505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029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5CFA0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CDC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BA8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F30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43342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FD2990" w:rsidRPr="005646D3" w14:paraId="32B72E0F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9FA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620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5B0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C7E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B0C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F7D3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726B7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7FB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0ECD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FD7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EB65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348C8D23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EBD3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E5AB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405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F972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7903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3381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FA814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D3A0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53B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2478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708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579819C4" w14:textId="77777777" w:rsidTr="003C3209">
        <w:trPr>
          <w:trHeight w:val="5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441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31D8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F70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5EE1" w14:textId="6F9B6FFD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973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B24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C4435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19E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4B1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B17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AF2F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27DFFE38" w14:textId="77777777" w:rsidTr="003C3209">
        <w:trPr>
          <w:trHeight w:val="9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4FD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CA9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DFE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4EA4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D2F7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3ABF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5A2A7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95A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2EF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C7B6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C99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184A9CAB" w14:textId="77777777" w:rsidTr="003C3209">
        <w:trPr>
          <w:trHeight w:val="55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2880C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E27691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07.01.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Сохранение достигнутого уровня заработной платы работников муниципальных учреждений культуры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EB6BB2" w14:textId="16D9B731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6F65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467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15B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F359F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0097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692F9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268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3F77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  <w:p w14:paraId="493F3114" w14:textId="1E7D4929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5CCB87B4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FBC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FC8DA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191895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0D2C0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1DDF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C1BA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5D1D7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7BF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270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9DF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63BA9" w14:textId="72DC09E1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37CABEBC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1DEE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2DF1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FC5137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47C9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0C3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5FC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136D6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B18E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063B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0FC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F9317" w14:textId="73D07BD2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04F3BCB5" w14:textId="77777777" w:rsidTr="003C3209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402FE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3BC2A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8674B2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978B" w14:textId="47646DF6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A94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02D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6014D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B90A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96B1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E97C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11371" w14:textId="43CEE496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3422ABB2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3077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0E5B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6C40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FE76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DE99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B92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F6B87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F9DC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491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948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6E597" w14:textId="2E3EA7A6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61C4B86F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9D56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9DC5A1" w14:textId="0687AE1C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Достижение соотношения средней заработной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платы работников учреждений культуры без учёта внешних совместителей и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B3A61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F7190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A0C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6CA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C4311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BCF5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D2459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866F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E1B9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5C8F" w14:textId="71CE5F68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5666254D" w14:textId="77777777" w:rsidTr="003C3209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45609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7DB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FB1E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857C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F336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408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5A2434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BEDEE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393D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34F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7C91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AFC8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B511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A332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412D" w14:textId="1663A0BE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3BDD23C1" w14:textId="77777777" w:rsidTr="003C3209">
        <w:trPr>
          <w:trHeight w:val="478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DF87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0EB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5A8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B0A9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0A47" w14:textId="1AA4034F" w:rsidR="002A3A0F" w:rsidRPr="005646D3" w:rsidRDefault="00B15FBC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6193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126A6" w14:textId="2282D2A8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46A79" w14:textId="73060D58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57854" w14:textId="4F5562A6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5F639" w14:textId="01205421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BC07" w14:textId="7A26BA84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131C9" w14:textId="1618684D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FAC4F" w14:textId="063E8CAA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226B1" w14:textId="28FACCEA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345E4" w14:textId="6ABC4044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bookmarkEnd w:id="2"/>
      <w:tr w:rsidR="002A3A0F" w:rsidRPr="005646D3" w14:paraId="3D5B1A47" w14:textId="77777777" w:rsidTr="000E19B5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B17A8E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5B6E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по подпрограмме 4 «Развитие профессионального искусства, гастрольно-концертной и культурно-досуговой деятельности, кинематографии».</w:t>
            </w:r>
          </w:p>
          <w:p w14:paraId="74AE8FF3" w14:textId="64657293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45E0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9217" w14:textId="1D1F23BB" w:rsidR="002A3A0F" w:rsidRPr="005646D3" w:rsidRDefault="002A3A0F" w:rsidP="004F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  <w:r w:rsidR="004F03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4F03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75E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196 068,50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DA7748" w14:textId="1ED2332B" w:rsidR="002A3A0F" w:rsidRPr="005646D3" w:rsidRDefault="002A3A0F" w:rsidP="004F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4F03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4F03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DBA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185 600,00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542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185 600,00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490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185 600,00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1B57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2A3A0F" w:rsidRPr="005646D3" w14:paraId="4FFAD456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E849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7C3C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C5E5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AADF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E8E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7653B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641A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DFD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8C5F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C824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7EC77B30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B71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EA3E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2BE0B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17FC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9 474,70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F5EE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9 474,70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181EC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0A85C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7878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D8B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2DA2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42E86654" w14:textId="77777777" w:rsidTr="003C3209">
        <w:trPr>
          <w:trHeight w:val="59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CA6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3E7DC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865D" w14:textId="3167D24D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8B67" w14:textId="53A5383B" w:rsidR="002A3A0F" w:rsidRPr="005646D3" w:rsidRDefault="002A3A0F" w:rsidP="004F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  <w:r w:rsidR="004F03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4F03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5B6B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177 067,80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EFBBEA" w14:textId="70AF6EDA" w:rsidR="002A3A0F" w:rsidRPr="005646D3" w:rsidRDefault="002A3A0F" w:rsidP="004F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  <w:r w:rsidR="004F03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4F03D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B847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177 500,00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2657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A7E6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177 500,00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69BE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4F7F8502" w14:textId="77777777" w:rsidTr="003C3209">
        <w:trPr>
          <w:trHeight w:val="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893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EB7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38E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BD03C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07C77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9 526,00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C3C60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205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8 100,00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1C0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B08E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8 100,00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1A45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257F7F9B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90C7C" w14:textId="109BB8D1" w:rsidR="00E62694" w:rsidRPr="005646D3" w:rsidRDefault="00FD2990" w:rsidP="002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A1E838D" w14:textId="01ED36B9" w:rsidR="00E62694" w:rsidRPr="005646D3" w:rsidRDefault="00E62694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1D2A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1C9A725" w14:textId="77777777" w:rsidR="00CC558C" w:rsidRPr="005646D3" w:rsidRDefault="00CC558C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F320B91" w14:textId="6AF2818D" w:rsidR="00CC558C" w:rsidRPr="005646D3" w:rsidRDefault="00CC558C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60F7AE" w14:textId="6841F239" w:rsidR="00476E5B" w:rsidRDefault="00476E5B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F6578A" w14:textId="12961F38" w:rsidR="001D6282" w:rsidRDefault="001D6282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386430" w14:textId="0D56AFA4" w:rsidR="00E317D3" w:rsidRDefault="00E317D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9CDE8C" w14:textId="0A129500" w:rsidR="006D17BF" w:rsidRDefault="006D17B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EAE94F" w14:textId="20053A0B" w:rsidR="006D17BF" w:rsidRDefault="006D17B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5A08997" w14:textId="77777777" w:rsidR="00CC558C" w:rsidRPr="005646D3" w:rsidRDefault="00CC558C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FA9B2A8" w14:textId="3DF2C5F1" w:rsidR="00CC558C" w:rsidRPr="005646D3" w:rsidRDefault="00CC558C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7A93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3F9E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5DE1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6F34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F9E4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78EB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BC20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03AF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2480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226E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A8CF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E62694" w:rsidRPr="005646D3" w14:paraId="71231BD5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9B1FE4" w14:textId="3247799B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10. Подпрограмма 5 «Укрепление материально-технической базы муниципальных учреждений культуры».</w:t>
            </w:r>
          </w:p>
        </w:tc>
      </w:tr>
      <w:tr w:rsidR="00FD2990" w:rsidRPr="005646D3" w14:paraId="243A4788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F31E8" w14:textId="0A020EF5" w:rsidR="00FD2990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10.1.</w:t>
            </w:r>
            <w:r w:rsidR="00FD2990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Перечень мероприятий подпрограммы 5 «Укрепление материально-технической базы муниципальных учреждений культуры»</w:t>
            </w: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2694" w:rsidRPr="005646D3" w14:paraId="286BD345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E172D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5C5F85C4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D6F35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43112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F5BB0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Сроки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155F7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Источник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FC93E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          (тыс. руб.)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C3C55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55C3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выполнение мероприятия</w:t>
            </w:r>
          </w:p>
        </w:tc>
      </w:tr>
      <w:tr w:rsidR="00FD2990" w:rsidRPr="005646D3" w14:paraId="0721EF9F" w14:textId="77777777" w:rsidTr="003C3209">
        <w:trPr>
          <w:trHeight w:val="3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9D9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D7E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03F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4AB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01F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70BC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 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0B5BA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7323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F269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BC2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9190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1C6B01F5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2649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55F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84A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E2C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9E6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5C9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FD8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9EC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DCE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D61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2FB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FD2990" w:rsidRPr="005646D3" w14:paraId="5AA9652D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36C74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86EBB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01. Создание доступной среды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0EBDC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486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D210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82D2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1 300,00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E932C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78B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4F6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5E5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E2D24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FD2990" w:rsidRPr="005646D3" w14:paraId="5F46CAE4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B4D7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60B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47075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053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312B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8FC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E2010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7DE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D34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5DB6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CAE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612D50B9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6CA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757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F97F6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8E52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3AD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97DD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910,00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AD224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E09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6A3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127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9CEB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1C1E934D" w14:textId="77777777" w:rsidTr="003C3209">
        <w:trPr>
          <w:trHeight w:val="50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EB32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D93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B95BC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3266E" w14:textId="4718D7DF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1FD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E7F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390,00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5415A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7BD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26D8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FCBC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84F1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34E0B8C4" w14:textId="77777777" w:rsidTr="003C3209">
        <w:trPr>
          <w:trHeight w:val="5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5AD1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329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1A239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512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A9506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B5D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1498F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A9C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713E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3723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2688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4C7B9172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1D1A2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8254E3" w14:textId="77777777" w:rsidR="002A3A0F" w:rsidRPr="005646D3" w:rsidRDefault="002A3A0F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Мероприятие 01.01.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Создание доступной среды в муниципальных учреждениях культуры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FF842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61A2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289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1CA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1 300,00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69855D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E384D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8A9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613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E2B27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  <w:p w14:paraId="00CCD106" w14:textId="2085A75B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1808CE8C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B114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1DDC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0379B5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E719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9BD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BD4E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F7100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F3AD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6F57D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4746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1A160" w14:textId="1273F296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4CCBD61A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8F47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D5609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6A566F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BEE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C6C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C8F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910,00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C916B3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A313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9CF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6A01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7F702" w14:textId="38ED385F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42A8474B" w14:textId="77777777" w:rsidTr="003C3209">
        <w:trPr>
          <w:trHeight w:val="5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7D22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6B7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48FC6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8159E" w14:textId="39810566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479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007D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390,00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69F3F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00B7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3ABF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817BE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389BF" w14:textId="41E35685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41270E59" w14:textId="77777777" w:rsidTr="003C3209">
        <w:trPr>
          <w:trHeight w:val="57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D91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C4730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F3AB45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3DB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1C86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10E9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59E9DD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746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8CC8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AF07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70EFE" w14:textId="787CB49A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25099CD9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51A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6EA3DF" w14:textId="330C8F8E" w:rsidR="002A3A0F" w:rsidRPr="005646D3" w:rsidRDefault="002A3A0F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Оборудованы в соответствии с требованиями доступности для инвалидов 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других маломобильных групп населения объекты организаций культуры ед.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916AB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B6E97C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042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184C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294E41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E2C7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348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2FE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A8D9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76C11" w14:textId="02D0ED3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635A4408" w14:textId="77777777" w:rsidTr="003C3209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EE0C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2B8F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E7AF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2381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DA50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0FB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0CEBD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B94C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4629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612DE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9F59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3E4DB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FA95C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0F561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2649A" w14:textId="12229808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403110B3" w14:textId="77777777" w:rsidTr="003C3209">
        <w:trPr>
          <w:trHeight w:val="17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C9D0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B0168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F29C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1FD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44F47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24981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ADD9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3A9EC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A81D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3533D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585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24A15" w14:textId="647A2A78" w:rsidR="002A3A0F" w:rsidRPr="005646D3" w:rsidRDefault="00FE0447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F0F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98FA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88B34" w14:textId="07519979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0AB5BBBF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0FFD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A861" w14:textId="77777777" w:rsidR="002A3A0F" w:rsidRPr="005646D3" w:rsidRDefault="002A3A0F" w:rsidP="002A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по подпрограмме 5 «Укрепление материально-технической базы муниципальных учреждений культуры».</w:t>
            </w:r>
          </w:p>
          <w:p w14:paraId="32CB78D8" w14:textId="479D7CB3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B389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F6A0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397E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1 300,00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6B74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21A8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761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54A7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426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2A3A0F" w:rsidRPr="005646D3" w14:paraId="40C790F4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3CB0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0E203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B6ECC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65C8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824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A7138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56EB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788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A45B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0FDDB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25A254B6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A4A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E6845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2CD25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4F97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3B308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910,00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E8217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606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C2D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2B6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83B27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13B6B9BD" w14:textId="77777777" w:rsidTr="003C3209">
        <w:trPr>
          <w:trHeight w:val="4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8823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E0670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DC37" w14:textId="6588DB59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088A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78D0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390,00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0DA5DF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11B7B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EB63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E2D8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518F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3A0F" w:rsidRPr="005646D3" w14:paraId="010E5C78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03284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740EE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B41D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4AB95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2DF4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5A8D4E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BD4DC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1C892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8246" w14:textId="77777777" w:rsidR="002A3A0F" w:rsidRPr="005646D3" w:rsidRDefault="002A3A0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8D60" w14:textId="77777777" w:rsidR="002A3A0F" w:rsidRPr="005646D3" w:rsidRDefault="002A3A0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40EB3BC9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74235" w14:textId="77777777" w:rsidR="00FD2990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21F3360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B3E41A4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6B406D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9DA19C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FF56DF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F6EC97E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AEFCAA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E378E4C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4EEA71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750E8D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9AD648A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AFF7300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8A0EB5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C15BB9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D672EA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AC3B008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87CC43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E9A0952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5DDB0D9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E0A9D57" w14:textId="77777777" w:rsidR="00DD657A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FE0ABD" w14:textId="14D6586A" w:rsidR="00DD657A" w:rsidRPr="005646D3" w:rsidRDefault="00DD657A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0B95A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  <w:p w14:paraId="53A67D1D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F2A19B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ADF784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A591859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448FE54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C47096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0F098E9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3B9A8D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4DC7C2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8390B1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9D864D3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FFC7970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316B803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03E2FB1" w14:textId="22684BCC" w:rsidR="00E62694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309A18" w14:textId="61943B0C" w:rsidR="00E317D3" w:rsidRDefault="00E317D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AA1B45" w14:textId="77777777" w:rsidR="00E317D3" w:rsidRPr="005646D3" w:rsidRDefault="00E317D3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68B72C6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F323D5" w14:textId="11B265AB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F308F2" w14:textId="1DAAEBC1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231BA9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EEAF68" w14:textId="633BA9AF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BF75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CC2E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DBE2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3EA4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E998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4A8A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816D7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12B38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3D99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F2BF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60F0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E62694" w:rsidRPr="005646D3" w14:paraId="5119CA2B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C27A6" w14:textId="11BFA495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11. Подпрограмма 6 «Развитие образования в сфере культуры».</w:t>
            </w:r>
          </w:p>
        </w:tc>
      </w:tr>
      <w:tr w:rsidR="00FD2990" w:rsidRPr="005646D3" w14:paraId="0313B203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1695C" w14:textId="0D0DB802" w:rsidR="00FD2990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11.1.</w:t>
            </w:r>
            <w:r w:rsidR="00FD2990"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Перечень мероприятий подпрограммы 6 «Развитие образования в сфере культуры»</w:t>
            </w: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E62694" w:rsidRPr="005646D3" w14:paraId="1CE1D454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EBDF49" w14:textId="77777777" w:rsidR="00E62694" w:rsidRPr="005646D3" w:rsidRDefault="00E62694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599AE0E2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A0CA6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8266F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B487B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Сроки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C65E1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Источник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14EC4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          (тыс. руб.)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B8472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EF00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выполнение мероприятия</w:t>
            </w:r>
          </w:p>
        </w:tc>
      </w:tr>
      <w:tr w:rsidR="00FD2990" w:rsidRPr="005646D3" w14:paraId="57587E1F" w14:textId="77777777" w:rsidTr="003C3209">
        <w:trPr>
          <w:trHeight w:val="3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1BB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03C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5F4A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A57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E1E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2C7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 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EDB68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F495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0CE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40D1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41F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45F0A698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44B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68C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EEE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340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43D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71A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4EA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781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19B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415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DD6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FD2990" w:rsidRPr="005646D3" w14:paraId="2668E42C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33E2B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8C9976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Основное мероприятие 01. Обеспечение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E812B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ED7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B30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324 708,00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82A5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62 552,00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8CB73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64 956,00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F65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65 000,00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A837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2C8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66 100,00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AB36F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FD2990" w:rsidRPr="005646D3" w14:paraId="1E2AB979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2D2D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FCBE0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3D1083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5E0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66C9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912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1F570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AC90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62A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EC4B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D45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0BA81057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079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DAE9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7F92E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F401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9844D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5335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6EB738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9E6F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DFEA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FAD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B92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2933A1A8" w14:textId="77777777" w:rsidTr="003C3209">
        <w:trPr>
          <w:trHeight w:val="50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79BE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6231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44F5D4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77B98" w14:textId="3269E52C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24D2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314 508,00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8BB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60 552,00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3FD0D1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62 956,00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9EC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63 000,00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9B1EC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B9A15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64 000,00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2C81C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D2990" w:rsidRPr="005646D3" w14:paraId="4AA4F9BD" w14:textId="77777777" w:rsidTr="003C3209">
        <w:trPr>
          <w:trHeight w:val="5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D6872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CC30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4255FB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5CBF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7C7B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26B3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3A777E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0E24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4E19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F8D0" w14:textId="77777777" w:rsidR="00FD2990" w:rsidRPr="005646D3" w:rsidRDefault="00FD2990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2 100,00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C1455" w14:textId="77777777" w:rsidR="00FD2990" w:rsidRPr="005646D3" w:rsidRDefault="00FD2990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7D9F" w:rsidRPr="005646D3" w14:paraId="7953FC7B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0DA10D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E83DF3" w14:textId="77777777" w:rsidR="00F77D9F" w:rsidRPr="005646D3" w:rsidRDefault="00F77D9F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9D5F08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81E3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9BFD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324 708,00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EE710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62 552,00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634CD3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64 956,00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DF70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65 000,00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6D303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CF5D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66 100,00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2140A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 работе с детьми и молодежью администрации городского округа Зарайск Московской области; МБУ ДО «ДШИ им. А.С.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Голубкиной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  <w:p w14:paraId="74A5023E" w14:textId="50B6C841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7D9F" w:rsidRPr="005646D3" w14:paraId="613BC405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9F38B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0F4E2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4F76B0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9300D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55523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007A3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51F5F2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16D0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F17E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556FF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767F4" w14:textId="49550372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7D9F" w:rsidRPr="005646D3" w14:paraId="3C061321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DF7D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98ED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0C7FC2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E1025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E06AD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2ED45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F54DE0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741A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7C83D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87E2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EAAAA" w14:textId="665FE40A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7D9F" w:rsidRPr="005646D3" w14:paraId="5B619E52" w14:textId="77777777" w:rsidTr="003C3209">
        <w:trPr>
          <w:trHeight w:val="53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89B86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48E8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E0D556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EAAF" w14:textId="70ED3DBF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F606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314 508,00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9EB5F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60 552,00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774EE9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62 956,00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31B6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63 000,00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F0A0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21E56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64 000,00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2BEE1" w14:textId="4569A4DC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7D9F" w:rsidRPr="005646D3" w14:paraId="4144D3E1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8ECC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0E3C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5103BD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51BC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17E9A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A399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3B13A0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CC24E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1ABC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93D19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2 100,00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98E4C" w14:textId="5F7F4E2B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7D9F" w:rsidRPr="005646D3" w14:paraId="0F242BAB" w14:textId="77777777" w:rsidTr="003C3209">
        <w:trPr>
          <w:trHeight w:val="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3BBA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1201" w14:textId="570EB129" w:rsidR="00F77D9F" w:rsidRPr="005646D3" w:rsidRDefault="00F77D9F" w:rsidP="00FD29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Доля достижения показателей муниципального задания,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культуры, процент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089C7D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681F03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6106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0018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4B55531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DC51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ED02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60E9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495CC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39411" w14:textId="761AB97C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7D9F" w:rsidRPr="005646D3" w14:paraId="05A2328A" w14:textId="77777777" w:rsidTr="003C3209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EA47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979C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1236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99F4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F4B1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F5FB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656331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B33CD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39FB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2B6C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B4E2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E3C9D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05EA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7A24D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119A" w14:textId="50D55E8F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7D9F" w:rsidRPr="005646D3" w14:paraId="2751F0DC" w14:textId="77777777" w:rsidTr="003C3209">
        <w:trPr>
          <w:trHeight w:val="41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99B2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1907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F19CE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BBC5" w14:textId="77777777" w:rsidR="00F77D9F" w:rsidRPr="005646D3" w:rsidRDefault="00F77D9F" w:rsidP="00FD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9366F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9E6D6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98784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C2D3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D366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B31E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44F2D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E63EA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D782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7655A" w14:textId="77777777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80058" w14:textId="34E8A3F4" w:rsidR="00F77D9F" w:rsidRPr="005646D3" w:rsidRDefault="00F77D9F" w:rsidP="00FD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E884F21" w14:textId="77777777" w:rsidTr="000E19B5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ED9B" w14:textId="2ED6D6F1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E1014" w14:textId="1876A603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Основное мероприятие 04. Обеспечение пожарной безопасности и создание доступной среды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48B8EA9" w14:textId="60582F9F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A722" w14:textId="68D33527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B6F8" w14:textId="464A16E1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060F" w14:textId="7DF2BAB7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14F9C" w14:textId="235C817E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C532" w14:textId="0B37689B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11D8" w14:textId="1CB6BD2F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368D" w14:textId="59710D14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AA12" w14:textId="3F856E2C" w:rsidR="000A2CB7" w:rsidRPr="008F270C" w:rsidRDefault="003C3209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</w:tr>
      <w:tr w:rsidR="000A2CB7" w:rsidRPr="005646D3" w14:paraId="4D0DAAC5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41E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68A36" w14:textId="77777777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413745" w14:textId="77777777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436F" w14:textId="09AB0302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CC6B" w14:textId="7B0BE927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0F92" w14:textId="132E0272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E20B2" w14:textId="7A31E464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F92C" w14:textId="1EAB8D1F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E2C7" w14:textId="26CD8C89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550" w14:textId="3CD6DBAF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3972" w14:textId="77777777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97A72C5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DCE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9360E" w14:textId="77777777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8B6A09" w14:textId="77777777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C8E3" w14:textId="009F19D4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2B3" w14:textId="1F015C1D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9F25" w14:textId="4A8CB57C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61A7F" w14:textId="57262F96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3B9F" w14:textId="1F6A8C35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3987" w14:textId="6F7E04AB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9FC7" w14:textId="32172A6A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83D74" w14:textId="77777777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45B8DC52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192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A8B5D" w14:textId="77777777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71506B" w14:textId="77777777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E659" w14:textId="72AE9309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B721" w14:textId="19061948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3BD1" w14:textId="4B2EFF75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6077B3" w14:textId="5C7FDBAC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DF67" w14:textId="04B9F1AA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2FF0" w14:textId="5B89C3AD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C288" w14:textId="77BC4BFF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CC06" w14:textId="77777777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4C1AFCE3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1F8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CBD9C" w14:textId="77777777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4B2B50E" w14:textId="77777777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BA72" w14:textId="2E4BA2E1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7185" w14:textId="25EEADA2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C772" w14:textId="1E065B15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028DF" w14:textId="3873587B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F4B" w14:textId="3DF3950E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5046" w14:textId="593EB302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77D4" w14:textId="0EED7D51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0D729" w14:textId="77777777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151C8B9B" w14:textId="77777777" w:rsidTr="000E19B5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94C66" w14:textId="3562783E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4CB68" w14:textId="57F60AD1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04.01.</w:t>
            </w:r>
            <w:r w:rsidRPr="008F270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br/>
            </w:r>
            <w:r w:rsidRPr="008F27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Выполнение работ по обеспечению пожарной безопасности в организациях дополнительного </w:t>
            </w:r>
            <w:r w:rsidRPr="008F270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образования сферы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34C3344" w14:textId="3227CA45" w:rsidR="000A2CB7" w:rsidRPr="008F270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36B" w14:textId="1F76E3BB" w:rsidR="000A2CB7" w:rsidRPr="008F270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2FEF" w14:textId="60CE3214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C948" w14:textId="0C50D7DA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C8089" w14:textId="4EC86053" w:rsidR="000A2CB7" w:rsidRPr="008F270C" w:rsidRDefault="00C85C51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D625" w14:textId="01670544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2322" w14:textId="15F4AFE4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317" w14:textId="44CE248F" w:rsidR="000A2CB7" w:rsidRPr="008F270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2949F" w14:textId="7CE062CD" w:rsidR="000A2CB7" w:rsidRPr="008F270C" w:rsidRDefault="000A2CB7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 работе с детьми и молодежью </w:t>
            </w:r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администрации городского округа Зарайск Московской области; МБУ ДО «ДШИ им. А.С. </w:t>
            </w:r>
            <w:proofErr w:type="spellStart"/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Голубкиной</w:t>
            </w:r>
            <w:proofErr w:type="spellEnd"/>
            <w:r w:rsidRPr="008F270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0A2CB7" w:rsidRPr="005646D3" w14:paraId="6E6AC21F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328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518C" w14:textId="77777777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923F61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25B6" w14:textId="2F0B2D30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76CF" w14:textId="4EA8A5E2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A5CF" w14:textId="4039ED6F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0E266" w14:textId="42C83967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219E" w14:textId="5AF26EB0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9DF0" w14:textId="7662B1E0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DD9F" w14:textId="0D947AF7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60A01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D244123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79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11D9" w14:textId="77777777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46970F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0380" w14:textId="5AD16360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1274" w14:textId="6C375C29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B485" w14:textId="54B70CD4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B3DFD" w14:textId="60097371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ED80" w14:textId="5AEACF9B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1222" w14:textId="58E4E3EA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5289" w14:textId="717171C2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BFD62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1181682B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08ED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4C458" w14:textId="77777777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FD2F93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D871" w14:textId="2DDE4B05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502D" w14:textId="6422B93E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A21F" w14:textId="0780ACFC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23595" w14:textId="25578758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896B" w14:textId="6059AA1C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A41C" w14:textId="671CBB3E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C900" w14:textId="1D727BA5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9BE2C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0092917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B1D3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BEB44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FAD8352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9EAF" w14:textId="43F0BCEF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5466" w14:textId="5F1F01D3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912" w14:textId="687C72C9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FCD1E" w14:textId="3417D104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A682" w14:textId="760439EE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7BF5" w14:textId="5D2FD89A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185C" w14:textId="5C9C09A3" w:rsidR="000A2CB7" w:rsidRPr="00BB1F2C" w:rsidRDefault="00BB1F2C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374B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3209" w:rsidRPr="005646D3" w14:paraId="2E6EC258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0C5D7" w14:textId="77777777" w:rsidR="003C3209" w:rsidRPr="005646D3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2CA95" w14:textId="51398339" w:rsidR="003C3209" w:rsidRPr="00BB1F2C" w:rsidRDefault="003C3209" w:rsidP="003C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Завершены работы по обеспечению пожарной безопасности в организациях дополнительного образования сферы культуры, 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0628B2C" w14:textId="7BCE1281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1F70B" w14:textId="63ABF232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3596" w14:textId="47AC21F1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E7BE78" w14:textId="0B76E1AB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42F8FE3" w14:textId="52E2DB66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</w:t>
            </w: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2C88E" w14:textId="54EEFF10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54A396" w14:textId="2EBD2D80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148D94" w14:textId="2A875188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8849AC" w14:textId="244F9391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F1C55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3209" w:rsidRPr="005646D3" w14:paraId="1A68D738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71FCA" w14:textId="77777777" w:rsidR="003C3209" w:rsidRPr="005646D3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B551C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6CED04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5DC4" w14:textId="77777777" w:rsidR="003C3209" w:rsidRPr="00BB1F2C" w:rsidRDefault="003C3209" w:rsidP="003C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DB3B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34AA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0198C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10BDD" w14:textId="6EBCB7F2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кв</w:t>
            </w:r>
            <w:r w:rsidR="007B5ED1"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10EBA" w14:textId="58E9B7D9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  <w:r w:rsidR="007B5ED1"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ECF8F" w14:textId="193EE044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мес</w:t>
            </w:r>
            <w:r w:rsidR="007B5ED1"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E0326" w14:textId="1C2E61C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мес</w:t>
            </w:r>
            <w:r w:rsidR="007B5ED1"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94C9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9D8A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8BA6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15B50" w14:textId="77777777" w:rsidR="003C3209" w:rsidRPr="00BB1F2C" w:rsidRDefault="003C3209" w:rsidP="003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3209" w:rsidRPr="005646D3" w14:paraId="0C803277" w14:textId="77777777" w:rsidTr="000E19B5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3E321" w14:textId="77777777" w:rsidR="003C3209" w:rsidRPr="005646D3" w:rsidRDefault="003C3209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5D1139" w14:textId="77777777" w:rsidR="003C3209" w:rsidRPr="00BB1F2C" w:rsidRDefault="003C3209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E6AA64C" w14:textId="77777777" w:rsidR="003C3209" w:rsidRPr="00BB1F2C" w:rsidRDefault="003C3209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B5B6" w14:textId="77777777" w:rsidR="003C3209" w:rsidRPr="00BB1F2C" w:rsidRDefault="003C320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C395" w14:textId="701C3AE0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1B5F" w14:textId="2137AE08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D6A03" w14:textId="0314D14F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8C93B" w14:textId="50AE7899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CDBF6" w14:textId="50556890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F4C0E" w14:textId="77994B21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3E919" w14:textId="4EE423A1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38E7" w14:textId="060B98A4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C112" w14:textId="05EB8966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B07E" w14:textId="3802BBE9" w:rsidR="003C3209" w:rsidRPr="00BB1F2C" w:rsidRDefault="004B19D0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3D3C6" w14:textId="77777777" w:rsidR="003C3209" w:rsidRPr="00BB1F2C" w:rsidRDefault="003C3209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95725F4" w14:textId="77777777" w:rsidTr="000E19B5">
        <w:trPr>
          <w:trHeight w:val="315"/>
        </w:trPr>
        <w:tc>
          <w:tcPr>
            <w:tcW w:w="5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1E6F1" w14:textId="4C0DBC94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5555D0" w14:textId="77777777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А</w:t>
            </w:r>
            <w:proofErr w:type="gramStart"/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proofErr w:type="gramEnd"/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Федеральный проект «Культурная среда»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C9D120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3D2" w14:textId="77777777" w:rsidR="000A2CB7" w:rsidRPr="00BB1F2C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05CD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5 335,00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3A07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DECFE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5 335,00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ACEF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0C70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06B2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BA49F" w14:textId="77777777" w:rsidR="000A2CB7" w:rsidRPr="00BB1F2C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B1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0A2CB7" w:rsidRPr="005646D3" w14:paraId="25C37C94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D25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D1F2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1038C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644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581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E975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C1B44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24C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561A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ED1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7E97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D42CD73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EFC2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C3B7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31E8C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CA62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5AB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21C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E1F20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313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EA3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AEE8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A37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6B20F7D9" w14:textId="77777777" w:rsidTr="003C3209">
        <w:trPr>
          <w:trHeight w:val="54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82D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C96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923C2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B24BA" w14:textId="6A8115FC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A4A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4D2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0E54C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D85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397A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F0E1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137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76FD4702" w14:textId="77777777" w:rsidTr="003C3209">
        <w:trPr>
          <w:trHeight w:val="5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397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766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EBF28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33BC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8C68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6B0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27F60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59E5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53D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5FA1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E02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19BBB9E6" w14:textId="77777777" w:rsidTr="003C3209">
        <w:trPr>
          <w:trHeight w:val="7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9A130E" w14:textId="4A061844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D9FFB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А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.02.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32E9A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F9B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F55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5 335,00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E65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1F51A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5 335,00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B712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0623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5ED0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E4E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Комитет по культуре, физической культуре, спорту работе с детьми и молодежью администрации городского округа Зарайск Московской области; МБУ ДО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«ДШИ им. А.С.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Голубкиной</w:t>
            </w:r>
            <w:proofErr w:type="spell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  <w:p w14:paraId="5AA226EA" w14:textId="7DCC74FD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1D90BB21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76CB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AEB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48C2A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4E0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1A9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7E79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CBCC32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AE1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09D4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F4E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70827" w14:textId="3E160260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5D7316F9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7974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A5F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00B12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901A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5CE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7B99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78BDB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3BF5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F877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3EB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FAB14" w14:textId="4D594935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630C1EDA" w14:textId="77777777" w:rsidTr="003C3209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403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CB40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533FA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55C4" w14:textId="12A1E1D3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277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72A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CAEE8A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3DE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362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9C2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964C8" w14:textId="3E51FC81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A51E5DA" w14:textId="77777777" w:rsidTr="003C3209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74F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58B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C23F6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705B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342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6AE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11A0A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D92E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A103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2B4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5FA58" w14:textId="73EC82B6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0472011B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948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AE62C0" w14:textId="22EC5780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Оснащены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муниципальные организации дополнительного образования в сфере культуры (детские школы искусств по видам искусств музыкальными инструментами, ед.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0F39D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29C72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7D1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1442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309A1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Итог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F28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988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7666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17FA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BD11C" w14:textId="62CDC415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0FB656AB" w14:textId="77777777" w:rsidTr="003C3209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2BC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9F36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C468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AAF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EAA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A3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3E7B5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D97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F67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D2B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280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3459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103E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067A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23C0" w14:textId="7BB73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434647C4" w14:textId="77777777" w:rsidTr="003C3209">
        <w:trPr>
          <w:trHeight w:val="20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906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6E5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34C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985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45B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3ED2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D8DB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873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910E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7CC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4AD7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0946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97D1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0E77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CDA10" w14:textId="13F43B6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9C65E4D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3C0DA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D43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по подпрограмме 6 «Развитие образования в сфере культуры».</w:t>
            </w:r>
          </w:p>
          <w:p w14:paraId="7C59CAA9" w14:textId="59B368F1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C19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6BA3" w14:textId="2ADF0178" w:rsidR="000A2CB7" w:rsidRPr="005646D3" w:rsidRDefault="000A2CB7" w:rsidP="0083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  <w:r w:rsidR="00833D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833D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1256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62 552,00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E3D9EC" w14:textId="79777D92" w:rsidR="000A2CB7" w:rsidRPr="005646D3" w:rsidRDefault="00833DE9" w:rsidP="0083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71 411,</w:t>
            </w:r>
            <w:r w:rsidR="000A2CB7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0AD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65 000,00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9180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6FC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66 100,00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2A1DC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0A2CB7" w:rsidRPr="005646D3" w14:paraId="2C79BCAD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6A1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2597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E70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642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90E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F49CA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9FB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1C19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BC27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F897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0F7A8DCC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0AE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C246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83F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E20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53A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0DCB6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2 667,50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FC5D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5AA2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E32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DC6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70E3D4BA" w14:textId="77777777" w:rsidTr="003C3209">
        <w:trPr>
          <w:trHeight w:val="50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77B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6A0D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5D19D" w14:textId="374BEB98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6EFE" w14:textId="1251E3FC" w:rsidR="000A2CB7" w:rsidRPr="005646D3" w:rsidRDefault="00833DE9" w:rsidP="0083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318 29</w:t>
            </w:r>
            <w:r w:rsidR="000A2CB7"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9E2F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60 552,00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E4C54C" w14:textId="11C70066" w:rsidR="000A2CB7" w:rsidRPr="005646D3" w:rsidRDefault="000A2CB7" w:rsidP="0083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833D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833DE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1A47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63 000,00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2BD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E98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64 000,00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F6A0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9020CFA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CE4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DAC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542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E47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9491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86656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FD0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2 000,00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3E2D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312A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2 100,00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468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52A07377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4809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9E63D2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F03A00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56709D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601EA0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72CBA7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BED12D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B89B6D" w14:textId="6C9A0635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BA0A2" w14:textId="7583BCAA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527FA5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F5A5A10" w14:textId="77777777" w:rsidR="000A2CB7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7B473A" w14:textId="26EF711C" w:rsidR="000A2CB7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AD31903" w14:textId="1F7359C4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747673B" w14:textId="795010A8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F9BEF26" w14:textId="6C3250DB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154C968" w14:textId="0CBF91B2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451742" w14:textId="7199FE4A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BD4961" w14:textId="67B4E8AD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4F17E8" w14:textId="4F54D7B4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4E3E59E" w14:textId="35EC8DFB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F0F96C5" w14:textId="2417F370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E2CA6E" w14:textId="287CC763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F9EA3E" w14:textId="6F9C3F16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2D24C7" w14:textId="56E8D4D0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390654" w14:textId="4FB4AB64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120043A" w14:textId="77777777" w:rsidR="00626099" w:rsidRDefault="00626099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4B856BC" w14:textId="77777777" w:rsidR="000A2CB7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04D71F" w14:textId="77777777" w:rsidR="000A2CB7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0C8F41" w14:textId="77777777" w:rsidR="000A2CB7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B2F7ED0" w14:textId="56BDA916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0BFB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7944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FC4C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DCD0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0712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26BB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B374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56D6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3AA0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E36D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BAD3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A2CB7" w:rsidRPr="005646D3" w14:paraId="040E2467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EBF4F" w14:textId="52E39568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12. Подпрограмма 7 «Развитие туризма».</w:t>
            </w:r>
          </w:p>
        </w:tc>
      </w:tr>
      <w:tr w:rsidR="000A2CB7" w:rsidRPr="005646D3" w14:paraId="2480A8AE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A7252" w14:textId="0E9EE820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12.1.  Перечень мероприятий подпрограммы 7 «Развитие туризма».</w:t>
            </w:r>
          </w:p>
        </w:tc>
      </w:tr>
      <w:tr w:rsidR="000A2CB7" w:rsidRPr="005646D3" w14:paraId="6287EAEB" w14:textId="77777777" w:rsidTr="00E317D3">
        <w:trPr>
          <w:trHeight w:val="31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7D7A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02294183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D3DC7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BDEFD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A5E11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Сроки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B92A1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Источник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907C1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          (тыс. руб.)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F4452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D029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выполнение мероприятия</w:t>
            </w:r>
          </w:p>
        </w:tc>
      </w:tr>
      <w:tr w:rsidR="000A2CB7" w:rsidRPr="005646D3" w14:paraId="40C5A247" w14:textId="77777777" w:rsidTr="003C3209">
        <w:trPr>
          <w:trHeight w:val="3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EC3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D11E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5FCB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EA6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420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0648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 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DE7D2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BAF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7D33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F39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AEB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0715296A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5FC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056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0B3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87B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253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9AB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3B30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DFA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D82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915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4E3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0A2CB7" w:rsidRPr="005646D3" w14:paraId="5A21F43A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E2790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4A2A9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01. Развитие рынка туристских услуг, развитие внутреннего и въездного туризма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50679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5D5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31AB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47EA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FA971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42F5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12F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C4DB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5E6A5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0A2CB7" w:rsidRPr="005646D3" w14:paraId="2E42DA43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3B7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5C9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A2E47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2D03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AAFE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66F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8B06F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689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B96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AB7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877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12BC85D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BF88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679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48204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B8A3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C62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AC6A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03559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B3A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60F6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A2CE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5F4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579C12E6" w14:textId="77777777" w:rsidTr="003C3209">
        <w:trPr>
          <w:trHeight w:val="50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59A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6022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2E86A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F295" w14:textId="312AF92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100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5A47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039E2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3DF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7B0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918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4F1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6030D4D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F0D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9E6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34ACE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06A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D8AA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468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29EB6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7AF4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BCB6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6E01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E2F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75C532A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22083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A1ACCC" w14:textId="77777777" w:rsidR="000A2CB7" w:rsidRPr="005646D3" w:rsidRDefault="000A2CB7" w:rsidP="000A2C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Мероприятие 01.01.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6EFC4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23E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E2A0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F824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566E1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9F89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88D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53F8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4D33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городского округа Зарайск Московской области. Комитет по культуре, физической культуре, спорту, работе с детьми и молодёжью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администрации городского округа Зарайск Московской области</w:t>
            </w:r>
          </w:p>
          <w:p w14:paraId="5951EF75" w14:textId="396C1C9F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49AF3072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4F2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D077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D3B71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3F84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662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CB8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F6646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6173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5460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BC14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36324" w14:textId="1428586C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A319E69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2737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2F5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A7026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769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5F6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A70E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FACF4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6DF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AE1B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217C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6EF27" w14:textId="340D7EA8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41522558" w14:textId="77777777" w:rsidTr="003C3209">
        <w:trPr>
          <w:trHeight w:val="45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6E38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AE6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C2996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2E56C" w14:textId="7EC95439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8292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F19C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0CDB18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F682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3BD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29BB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D8132" w14:textId="30C67E1C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1FA98A1F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741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748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B6923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276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237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251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BDA88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565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DEF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10B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6AFF8" w14:textId="49CE8433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4F1E859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4969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41F77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Результат не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предусмотрен</w:t>
            </w:r>
          </w:p>
          <w:p w14:paraId="55FFA79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400E6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6E398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C1470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25FD7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1C30F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3FF4E2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4B2C63A" w14:textId="09D5A3F3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6B539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72D4B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7834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39B2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2023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74CE2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Итог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о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2024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5D94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E5A1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9BD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5FA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1F1B1" w14:textId="2598240B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4F2F1BA2" w14:textId="77777777" w:rsidTr="003C3209">
        <w:trPr>
          <w:trHeight w:val="6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B580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D92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F06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6D5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9F3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B71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AC59A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17F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  <w:proofErr w:type="spell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D00D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910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6675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 </w:t>
            </w:r>
            <w:proofErr w:type="spellStart"/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B45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671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0755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429C" w14:textId="37F80461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739310C8" w14:textId="77777777" w:rsidTr="003C3209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023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420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0F2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09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2FB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6BC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B6B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5DC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A0E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D94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343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D70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187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367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634A" w14:textId="0E26C70D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5A9226DB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AF1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DE3C7" w14:textId="3F54A8BA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по подпрограмме 7 «Развитие туризма».</w:t>
            </w:r>
          </w:p>
          <w:p w14:paraId="0434432B" w14:textId="4C5439E5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8BE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217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B86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94AE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310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8394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A412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2E96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0A2CB7" w:rsidRPr="005646D3" w14:paraId="669CAE05" w14:textId="77777777" w:rsidTr="003C3209">
        <w:trPr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902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CEAB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883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352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BB3F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E5092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6DB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60C9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F0A2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449B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2966D8D1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ED0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CC4E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B595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0377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06D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9A0C5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897C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D19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347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E7E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54B4AFB1" w14:textId="77777777" w:rsidTr="003C3209">
        <w:trPr>
          <w:trHeight w:val="53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8C6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FC7E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CF2A" w14:textId="7A35CC3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F629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5F6A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54163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587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11C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D770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D085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04748A50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EFD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AD4F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526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46D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3FD7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BEFFF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82D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D6ED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BDB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00C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1FEF4843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ADA4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537B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90FD52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955A3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54A5A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A50933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E93D0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CF7D4C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9AB388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E7752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070BF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766E3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60DAB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E1ABE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8AAD4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D75F6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6A59D3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1680F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366A1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5BEC80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0AD8F9" w14:textId="0B4EC08B" w:rsidR="000A2CB7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73D3EFA" w14:textId="33A5FCA6" w:rsidR="00844514" w:rsidRDefault="00844514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1DA4181" w14:textId="2D0F9322" w:rsidR="00844514" w:rsidRDefault="00844514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98C4BB5" w14:textId="26412CC2" w:rsidR="00844514" w:rsidRDefault="00844514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5EC553" w14:textId="27C4D97F" w:rsidR="00844514" w:rsidRDefault="00844514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D89688" w14:textId="2113BE7E" w:rsidR="00844514" w:rsidRDefault="00844514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7FAE82" w14:textId="765676AF" w:rsidR="00844514" w:rsidRDefault="00844514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E140006" w14:textId="77777777" w:rsidR="00844514" w:rsidRPr="005646D3" w:rsidRDefault="00844514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BFF6C8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DC3DC7D" w14:textId="4B9C98DB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E57F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16D2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65E7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2020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3718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6EC0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8E9C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C99E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A333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C03E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E618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A2CB7" w:rsidRPr="005646D3" w14:paraId="6005E895" w14:textId="77777777" w:rsidTr="00E317D3">
        <w:trPr>
          <w:trHeight w:val="365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54030E" w14:textId="02904578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13. Подпрограмма 8 «Обеспечивающая подпрограмма».</w:t>
            </w:r>
          </w:p>
        </w:tc>
      </w:tr>
      <w:tr w:rsidR="000A2CB7" w:rsidRPr="005646D3" w14:paraId="4A865AEB" w14:textId="77777777" w:rsidTr="00E317D3">
        <w:trPr>
          <w:trHeight w:val="427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4073C" w14:textId="066844D5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13.1. Перечень мероприятий подпрограммы 8 «Обеспечивающая подпрограмма»</w:t>
            </w:r>
          </w:p>
        </w:tc>
      </w:tr>
      <w:tr w:rsidR="000A2CB7" w:rsidRPr="005646D3" w14:paraId="1511288F" w14:textId="77777777" w:rsidTr="00E317D3">
        <w:trPr>
          <w:trHeight w:val="337"/>
        </w:trPr>
        <w:tc>
          <w:tcPr>
            <w:tcW w:w="15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C4DC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70B3B720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5AC63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72BB1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813BE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Сроки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E3C3D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Источник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DCEE6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          (тыс. руб.)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B3342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4EE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Ответственный</w:t>
            </w:r>
            <w:proofErr w:type="gramEnd"/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выполнение мероприятия</w:t>
            </w:r>
          </w:p>
        </w:tc>
      </w:tr>
      <w:tr w:rsidR="000A2CB7" w:rsidRPr="005646D3" w14:paraId="33B450F1" w14:textId="77777777" w:rsidTr="003C3209">
        <w:trPr>
          <w:trHeight w:val="3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5443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693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332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A46A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4FBD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F118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  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B0ED9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8A45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  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2ED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0E57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2027  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13E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06FF661A" w14:textId="77777777" w:rsidTr="003C3209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FBD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ACE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7B3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415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048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FD1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491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085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DDA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26A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F6D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0A2CB7" w:rsidRPr="005646D3" w14:paraId="4FE1D3A5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FCB37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7C87D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01.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72EBE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301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07F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49 568,00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572D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11 033,00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446F1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9 535,00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80E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9 600,00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C72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1392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9B3F8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0A2CB7" w:rsidRPr="005646D3" w14:paraId="38728BD4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4F7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38A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D385B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198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6D5B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0CC3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C7C09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4FDF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F7F6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DB9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4B6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384B5F5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085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C315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DF63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AFEA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58A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4A7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54E03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9B71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519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CBF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DD94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0425FC3" w14:textId="77777777" w:rsidTr="003C3209">
        <w:trPr>
          <w:trHeight w:val="46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50F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1EB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8950C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D264" w14:textId="46CE029D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EF9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49 568,00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371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11 033,00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56847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9 535,00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710D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9 600,00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B7B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F57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9B85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405E1EC4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9A7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FD9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9801A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3E4C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0F0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6136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030F1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5BEF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AED2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F31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49D9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5706EF3D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CF238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933E6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 01.01. Обеспечение деятельности муниципальных органов - учреждения в сфере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9CCA93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642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E6E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49 568,00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3BF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11 033,00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25B16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9 535,00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460A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9 600,00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365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D7B6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82EE9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Администрация городского округа Зарайск Московской области. Комитет по культуре, </w:t>
            </w: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</w:tr>
      <w:tr w:rsidR="000A2CB7" w:rsidRPr="005646D3" w14:paraId="3FCDBC2D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EAB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B24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D1865F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C62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A7F4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16E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78E63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030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21A1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58B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C44F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56C0BBE3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D00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99E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49E1F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E9F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9BA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279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6A676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D010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4F1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F441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455E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5AC6CB90" w14:textId="77777777" w:rsidTr="003C3209">
        <w:trPr>
          <w:trHeight w:val="5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4D10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B48A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8F03A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D843" w14:textId="0860AAF5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45DD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49 568,00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05F8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11 033,00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1DFC9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9 535,00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FDCF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9 600,00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945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D38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3EC23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62D7B004" w14:textId="77777777" w:rsidTr="003C3209">
        <w:trPr>
          <w:trHeight w:val="11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C2CC8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A37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62BA0B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045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A7B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D179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7E604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A11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FED34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D09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E01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0A01D071" w14:textId="77777777" w:rsidTr="003C3209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88653E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381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по подпрограмме 8 «Обеспечивающая подпрограмма».</w:t>
            </w:r>
          </w:p>
          <w:p w14:paraId="3054A2EB" w14:textId="4F7E2110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E95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6B8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49 568,00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7C10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11 033,00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E42E9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9 535,00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C078F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9 600,00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AD55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71CA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933FC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X</w:t>
            </w:r>
          </w:p>
        </w:tc>
      </w:tr>
      <w:tr w:rsidR="000A2CB7" w:rsidRPr="005646D3" w14:paraId="3BDB258E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6465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61702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7CC6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71A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BDBB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28FE7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957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AA3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758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5239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78CFB06C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920C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0EC0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AAEB7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D7FD6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4162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243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C529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BFE0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2DDB9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EAE1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38BE2D3F" w14:textId="77777777" w:rsidTr="003C3209">
        <w:trPr>
          <w:trHeight w:val="55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014A5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A3B6D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6A57B" w14:textId="59C37BCB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7343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49 568,00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A848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11 033,00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7B46EB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9 535,00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ACB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9 600,00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DDF1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1FA5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9 700,00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E68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2CB7" w:rsidRPr="005646D3" w14:paraId="120441CC" w14:textId="77777777" w:rsidTr="003C3209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94D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1BBE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A45C0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CF2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22DD7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E551B3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BE32C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D81A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D2B38" w14:textId="77777777" w:rsidR="000A2CB7" w:rsidRPr="005646D3" w:rsidRDefault="000A2CB7" w:rsidP="000A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646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F204" w14:textId="77777777" w:rsidR="000A2CB7" w:rsidRPr="005646D3" w:rsidRDefault="000A2CB7" w:rsidP="000A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A523D86" w14:textId="77777777" w:rsidR="00FD2990" w:rsidRPr="005646D3" w:rsidRDefault="00FD2990" w:rsidP="005C3A6A"/>
    <w:p w14:paraId="1F7A3BCE" w14:textId="77777777" w:rsidR="005C3A6A" w:rsidRPr="005646D3" w:rsidRDefault="005C3A6A" w:rsidP="005C3A6A"/>
    <w:p w14:paraId="2F551F0F" w14:textId="77777777" w:rsidR="005C3A6A" w:rsidRPr="005646D3" w:rsidRDefault="005C3A6A" w:rsidP="005C3A6A"/>
    <w:p w14:paraId="6F955864" w14:textId="77777777" w:rsidR="005C3A6A" w:rsidRPr="005646D3" w:rsidRDefault="005C3A6A" w:rsidP="005C3A6A"/>
    <w:p w14:paraId="3DCDBD69" w14:textId="77777777" w:rsidR="005C3A6A" w:rsidRPr="005646D3" w:rsidRDefault="005C3A6A"/>
    <w:sectPr w:rsidR="005C3A6A" w:rsidRPr="005646D3" w:rsidSect="00E317D3">
      <w:pgSz w:w="16838" w:h="11906" w:orient="landscape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B3F"/>
    <w:multiLevelType w:val="hybridMultilevel"/>
    <w:tmpl w:val="F2320146"/>
    <w:lvl w:ilvl="0" w:tplc="4AF4C0B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2E156C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F"/>
    <w:rsid w:val="00007916"/>
    <w:rsid w:val="00046AC6"/>
    <w:rsid w:val="00074400"/>
    <w:rsid w:val="000756AD"/>
    <w:rsid w:val="00083586"/>
    <w:rsid w:val="000A2CB7"/>
    <w:rsid w:val="000B205A"/>
    <w:rsid w:val="000D1091"/>
    <w:rsid w:val="000D1773"/>
    <w:rsid w:val="000E19B5"/>
    <w:rsid w:val="000E1A4C"/>
    <w:rsid w:val="000F0B08"/>
    <w:rsid w:val="00116283"/>
    <w:rsid w:val="00123EEC"/>
    <w:rsid w:val="0013414A"/>
    <w:rsid w:val="00147966"/>
    <w:rsid w:val="00165ABF"/>
    <w:rsid w:val="00186447"/>
    <w:rsid w:val="001A6A8C"/>
    <w:rsid w:val="001C27E6"/>
    <w:rsid w:val="001C68B5"/>
    <w:rsid w:val="001C7E54"/>
    <w:rsid w:val="001D03F0"/>
    <w:rsid w:val="001D6282"/>
    <w:rsid w:val="0023005A"/>
    <w:rsid w:val="0026444C"/>
    <w:rsid w:val="00265E23"/>
    <w:rsid w:val="00272020"/>
    <w:rsid w:val="00283638"/>
    <w:rsid w:val="00293A52"/>
    <w:rsid w:val="00297964"/>
    <w:rsid w:val="002A3A0F"/>
    <w:rsid w:val="002D38CB"/>
    <w:rsid w:val="002E0A04"/>
    <w:rsid w:val="002F202F"/>
    <w:rsid w:val="002F2EDF"/>
    <w:rsid w:val="00362C23"/>
    <w:rsid w:val="00362F82"/>
    <w:rsid w:val="00373931"/>
    <w:rsid w:val="00383169"/>
    <w:rsid w:val="00390A8A"/>
    <w:rsid w:val="003947B4"/>
    <w:rsid w:val="003C3209"/>
    <w:rsid w:val="003C7E70"/>
    <w:rsid w:val="00405642"/>
    <w:rsid w:val="004424D2"/>
    <w:rsid w:val="00476E5B"/>
    <w:rsid w:val="00483D35"/>
    <w:rsid w:val="004B19D0"/>
    <w:rsid w:val="004E6AF2"/>
    <w:rsid w:val="004F03D2"/>
    <w:rsid w:val="005001F2"/>
    <w:rsid w:val="005018B8"/>
    <w:rsid w:val="005460B5"/>
    <w:rsid w:val="00550C30"/>
    <w:rsid w:val="005646D3"/>
    <w:rsid w:val="00583243"/>
    <w:rsid w:val="00583658"/>
    <w:rsid w:val="00586E8F"/>
    <w:rsid w:val="00591C8F"/>
    <w:rsid w:val="005C3A6A"/>
    <w:rsid w:val="005F5859"/>
    <w:rsid w:val="006129A3"/>
    <w:rsid w:val="00626099"/>
    <w:rsid w:val="00643D70"/>
    <w:rsid w:val="0066549E"/>
    <w:rsid w:val="006676FC"/>
    <w:rsid w:val="0067712D"/>
    <w:rsid w:val="00681F87"/>
    <w:rsid w:val="00682911"/>
    <w:rsid w:val="006D17BF"/>
    <w:rsid w:val="006E0440"/>
    <w:rsid w:val="006F232B"/>
    <w:rsid w:val="00713A05"/>
    <w:rsid w:val="007331DD"/>
    <w:rsid w:val="00734091"/>
    <w:rsid w:val="0073754A"/>
    <w:rsid w:val="00767BD7"/>
    <w:rsid w:val="00775F98"/>
    <w:rsid w:val="00781386"/>
    <w:rsid w:val="007A3A36"/>
    <w:rsid w:val="007A3E73"/>
    <w:rsid w:val="007B5ED1"/>
    <w:rsid w:val="007E0A9F"/>
    <w:rsid w:val="0080013A"/>
    <w:rsid w:val="00833DE9"/>
    <w:rsid w:val="00837799"/>
    <w:rsid w:val="00844514"/>
    <w:rsid w:val="00847503"/>
    <w:rsid w:val="008665E0"/>
    <w:rsid w:val="008675A5"/>
    <w:rsid w:val="00887E88"/>
    <w:rsid w:val="008B0B9C"/>
    <w:rsid w:val="008B1198"/>
    <w:rsid w:val="008C1C46"/>
    <w:rsid w:val="008D4F39"/>
    <w:rsid w:val="008E0160"/>
    <w:rsid w:val="008F270C"/>
    <w:rsid w:val="00905B9C"/>
    <w:rsid w:val="00912F72"/>
    <w:rsid w:val="009253BF"/>
    <w:rsid w:val="00930166"/>
    <w:rsid w:val="0093748E"/>
    <w:rsid w:val="00951126"/>
    <w:rsid w:val="009661B0"/>
    <w:rsid w:val="009754B5"/>
    <w:rsid w:val="009A1C2E"/>
    <w:rsid w:val="009A53FF"/>
    <w:rsid w:val="009A69E3"/>
    <w:rsid w:val="009B0372"/>
    <w:rsid w:val="009B5955"/>
    <w:rsid w:val="009C781C"/>
    <w:rsid w:val="009E42AC"/>
    <w:rsid w:val="00A05C7F"/>
    <w:rsid w:val="00A119DA"/>
    <w:rsid w:val="00A279EC"/>
    <w:rsid w:val="00A44610"/>
    <w:rsid w:val="00A4730B"/>
    <w:rsid w:val="00A52207"/>
    <w:rsid w:val="00A67269"/>
    <w:rsid w:val="00A940F3"/>
    <w:rsid w:val="00AA5212"/>
    <w:rsid w:val="00AA698F"/>
    <w:rsid w:val="00AC6CCB"/>
    <w:rsid w:val="00AD2A65"/>
    <w:rsid w:val="00B15FBC"/>
    <w:rsid w:val="00B72F64"/>
    <w:rsid w:val="00B851E2"/>
    <w:rsid w:val="00B90A87"/>
    <w:rsid w:val="00B96AF4"/>
    <w:rsid w:val="00BB1F2C"/>
    <w:rsid w:val="00C00EAD"/>
    <w:rsid w:val="00C02F19"/>
    <w:rsid w:val="00C32362"/>
    <w:rsid w:val="00C431E0"/>
    <w:rsid w:val="00C62433"/>
    <w:rsid w:val="00C85C51"/>
    <w:rsid w:val="00C966A1"/>
    <w:rsid w:val="00CC558C"/>
    <w:rsid w:val="00CE3E04"/>
    <w:rsid w:val="00D0527D"/>
    <w:rsid w:val="00D154F3"/>
    <w:rsid w:val="00D37E4F"/>
    <w:rsid w:val="00D72D1D"/>
    <w:rsid w:val="00D978D0"/>
    <w:rsid w:val="00DB1B23"/>
    <w:rsid w:val="00DD657A"/>
    <w:rsid w:val="00DF4C21"/>
    <w:rsid w:val="00E04B98"/>
    <w:rsid w:val="00E20325"/>
    <w:rsid w:val="00E2082C"/>
    <w:rsid w:val="00E22E17"/>
    <w:rsid w:val="00E317D3"/>
    <w:rsid w:val="00E31FFA"/>
    <w:rsid w:val="00E57F57"/>
    <w:rsid w:val="00E61EB2"/>
    <w:rsid w:val="00E62694"/>
    <w:rsid w:val="00EE1393"/>
    <w:rsid w:val="00EE4E08"/>
    <w:rsid w:val="00EE4F1D"/>
    <w:rsid w:val="00F70AD4"/>
    <w:rsid w:val="00F711EC"/>
    <w:rsid w:val="00F77D9F"/>
    <w:rsid w:val="00FB3A6D"/>
    <w:rsid w:val="00FC5A55"/>
    <w:rsid w:val="00FD2990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5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32362"/>
    <w:pPr>
      <w:widowControl w:val="0"/>
      <w:suppressAutoHyphens/>
      <w:spacing w:after="0" w:line="240" w:lineRule="auto"/>
    </w:pPr>
    <w:rPr>
      <w:rFonts w:eastAsia="Times New Roman" w:cs="Calibri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32362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0"/>
      <w:sz w:val="28"/>
      <w14:ligatures w14:val="none"/>
    </w:rPr>
  </w:style>
  <w:style w:type="character" w:customStyle="1" w:styleId="ConsPlusNormal0">
    <w:name w:val="ConsPlusNormal Знак"/>
    <w:link w:val="ConsPlusNormal"/>
    <w:qFormat/>
    <w:locked/>
    <w:rsid w:val="00C32362"/>
    <w:rPr>
      <w:rFonts w:eastAsia="Times New Roman" w:cs="Calibri"/>
      <w:kern w:val="0"/>
      <w:sz w:val="28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FD2990"/>
  </w:style>
  <w:style w:type="paragraph" w:customStyle="1" w:styleId="ConsPlusCell">
    <w:name w:val="ConsPlusCell"/>
    <w:qFormat/>
    <w:rsid w:val="00C02F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CE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1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32362"/>
    <w:pPr>
      <w:widowControl w:val="0"/>
      <w:suppressAutoHyphens/>
      <w:spacing w:after="0" w:line="240" w:lineRule="auto"/>
    </w:pPr>
    <w:rPr>
      <w:rFonts w:eastAsia="Times New Roman" w:cs="Calibri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32362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0"/>
      <w:sz w:val="28"/>
      <w14:ligatures w14:val="none"/>
    </w:rPr>
  </w:style>
  <w:style w:type="character" w:customStyle="1" w:styleId="ConsPlusNormal0">
    <w:name w:val="ConsPlusNormal Знак"/>
    <w:link w:val="ConsPlusNormal"/>
    <w:qFormat/>
    <w:locked/>
    <w:rsid w:val="00C32362"/>
    <w:rPr>
      <w:rFonts w:eastAsia="Times New Roman" w:cs="Calibri"/>
      <w:kern w:val="0"/>
      <w:sz w:val="28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FD2990"/>
  </w:style>
  <w:style w:type="paragraph" w:customStyle="1" w:styleId="ConsPlusCell">
    <w:name w:val="ConsPlusCell"/>
    <w:qFormat/>
    <w:rsid w:val="00C02F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CE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1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FFF9-F49C-42FA-9929-04BB8A0E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11304</Words>
  <Characters>64439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kol-3</dc:creator>
  <cp:lastModifiedBy>Антонина Викторовна</cp:lastModifiedBy>
  <cp:revision>5</cp:revision>
  <cp:lastPrinted>2024-07-03T08:10:00Z</cp:lastPrinted>
  <dcterms:created xsi:type="dcterms:W3CDTF">2024-06-07T13:00:00Z</dcterms:created>
  <dcterms:modified xsi:type="dcterms:W3CDTF">2024-07-12T11:52:00Z</dcterms:modified>
</cp:coreProperties>
</file>