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BC0A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>
      <w:bookmarkStart w:id="0" w:name="_GoBack"/>
      <w:bookmarkEnd w:id="0"/>
    </w:p>
    <w:p w:rsidR="00E773D8" w:rsidRDefault="00E773D8"/>
    <w:p w:rsidR="00E773D8" w:rsidRDefault="00E773D8"/>
    <w:p w:rsidR="00E773D8" w:rsidRDefault="00BC0A8D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Pr="00BC0A8D" w:rsidRDefault="00465D9C" w:rsidP="00950E59">
      <w:pPr>
        <w:jc w:val="center"/>
        <w:rPr>
          <w:b/>
          <w:sz w:val="40"/>
        </w:rPr>
      </w:pPr>
      <w:r w:rsidRPr="00BC0A8D">
        <w:rPr>
          <w:b/>
          <w:sz w:val="40"/>
        </w:rPr>
        <w:t>РАСПОРЯЖЕНИЕ</w:t>
      </w:r>
    </w:p>
    <w:p w:rsidR="00AE4DA7" w:rsidRDefault="00AE4DA7" w:rsidP="00AE4DA7">
      <w:pPr>
        <w:rPr>
          <w:sz w:val="40"/>
        </w:rPr>
      </w:pPr>
    </w:p>
    <w:p w:rsidR="00950E59" w:rsidRPr="00AE4DA7" w:rsidRDefault="00AE4DA7" w:rsidP="00AE4DA7">
      <w:pPr>
        <w:rPr>
          <w:sz w:val="28"/>
          <w:szCs w:val="28"/>
        </w:rPr>
      </w:pPr>
      <w:r>
        <w:rPr>
          <w:sz w:val="40"/>
        </w:rPr>
        <w:t xml:space="preserve">                                   </w:t>
      </w:r>
      <w:r w:rsidRPr="00AE4DA7">
        <w:rPr>
          <w:sz w:val="28"/>
          <w:szCs w:val="28"/>
        </w:rPr>
        <w:t xml:space="preserve">08.11.2023 </w:t>
      </w:r>
      <w:r>
        <w:rPr>
          <w:sz w:val="28"/>
          <w:szCs w:val="28"/>
        </w:rPr>
        <w:t xml:space="preserve">           № 302</w:t>
      </w:r>
    </w:p>
    <w:p w:rsidR="00E365A4" w:rsidRPr="00950E59" w:rsidRDefault="00E365A4" w:rsidP="00950E59">
      <w:pPr>
        <w:jc w:val="center"/>
        <w:rPr>
          <w:sz w:val="20"/>
        </w:rPr>
      </w:pP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DD1CF9" w:rsidRDefault="00114440" w:rsidP="00DD1CF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</w:p>
    <w:p w:rsidR="00DD1CF9" w:rsidRDefault="00DD1CF9" w:rsidP="00DD1CF9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Об организации работы по рассмотрению обращений</w:t>
      </w:r>
    </w:p>
    <w:p w:rsidR="00DD1CF9" w:rsidRDefault="00DD1CF9" w:rsidP="00DD1CF9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контролируемых лиц, поступивших в подсистему </w:t>
      </w:r>
    </w:p>
    <w:p w:rsidR="00DD1CF9" w:rsidRDefault="00DD1CF9" w:rsidP="00DD1CF9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досудебного обжалования в рамках муниципального </w:t>
      </w:r>
    </w:p>
    <w:p w:rsidR="00DD1CF9" w:rsidRDefault="00DD1CF9" w:rsidP="00DD1CF9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контроля на автомобильном транспорте, городском</w:t>
      </w:r>
    </w:p>
    <w:p w:rsidR="00DD1CF9" w:rsidRDefault="00DD1CF9" w:rsidP="00DD1CF9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наземном электрическом транспорте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дорожном </w:t>
      </w:r>
    </w:p>
    <w:p w:rsidR="00DD1CF9" w:rsidRDefault="00DD1CF9" w:rsidP="00DD1CF9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хозяйстве</w:t>
      </w:r>
      <w:proofErr w:type="gramEnd"/>
      <w:r>
        <w:rPr>
          <w:sz w:val="28"/>
          <w:szCs w:val="28"/>
        </w:rPr>
        <w:t xml:space="preserve"> на территории городского округа Зарайск</w:t>
      </w:r>
    </w:p>
    <w:p w:rsidR="00DD1CF9" w:rsidRDefault="00DD1CF9" w:rsidP="00DD1CF9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Московской области</w:t>
      </w:r>
    </w:p>
    <w:p w:rsidR="00DD1CF9" w:rsidRDefault="00DD1CF9" w:rsidP="00DD1CF9">
      <w:pPr>
        <w:widowControl w:val="0"/>
        <w:jc w:val="center"/>
        <w:rPr>
          <w:sz w:val="28"/>
          <w:szCs w:val="28"/>
        </w:rPr>
      </w:pPr>
    </w:p>
    <w:p w:rsidR="00DD1CF9" w:rsidRDefault="00DD1CF9" w:rsidP="00DD1CF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D1CF9" w:rsidRDefault="00DD1CF9" w:rsidP="00DD1CF9">
      <w:pPr>
        <w:widowControl w:val="0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(приложение 1)</w:t>
      </w:r>
      <w:r>
        <w:rPr>
          <w:bCs/>
          <w:sz w:val="28"/>
          <w:szCs w:val="28"/>
        </w:rPr>
        <w:t>.</w:t>
      </w:r>
    </w:p>
    <w:p w:rsidR="00DD1CF9" w:rsidRDefault="00DD1CF9" w:rsidP="00DD1CF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Методические рекомендации по работе с подсистемой досудебного обжалования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(приложение 2).</w:t>
      </w:r>
    </w:p>
    <w:p w:rsidR="00DD1CF9" w:rsidRDefault="00DD1CF9" w:rsidP="00DD1CF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Обеспечить проведение проверок фактов нарушения должностными лицами, определенными в соответствии с приложением, порядка и сроков рассмотрения </w:t>
      </w:r>
      <w:proofErr w:type="gramStart"/>
      <w:r>
        <w:rPr>
          <w:sz w:val="28"/>
          <w:szCs w:val="28"/>
        </w:rPr>
        <w:t>обращений</w:t>
      </w:r>
      <w:proofErr w:type="gramEnd"/>
      <w:r>
        <w:rPr>
          <w:sz w:val="28"/>
          <w:szCs w:val="28"/>
        </w:rPr>
        <w:t xml:space="preserve"> контролируемых лиц в рамках досудебного обжалования.</w:t>
      </w:r>
    </w:p>
    <w:p w:rsidR="00DD1CF9" w:rsidRDefault="00DD1CF9" w:rsidP="00DD1CF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Обеспечить ежемесячное проведение анализа результатов рассмотрения в рамках досудебного обжалования обращений контролируемых лиц.</w:t>
      </w:r>
    </w:p>
    <w:p w:rsidR="00AE4DA7" w:rsidRDefault="00AE4DA7" w:rsidP="00DD1CF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E4DA7" w:rsidRPr="00AE4DA7" w:rsidRDefault="00AE4DA7" w:rsidP="00DD1CF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AE4DA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AE4DA7">
        <w:rPr>
          <w:b/>
          <w:sz w:val="28"/>
          <w:szCs w:val="28"/>
        </w:rPr>
        <w:t xml:space="preserve">  005754</w:t>
      </w:r>
    </w:p>
    <w:p w:rsidR="00DD1CF9" w:rsidRPr="00AE4DA7" w:rsidRDefault="00DD1CF9" w:rsidP="00DD1CF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Зарайск </w:t>
      </w:r>
      <w:r w:rsidRPr="00AE4DA7">
        <w:rPr>
          <w:sz w:val="28"/>
          <w:szCs w:val="28"/>
        </w:rPr>
        <w:t>Московской области Шолохова А.В.</w:t>
      </w:r>
    </w:p>
    <w:p w:rsidR="00DD1CF9" w:rsidRPr="00AE4DA7" w:rsidRDefault="00DD1CF9" w:rsidP="00DD1CF9">
      <w:pPr>
        <w:widowControl w:val="0"/>
        <w:shd w:val="clear" w:color="auto" w:fill="FFFFFF"/>
        <w:jc w:val="both"/>
        <w:rPr>
          <w:sz w:val="28"/>
          <w:szCs w:val="28"/>
        </w:rPr>
      </w:pPr>
      <w:r w:rsidRPr="00AE4DA7">
        <w:rPr>
          <w:sz w:val="28"/>
          <w:szCs w:val="28"/>
        </w:rPr>
        <w:t xml:space="preserve">      6. Опубликовать настоящее постановление в периодическом печатном издании - «Зарайский вестник» - приложении к общественно-политической газете </w:t>
      </w:r>
    </w:p>
    <w:p w:rsidR="00DD1CF9" w:rsidRPr="00AE4DA7" w:rsidRDefault="00DD1CF9" w:rsidP="00DD1CF9">
      <w:pPr>
        <w:widowControl w:val="0"/>
        <w:shd w:val="clear" w:color="auto" w:fill="FFFFFF"/>
        <w:jc w:val="both"/>
        <w:rPr>
          <w:sz w:val="28"/>
          <w:szCs w:val="28"/>
        </w:rPr>
      </w:pPr>
      <w:r w:rsidRPr="00AE4DA7">
        <w:rPr>
          <w:sz w:val="28"/>
          <w:szCs w:val="28"/>
        </w:rPr>
        <w:t>«За новую жизнь» и на официальном сайте администрации городского округа Зарайск Московской области в сети «Интернет» (</w:t>
      </w:r>
      <w:hyperlink r:id="rId7" w:history="1">
        <w:r w:rsidRPr="00AE4DA7">
          <w:rPr>
            <w:rStyle w:val="a6"/>
            <w:color w:val="auto"/>
            <w:sz w:val="28"/>
            <w:szCs w:val="28"/>
          </w:rPr>
          <w:t>https://zarrayon.ru/munitcipal-nyy-kontrol-na-avtomobil-nom-transporte.html</w:t>
        </w:r>
      </w:hyperlink>
      <w:r w:rsidRPr="00AE4DA7">
        <w:rPr>
          <w:sz w:val="28"/>
          <w:szCs w:val="28"/>
        </w:rPr>
        <w:t>).</w:t>
      </w:r>
    </w:p>
    <w:p w:rsidR="00DD1CF9" w:rsidRPr="00AE4DA7" w:rsidRDefault="00DD1CF9" w:rsidP="00DD1CF9">
      <w:pPr>
        <w:widowControl w:val="0"/>
        <w:shd w:val="clear" w:color="auto" w:fill="FFFFFF"/>
        <w:jc w:val="both"/>
        <w:rPr>
          <w:sz w:val="28"/>
          <w:szCs w:val="28"/>
        </w:rPr>
      </w:pPr>
      <w:r w:rsidRPr="00AE4DA7">
        <w:rPr>
          <w:sz w:val="28"/>
          <w:szCs w:val="28"/>
        </w:rPr>
        <w:t xml:space="preserve">      7.  Признать утратившим силу распоряжение главы городского округа Зарайск Московской области от 26.04.2023 № 126 «О назначении лиц, ответственных за работу в системе досудебного обжалования на базе ГИС ТОР КНД».</w:t>
      </w:r>
    </w:p>
    <w:p w:rsidR="00DD1CF9" w:rsidRPr="00AE4DA7" w:rsidRDefault="00DD1CF9" w:rsidP="00DD1CF9">
      <w:pPr>
        <w:widowControl w:val="0"/>
        <w:shd w:val="clear" w:color="auto" w:fill="FFFFFF"/>
        <w:jc w:val="both"/>
        <w:rPr>
          <w:sz w:val="28"/>
          <w:szCs w:val="28"/>
        </w:rPr>
      </w:pPr>
      <w:r w:rsidRPr="00AE4DA7">
        <w:rPr>
          <w:sz w:val="28"/>
          <w:szCs w:val="28"/>
        </w:rPr>
        <w:t xml:space="preserve">      8. Настоящее постановление вступает в силу со дня его официального опубликования.</w:t>
      </w:r>
    </w:p>
    <w:p w:rsidR="00DD1CF9" w:rsidRPr="00AE4DA7" w:rsidRDefault="00DD1CF9" w:rsidP="00DD1CF9">
      <w:pPr>
        <w:widowControl w:val="0"/>
        <w:tabs>
          <w:tab w:val="left" w:pos="993"/>
        </w:tabs>
        <w:jc w:val="both"/>
        <w:rPr>
          <w:sz w:val="28"/>
          <w:szCs w:val="28"/>
          <w:lang w:bidi="ru-RU"/>
        </w:rPr>
      </w:pPr>
    </w:p>
    <w:p w:rsidR="00DD1CF9" w:rsidRDefault="00DD1CF9" w:rsidP="00DD1CF9">
      <w:pPr>
        <w:shd w:val="clear" w:color="auto" w:fill="FFFFFF"/>
        <w:jc w:val="both"/>
        <w:rPr>
          <w:sz w:val="28"/>
          <w:szCs w:val="28"/>
        </w:rPr>
      </w:pPr>
    </w:p>
    <w:p w:rsidR="00DD1CF9" w:rsidRDefault="00DD1CF9" w:rsidP="00DD1CF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DD1CF9" w:rsidRDefault="00DD1CF9" w:rsidP="00DD1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Верно: </w:t>
      </w:r>
    </w:p>
    <w:p w:rsidR="00DD1CF9" w:rsidRDefault="00DD1CF9" w:rsidP="00DD1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службы делопроизводства  Л.Б. Ивлева</w:t>
      </w:r>
    </w:p>
    <w:p w:rsidR="00DD1CF9" w:rsidRDefault="00DD1CF9" w:rsidP="00DD1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08.11.2023</w:t>
      </w:r>
    </w:p>
    <w:p w:rsidR="00DD1CF9" w:rsidRDefault="00DD1CF9" w:rsidP="00DD1C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4DA7" w:rsidRDefault="00AE4DA7" w:rsidP="00DD1C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4DA7" w:rsidRDefault="00AE4DA7" w:rsidP="00DD1C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CF9" w:rsidRDefault="00DD1CF9" w:rsidP="00DD1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в дело, Шолохову А.В., ОКС, ДХ и Т,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DD1CF9" w:rsidRDefault="00DD1CF9" w:rsidP="00DD1CF9">
      <w:pPr>
        <w:jc w:val="both"/>
        <w:rPr>
          <w:sz w:val="28"/>
          <w:szCs w:val="28"/>
        </w:rPr>
      </w:pPr>
    </w:p>
    <w:p w:rsidR="00DD1CF9" w:rsidRDefault="00DD1CF9" w:rsidP="00DD1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Илькина</w:t>
      </w:r>
      <w:proofErr w:type="spellEnd"/>
    </w:p>
    <w:p w:rsidR="00DD1CF9" w:rsidRDefault="00DD1CF9" w:rsidP="00DD1CF9">
      <w:pPr>
        <w:jc w:val="both"/>
        <w:rPr>
          <w:sz w:val="28"/>
          <w:szCs w:val="28"/>
        </w:rPr>
      </w:pPr>
      <w:r>
        <w:rPr>
          <w:sz w:val="28"/>
          <w:szCs w:val="28"/>
        </w:rPr>
        <w:t>8-(496)-662-54-38</w:t>
      </w:r>
    </w:p>
    <w:p w:rsidR="00056503" w:rsidRDefault="00056503" w:rsidP="00E365A4">
      <w:pPr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4440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E4DA7"/>
    <w:rsid w:val="00AF28FD"/>
    <w:rsid w:val="00B53CA7"/>
    <w:rsid w:val="00B560A0"/>
    <w:rsid w:val="00B65E43"/>
    <w:rsid w:val="00B80F3C"/>
    <w:rsid w:val="00B90D60"/>
    <w:rsid w:val="00BA6455"/>
    <w:rsid w:val="00BB0FBD"/>
    <w:rsid w:val="00BC0A8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3075A"/>
    <w:rsid w:val="00D65677"/>
    <w:rsid w:val="00D77ACC"/>
    <w:rsid w:val="00DC5785"/>
    <w:rsid w:val="00DD1CF9"/>
    <w:rsid w:val="00E365A4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munitcipal-nyy-kontrol-na-avtomobil-nom-transpor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10</cp:revision>
  <cp:lastPrinted>2018-04-10T11:10:00Z</cp:lastPrinted>
  <dcterms:created xsi:type="dcterms:W3CDTF">2018-04-10T11:02:00Z</dcterms:created>
  <dcterms:modified xsi:type="dcterms:W3CDTF">2023-11-08T11:45:00Z</dcterms:modified>
</cp:coreProperties>
</file>