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FC7702">
        <w:trPr>
          <w:gridAfter w:val="1"/>
          <w:wAfter w:w="21" w:type="dxa"/>
          <w:trHeight w:hRule="exact" w:val="835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170" w:rsidRDefault="0094297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проверки</w:t>
            </w: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734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267A9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643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267A9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требований ФЗ</w:t>
            </w:r>
            <w:r w:rsidR="0058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в отношении закупок товаров, работ,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 в </w:t>
            </w:r>
            <w:r w:rsidR="00267A9A" w:rsidRP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7A9A" w:rsidRP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</w:t>
            </w:r>
            <w:r w:rsid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7A9A" w:rsidRP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7A9A" w:rsidRP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67A9A" w:rsidRPr="00267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«Мендюкинская средняя школа»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267A9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D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>айск Московской области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частями 8 и 9 статьи 99 Федерального закона от 05.04.2013 № 44-ФЗ «О контрактной системе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нужд»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втором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полугодии 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053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23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85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267A9A" w:rsidP="00267A9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 xml:space="preserve"> «Мендюкинская средняя школа»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267A9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585F2E" w:rsidP="00267A9A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trHeight w:hRule="exact" w:val="510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Pr="00F23170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FC7702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FC7702">
        <w:trPr>
          <w:gridAfter w:val="1"/>
          <w:wAfter w:w="21" w:type="dxa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В форм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закупок:</w:t>
            </w:r>
          </w:p>
          <w:p w:rsidR="00FC7702" w:rsidRPr="00FC7702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а) не верно указано название муниципальной программы (графа 4) по позициям:</w:t>
            </w:r>
          </w:p>
          <w:p w:rsidR="00267A9A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A9A" w:rsidRPr="00267A9A">
              <w:rPr>
                <w:rFonts w:ascii="Times New Roman" w:hAnsi="Times New Roman" w:cs="Times New Roman"/>
                <w:sz w:val="28"/>
                <w:szCs w:val="28"/>
              </w:rPr>
              <w:t>плана закупок 201810483003778001 (версия 38) № 6-8, 10-11, 17-21</w:t>
            </w:r>
            <w:r w:rsidR="00267A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702" w:rsidRDefault="00267A9A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 xml:space="preserve"> плана закупок 201910483003778001 (версия 35) № 10, 13-14</w:t>
            </w:r>
            <w:r w:rsidR="00FC7702" w:rsidRPr="00FC7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A9A" w:rsidRDefault="00267A9A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>не указано название муниципальной программы (графа 4) по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 xml:space="preserve"> плана закупок 201810483003778001 (версия 38)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A9A" w:rsidRPr="00FC7702" w:rsidRDefault="00267A9A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>не верно указано наименование мероприятия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(графа 5)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 xml:space="preserve"> по 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 xml:space="preserve"> плана закупок 201810483003778001 (версия 38)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D9E" w:rsidRDefault="00267A9A" w:rsidP="00267A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702"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) не указано 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 (графа </w:t>
            </w:r>
            <w:r w:rsidR="00FC7702" w:rsidRPr="00FC7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по позициям</w:t>
            </w:r>
            <w:r>
              <w:t xml:space="preserve"> </w:t>
            </w:r>
            <w:r w:rsidRPr="00267A9A">
              <w:rPr>
                <w:rFonts w:ascii="Times New Roman" w:hAnsi="Times New Roman" w:cs="Times New Roman"/>
                <w:sz w:val="28"/>
                <w:szCs w:val="28"/>
              </w:rPr>
              <w:t>плана закупок 201810483003778001 (версия 38) № 1-9, 11, 17, 20-21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031" w:rsidRDefault="009C7031" w:rsidP="00267A9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t xml:space="preserve"> </w:t>
            </w:r>
            <w:r w:rsidRPr="009C7031">
              <w:rPr>
                <w:rFonts w:ascii="Times New Roman" w:hAnsi="Times New Roman" w:cs="Times New Roman"/>
                <w:sz w:val="28"/>
                <w:szCs w:val="28"/>
              </w:rPr>
              <w:t xml:space="preserve">не верно указано 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(графа 6)</w:t>
            </w:r>
            <w:r w:rsidRPr="009C7031">
              <w:rPr>
                <w:rFonts w:ascii="Times New Roman" w:hAnsi="Times New Roman" w:cs="Times New Roman"/>
                <w:sz w:val="28"/>
                <w:szCs w:val="28"/>
              </w:rPr>
              <w:t xml:space="preserve"> по позиции плана закупок 201810483003778001 (версия 38)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702" w:rsidRPr="00FC7702" w:rsidRDefault="009C7031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7702" w:rsidRPr="00FC7702">
              <w:rPr>
                <w:rFonts w:ascii="Times New Roman" w:hAnsi="Times New Roman" w:cs="Times New Roman"/>
                <w:sz w:val="28"/>
                <w:szCs w:val="28"/>
              </w:rPr>
              <w:t>) не указано наличие или отсутствие нормативных правовых актов, принятых в соответствии с ч.5 с.19 Федерального закона №44-ФЗ (графа 7) по позициям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031">
              <w:rPr>
                <w:rFonts w:ascii="Times New Roman" w:hAnsi="Times New Roman" w:cs="Times New Roman"/>
                <w:sz w:val="28"/>
                <w:szCs w:val="28"/>
              </w:rPr>
              <w:t>по позициям плана закупок 201810483003778001 (версия 38) № 1-23</w:t>
            </w:r>
            <w:r w:rsidR="00FC7702" w:rsidRPr="00FC7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702" w:rsidRPr="009C7031" w:rsidRDefault="00FC7702" w:rsidP="00FC7702">
            <w:pPr>
              <w:pStyle w:val="a7"/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В формах 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  <w:r w:rsidR="009C7031">
              <w:t xml:space="preserve"> </w:t>
            </w:r>
            <w:r w:rsidR="009C7031" w:rsidRPr="009C7031">
              <w:rPr>
                <w:rFonts w:ascii="Times New Roman" w:hAnsi="Times New Roman" w:cs="Times New Roman"/>
                <w:sz w:val="28"/>
                <w:szCs w:val="28"/>
              </w:rPr>
              <w:t>не указаны ссылки на нормы Федерального закона №44-ФЗ</w:t>
            </w:r>
            <w:r w:rsidR="009C7031">
              <w:rPr>
                <w:rFonts w:ascii="Times New Roman" w:hAnsi="Times New Roman" w:cs="Times New Roman"/>
                <w:sz w:val="28"/>
                <w:szCs w:val="28"/>
              </w:rPr>
              <w:t xml:space="preserve"> (графа 9)</w:t>
            </w:r>
            <w:r w:rsidR="009C7031" w:rsidRPr="009C7031">
              <w:rPr>
                <w:rFonts w:ascii="Times New Roman" w:hAnsi="Times New Roman" w:cs="Times New Roman"/>
                <w:sz w:val="28"/>
                <w:szCs w:val="28"/>
              </w:rPr>
              <w:t xml:space="preserve"> по позициям плана-графика закупок 2018034830037780010001 (версия 32) № 1-2, 10, 14-22.</w:t>
            </w:r>
          </w:p>
          <w:p w:rsidR="009462FB" w:rsidRPr="00FC7702" w:rsidRDefault="00FC7702" w:rsidP="00FC7702">
            <w:pPr>
              <w:pStyle w:val="a7"/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(пункт 4 Правил, утвержденных Постановлением Правительства РФ № 555)</w:t>
            </w:r>
            <w:r w:rsidR="0032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23B" w:rsidTr="009C4376">
        <w:trPr>
          <w:gridAfter w:val="1"/>
          <w:wAfter w:w="21" w:type="dxa"/>
          <w:trHeight w:hRule="exact" w:val="1669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F23170" w:rsidRDefault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C4376" w:rsidRDefault="00840104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0104">
              <w:rPr>
                <w:rFonts w:ascii="Times New Roman" w:hAnsi="Times New Roman" w:cs="Times New Roman"/>
                <w:sz w:val="28"/>
                <w:szCs w:val="28"/>
              </w:rPr>
              <w:t>е указано соответствие ограничениям годового объема закупок</w:t>
            </w:r>
            <w:r w:rsidR="00A754D4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заключенных по пунктам 4, 5 </w:t>
            </w:r>
            <w:r w:rsidR="0020454A">
              <w:rPr>
                <w:rFonts w:ascii="Times New Roman" w:hAnsi="Times New Roman" w:cs="Times New Roman"/>
                <w:sz w:val="28"/>
                <w:szCs w:val="28"/>
              </w:rPr>
              <w:t xml:space="preserve">части 1 </w:t>
            </w:r>
            <w:r w:rsidR="00A754D4">
              <w:rPr>
                <w:rFonts w:ascii="Times New Roman" w:hAnsi="Times New Roman" w:cs="Times New Roman"/>
                <w:sz w:val="28"/>
                <w:szCs w:val="28"/>
              </w:rPr>
              <w:t>статьи 93 Федерального закона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(графа 7)</w:t>
            </w:r>
            <w:r w:rsidR="009C4376">
              <w:t xml:space="preserve"> </w:t>
            </w:r>
            <w:r w:rsidR="009C4376" w:rsidRPr="009C4376">
              <w:rPr>
                <w:rFonts w:ascii="Times New Roman" w:hAnsi="Times New Roman" w:cs="Times New Roman"/>
                <w:sz w:val="28"/>
                <w:szCs w:val="28"/>
              </w:rPr>
              <w:t xml:space="preserve">по позициям плана закупок 2018034830037780010001 (версия 32) № 23-24. </w:t>
            </w:r>
          </w:p>
          <w:p w:rsidR="00E55E59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(пункт 6 Правил обоснования закупок, утвержденных постановлением Правительства РФ № 555)</w:t>
            </w:r>
            <w:r w:rsidR="00E5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C0D" w:rsidRPr="00F23170" w:rsidRDefault="00681C0D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7BD" w:rsidTr="00326352">
        <w:trPr>
          <w:gridAfter w:val="1"/>
          <w:wAfter w:w="21" w:type="dxa"/>
          <w:trHeight w:hRule="exact" w:val="1380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227BD" w:rsidRPr="00F23170" w:rsidRDefault="00E55E59" w:rsidP="00F27F4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227BD" w:rsidRDefault="00E55E59" w:rsidP="00681C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 с</w:t>
            </w:r>
            <w:r w:rsidR="00681C0D">
              <w:rPr>
                <w:rFonts w:ascii="Times New Roman" w:hAnsi="Times New Roman" w:cs="Times New Roman"/>
                <w:sz w:val="28"/>
                <w:szCs w:val="28"/>
              </w:rPr>
              <w:t>овокупный годовой объем закупок</w:t>
            </w:r>
            <w:r w:rsidR="00681C0D" w:rsidRPr="006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376" w:rsidRPr="009C4376">
              <w:rPr>
                <w:rFonts w:ascii="Times New Roman" w:hAnsi="Times New Roman" w:cs="Times New Roman"/>
                <w:sz w:val="28"/>
                <w:szCs w:val="28"/>
              </w:rPr>
              <w:t xml:space="preserve"> плане-графике закупок 2019034830037780010001 (версии 0-5)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Pr="00F23170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«з» пункта 1 Требований к форме плана-графика закупок, утвержденных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7BD" w:rsidRDefault="00B227BD" w:rsidP="00F2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23B" w:rsidTr="000D1B93">
        <w:trPr>
          <w:gridAfter w:val="1"/>
          <w:wAfter w:w="21" w:type="dxa"/>
          <w:trHeight w:hRule="exact" w:val="3583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E4129" w:rsidRPr="00F23170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D1B93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>отсутствует фамилия, имя, отчество, должность лица, утвердившего план закупок 201810483003778001 (версия 0-2)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1B93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</w:t>
            </w:r>
            <w:r w:rsidR="00E559C9" w:rsidRPr="00E559C9">
              <w:rPr>
                <w:rFonts w:ascii="Times New Roman" w:hAnsi="Times New Roman" w:cs="Times New Roman"/>
                <w:sz w:val="28"/>
                <w:szCs w:val="28"/>
              </w:rPr>
              <w:t>е верно указан</w:t>
            </w:r>
            <w:r w:rsidR="00C52E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59C9"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лица,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 xml:space="preserve"> утвердившего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1B93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59C9"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>план закупок 201810483003778001 (версии 27-38)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236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 xml:space="preserve"> план закупок 201910483003778001 (верс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0-6).</w:t>
            </w:r>
          </w:p>
          <w:p w:rsidR="000D1B93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>не верно указана фамилия, имя, отчество лица, являющегося ответственным исполнителем за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1B93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>плана закупок 201810483003778001 (версии 16-38)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1B93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>плана закупок 201910483003778001 (версия 0).</w:t>
            </w:r>
          </w:p>
          <w:p w:rsidR="00E559C9" w:rsidRPr="00F23170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«и» пункта 1 Требований к форме планов закупок товаров, работ, услуг, утвержденных постановлением Правительства РФ № 1043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E723B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0D1B93">
        <w:trPr>
          <w:gridAfter w:val="1"/>
          <w:wAfter w:w="21" w:type="dxa"/>
          <w:trHeight w:hRule="exact" w:val="2698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D1B93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>не верно указана фамилия, имя, отчество лица, утвердившего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1B93" w:rsidRDefault="000D1B93" w:rsidP="000D1B9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закупок 2018104830037780010001 (версии 22-32)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1B93" w:rsidRDefault="000D1B93" w:rsidP="000D1B93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закупок 2019104830037780010001 (версии 0-6)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Default="000D1B93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0D1B93">
              <w:rPr>
                <w:rFonts w:ascii="Times New Roman" w:hAnsi="Times New Roman" w:cs="Times New Roman"/>
                <w:sz w:val="28"/>
                <w:szCs w:val="28"/>
              </w:rPr>
              <w:t>не верно указана фамилия, имя, отчество лица, являющегося ответственным исполнителем за формирование плана-графика закупок 2018104830037780010001 (версии 6-15, 16-32).</w:t>
            </w:r>
          </w:p>
          <w:p w:rsidR="00E559C9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«к» пункта 1 Требований к форме планов-графиков закупок товаров, работ, услуг, утверждённых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326352">
        <w:trPr>
          <w:gridAfter w:val="1"/>
          <w:wAfter w:w="21" w:type="dxa"/>
          <w:trHeight w:hRule="exact" w:val="1013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тсутствуют требования к закупаемым товарам, работам, услугам (в том числе предельные цены товаров, 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5 статьи 19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213628">
        <w:trPr>
          <w:gridAfter w:val="1"/>
          <w:wAfter w:w="21" w:type="dxa"/>
          <w:trHeight w:hRule="exact" w:val="3258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213628" w:rsidP="00213628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3628">
              <w:rPr>
                <w:rFonts w:ascii="Times New Roman" w:hAnsi="Times New Roman" w:cs="Times New Roman"/>
                <w:sz w:val="28"/>
                <w:szCs w:val="28"/>
              </w:rPr>
              <w:t xml:space="preserve">аказчиком не соблюден порядок заполнения формы обоснования НМЦК: в форме обоснования НМЦК по закупке №0848300069517000377 форма обоснования НМЦК не подписана контрактным управляющим, не указаны наименование продукции, единица измерения, количество продуктов питания по позициям, указанным в техническом задании к конкурсной документации </w:t>
            </w:r>
            <w:r w:rsidR="00E559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2E01" w:rsidRPr="00C52E01">
              <w:rPr>
                <w:rFonts w:ascii="Times New Roman" w:hAnsi="Times New Roman" w:cs="Times New Roman"/>
                <w:sz w:val="28"/>
                <w:szCs w:val="28"/>
              </w:rPr>
              <w:t>Пункта 2.1 и пункта 2.2.8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3628">
              <w:rPr>
                <w:rFonts w:ascii="Times New Roman" w:hAnsi="Times New Roman" w:cs="Times New Roman"/>
                <w:sz w:val="28"/>
                <w:szCs w:val="28"/>
              </w:rPr>
              <w:t xml:space="preserve">пункта 3.14 </w:t>
            </w:r>
            <w:r w:rsidR="00C52E01" w:rsidRPr="00C52E01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НМЦК), утвержденных Приказом Минэкономразвития Российской Федерации от 02.10.2013 № 567</w:t>
            </w:r>
            <w:r w:rsidR="00E559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357" w:rsidRDefault="00897357" w:rsidP="00897357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"/>
        <w:gridCol w:w="9591"/>
      </w:tblGrid>
      <w:tr w:rsidR="00897357" w:rsidTr="008C1AC0">
        <w:tc>
          <w:tcPr>
            <w:tcW w:w="421" w:type="dxa"/>
            <w:tcBorders>
              <w:top w:val="single" w:sz="4" w:space="0" w:color="auto"/>
            </w:tcBorders>
          </w:tcPr>
          <w:p w:rsidR="00897357" w:rsidRPr="00F23170" w:rsidRDefault="00897357" w:rsidP="008C1AC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897357" w:rsidRPr="00F23170" w:rsidRDefault="00897357" w:rsidP="008C1AC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897357" w:rsidTr="008C1AC0">
        <w:tc>
          <w:tcPr>
            <w:tcW w:w="421" w:type="dxa"/>
          </w:tcPr>
          <w:p w:rsidR="00897357" w:rsidRPr="00AB33D7" w:rsidRDefault="00897357" w:rsidP="008C1AC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</w:tcPr>
          <w:p w:rsidR="00897357" w:rsidRPr="00AB33D7" w:rsidRDefault="00897357" w:rsidP="008C1AC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844D2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предписания. Предписание не выдано.</w:t>
            </w:r>
          </w:p>
        </w:tc>
      </w:tr>
    </w:tbl>
    <w:p w:rsidR="00897357" w:rsidRDefault="00897357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695B66" w:rsidRPr="00D00F8E" w:rsidRDefault="00D00F8E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6DCF">
        <w:rPr>
          <w:rFonts w:ascii="Times New Roman" w:hAnsi="Times New Roman" w:cs="Times New Roman"/>
          <w:sz w:val="28"/>
          <w:szCs w:val="28"/>
        </w:rPr>
        <w:t>Постановление</w:t>
      </w:r>
      <w:r w:rsidR="00166DCF"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554</w:t>
      </w:r>
      <w:r w:rsidR="00166DCF">
        <w:rPr>
          <w:rFonts w:ascii="Times New Roman" w:hAnsi="Times New Roman" w:cs="Times New Roman"/>
          <w:sz w:val="28"/>
          <w:szCs w:val="28"/>
        </w:rPr>
        <w:t xml:space="preserve"> - </w:t>
      </w:r>
      <w:r w:rsidR="00695B66"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533" w:rsidRDefault="00D00F8E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6DCF">
        <w:rPr>
          <w:rFonts w:ascii="Times New Roman" w:hAnsi="Times New Roman" w:cs="Times New Roman"/>
          <w:sz w:val="28"/>
          <w:szCs w:val="28"/>
        </w:rPr>
        <w:t>Постановление</w:t>
      </w:r>
      <w:r w:rsidR="00166DCF"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555</w:t>
      </w:r>
      <w:r w:rsidR="00166DCF">
        <w:rPr>
          <w:rFonts w:ascii="Times New Roman" w:hAnsi="Times New Roman" w:cs="Times New Roman"/>
          <w:sz w:val="28"/>
          <w:szCs w:val="28"/>
        </w:rPr>
        <w:t xml:space="preserve"> - </w:t>
      </w:r>
      <w:r w:rsidR="00695B66"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4A1533" w:rsidRPr="00D00F8E">
        <w:rPr>
          <w:rFonts w:ascii="Times New Roman" w:hAnsi="Times New Roman" w:cs="Times New Roman"/>
          <w:sz w:val="28"/>
          <w:szCs w:val="28"/>
        </w:rPr>
        <w:t xml:space="preserve"> от 05.06.2015 № 555 «Об установлении порядка обоснования закупок товаров, работ, и услуг для обеспечения государственных и муниципальных нужд и форм такого обоснования</w:t>
      </w:r>
      <w:r w:rsidR="00166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4D4" w:rsidRPr="00D00F8E" w:rsidRDefault="00A754D4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Правительства РФ № 1043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48E9" w:rsidRPr="000548E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0548E9">
        <w:rPr>
          <w:rFonts w:ascii="Times New Roman" w:hAnsi="Times New Roman" w:cs="Times New Roman"/>
          <w:sz w:val="28"/>
          <w:szCs w:val="28"/>
        </w:rPr>
        <w:t>;</w:t>
      </w:r>
    </w:p>
    <w:p w:rsidR="00ED3824" w:rsidRDefault="000548E9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F8E">
        <w:rPr>
          <w:rFonts w:ascii="Times New Roman" w:hAnsi="Times New Roman" w:cs="Times New Roman"/>
          <w:sz w:val="28"/>
          <w:szCs w:val="28"/>
        </w:rPr>
        <w:t xml:space="preserve">)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44" w:rsidRDefault="00A754D4" w:rsidP="00A110D5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Приказ</w:t>
      </w:r>
      <w:r w:rsidRPr="00A754D4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754D4">
        <w:rPr>
          <w:rFonts w:ascii="Times New Roman" w:hAnsi="Times New Roman" w:cs="Times New Roman"/>
          <w:sz w:val="28"/>
          <w:szCs w:val="28"/>
        </w:rPr>
        <w:t xml:space="preserve"> № 567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48E9" w:rsidRPr="000548E9">
        <w:rPr>
          <w:rFonts w:ascii="Times New Roman" w:hAnsi="Times New Roman" w:cs="Times New Roman"/>
          <w:sz w:val="28"/>
          <w:szCs w:val="28"/>
        </w:rPr>
        <w:t>Приказ Минэкономразвития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0548E9">
        <w:rPr>
          <w:rFonts w:ascii="Times New Roman" w:hAnsi="Times New Roman" w:cs="Times New Roman"/>
          <w:sz w:val="28"/>
          <w:szCs w:val="28"/>
        </w:rPr>
        <w:t>.</w:t>
      </w:r>
    </w:p>
    <w:p w:rsidR="00942979" w:rsidRDefault="00942979" w:rsidP="00A110D5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B44" w:rsidRDefault="00292B4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B44" w:rsidSect="00D31D7D">
      <w:pgSz w:w="11926" w:h="16867"/>
      <w:pgMar w:top="84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D18BC"/>
    <w:rsid w:val="00410329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97357"/>
    <w:rsid w:val="008C3ACA"/>
    <w:rsid w:val="008C7A9E"/>
    <w:rsid w:val="008E723B"/>
    <w:rsid w:val="00910A04"/>
    <w:rsid w:val="00942979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A48EC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AFD9-58F7-4EE4-B668-17F20BE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2019-10-31T06:08:00Z</cp:lastPrinted>
  <dcterms:created xsi:type="dcterms:W3CDTF">2019-11-18T05:13:00Z</dcterms:created>
  <dcterms:modified xsi:type="dcterms:W3CDTF">2019-11-21T05:06:00Z</dcterms:modified>
</cp:coreProperties>
</file>