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F23170">
        <w:trPr>
          <w:gridAfter w:val="1"/>
          <w:wAfter w:w="21" w:type="dxa"/>
          <w:trHeight w:hRule="exact" w:val="835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итогах прове</w:t>
            </w:r>
            <w:r w:rsidR="004D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денной проверки</w:t>
            </w:r>
          </w:p>
          <w:p w:rsidR="00F23170" w:rsidRDefault="00F231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8E723B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D31D7D">
        <w:trPr>
          <w:gridAfter w:val="1"/>
          <w:wAfter w:w="21" w:type="dxa"/>
          <w:trHeight w:hRule="exact" w:val="734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4447C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166DCF">
        <w:trPr>
          <w:gridAfter w:val="1"/>
          <w:wAfter w:w="21" w:type="dxa"/>
          <w:trHeight w:hRule="exact" w:val="1377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47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C3021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камеральная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требований ФЗ</w:t>
            </w:r>
            <w:r w:rsidR="0058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44-ФЗ в отношении закупок товаров, работ, </w:t>
            </w:r>
            <w:r w:rsidR="0041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 в </w:t>
            </w:r>
            <w:r w:rsidR="004447CF" w:rsidRPr="004447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бюджетном общеобразовательном учреждении «Лицей №5»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166DCF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4D700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4D7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>айск Московской области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частями 8 и 9 статьи 99 Федерального закона от 05.04.2013 № 44-ФЗ «О контрактной системе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в сфере закупок товаров, работ, услуг для обеспечения государственных и муниципальных нужд»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 xml:space="preserve"> первом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полугодии 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166DCF">
        <w:trPr>
          <w:gridAfter w:val="1"/>
          <w:wAfter w:w="21" w:type="dxa"/>
          <w:trHeight w:hRule="exact" w:val="3523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166DCF">
        <w:trPr>
          <w:gridAfter w:val="1"/>
          <w:wAfter w:w="21" w:type="dxa"/>
          <w:trHeight w:hRule="exact" w:val="85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объекта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5D07E7" w:rsidP="00166DC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410329">
              <w:rPr>
                <w:rFonts w:ascii="Times New Roman" w:hAnsi="Times New Roman" w:cs="Times New Roman"/>
                <w:sz w:val="28"/>
                <w:szCs w:val="28"/>
              </w:rPr>
              <w:t>иципальное бюджетное</w:t>
            </w:r>
            <w:r w:rsidR="00642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DCF" w:rsidRPr="00166DCF">
              <w:rPr>
                <w:rFonts w:ascii="Times New Roman" w:hAnsi="Times New Roman" w:cs="Times New Roman"/>
                <w:sz w:val="28"/>
                <w:szCs w:val="28"/>
              </w:rPr>
              <w:t>общеобразовательно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6DCF" w:rsidRPr="00166DC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6DCF" w:rsidRPr="00166DCF">
              <w:rPr>
                <w:rFonts w:ascii="Times New Roman" w:hAnsi="Times New Roman" w:cs="Times New Roman"/>
                <w:sz w:val="28"/>
                <w:szCs w:val="28"/>
              </w:rPr>
              <w:t xml:space="preserve"> «Лицей №5»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D31D7D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 w:rsidP="00166DC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D31D7D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D31D7D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585F2E" w:rsidP="00166DC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D31D7D">
        <w:trPr>
          <w:trHeight w:hRule="exact" w:val="510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Pr="00F23170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D31D7D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31D7D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6DCF" w:rsidTr="00D31D7D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166DCF" w:rsidRPr="00F23170" w:rsidRDefault="00166DC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166DCF" w:rsidRDefault="00166DCF" w:rsidP="00166DC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6DCF">
              <w:rPr>
                <w:rFonts w:ascii="Times New Roman" w:hAnsi="Times New Roman" w:cs="Times New Roman"/>
                <w:sz w:val="28"/>
                <w:szCs w:val="28"/>
              </w:rPr>
              <w:t>е верно указано название муниципальной программы по позициям плана закупок на 2018 год № 16-20, 21</w:t>
            </w:r>
          </w:p>
          <w:p w:rsidR="00166DCF" w:rsidRPr="00166DCF" w:rsidRDefault="00166DCF" w:rsidP="00166DC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6DCF">
              <w:rPr>
                <w:rFonts w:ascii="Times New Roman" w:hAnsi="Times New Roman" w:cs="Times New Roman"/>
                <w:sz w:val="28"/>
                <w:szCs w:val="28"/>
              </w:rPr>
              <w:t>е указано 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Федерации:</w:t>
            </w:r>
          </w:p>
          <w:p w:rsidR="00166DCF" w:rsidRPr="00166DCF" w:rsidRDefault="00166DCF" w:rsidP="00166DC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DCF">
              <w:rPr>
                <w:rFonts w:ascii="Times New Roman" w:hAnsi="Times New Roman" w:cs="Times New Roman"/>
                <w:sz w:val="28"/>
                <w:szCs w:val="28"/>
              </w:rPr>
              <w:t>по позициям плана закупок на 2018 год № 1-7, 10-13, 16-19, 21;</w:t>
            </w:r>
          </w:p>
          <w:p w:rsidR="00166DCF" w:rsidRDefault="00166DCF" w:rsidP="00166DC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DCF">
              <w:rPr>
                <w:rFonts w:ascii="Times New Roman" w:hAnsi="Times New Roman" w:cs="Times New Roman"/>
                <w:sz w:val="28"/>
                <w:szCs w:val="28"/>
              </w:rPr>
              <w:t>по позициям плана закупок на 2019 год № 1-2</w:t>
            </w:r>
            <w:r w:rsidR="00E55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E59" w:rsidRDefault="00E55E59" w:rsidP="00166DC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указано, что НМЦК соответствует требованиям статьи 22 Федерального закона № 44-ФЗ по позициям плана-графика закупок 2018 года № 4-9, 10, 13-14,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E59" w:rsidRDefault="00E55E59" w:rsidP="00166DC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указано, что НМЦК не требуется на основании части 3 статьи 93 Федерального закона 44-ФЗ по позициям плана-графика закупок 2018 года № 1-3, 12, 15-17, 20-24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E59" w:rsidRPr="00E55E59" w:rsidRDefault="00E55E59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 xml:space="preserve">е верно указано обоснование выбранного способа определения поставщика по 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позициям плана-графика закупок 2018 года № 16-17, 19-24.</w:t>
            </w:r>
          </w:p>
          <w:p w:rsidR="00E55E59" w:rsidRDefault="00E55E59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указаны ссылки на нормы Федерального закона №44-ФЗ по позициям плана-графика закупок 2018 года № 1-10, 12-13.</w:t>
            </w:r>
          </w:p>
          <w:p w:rsidR="00E55E59" w:rsidRPr="00F23170" w:rsidRDefault="00E55E59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 xml:space="preserve"> 4 Правил, утвержденных Постановлением Правительства РФ № 555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DCF" w:rsidRDefault="0016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23B" w:rsidTr="00A754D4">
        <w:trPr>
          <w:gridAfter w:val="1"/>
          <w:wAfter w:w="21" w:type="dxa"/>
          <w:trHeight w:hRule="exact" w:val="1451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F23170" w:rsidRDefault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5E59" w:rsidRPr="00E55E59" w:rsidRDefault="00E55E59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обоснован годовой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754D4"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заключенных по пунктам 4, 5 </w:t>
            </w:r>
            <w:r w:rsidR="0020454A">
              <w:rPr>
                <w:rFonts w:ascii="Times New Roman" w:hAnsi="Times New Roman" w:cs="Times New Roman"/>
                <w:sz w:val="28"/>
                <w:szCs w:val="28"/>
              </w:rPr>
              <w:t xml:space="preserve">части 1 </w:t>
            </w:r>
            <w:r w:rsidR="00A754D4">
              <w:rPr>
                <w:rFonts w:ascii="Times New Roman" w:hAnsi="Times New Roman" w:cs="Times New Roman"/>
                <w:sz w:val="28"/>
                <w:szCs w:val="28"/>
              </w:rPr>
              <w:t>статьи 93 Федерального закона 44-ФЗ.</w:t>
            </w:r>
          </w:p>
          <w:p w:rsidR="00E55E59" w:rsidRPr="00F23170" w:rsidRDefault="00E55E59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(пункт 6 Правил обоснования закупок, утвержденных постановлением Правительства РФ № 555)</w:t>
            </w:r>
            <w:r w:rsidR="00E55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7BD" w:rsidTr="00E559C9">
        <w:trPr>
          <w:gridAfter w:val="1"/>
          <w:wAfter w:w="21" w:type="dxa"/>
          <w:trHeight w:hRule="exact" w:val="1405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227BD" w:rsidRPr="00F23170" w:rsidRDefault="00E55E59" w:rsidP="00F27F4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5E59" w:rsidRPr="00E55E59" w:rsidRDefault="00E55E59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указан совокупный годовой объем закупок на 2018 год (версии 0-24).</w:t>
            </w:r>
          </w:p>
          <w:p w:rsidR="00B227BD" w:rsidRDefault="00E55E5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указан совокупный годовой объем закупок на 2019 год (версии 0-3)</w:t>
            </w:r>
          </w:p>
          <w:p w:rsidR="00E559C9" w:rsidRPr="00F23170" w:rsidRDefault="00E559C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«з» пункта 1 Требований к форме плана-графика закупок, утвержденных постановлением Правительства РФ № 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7BD" w:rsidRDefault="00B227BD" w:rsidP="00F2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23B" w:rsidTr="00E559C9">
        <w:trPr>
          <w:gridAfter w:val="1"/>
          <w:wAfter w:w="21" w:type="dxa"/>
          <w:trHeight w:hRule="exact" w:val="1994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E4129" w:rsidRPr="00F23170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A2236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>е верно указаны фамилия, имя, отчество лица, утвердившего план закупок в системе ЕИС и фамилия, имя, отчество лица, являющегося ответственным исполнителем за формирование плана закупок (планы закупок на 2018 год (версии 2-32) и на 2019 год (версии 0-3)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Pr="00F23170" w:rsidRDefault="00E559C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«и» пункта 1 Требований к форме планов закупок товаров, работ, услуг, утвержденных постановлением Правительства РФ № 1043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E723B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E559C9">
        <w:trPr>
          <w:gridAfter w:val="1"/>
          <w:wAfter w:w="21" w:type="dxa"/>
          <w:trHeight w:hRule="exact" w:val="1994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59C9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>е верно указаны фамилия, имя, отчество лица, утвердившего план-график закупок в системе ЕИС и фамилия, имя, отчество лица, являющегося ответственным исполнителем за формирование плана-графика закупок (планы-графики закупок на 2018 год (версии 1-24) и на 2019 год (версии 0-3)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Default="00E559C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«к» пункта 1 Требований к форме планов-графиков закупок товаров, работ, услуг, утверждённых постановлением Правительства РФ № 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E559C9">
        <w:trPr>
          <w:gridAfter w:val="1"/>
          <w:wAfter w:w="21" w:type="dxa"/>
          <w:trHeight w:hRule="exact" w:val="1128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59C9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>тсутствуют требования к закупаемым товарам, работам, услугам (в том числе предельные цены товаров, 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5 статьи 19 Федерального закона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E559C9">
        <w:trPr>
          <w:gridAfter w:val="1"/>
          <w:wAfter w:w="21" w:type="dxa"/>
          <w:trHeight w:hRule="exact" w:val="1413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59C9" w:rsidRDefault="00E559C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>онтракты заключены на условиях, не предусмотренных извещением об осуществлении закупки в определении поставщика (подрядчика, исполнителя), документацией о закупке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Default="00E559C9" w:rsidP="00A754D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1 статьи 34 Федерального закона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A754D4">
        <w:trPr>
          <w:gridAfter w:val="1"/>
          <w:wAfter w:w="21" w:type="dxa"/>
          <w:trHeight w:hRule="exact" w:val="1713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59C9" w:rsidRDefault="00A754D4" w:rsidP="00A754D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54D4">
              <w:rPr>
                <w:rFonts w:ascii="Times New Roman" w:hAnsi="Times New Roman" w:cs="Times New Roman"/>
                <w:sz w:val="28"/>
                <w:szCs w:val="28"/>
              </w:rPr>
              <w:t>аказчиком не соблюден порядок запол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формы обоснования НМЦК.</w:t>
            </w:r>
          </w:p>
          <w:p w:rsidR="00A754D4" w:rsidRDefault="00A754D4" w:rsidP="00A754D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A754D4">
              <w:rPr>
                <w:rFonts w:ascii="Times New Roman" w:hAnsi="Times New Roman" w:cs="Times New Roman"/>
                <w:sz w:val="28"/>
                <w:szCs w:val="28"/>
              </w:rPr>
              <w:t xml:space="preserve">ункт 3.14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НМЦК), утвержденных Приказом Минэкономразвития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A754D4">
              <w:rPr>
                <w:rFonts w:ascii="Times New Roman" w:hAnsi="Times New Roman" w:cs="Times New Roman"/>
                <w:sz w:val="28"/>
                <w:szCs w:val="28"/>
              </w:rPr>
              <w:t xml:space="preserve"> № 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695B66" w:rsidRPr="00D00F8E" w:rsidRDefault="00D00F8E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6DCF">
        <w:rPr>
          <w:rFonts w:ascii="Times New Roman" w:hAnsi="Times New Roman" w:cs="Times New Roman"/>
          <w:sz w:val="28"/>
          <w:szCs w:val="28"/>
        </w:rPr>
        <w:t>Постановление</w:t>
      </w:r>
      <w:r w:rsidR="00166DCF" w:rsidRPr="00166DCF">
        <w:rPr>
          <w:rFonts w:ascii="Times New Roman" w:hAnsi="Times New Roman" w:cs="Times New Roman"/>
          <w:sz w:val="28"/>
          <w:szCs w:val="28"/>
        </w:rPr>
        <w:t xml:space="preserve"> Правительства РФ № 554</w:t>
      </w:r>
      <w:r w:rsidR="00166DCF">
        <w:rPr>
          <w:rFonts w:ascii="Times New Roman" w:hAnsi="Times New Roman" w:cs="Times New Roman"/>
          <w:sz w:val="28"/>
          <w:szCs w:val="28"/>
        </w:rPr>
        <w:t xml:space="preserve"> - </w:t>
      </w:r>
      <w:r w:rsidR="00695B66" w:rsidRPr="00D00F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533" w:rsidRDefault="00D00F8E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66DCF">
        <w:rPr>
          <w:rFonts w:ascii="Times New Roman" w:hAnsi="Times New Roman" w:cs="Times New Roman"/>
          <w:sz w:val="28"/>
          <w:szCs w:val="28"/>
        </w:rPr>
        <w:t>Постановление</w:t>
      </w:r>
      <w:r w:rsidR="00166DCF" w:rsidRPr="00166DCF">
        <w:rPr>
          <w:rFonts w:ascii="Times New Roman" w:hAnsi="Times New Roman" w:cs="Times New Roman"/>
          <w:sz w:val="28"/>
          <w:szCs w:val="28"/>
        </w:rPr>
        <w:t xml:space="preserve"> Правительства РФ № 555</w:t>
      </w:r>
      <w:r w:rsidR="00166DCF">
        <w:rPr>
          <w:rFonts w:ascii="Times New Roman" w:hAnsi="Times New Roman" w:cs="Times New Roman"/>
          <w:sz w:val="28"/>
          <w:szCs w:val="28"/>
        </w:rPr>
        <w:t xml:space="preserve"> - </w:t>
      </w:r>
      <w:r w:rsidR="00695B66" w:rsidRPr="00D00F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="004A1533" w:rsidRPr="00D00F8E">
        <w:rPr>
          <w:rFonts w:ascii="Times New Roman" w:hAnsi="Times New Roman" w:cs="Times New Roman"/>
          <w:sz w:val="28"/>
          <w:szCs w:val="28"/>
        </w:rPr>
        <w:t xml:space="preserve"> от 05.06.2015 № 555 «Об установлении порядка обоснования закупок товаров, работ, и услуг для обеспечения государственных и муниципальных нужд и форм такого обоснования</w:t>
      </w:r>
      <w:r w:rsidR="00166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4D4" w:rsidRPr="00D00F8E" w:rsidRDefault="00A754D4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Правительства РФ № 1043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48E9" w:rsidRPr="000548E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0548E9">
        <w:rPr>
          <w:rFonts w:ascii="Times New Roman" w:hAnsi="Times New Roman" w:cs="Times New Roman"/>
          <w:sz w:val="28"/>
          <w:szCs w:val="28"/>
        </w:rPr>
        <w:t>;</w:t>
      </w:r>
    </w:p>
    <w:p w:rsidR="00ED3824" w:rsidRDefault="000548E9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F8E">
        <w:rPr>
          <w:rFonts w:ascii="Times New Roman" w:hAnsi="Times New Roman" w:cs="Times New Roman"/>
          <w:sz w:val="28"/>
          <w:szCs w:val="28"/>
        </w:rPr>
        <w:t xml:space="preserve">)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B44" w:rsidRDefault="00A754D4" w:rsidP="00A110D5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Приказ</w:t>
      </w:r>
      <w:r w:rsidRPr="00A754D4"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754D4">
        <w:rPr>
          <w:rFonts w:ascii="Times New Roman" w:hAnsi="Times New Roman" w:cs="Times New Roman"/>
          <w:sz w:val="28"/>
          <w:szCs w:val="28"/>
        </w:rPr>
        <w:t xml:space="preserve"> № 567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48E9" w:rsidRPr="000548E9">
        <w:rPr>
          <w:rFonts w:ascii="Times New Roman" w:hAnsi="Times New Roman" w:cs="Times New Roman"/>
          <w:sz w:val="28"/>
          <w:szCs w:val="28"/>
        </w:rPr>
        <w:t>Приказ Минэкономразвития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0548E9">
        <w:rPr>
          <w:rFonts w:ascii="Times New Roman" w:hAnsi="Times New Roman" w:cs="Times New Roman"/>
          <w:sz w:val="28"/>
          <w:szCs w:val="28"/>
        </w:rPr>
        <w:t>.</w:t>
      </w:r>
    </w:p>
    <w:p w:rsidR="00292B44" w:rsidRDefault="00292B4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B44" w:rsidSect="00D31D7D">
      <w:pgSz w:w="11926" w:h="16867"/>
      <w:pgMar w:top="84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48E9"/>
    <w:rsid w:val="000676F8"/>
    <w:rsid w:val="000B5EDE"/>
    <w:rsid w:val="000C559C"/>
    <w:rsid w:val="001158C6"/>
    <w:rsid w:val="00166DCF"/>
    <w:rsid w:val="001A2236"/>
    <w:rsid w:val="001E27F6"/>
    <w:rsid w:val="0020454A"/>
    <w:rsid w:val="00233C29"/>
    <w:rsid w:val="00292B44"/>
    <w:rsid w:val="002B3E30"/>
    <w:rsid w:val="002C6C55"/>
    <w:rsid w:val="002E317F"/>
    <w:rsid w:val="002F7CE9"/>
    <w:rsid w:val="00354311"/>
    <w:rsid w:val="00393151"/>
    <w:rsid w:val="003D18BC"/>
    <w:rsid w:val="00410329"/>
    <w:rsid w:val="00432F13"/>
    <w:rsid w:val="004447CF"/>
    <w:rsid w:val="0046412C"/>
    <w:rsid w:val="004A1533"/>
    <w:rsid w:val="004A4783"/>
    <w:rsid w:val="004A5CC4"/>
    <w:rsid w:val="004C2D4E"/>
    <w:rsid w:val="004D2B5B"/>
    <w:rsid w:val="004D700D"/>
    <w:rsid w:val="004E3DD7"/>
    <w:rsid w:val="005852B0"/>
    <w:rsid w:val="00585F2E"/>
    <w:rsid w:val="00587251"/>
    <w:rsid w:val="005D07E7"/>
    <w:rsid w:val="00642B80"/>
    <w:rsid w:val="006528F5"/>
    <w:rsid w:val="00695B66"/>
    <w:rsid w:val="00697914"/>
    <w:rsid w:val="006B17D4"/>
    <w:rsid w:val="006E0250"/>
    <w:rsid w:val="006E77DC"/>
    <w:rsid w:val="007B364D"/>
    <w:rsid w:val="007E44F1"/>
    <w:rsid w:val="008044AE"/>
    <w:rsid w:val="00831C23"/>
    <w:rsid w:val="00842310"/>
    <w:rsid w:val="00854616"/>
    <w:rsid w:val="008C7A9E"/>
    <w:rsid w:val="008E723B"/>
    <w:rsid w:val="00910A04"/>
    <w:rsid w:val="009E1AFF"/>
    <w:rsid w:val="009E4129"/>
    <w:rsid w:val="009E4A27"/>
    <w:rsid w:val="00A01015"/>
    <w:rsid w:val="00A110D5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4B10"/>
    <w:rsid w:val="00C751E2"/>
    <w:rsid w:val="00C80BF1"/>
    <w:rsid w:val="00CB3163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A48EC"/>
    <w:rsid w:val="00E559C9"/>
    <w:rsid w:val="00E55E59"/>
    <w:rsid w:val="00ED3824"/>
    <w:rsid w:val="00F23170"/>
    <w:rsid w:val="00F56C51"/>
    <w:rsid w:val="00FE49E9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63</cp:revision>
  <cp:lastPrinted>2019-02-28T07:36:00Z</cp:lastPrinted>
  <dcterms:created xsi:type="dcterms:W3CDTF">2017-05-18T05:44:00Z</dcterms:created>
  <dcterms:modified xsi:type="dcterms:W3CDTF">2019-02-28T07:44:00Z</dcterms:modified>
</cp:coreProperties>
</file>