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93"/>
        <w:gridCol w:w="2551"/>
        <w:gridCol w:w="6651"/>
      </w:tblGrid>
      <w:tr w:rsidR="00742F00" w:rsidRPr="00742F00" w:rsidTr="007F7D87">
        <w:tc>
          <w:tcPr>
            <w:tcW w:w="10195" w:type="dxa"/>
            <w:gridSpan w:val="3"/>
            <w:tcBorders>
              <w:top w:val="nil"/>
              <w:left w:val="nil"/>
              <w:right w:val="nil"/>
            </w:tcBorders>
          </w:tcPr>
          <w:p w:rsidR="00742F00" w:rsidRDefault="00742F00" w:rsidP="00742F00">
            <w:pPr>
              <w:widowControl w:val="0"/>
              <w:autoSpaceDE w:val="0"/>
              <w:autoSpaceDN w:val="0"/>
              <w:adjustRightInd w:val="0"/>
              <w:spacing w:before="30" w:line="304" w:lineRule="exact"/>
              <w:ind w:left="15"/>
              <w:jc w:val="center"/>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об итогах проведенного контрольного мероприятия</w:t>
            </w:r>
          </w:p>
          <w:p w:rsidR="00742F00" w:rsidRPr="00742F00" w:rsidRDefault="00742F00">
            <w:pPr>
              <w:rPr>
                <w:rFonts w:ascii="Times New Roman" w:hAnsi="Times New Roman" w:cs="Times New Roman"/>
                <w:sz w:val="28"/>
                <w:szCs w:val="28"/>
              </w:rPr>
            </w:pPr>
          </w:p>
        </w:tc>
      </w:tr>
      <w:tr w:rsidR="00742F00" w:rsidRPr="00742F00" w:rsidTr="007F7D87">
        <w:tc>
          <w:tcPr>
            <w:tcW w:w="3544" w:type="dxa"/>
            <w:gridSpan w:val="2"/>
          </w:tcPr>
          <w:p w:rsidR="00742F00" w:rsidRPr="00F23170" w:rsidRDefault="001F174C" w:rsidP="001F174C">
            <w:pPr>
              <w:widowControl w:val="0"/>
              <w:autoSpaceDE w:val="0"/>
              <w:autoSpaceDN w:val="0"/>
              <w:adjustRightInd w:val="0"/>
              <w:spacing w:before="30" w:line="304" w:lineRule="exact"/>
              <w:rPr>
                <w:rFonts w:ascii="Times New Roman" w:hAnsi="Times New Roman" w:cs="Times New Roman"/>
                <w:sz w:val="28"/>
                <w:szCs w:val="28"/>
              </w:rPr>
            </w:pPr>
            <w:r>
              <w:rPr>
                <w:rFonts w:ascii="Times New Roman" w:hAnsi="Times New Roman" w:cs="Times New Roman"/>
                <w:sz w:val="28"/>
                <w:szCs w:val="28"/>
              </w:rPr>
              <w:t>Дата и номер акта по результатам контрольного мероприятия</w:t>
            </w:r>
          </w:p>
        </w:tc>
        <w:tc>
          <w:tcPr>
            <w:tcW w:w="6651" w:type="dxa"/>
            <w:vAlign w:val="center"/>
          </w:tcPr>
          <w:p w:rsidR="00733CFC" w:rsidRPr="00F23170" w:rsidRDefault="001F174C" w:rsidP="00852142">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от 20.05.2020 №8</w:t>
            </w:r>
          </w:p>
        </w:tc>
      </w:tr>
      <w:tr w:rsidR="00742F00" w:rsidRPr="00742F00" w:rsidTr="007F7D87">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контрольного мероприятия</w:t>
            </w:r>
          </w:p>
        </w:tc>
        <w:tc>
          <w:tcPr>
            <w:tcW w:w="6651" w:type="dxa"/>
          </w:tcPr>
          <w:p w:rsidR="00742F00" w:rsidRDefault="00742F00" w:rsidP="00852142">
            <w:pPr>
              <w:widowControl w:val="0"/>
              <w:autoSpaceDE w:val="0"/>
              <w:autoSpaceDN w:val="0"/>
              <w:adjustRightInd w:val="0"/>
              <w:spacing w:before="30" w:line="304" w:lineRule="exact"/>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D569F">
              <w:rPr>
                <w:rFonts w:ascii="Times New Roman" w:eastAsia="Times New Roman" w:hAnsi="Times New Roman" w:cs="Times New Roman"/>
                <w:sz w:val="28"/>
                <w:szCs w:val="28"/>
              </w:rPr>
              <w:t>ланов</w:t>
            </w:r>
            <w:r>
              <w:rPr>
                <w:rFonts w:ascii="Times New Roman" w:eastAsia="Times New Roman" w:hAnsi="Times New Roman" w:cs="Times New Roman"/>
                <w:sz w:val="28"/>
                <w:szCs w:val="28"/>
              </w:rPr>
              <w:t xml:space="preserve">ая </w:t>
            </w:r>
            <w:r w:rsidRPr="007D569F">
              <w:rPr>
                <w:rFonts w:ascii="Times New Roman" w:eastAsia="Times New Roman" w:hAnsi="Times New Roman" w:cs="Times New Roman"/>
                <w:sz w:val="28"/>
                <w:szCs w:val="28"/>
              </w:rPr>
              <w:t>выездн</w:t>
            </w:r>
            <w:r>
              <w:rPr>
                <w:rFonts w:ascii="Times New Roman" w:eastAsia="Times New Roman" w:hAnsi="Times New Roman" w:cs="Times New Roman"/>
                <w:sz w:val="28"/>
                <w:szCs w:val="28"/>
              </w:rPr>
              <w:t>ая</w:t>
            </w:r>
            <w:r w:rsidRPr="007D569F">
              <w:rPr>
                <w:rFonts w:ascii="Times New Roman" w:eastAsia="Times New Roman" w:hAnsi="Times New Roman" w:cs="Times New Roman"/>
                <w:sz w:val="28"/>
                <w:szCs w:val="28"/>
              </w:rPr>
              <w:t xml:space="preserve"> проверк</w:t>
            </w:r>
            <w:r>
              <w:rPr>
                <w:rFonts w:ascii="Times New Roman" w:eastAsia="Times New Roman" w:hAnsi="Times New Roman" w:cs="Times New Roman"/>
                <w:sz w:val="28"/>
                <w:szCs w:val="28"/>
              </w:rPr>
              <w:t>а</w:t>
            </w:r>
            <w:r w:rsidRPr="007D569F">
              <w:rPr>
                <w:rFonts w:ascii="Times New Roman" w:eastAsia="Times New Roman" w:hAnsi="Times New Roman" w:cs="Times New Roman"/>
                <w:sz w:val="28"/>
                <w:szCs w:val="28"/>
              </w:rPr>
              <w:t xml:space="preserve"> на предмет использования средств бюджета </w:t>
            </w:r>
            <w:r>
              <w:rPr>
                <w:rFonts w:ascii="Times New Roman" w:eastAsia="Times New Roman" w:hAnsi="Times New Roman" w:cs="Times New Roman"/>
                <w:sz w:val="28"/>
                <w:szCs w:val="28"/>
              </w:rPr>
              <w:t>городского округа Зарайск Московской области</w:t>
            </w:r>
            <w:r w:rsidRPr="007D569F">
              <w:rPr>
                <w:rFonts w:ascii="Times New Roman" w:eastAsia="Times New Roman" w:hAnsi="Times New Roman" w:cs="Times New Roman"/>
                <w:sz w:val="28"/>
                <w:szCs w:val="28"/>
              </w:rPr>
              <w:t xml:space="preserve"> на исполнение муниципального задания и иные цели, достоверности и полноты учета и бюджетной отчетности в м</w:t>
            </w:r>
            <w:r w:rsidRPr="007D569F">
              <w:rPr>
                <w:rFonts w:ascii="Times New Roman" w:eastAsia="Times New Roman" w:hAnsi="Times New Roman" w:cs="Times New Roman" w:hint="eastAsia"/>
                <w:sz w:val="28"/>
                <w:szCs w:val="28"/>
              </w:rPr>
              <w:t>униципальном</w:t>
            </w:r>
            <w:r w:rsidRPr="007D569F">
              <w:rPr>
                <w:rFonts w:ascii="Times New Roman" w:eastAsia="Times New Roman" w:hAnsi="Times New Roman" w:cs="Times New Roman"/>
                <w:sz w:val="28"/>
                <w:szCs w:val="28"/>
              </w:rPr>
              <w:t xml:space="preserve"> </w:t>
            </w:r>
            <w:r w:rsidR="00733CFC">
              <w:rPr>
                <w:rFonts w:ascii="Times New Roman" w:eastAsia="Times New Roman" w:hAnsi="Times New Roman" w:cs="Times New Roman"/>
                <w:sz w:val="28"/>
                <w:szCs w:val="28"/>
              </w:rPr>
              <w:t xml:space="preserve">бюджетном </w:t>
            </w:r>
            <w:r w:rsidR="001F174C">
              <w:rPr>
                <w:rFonts w:ascii="Times New Roman" w:eastAsia="Times New Roman" w:hAnsi="Times New Roman" w:cs="Times New Roman"/>
                <w:sz w:val="28"/>
                <w:szCs w:val="28"/>
              </w:rPr>
              <w:t>обще</w:t>
            </w:r>
            <w:r w:rsidR="00852142">
              <w:rPr>
                <w:rFonts w:ascii="Times New Roman" w:eastAsia="Times New Roman" w:hAnsi="Times New Roman" w:cs="Times New Roman"/>
                <w:sz w:val="28"/>
                <w:szCs w:val="28"/>
              </w:rPr>
              <w:t>образовательном учреждении «</w:t>
            </w:r>
            <w:r w:rsidR="001F174C">
              <w:rPr>
                <w:rFonts w:ascii="Times New Roman" w:eastAsia="Times New Roman" w:hAnsi="Times New Roman" w:cs="Times New Roman"/>
                <w:sz w:val="28"/>
                <w:szCs w:val="28"/>
              </w:rPr>
              <w:t>Октябрьская средняя школа</w:t>
            </w:r>
            <w:r w:rsidR="00852142">
              <w:rPr>
                <w:rFonts w:ascii="Times New Roman" w:eastAsia="Times New Roman" w:hAnsi="Times New Roman" w:cs="Times New Roman"/>
                <w:sz w:val="28"/>
                <w:szCs w:val="28"/>
              </w:rPr>
              <w:t>»</w:t>
            </w:r>
          </w:p>
          <w:p w:rsidR="006D462D" w:rsidRPr="006D462D" w:rsidRDefault="006D462D" w:rsidP="00852142">
            <w:pPr>
              <w:widowControl w:val="0"/>
              <w:autoSpaceDE w:val="0"/>
              <w:autoSpaceDN w:val="0"/>
              <w:adjustRightInd w:val="0"/>
              <w:spacing w:before="30" w:line="304" w:lineRule="exact"/>
              <w:ind w:left="15"/>
              <w:rPr>
                <w:rFonts w:ascii="Times New Roman" w:hAnsi="Times New Roman" w:cs="Times New Roman"/>
                <w:sz w:val="16"/>
                <w:szCs w:val="16"/>
              </w:rPr>
            </w:pPr>
          </w:p>
        </w:tc>
      </w:tr>
      <w:tr w:rsidR="00742F00" w:rsidRPr="00742F00" w:rsidTr="007F7D87">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Основание для проведения</w:t>
            </w:r>
          </w:p>
        </w:tc>
        <w:tc>
          <w:tcPr>
            <w:tcW w:w="6651" w:type="dxa"/>
          </w:tcPr>
          <w:p w:rsidR="00934B12" w:rsidRDefault="00742F00" w:rsidP="00733CFC">
            <w:pPr>
              <w:widowControl w:val="0"/>
              <w:autoSpaceDE w:val="0"/>
              <w:autoSpaceDN w:val="0"/>
              <w:adjustRightInd w:val="0"/>
              <w:spacing w:before="30" w:line="304" w:lineRule="exact"/>
              <w:ind w:left="15"/>
              <w:rPr>
                <w:rFonts w:ascii="Times New Roman" w:hAnsi="Times New Roman" w:cs="Times New Roman"/>
                <w:sz w:val="28"/>
                <w:szCs w:val="28"/>
              </w:rPr>
            </w:pPr>
            <w:r w:rsidRPr="007D569F">
              <w:rPr>
                <w:rFonts w:ascii="Times New Roman" w:hAnsi="Times New Roman" w:cs="Times New Roman"/>
                <w:sz w:val="28"/>
                <w:szCs w:val="28"/>
              </w:rPr>
              <w:t xml:space="preserve">пункт </w:t>
            </w:r>
            <w:r w:rsidR="001F174C">
              <w:rPr>
                <w:rFonts w:ascii="Times New Roman" w:hAnsi="Times New Roman" w:cs="Times New Roman"/>
                <w:sz w:val="28"/>
                <w:szCs w:val="28"/>
              </w:rPr>
              <w:t>3</w:t>
            </w:r>
            <w:r w:rsidRPr="007D569F">
              <w:rPr>
                <w:rFonts w:ascii="Times New Roman" w:hAnsi="Times New Roman" w:cs="Times New Roman"/>
                <w:sz w:val="28"/>
                <w:szCs w:val="28"/>
              </w:rPr>
              <w:t xml:space="preserve"> Плана контрольных мероприятий по внутреннему муниципальному финансовому контролю в сфере бюджетных правоотношений в</w:t>
            </w:r>
            <w:r>
              <w:rPr>
                <w:rFonts w:ascii="Times New Roman" w:hAnsi="Times New Roman" w:cs="Times New Roman"/>
                <w:sz w:val="28"/>
                <w:szCs w:val="28"/>
              </w:rPr>
              <w:t xml:space="preserve"> </w:t>
            </w:r>
            <w:r w:rsidR="00852142">
              <w:rPr>
                <w:rFonts w:ascii="Times New Roman" w:hAnsi="Times New Roman" w:cs="Times New Roman"/>
                <w:sz w:val="28"/>
                <w:szCs w:val="28"/>
              </w:rPr>
              <w:t>перв</w:t>
            </w:r>
            <w:r w:rsidR="004538EB">
              <w:rPr>
                <w:rFonts w:ascii="Times New Roman" w:hAnsi="Times New Roman" w:cs="Times New Roman"/>
                <w:sz w:val="28"/>
                <w:szCs w:val="28"/>
              </w:rPr>
              <w:t>о</w:t>
            </w:r>
            <w:r w:rsidR="00852142">
              <w:rPr>
                <w:rFonts w:ascii="Times New Roman" w:hAnsi="Times New Roman" w:cs="Times New Roman"/>
                <w:sz w:val="28"/>
                <w:szCs w:val="28"/>
              </w:rPr>
              <w:t>м полугодии 2020</w:t>
            </w:r>
            <w:r w:rsidRPr="007D569F">
              <w:rPr>
                <w:rFonts w:ascii="Times New Roman" w:hAnsi="Times New Roman" w:cs="Times New Roman"/>
                <w:sz w:val="28"/>
                <w:szCs w:val="28"/>
              </w:rPr>
              <w:t xml:space="preserve"> года и в целях осуществления финансового контроля</w:t>
            </w:r>
            <w:r w:rsidRPr="00D77F5A">
              <w:rPr>
                <w:rFonts w:ascii="Times New Roman" w:hAnsi="Times New Roman" w:cs="Times New Roman"/>
                <w:sz w:val="28"/>
                <w:szCs w:val="28"/>
              </w:rPr>
              <w:t xml:space="preserve">, приказ финансового управления администрации </w:t>
            </w:r>
          </w:p>
          <w:p w:rsidR="00934B12" w:rsidRDefault="00742F00" w:rsidP="00733CFC">
            <w:pPr>
              <w:widowControl w:val="0"/>
              <w:autoSpaceDE w:val="0"/>
              <w:autoSpaceDN w:val="0"/>
              <w:adjustRightInd w:val="0"/>
              <w:spacing w:before="30" w:line="304" w:lineRule="exact"/>
              <w:ind w:left="15"/>
              <w:rPr>
                <w:rFonts w:ascii="Times New Roman" w:hAnsi="Times New Roman" w:cs="Times New Roman"/>
                <w:sz w:val="28"/>
                <w:szCs w:val="28"/>
              </w:rPr>
            </w:pPr>
            <w:r w:rsidRPr="00D77F5A">
              <w:rPr>
                <w:rFonts w:ascii="Times New Roman" w:hAnsi="Times New Roman" w:cs="Times New Roman"/>
                <w:sz w:val="28"/>
                <w:szCs w:val="28"/>
              </w:rPr>
              <w:t xml:space="preserve">городского округа Зарайск Московской области </w:t>
            </w:r>
          </w:p>
          <w:p w:rsidR="00742F00" w:rsidRDefault="00742F00" w:rsidP="00852142">
            <w:pPr>
              <w:widowControl w:val="0"/>
              <w:autoSpaceDE w:val="0"/>
              <w:autoSpaceDN w:val="0"/>
              <w:adjustRightInd w:val="0"/>
              <w:spacing w:before="30" w:line="304" w:lineRule="exact"/>
              <w:ind w:left="15"/>
              <w:rPr>
                <w:rFonts w:ascii="Times New Roman" w:hAnsi="Times New Roman" w:cs="Times New Roman"/>
                <w:sz w:val="28"/>
                <w:szCs w:val="28"/>
              </w:rPr>
            </w:pPr>
            <w:r w:rsidRPr="00D77F5A">
              <w:rPr>
                <w:rFonts w:ascii="Times New Roman" w:hAnsi="Times New Roman" w:cs="Times New Roman"/>
                <w:sz w:val="28"/>
                <w:szCs w:val="28"/>
              </w:rPr>
              <w:t xml:space="preserve">от </w:t>
            </w:r>
            <w:r w:rsidR="001F174C">
              <w:rPr>
                <w:rFonts w:ascii="Times New Roman" w:hAnsi="Times New Roman" w:cs="Times New Roman"/>
                <w:sz w:val="28"/>
                <w:szCs w:val="28"/>
              </w:rPr>
              <w:t>13.04</w:t>
            </w:r>
            <w:r w:rsidR="00852142">
              <w:rPr>
                <w:rFonts w:ascii="Times New Roman" w:hAnsi="Times New Roman" w:cs="Times New Roman"/>
                <w:sz w:val="28"/>
                <w:szCs w:val="28"/>
              </w:rPr>
              <w:t>.2020</w:t>
            </w:r>
            <w:r w:rsidRPr="00D77F5A">
              <w:rPr>
                <w:rFonts w:ascii="Times New Roman" w:hAnsi="Times New Roman" w:cs="Times New Roman"/>
                <w:sz w:val="28"/>
                <w:szCs w:val="28"/>
              </w:rPr>
              <w:t xml:space="preserve"> №</w:t>
            </w:r>
            <w:r w:rsidR="001F174C">
              <w:rPr>
                <w:rFonts w:ascii="Times New Roman" w:hAnsi="Times New Roman" w:cs="Times New Roman"/>
                <w:sz w:val="28"/>
                <w:szCs w:val="28"/>
              </w:rPr>
              <w:t>20</w:t>
            </w:r>
          </w:p>
          <w:p w:rsidR="006D462D" w:rsidRPr="006D462D" w:rsidRDefault="006D462D" w:rsidP="00852142">
            <w:pPr>
              <w:widowControl w:val="0"/>
              <w:autoSpaceDE w:val="0"/>
              <w:autoSpaceDN w:val="0"/>
              <w:adjustRightInd w:val="0"/>
              <w:spacing w:before="30" w:line="304" w:lineRule="exact"/>
              <w:ind w:left="15"/>
              <w:rPr>
                <w:rFonts w:ascii="Times New Roman" w:hAnsi="Times New Roman" w:cs="Times New Roman"/>
                <w:sz w:val="16"/>
                <w:szCs w:val="16"/>
              </w:rPr>
            </w:pPr>
          </w:p>
        </w:tc>
      </w:tr>
      <w:tr w:rsidR="00742F00" w:rsidRPr="00742F00" w:rsidTr="007F7D87">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объекта контрольного мероприятия</w:t>
            </w:r>
          </w:p>
        </w:tc>
        <w:tc>
          <w:tcPr>
            <w:tcW w:w="6651" w:type="dxa"/>
          </w:tcPr>
          <w:p w:rsidR="00742F00" w:rsidRDefault="00742F00" w:rsidP="00852142">
            <w:pPr>
              <w:widowControl w:val="0"/>
              <w:autoSpaceDE w:val="0"/>
              <w:autoSpaceDN w:val="0"/>
              <w:adjustRightInd w:val="0"/>
              <w:spacing w:before="30" w:line="304" w:lineRule="exact"/>
              <w:ind w:left="1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7D569F">
              <w:rPr>
                <w:rFonts w:ascii="Times New Roman" w:hAnsi="Times New Roman" w:cs="Times New Roman"/>
                <w:color w:val="000000" w:themeColor="text1"/>
                <w:sz w:val="28"/>
                <w:szCs w:val="28"/>
              </w:rPr>
              <w:t>униципально</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7F7D87">
              <w:rPr>
                <w:rFonts w:ascii="Times New Roman" w:hAnsi="Times New Roman" w:cs="Times New Roman"/>
                <w:color w:val="000000" w:themeColor="text1"/>
                <w:sz w:val="28"/>
                <w:szCs w:val="28"/>
              </w:rPr>
              <w:t>бюджетное обще</w:t>
            </w:r>
            <w:r w:rsidR="00852142">
              <w:rPr>
                <w:rFonts w:ascii="Times New Roman" w:hAnsi="Times New Roman" w:cs="Times New Roman"/>
                <w:color w:val="000000" w:themeColor="text1"/>
                <w:sz w:val="28"/>
                <w:szCs w:val="28"/>
              </w:rPr>
              <w:t>образовательное</w:t>
            </w:r>
            <w:r w:rsidRPr="007D569F">
              <w:rPr>
                <w:rFonts w:ascii="Times New Roman" w:hAnsi="Times New Roman" w:cs="Times New Roman"/>
                <w:color w:val="000000" w:themeColor="text1"/>
                <w:sz w:val="28"/>
                <w:szCs w:val="28"/>
              </w:rPr>
              <w:t xml:space="preserve"> учреждени</w:t>
            </w:r>
            <w:r>
              <w:rPr>
                <w:rFonts w:ascii="Times New Roman" w:hAnsi="Times New Roman" w:cs="Times New Roman"/>
                <w:color w:val="000000" w:themeColor="text1"/>
                <w:sz w:val="28"/>
                <w:szCs w:val="28"/>
              </w:rPr>
              <w:t>е</w:t>
            </w:r>
            <w:r w:rsidRPr="007D569F">
              <w:rPr>
                <w:rFonts w:ascii="Times New Roman" w:hAnsi="Times New Roman" w:cs="Times New Roman"/>
                <w:color w:val="000000" w:themeColor="text1"/>
                <w:sz w:val="28"/>
                <w:szCs w:val="28"/>
              </w:rPr>
              <w:t xml:space="preserve"> «</w:t>
            </w:r>
            <w:r w:rsidR="007F7D87">
              <w:rPr>
                <w:rFonts w:ascii="Times New Roman" w:hAnsi="Times New Roman" w:cs="Times New Roman"/>
                <w:color w:val="000000" w:themeColor="text1"/>
                <w:sz w:val="28"/>
                <w:szCs w:val="28"/>
              </w:rPr>
              <w:t>Октябрьская средняя школа</w:t>
            </w:r>
            <w:r w:rsidRPr="007D569F">
              <w:rPr>
                <w:rFonts w:ascii="Times New Roman" w:hAnsi="Times New Roman" w:cs="Times New Roman"/>
                <w:color w:val="000000" w:themeColor="text1"/>
                <w:sz w:val="28"/>
                <w:szCs w:val="28"/>
              </w:rPr>
              <w:t>»</w:t>
            </w:r>
          </w:p>
          <w:p w:rsidR="006D462D" w:rsidRPr="006D462D" w:rsidRDefault="006D462D" w:rsidP="00852142">
            <w:pPr>
              <w:widowControl w:val="0"/>
              <w:autoSpaceDE w:val="0"/>
              <w:autoSpaceDN w:val="0"/>
              <w:adjustRightInd w:val="0"/>
              <w:spacing w:before="30" w:line="304" w:lineRule="exact"/>
              <w:ind w:left="15"/>
              <w:rPr>
                <w:rFonts w:ascii="Times New Roman" w:hAnsi="Times New Roman" w:cs="Times New Roman"/>
                <w:sz w:val="16"/>
                <w:szCs w:val="16"/>
              </w:rPr>
            </w:pPr>
          </w:p>
        </w:tc>
      </w:tr>
      <w:tr w:rsidR="00742F00" w:rsidRPr="00742F00" w:rsidTr="007F7D87">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Проверенный период</w:t>
            </w:r>
          </w:p>
        </w:tc>
        <w:tc>
          <w:tcPr>
            <w:tcW w:w="6651" w:type="dxa"/>
          </w:tcPr>
          <w:p w:rsidR="00742F00" w:rsidRDefault="00742F00" w:rsidP="00852142">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 01.01.201</w:t>
            </w:r>
            <w:r w:rsidR="00852142">
              <w:rPr>
                <w:rFonts w:ascii="Times New Roman" w:hAnsi="Times New Roman" w:cs="Times New Roman"/>
                <w:sz w:val="28"/>
                <w:szCs w:val="28"/>
              </w:rPr>
              <w:t>9</w:t>
            </w:r>
            <w:r w:rsidR="006B67B5">
              <w:rPr>
                <w:rFonts w:ascii="Times New Roman" w:hAnsi="Times New Roman" w:cs="Times New Roman"/>
                <w:sz w:val="28"/>
                <w:szCs w:val="28"/>
              </w:rPr>
              <w:t xml:space="preserve"> </w:t>
            </w:r>
            <w:r w:rsidRPr="00F23170">
              <w:rPr>
                <w:rFonts w:ascii="Times New Roman" w:hAnsi="Times New Roman" w:cs="Times New Roman"/>
                <w:sz w:val="28"/>
                <w:szCs w:val="28"/>
              </w:rPr>
              <w:t xml:space="preserve">по </w:t>
            </w:r>
            <w:r>
              <w:rPr>
                <w:rFonts w:ascii="Times New Roman" w:hAnsi="Times New Roman" w:cs="Times New Roman"/>
                <w:sz w:val="28"/>
                <w:szCs w:val="28"/>
              </w:rPr>
              <w:t>31</w:t>
            </w:r>
            <w:r w:rsidRPr="00F23170">
              <w:rPr>
                <w:rFonts w:ascii="Times New Roman" w:hAnsi="Times New Roman" w:cs="Times New Roman"/>
                <w:sz w:val="28"/>
                <w:szCs w:val="28"/>
              </w:rPr>
              <w:t>.</w:t>
            </w:r>
            <w:r>
              <w:rPr>
                <w:rFonts w:ascii="Times New Roman" w:hAnsi="Times New Roman" w:cs="Times New Roman"/>
                <w:sz w:val="28"/>
                <w:szCs w:val="28"/>
              </w:rPr>
              <w:t>12</w:t>
            </w:r>
            <w:r w:rsidRPr="00F23170">
              <w:rPr>
                <w:rFonts w:ascii="Times New Roman" w:hAnsi="Times New Roman" w:cs="Times New Roman"/>
                <w:sz w:val="28"/>
                <w:szCs w:val="28"/>
              </w:rPr>
              <w:t>.201</w:t>
            </w:r>
            <w:r w:rsidR="00852142">
              <w:rPr>
                <w:rFonts w:ascii="Times New Roman" w:hAnsi="Times New Roman" w:cs="Times New Roman"/>
                <w:sz w:val="28"/>
                <w:szCs w:val="28"/>
              </w:rPr>
              <w:t>9</w:t>
            </w:r>
            <w:r w:rsidRPr="00F23170">
              <w:rPr>
                <w:rFonts w:ascii="Times New Roman" w:hAnsi="Times New Roman" w:cs="Times New Roman"/>
                <w:sz w:val="28"/>
                <w:szCs w:val="28"/>
              </w:rPr>
              <w:t xml:space="preserve"> </w:t>
            </w:r>
          </w:p>
          <w:p w:rsidR="006D462D" w:rsidRPr="006D462D" w:rsidRDefault="006D462D" w:rsidP="00852142">
            <w:pPr>
              <w:widowControl w:val="0"/>
              <w:autoSpaceDE w:val="0"/>
              <w:autoSpaceDN w:val="0"/>
              <w:adjustRightInd w:val="0"/>
              <w:spacing w:before="30" w:line="304" w:lineRule="exact"/>
              <w:ind w:left="15"/>
              <w:rPr>
                <w:rFonts w:ascii="Times New Roman" w:hAnsi="Times New Roman" w:cs="Times New Roman"/>
                <w:sz w:val="16"/>
                <w:szCs w:val="16"/>
              </w:rPr>
            </w:pPr>
          </w:p>
        </w:tc>
      </w:tr>
      <w:tr w:rsidR="00742F00" w:rsidRPr="00742F00" w:rsidTr="007F7D87">
        <w:tc>
          <w:tcPr>
            <w:tcW w:w="3544" w:type="dxa"/>
            <w:gridSpan w:val="2"/>
            <w:tcBorders>
              <w:bottom w:val="single" w:sz="4" w:space="0" w:color="auto"/>
            </w:tcBorders>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Сроки проведения контрольного мероприятия</w:t>
            </w:r>
          </w:p>
        </w:tc>
        <w:tc>
          <w:tcPr>
            <w:tcW w:w="6651" w:type="dxa"/>
            <w:tcBorders>
              <w:bottom w:val="single" w:sz="4" w:space="0" w:color="auto"/>
            </w:tcBorders>
            <w:vAlign w:val="center"/>
          </w:tcPr>
          <w:p w:rsidR="00742F00" w:rsidRPr="00F23170" w:rsidRDefault="00742F00" w:rsidP="007F7D87">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 xml:space="preserve">с </w:t>
            </w:r>
            <w:r w:rsidR="007F7D87">
              <w:rPr>
                <w:rFonts w:ascii="Times New Roman" w:hAnsi="Times New Roman" w:cs="Times New Roman"/>
                <w:sz w:val="28"/>
                <w:szCs w:val="28"/>
              </w:rPr>
              <w:t>16.04</w:t>
            </w:r>
            <w:r w:rsidR="00852142">
              <w:rPr>
                <w:rFonts w:ascii="Times New Roman" w:hAnsi="Times New Roman" w:cs="Times New Roman"/>
                <w:sz w:val="28"/>
                <w:szCs w:val="28"/>
              </w:rPr>
              <w:t>.2020</w:t>
            </w:r>
            <w:r w:rsidR="00733CFC" w:rsidRPr="00733CFC">
              <w:rPr>
                <w:rFonts w:ascii="Times New Roman" w:hAnsi="Times New Roman" w:cs="Times New Roman"/>
                <w:sz w:val="28"/>
                <w:szCs w:val="28"/>
              </w:rPr>
              <w:t xml:space="preserve"> по </w:t>
            </w:r>
            <w:r w:rsidR="007F7D87">
              <w:rPr>
                <w:rFonts w:ascii="Times New Roman" w:hAnsi="Times New Roman" w:cs="Times New Roman"/>
                <w:sz w:val="28"/>
                <w:szCs w:val="28"/>
              </w:rPr>
              <w:t>15.05</w:t>
            </w:r>
            <w:r w:rsidR="00852142">
              <w:rPr>
                <w:rFonts w:ascii="Times New Roman" w:hAnsi="Times New Roman" w:cs="Times New Roman"/>
                <w:sz w:val="28"/>
                <w:szCs w:val="28"/>
              </w:rPr>
              <w:t>.2020</w:t>
            </w:r>
          </w:p>
        </w:tc>
      </w:tr>
      <w:tr w:rsidR="00742F00" w:rsidRPr="00742F00" w:rsidTr="007F7D87">
        <w:tc>
          <w:tcPr>
            <w:tcW w:w="10195" w:type="dxa"/>
            <w:gridSpan w:val="3"/>
            <w:tcBorders>
              <w:left w:val="nil"/>
              <w:right w:val="nil"/>
            </w:tcBorders>
          </w:tcPr>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p>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В результате контрольного мероприятия выявлены следующие нарушения:</w:t>
            </w:r>
          </w:p>
          <w:p w:rsidR="00742F00" w:rsidRPr="00F23170" w:rsidRDefault="00742F00" w:rsidP="00742F00">
            <w:pPr>
              <w:widowControl w:val="0"/>
              <w:autoSpaceDE w:val="0"/>
              <w:autoSpaceDN w:val="0"/>
              <w:adjustRightInd w:val="0"/>
              <w:spacing w:before="30" w:line="304" w:lineRule="exact"/>
              <w:rPr>
                <w:rFonts w:ascii="Times New Roman" w:hAnsi="Times New Roman" w:cs="Times New Roman"/>
                <w:sz w:val="28"/>
                <w:szCs w:val="28"/>
              </w:rPr>
            </w:pPr>
          </w:p>
        </w:tc>
      </w:tr>
      <w:tr w:rsidR="00742F00" w:rsidRPr="00742F00" w:rsidTr="007F7D87">
        <w:tc>
          <w:tcPr>
            <w:tcW w:w="993" w:type="dxa"/>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vAlign w:val="center"/>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Краткое содержание выявленных нарушений</w:t>
            </w:r>
          </w:p>
        </w:tc>
      </w:tr>
      <w:tr w:rsidR="005A18C3" w:rsidRPr="00742F00" w:rsidTr="007F7D87">
        <w:tc>
          <w:tcPr>
            <w:tcW w:w="993" w:type="dxa"/>
          </w:tcPr>
          <w:p w:rsidR="005A18C3" w:rsidRPr="00A61FDE" w:rsidRDefault="007F7D87"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w:t>
            </w:r>
          </w:p>
        </w:tc>
        <w:tc>
          <w:tcPr>
            <w:tcW w:w="9202" w:type="dxa"/>
            <w:gridSpan w:val="2"/>
            <w:vAlign w:val="center"/>
          </w:tcPr>
          <w:p w:rsidR="005A18C3" w:rsidRPr="00F23170" w:rsidRDefault="007F7D87" w:rsidP="007F7D87">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Д</w:t>
            </w:r>
            <w:r w:rsidRPr="007F7D87">
              <w:rPr>
                <w:rFonts w:ascii="Times New Roman" w:hAnsi="Times New Roman" w:cs="Times New Roman"/>
                <w:sz w:val="28"/>
                <w:szCs w:val="28"/>
              </w:rPr>
              <w:t>ополнительные соглашения от 20.11.2019 №4, 27.11.2019 №5, 02.12.2019 №6, 27.12.2019 №8 сформированы без ут</w:t>
            </w:r>
            <w:r>
              <w:rPr>
                <w:rFonts w:ascii="Times New Roman" w:hAnsi="Times New Roman" w:cs="Times New Roman"/>
                <w:sz w:val="28"/>
                <w:szCs w:val="28"/>
              </w:rPr>
              <w:t>очнения муниципального задания (</w:t>
            </w:r>
            <w:r w:rsidRPr="007F7D87">
              <w:rPr>
                <w:rFonts w:ascii="Times New Roman" w:hAnsi="Times New Roman" w:cs="Times New Roman"/>
                <w:sz w:val="28"/>
                <w:szCs w:val="28"/>
              </w:rPr>
              <w:t xml:space="preserve">Пункт </w:t>
            </w:r>
            <w:r>
              <w:rPr>
                <w:rFonts w:ascii="Times New Roman" w:hAnsi="Times New Roman" w:cs="Times New Roman"/>
                <w:sz w:val="28"/>
                <w:szCs w:val="28"/>
              </w:rPr>
              <w:t>24 раздела 3 Порядка №2304/12)</w:t>
            </w:r>
          </w:p>
        </w:tc>
      </w:tr>
      <w:tr w:rsidR="007F7D87" w:rsidRPr="00742F00" w:rsidTr="007F7D87">
        <w:tc>
          <w:tcPr>
            <w:tcW w:w="993" w:type="dxa"/>
          </w:tcPr>
          <w:p w:rsidR="007F7D87" w:rsidRPr="00A61FDE" w:rsidRDefault="007F7D87" w:rsidP="007F7D87">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2.</w:t>
            </w:r>
          </w:p>
        </w:tc>
        <w:tc>
          <w:tcPr>
            <w:tcW w:w="9202" w:type="dxa"/>
            <w:gridSpan w:val="2"/>
            <w:vAlign w:val="center"/>
          </w:tcPr>
          <w:p w:rsidR="007F7D87" w:rsidRPr="00F23170" w:rsidRDefault="007F7D87" w:rsidP="007F7D87">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С</w:t>
            </w:r>
            <w:r w:rsidRPr="007F7D87">
              <w:rPr>
                <w:rFonts w:ascii="Times New Roman" w:hAnsi="Times New Roman" w:cs="Times New Roman"/>
                <w:sz w:val="28"/>
                <w:szCs w:val="28"/>
              </w:rPr>
              <w:t>убсидия на выполнение муниципального задания в дополнительном соглашении от 02.12.2019 №6 в денежном выражении не соответствует уточненному муниципальному заданию от 12.12.2019 (утверждено приказом начальника управления образования городского округа Зар</w:t>
            </w:r>
            <w:r>
              <w:rPr>
                <w:rFonts w:ascii="Times New Roman" w:hAnsi="Times New Roman" w:cs="Times New Roman"/>
                <w:sz w:val="28"/>
                <w:szCs w:val="28"/>
              </w:rPr>
              <w:t xml:space="preserve">айск от 12.12.2019 №615/1) </w:t>
            </w:r>
            <w:r>
              <w:rPr>
                <w:rFonts w:ascii="Times New Roman" w:hAnsi="Times New Roman" w:cs="Times New Roman"/>
                <w:sz w:val="28"/>
                <w:szCs w:val="28"/>
              </w:rPr>
              <w:t>(</w:t>
            </w:r>
            <w:r w:rsidRPr="007F7D87">
              <w:rPr>
                <w:rFonts w:ascii="Times New Roman" w:hAnsi="Times New Roman" w:cs="Times New Roman"/>
                <w:sz w:val="28"/>
                <w:szCs w:val="28"/>
              </w:rPr>
              <w:t xml:space="preserve">Пункт </w:t>
            </w:r>
            <w:r>
              <w:rPr>
                <w:rFonts w:ascii="Times New Roman" w:hAnsi="Times New Roman" w:cs="Times New Roman"/>
                <w:sz w:val="28"/>
                <w:szCs w:val="28"/>
              </w:rPr>
              <w:t>24 раздела 3 Порядка №2304/12)</w:t>
            </w:r>
          </w:p>
        </w:tc>
      </w:tr>
      <w:tr w:rsidR="007F7D87" w:rsidRPr="00742F00" w:rsidTr="007F7D87">
        <w:tc>
          <w:tcPr>
            <w:tcW w:w="993" w:type="dxa"/>
          </w:tcPr>
          <w:p w:rsidR="007F7D87" w:rsidRDefault="007F7D87" w:rsidP="007F7D87">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9202" w:type="dxa"/>
            <w:gridSpan w:val="2"/>
            <w:vAlign w:val="center"/>
          </w:tcPr>
          <w:p w:rsidR="007F7D87" w:rsidRDefault="007F7D87" w:rsidP="007F7D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rPr>
              <w:t>тчеты об использовании целевых субсидий сформированы не в соответствии приложением №4 к Порядку №761/4</w:t>
            </w:r>
            <w:r>
              <w:rPr>
                <w:rFonts w:ascii="Times New Roman" w:hAnsi="Times New Roman" w:cs="Times New Roman"/>
                <w:sz w:val="28"/>
                <w:szCs w:val="28"/>
              </w:rPr>
              <w:t xml:space="preserve"> (Пункт 9 Порядка №761/4)</w:t>
            </w:r>
          </w:p>
        </w:tc>
      </w:tr>
      <w:tr w:rsidR="007F7D87" w:rsidRPr="00742F00" w:rsidTr="007F7D87">
        <w:tc>
          <w:tcPr>
            <w:tcW w:w="993" w:type="dxa"/>
          </w:tcPr>
          <w:p w:rsidR="007F7D87" w:rsidRDefault="007F7D87" w:rsidP="007F7D87">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4.</w:t>
            </w:r>
          </w:p>
        </w:tc>
        <w:tc>
          <w:tcPr>
            <w:tcW w:w="9202" w:type="dxa"/>
            <w:gridSpan w:val="2"/>
            <w:vAlign w:val="center"/>
          </w:tcPr>
          <w:p w:rsidR="007F7D87" w:rsidRDefault="007F7D87" w:rsidP="007F7D87">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Н</w:t>
            </w:r>
            <w:r w:rsidRPr="007F7D87">
              <w:rPr>
                <w:rFonts w:ascii="Times New Roman" w:hAnsi="Times New Roman" w:cs="Times New Roman"/>
                <w:sz w:val="28"/>
                <w:szCs w:val="28"/>
              </w:rPr>
              <w:t>е заполнена таблица 1 «Показатели финансового состояния учреждения» плана финансово-хозяйственной деятельности на 2019 год и плановый период 2020 и 20</w:t>
            </w:r>
            <w:r>
              <w:rPr>
                <w:rFonts w:ascii="Times New Roman" w:hAnsi="Times New Roman" w:cs="Times New Roman"/>
                <w:sz w:val="28"/>
                <w:szCs w:val="28"/>
              </w:rPr>
              <w:t>21 годов от 09 января 2019 года</w:t>
            </w:r>
            <w:r w:rsidRPr="007F7D87">
              <w:rPr>
                <w:rFonts w:ascii="Times New Roman" w:hAnsi="Times New Roman" w:cs="Times New Roman"/>
                <w:sz w:val="28"/>
                <w:szCs w:val="28"/>
              </w:rPr>
              <w:t xml:space="preserve"> </w:t>
            </w:r>
            <w:r>
              <w:rPr>
                <w:rFonts w:ascii="Times New Roman" w:hAnsi="Times New Roman" w:cs="Times New Roman"/>
                <w:sz w:val="28"/>
                <w:szCs w:val="28"/>
              </w:rPr>
              <w:t xml:space="preserve">(Пункт 4 Порядка №2061/12) </w:t>
            </w:r>
          </w:p>
        </w:tc>
      </w:tr>
      <w:tr w:rsidR="007F7D87" w:rsidRPr="00742F00" w:rsidTr="007F7D87">
        <w:tc>
          <w:tcPr>
            <w:tcW w:w="993" w:type="dxa"/>
          </w:tcPr>
          <w:p w:rsidR="007F7D87" w:rsidRDefault="007F7D87" w:rsidP="007F7D87">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5.</w:t>
            </w:r>
          </w:p>
        </w:tc>
        <w:tc>
          <w:tcPr>
            <w:tcW w:w="9202" w:type="dxa"/>
            <w:gridSpan w:val="2"/>
            <w:vAlign w:val="center"/>
          </w:tcPr>
          <w:p w:rsidR="007F7D87" w:rsidRDefault="007F7D87" w:rsidP="007F7D87">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В</w:t>
            </w:r>
            <w:r w:rsidRPr="007F7D87">
              <w:rPr>
                <w:rFonts w:ascii="Times New Roman" w:hAnsi="Times New Roman" w:cs="Times New Roman"/>
                <w:sz w:val="28"/>
                <w:szCs w:val="28"/>
              </w:rPr>
              <w:t xml:space="preserve"> таблице 1 уточненного плана финансово-хозяйственной деятельности на 2019 год и плановый период 2020 и 2021 годов на 01.01.2020 неверно указаны балансовая и остаточная </w:t>
            </w:r>
            <w:r>
              <w:rPr>
                <w:rFonts w:ascii="Times New Roman" w:hAnsi="Times New Roman" w:cs="Times New Roman"/>
                <w:sz w:val="28"/>
                <w:szCs w:val="28"/>
              </w:rPr>
              <w:t xml:space="preserve">стоимости недвижимого имущества </w:t>
            </w:r>
            <w:r>
              <w:rPr>
                <w:rFonts w:ascii="Times New Roman" w:hAnsi="Times New Roman" w:cs="Times New Roman"/>
                <w:sz w:val="28"/>
                <w:szCs w:val="28"/>
              </w:rPr>
              <w:t>(Пункт 4 Порядка №2061/12)</w:t>
            </w:r>
          </w:p>
        </w:tc>
      </w:tr>
      <w:tr w:rsidR="007F7D87" w:rsidRPr="00742F00" w:rsidTr="007F7D87">
        <w:tc>
          <w:tcPr>
            <w:tcW w:w="993" w:type="dxa"/>
          </w:tcPr>
          <w:p w:rsidR="007F7D87" w:rsidRDefault="007F7D87" w:rsidP="007F7D87">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6.</w:t>
            </w:r>
          </w:p>
        </w:tc>
        <w:tc>
          <w:tcPr>
            <w:tcW w:w="9202" w:type="dxa"/>
            <w:gridSpan w:val="2"/>
            <w:vAlign w:val="center"/>
          </w:tcPr>
          <w:p w:rsidR="007F7D87" w:rsidRDefault="007F7D87" w:rsidP="007F7D87">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Н</w:t>
            </w:r>
            <w:r w:rsidRPr="007F7D87">
              <w:rPr>
                <w:rFonts w:ascii="Times New Roman" w:hAnsi="Times New Roman" w:cs="Times New Roman"/>
                <w:sz w:val="28"/>
                <w:szCs w:val="28"/>
              </w:rPr>
              <w:t>е сформированы уточненные планы финансово - хозяйственной деятельности на 01.06.2019, на 01.08.2019 при заключении Соглашения №197, дополнительн</w:t>
            </w:r>
            <w:r>
              <w:rPr>
                <w:rFonts w:ascii="Times New Roman" w:hAnsi="Times New Roman" w:cs="Times New Roman"/>
                <w:sz w:val="28"/>
                <w:szCs w:val="28"/>
              </w:rPr>
              <w:t>ого соглашения от 26.07.2019 №2 (</w:t>
            </w:r>
            <w:r w:rsidRPr="007F7D87">
              <w:rPr>
                <w:rFonts w:ascii="Times New Roman" w:hAnsi="Times New Roman" w:cs="Times New Roman"/>
                <w:sz w:val="28"/>
                <w:szCs w:val="28"/>
              </w:rPr>
              <w:t>Пункт 5 раздела 2, пункт</w:t>
            </w:r>
            <w:r>
              <w:rPr>
                <w:rFonts w:ascii="Times New Roman" w:hAnsi="Times New Roman" w:cs="Times New Roman"/>
                <w:sz w:val="28"/>
                <w:szCs w:val="28"/>
              </w:rPr>
              <w:t>а 12 раздела 3 Порядка №2061/12)</w:t>
            </w:r>
          </w:p>
        </w:tc>
      </w:tr>
      <w:tr w:rsidR="007F7D87" w:rsidRPr="00742F00" w:rsidTr="007F7D87">
        <w:tc>
          <w:tcPr>
            <w:tcW w:w="993" w:type="dxa"/>
          </w:tcPr>
          <w:p w:rsidR="007F7D87" w:rsidRDefault="007F7D87" w:rsidP="007F7D87">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7.</w:t>
            </w:r>
          </w:p>
        </w:tc>
        <w:tc>
          <w:tcPr>
            <w:tcW w:w="9202" w:type="dxa"/>
            <w:gridSpan w:val="2"/>
            <w:vAlign w:val="center"/>
          </w:tcPr>
          <w:p w:rsidR="007F7D87" w:rsidRDefault="007F7D87" w:rsidP="007F7D87">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Ц</w:t>
            </w:r>
            <w:r w:rsidRPr="007F7D87">
              <w:rPr>
                <w:rFonts w:ascii="Times New Roman" w:hAnsi="Times New Roman" w:cs="Times New Roman"/>
                <w:sz w:val="28"/>
                <w:szCs w:val="28"/>
              </w:rPr>
              <w:t>елевая субсидия в дополнительных соглашениях от 28.06.2019 №1, от 11.09.2019 №3 в денежном выражении не соответствует уточненным планам финансово-хозяйственной деятельнос</w:t>
            </w:r>
            <w:r>
              <w:rPr>
                <w:rFonts w:ascii="Times New Roman" w:hAnsi="Times New Roman" w:cs="Times New Roman"/>
                <w:sz w:val="28"/>
                <w:szCs w:val="28"/>
              </w:rPr>
              <w:t xml:space="preserve">ти на 01.07.2019, на 01.10.2019 </w:t>
            </w:r>
            <w:r>
              <w:rPr>
                <w:rFonts w:ascii="Times New Roman" w:hAnsi="Times New Roman" w:cs="Times New Roman"/>
                <w:sz w:val="28"/>
                <w:szCs w:val="28"/>
              </w:rPr>
              <w:t>(</w:t>
            </w:r>
            <w:r w:rsidRPr="007F7D87">
              <w:rPr>
                <w:rFonts w:ascii="Times New Roman" w:hAnsi="Times New Roman" w:cs="Times New Roman"/>
                <w:sz w:val="28"/>
                <w:szCs w:val="28"/>
              </w:rPr>
              <w:t>Пункт 5 раздела 2, пункт</w:t>
            </w:r>
            <w:r>
              <w:rPr>
                <w:rFonts w:ascii="Times New Roman" w:hAnsi="Times New Roman" w:cs="Times New Roman"/>
                <w:sz w:val="28"/>
                <w:szCs w:val="28"/>
              </w:rPr>
              <w:t>а 12 раздела 3 Порядка №2061/12)</w:t>
            </w:r>
          </w:p>
        </w:tc>
      </w:tr>
      <w:tr w:rsidR="007F7D87" w:rsidRPr="00742F00" w:rsidTr="007F7D87">
        <w:tc>
          <w:tcPr>
            <w:tcW w:w="993" w:type="dxa"/>
          </w:tcPr>
          <w:p w:rsidR="007F7D87" w:rsidRDefault="007F7D87" w:rsidP="007F7D87">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8.</w:t>
            </w:r>
          </w:p>
        </w:tc>
        <w:tc>
          <w:tcPr>
            <w:tcW w:w="9202" w:type="dxa"/>
            <w:gridSpan w:val="2"/>
            <w:vAlign w:val="center"/>
          </w:tcPr>
          <w:p w:rsidR="007F7D87" w:rsidRDefault="007F7D87" w:rsidP="007F7D87">
            <w:pPr>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rPr>
              <w:t>униципальное задание сформировано не по основному виду деятельности</w:t>
            </w:r>
            <w:r>
              <w:rPr>
                <w:rFonts w:ascii="Times New Roman" w:hAnsi="Times New Roman" w:cs="Times New Roman"/>
                <w:sz w:val="28"/>
                <w:szCs w:val="28"/>
              </w:rPr>
              <w:t xml:space="preserve"> (Пункт 5 Порядка №2304/12)</w:t>
            </w:r>
          </w:p>
        </w:tc>
      </w:tr>
      <w:tr w:rsidR="007F7D87" w:rsidRPr="00742F00" w:rsidTr="007F7D87">
        <w:tc>
          <w:tcPr>
            <w:tcW w:w="993" w:type="dxa"/>
          </w:tcPr>
          <w:p w:rsidR="007F7D87" w:rsidRDefault="007F7D87" w:rsidP="007F7D87">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w:t>
            </w:r>
          </w:p>
        </w:tc>
        <w:tc>
          <w:tcPr>
            <w:tcW w:w="9202" w:type="dxa"/>
            <w:gridSpan w:val="2"/>
            <w:vAlign w:val="center"/>
          </w:tcPr>
          <w:p w:rsidR="007F7D87" w:rsidRDefault="007F7D87" w:rsidP="007F7D87">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 xml:space="preserve">ервичные учетные документы приняты к учету несвоевременно по муниципальному контракту от 17.04.2019 №44, реестровый номер </w:t>
            </w:r>
            <w:hyperlink r:id="rId5" w:tgtFrame="_blank" w:history="1">
              <w:r>
                <w:rPr>
                  <w:rStyle w:val="a7"/>
                  <w:rFonts w:ascii="Times New Roman" w:hAnsi="Times New Roman" w:cs="Times New Roman"/>
                  <w:sz w:val="28"/>
                  <w:szCs w:val="28"/>
                </w:rPr>
                <w:t>3501400752719000009</w:t>
              </w:r>
            </w:hyperlink>
            <w:r>
              <w:rPr>
                <w:rFonts w:ascii="Times New Roman" w:hAnsi="Times New Roman" w:cs="Times New Roman"/>
                <w:sz w:val="28"/>
                <w:szCs w:val="28"/>
              </w:rPr>
              <w:t>6</w:t>
            </w:r>
            <w:r>
              <w:rPr>
                <w:rFonts w:ascii="Times New Roman" w:hAnsi="Times New Roman" w:cs="Times New Roman"/>
                <w:sz w:val="28"/>
                <w:szCs w:val="28"/>
              </w:rPr>
              <w:t xml:space="preserve"> (Пункт 11 Инструкции №157н)</w:t>
            </w:r>
          </w:p>
        </w:tc>
      </w:tr>
      <w:tr w:rsidR="007F7D87" w:rsidRPr="00742F00" w:rsidTr="007F7D87">
        <w:tc>
          <w:tcPr>
            <w:tcW w:w="993" w:type="dxa"/>
          </w:tcPr>
          <w:p w:rsidR="007F7D87" w:rsidRDefault="007F7D87" w:rsidP="007F7D87">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10.</w:t>
            </w:r>
          </w:p>
        </w:tc>
        <w:tc>
          <w:tcPr>
            <w:tcW w:w="9202" w:type="dxa"/>
            <w:gridSpan w:val="2"/>
            <w:vAlign w:val="center"/>
          </w:tcPr>
          <w:p w:rsidR="007F7D87" w:rsidRDefault="007F7D87" w:rsidP="007F7D87">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Н</w:t>
            </w:r>
            <w:r w:rsidRPr="007F7D87">
              <w:rPr>
                <w:rFonts w:ascii="Times New Roman" w:hAnsi="Times New Roman" w:cs="Times New Roman"/>
                <w:sz w:val="28"/>
                <w:szCs w:val="28"/>
              </w:rPr>
              <w:t>есвоевременная оплата по муниципальным контрактам</w:t>
            </w:r>
            <w:r>
              <w:rPr>
                <w:rFonts w:ascii="Times New Roman" w:hAnsi="Times New Roman" w:cs="Times New Roman"/>
                <w:sz w:val="28"/>
                <w:szCs w:val="28"/>
              </w:rPr>
              <w:t xml:space="preserve"> </w:t>
            </w:r>
            <w:r w:rsidRPr="007F7D87">
              <w:rPr>
                <w:rFonts w:ascii="Times New Roman" w:hAnsi="Times New Roman" w:cs="Times New Roman"/>
                <w:sz w:val="28"/>
                <w:szCs w:val="28"/>
              </w:rPr>
              <w:t>от 17.04.2019 №44, реест</w:t>
            </w:r>
            <w:r>
              <w:rPr>
                <w:rFonts w:ascii="Times New Roman" w:hAnsi="Times New Roman" w:cs="Times New Roman"/>
                <w:sz w:val="28"/>
                <w:szCs w:val="28"/>
              </w:rPr>
              <w:t xml:space="preserve">ровый номер 3501400752719000009, </w:t>
            </w:r>
            <w:r w:rsidRPr="007F7D87">
              <w:rPr>
                <w:rFonts w:ascii="Times New Roman" w:hAnsi="Times New Roman" w:cs="Times New Roman"/>
                <w:sz w:val="28"/>
                <w:szCs w:val="28"/>
              </w:rPr>
              <w:t>от 24.10.2019 №0848300069519000406-0001, реест</w:t>
            </w:r>
            <w:r>
              <w:rPr>
                <w:rFonts w:ascii="Times New Roman" w:hAnsi="Times New Roman" w:cs="Times New Roman"/>
                <w:sz w:val="28"/>
                <w:szCs w:val="28"/>
              </w:rPr>
              <w:t>ровый номер 3501400752719000025</w:t>
            </w:r>
            <w:r w:rsidRPr="007F7D87">
              <w:rPr>
                <w:rFonts w:ascii="Times New Roman" w:hAnsi="Times New Roman" w:cs="Times New Roman"/>
                <w:sz w:val="28"/>
                <w:szCs w:val="28"/>
              </w:rPr>
              <w:t xml:space="preserve"> </w:t>
            </w:r>
            <w:r>
              <w:rPr>
                <w:rFonts w:ascii="Times New Roman" w:hAnsi="Times New Roman" w:cs="Times New Roman"/>
                <w:sz w:val="28"/>
                <w:szCs w:val="28"/>
              </w:rPr>
              <w:t>(</w:t>
            </w:r>
            <w:r w:rsidRPr="007F7D87">
              <w:rPr>
                <w:rFonts w:ascii="Times New Roman" w:hAnsi="Times New Roman" w:cs="Times New Roman"/>
                <w:sz w:val="28"/>
                <w:szCs w:val="28"/>
              </w:rPr>
              <w:t>Часть 13 стать</w:t>
            </w:r>
            <w:r>
              <w:rPr>
                <w:rFonts w:ascii="Times New Roman" w:hAnsi="Times New Roman" w:cs="Times New Roman"/>
                <w:sz w:val="28"/>
                <w:szCs w:val="28"/>
              </w:rPr>
              <w:t>и 34 Федерального закона №44-ФЗ)</w:t>
            </w:r>
          </w:p>
        </w:tc>
      </w:tr>
      <w:tr w:rsidR="007F7D87" w:rsidRPr="00742F00" w:rsidTr="007F7D87">
        <w:tc>
          <w:tcPr>
            <w:tcW w:w="993" w:type="dxa"/>
          </w:tcPr>
          <w:p w:rsidR="007F7D87" w:rsidRDefault="007F7D87" w:rsidP="007F7D87">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11.</w:t>
            </w:r>
          </w:p>
        </w:tc>
        <w:tc>
          <w:tcPr>
            <w:tcW w:w="9202" w:type="dxa"/>
            <w:gridSpan w:val="2"/>
            <w:vAlign w:val="center"/>
          </w:tcPr>
          <w:p w:rsidR="00F443A6" w:rsidRDefault="00F443A6" w:rsidP="007F7D87">
            <w:pPr>
              <w:widowControl w:val="0"/>
              <w:autoSpaceDE w:val="0"/>
              <w:autoSpaceDN w:val="0"/>
              <w:adjustRightInd w:val="0"/>
              <w:spacing w:before="30" w:line="304" w:lineRule="exact"/>
              <w:ind w:left="15"/>
              <w:rPr>
                <w:rStyle w:val="a7"/>
                <w:rFonts w:ascii="Times New Roman" w:hAnsi="Times New Roman" w:cs="Times New Roman"/>
                <w:sz w:val="28"/>
                <w:szCs w:val="28"/>
              </w:rPr>
            </w:pPr>
            <w:r>
              <w:rPr>
                <w:rFonts w:ascii="Times New Roman" w:hAnsi="Times New Roman" w:cs="Times New Roman"/>
                <w:sz w:val="28"/>
                <w:szCs w:val="28"/>
              </w:rPr>
              <w:t>С</w:t>
            </w:r>
            <w:r w:rsidRPr="004B2272">
              <w:rPr>
                <w:rFonts w:ascii="Times New Roman" w:hAnsi="Times New Roman" w:cs="Times New Roman"/>
                <w:sz w:val="28"/>
                <w:szCs w:val="28"/>
              </w:rPr>
              <w:t xml:space="preserve"> нарушением сроков размещены на официальном сайте </w:t>
            </w:r>
            <w:r w:rsidRPr="00A61FDE">
              <w:rPr>
                <w:rFonts w:ascii="Times New Roman" w:hAnsi="Times New Roman" w:cs="Times New Roman"/>
                <w:sz w:val="28"/>
                <w:szCs w:val="28"/>
              </w:rPr>
              <w:t xml:space="preserve">в сети Интернет </w:t>
            </w:r>
            <w:hyperlink r:id="rId6" w:history="1">
              <w:r w:rsidRPr="00A61FDE">
                <w:rPr>
                  <w:rStyle w:val="a7"/>
                  <w:rFonts w:ascii="Times New Roman" w:hAnsi="Times New Roman" w:cs="Times New Roman"/>
                  <w:sz w:val="28"/>
                  <w:szCs w:val="28"/>
                </w:rPr>
                <w:t>www.bus.gov.ru</w:t>
              </w:r>
            </w:hyperlink>
            <w:r>
              <w:rPr>
                <w:rStyle w:val="a7"/>
                <w:rFonts w:ascii="Times New Roman" w:hAnsi="Times New Roman" w:cs="Times New Roman"/>
                <w:sz w:val="28"/>
                <w:szCs w:val="28"/>
              </w:rPr>
              <w:t>:</w:t>
            </w:r>
          </w:p>
          <w:p w:rsidR="007F7D87" w:rsidRPr="007F7D87" w:rsidRDefault="007F7D87" w:rsidP="007F7D87">
            <w:pPr>
              <w:widowControl w:val="0"/>
              <w:autoSpaceDE w:val="0"/>
              <w:autoSpaceDN w:val="0"/>
              <w:adjustRightInd w:val="0"/>
              <w:spacing w:before="30" w:line="304" w:lineRule="exact"/>
              <w:ind w:left="15"/>
              <w:rPr>
                <w:rFonts w:ascii="Times New Roman" w:hAnsi="Times New Roman" w:cs="Times New Roman"/>
                <w:sz w:val="28"/>
                <w:szCs w:val="28"/>
              </w:rPr>
            </w:pPr>
            <w:r w:rsidRPr="007F7D87">
              <w:rPr>
                <w:rFonts w:ascii="Times New Roman" w:hAnsi="Times New Roman" w:cs="Times New Roman"/>
                <w:sz w:val="28"/>
                <w:szCs w:val="28"/>
              </w:rPr>
              <w:t>- муниципальное задание на 2019 год и плановый период 2020 и 2021 годов утверждено приказом от 29.12.2018 №1008, электронная копия размещена 25.04.2019;</w:t>
            </w:r>
          </w:p>
          <w:p w:rsidR="007F7D87" w:rsidRPr="007F7D87" w:rsidRDefault="007F7D87" w:rsidP="007F7D87">
            <w:pPr>
              <w:widowControl w:val="0"/>
              <w:autoSpaceDE w:val="0"/>
              <w:autoSpaceDN w:val="0"/>
              <w:adjustRightInd w:val="0"/>
              <w:spacing w:before="30" w:line="304" w:lineRule="exact"/>
              <w:ind w:left="15"/>
              <w:rPr>
                <w:rFonts w:ascii="Times New Roman" w:hAnsi="Times New Roman" w:cs="Times New Roman"/>
                <w:sz w:val="28"/>
                <w:szCs w:val="28"/>
              </w:rPr>
            </w:pPr>
            <w:r w:rsidRPr="007F7D87">
              <w:rPr>
                <w:rFonts w:ascii="Times New Roman" w:hAnsi="Times New Roman" w:cs="Times New Roman"/>
                <w:sz w:val="28"/>
                <w:szCs w:val="28"/>
              </w:rPr>
              <w:t>- уточненное муниципальное задание на 2019 год и плановый период 2020 и 2021 годов по состоянию на 12.12.2019, электронная копия размещена 19.02.2020;</w:t>
            </w:r>
          </w:p>
          <w:p w:rsidR="007F7D87" w:rsidRPr="007F7D87" w:rsidRDefault="007F7D87" w:rsidP="007F7D87">
            <w:pPr>
              <w:widowControl w:val="0"/>
              <w:autoSpaceDE w:val="0"/>
              <w:autoSpaceDN w:val="0"/>
              <w:adjustRightInd w:val="0"/>
              <w:spacing w:before="30" w:line="304" w:lineRule="exact"/>
              <w:ind w:left="15"/>
              <w:rPr>
                <w:rFonts w:ascii="Times New Roman" w:hAnsi="Times New Roman" w:cs="Times New Roman"/>
                <w:sz w:val="28"/>
                <w:szCs w:val="28"/>
              </w:rPr>
            </w:pPr>
            <w:r w:rsidRPr="007F7D87">
              <w:rPr>
                <w:rFonts w:ascii="Times New Roman" w:hAnsi="Times New Roman" w:cs="Times New Roman"/>
                <w:sz w:val="28"/>
                <w:szCs w:val="28"/>
              </w:rPr>
              <w:t>- уточненное муниципальное задание на 2019 год и плановый период 2020 и 2021 годов по состоянию на 01.01.2020, электронная копия размещена 19.02.2020;</w:t>
            </w:r>
          </w:p>
          <w:p w:rsidR="007F7D87" w:rsidRPr="007F7D87" w:rsidRDefault="007F7D87" w:rsidP="007F7D87">
            <w:pPr>
              <w:widowControl w:val="0"/>
              <w:autoSpaceDE w:val="0"/>
              <w:autoSpaceDN w:val="0"/>
              <w:adjustRightInd w:val="0"/>
              <w:spacing w:before="30" w:line="304" w:lineRule="exact"/>
              <w:ind w:left="15"/>
              <w:rPr>
                <w:rFonts w:ascii="Times New Roman" w:hAnsi="Times New Roman" w:cs="Times New Roman"/>
                <w:sz w:val="28"/>
                <w:szCs w:val="28"/>
              </w:rPr>
            </w:pPr>
            <w:r w:rsidRPr="007F7D87">
              <w:rPr>
                <w:rFonts w:ascii="Times New Roman" w:hAnsi="Times New Roman" w:cs="Times New Roman"/>
                <w:sz w:val="28"/>
                <w:szCs w:val="28"/>
              </w:rPr>
              <w:t>- отчеты о выполнении муниципального задания на 2019 год и на плановый период 2020 и 2021 годов за 1 квартал, полугодие, 9 месяцев, год подписаны 01.04.2019, 01.07.2019, 30.09.2019, 13.01.2020 электронные копии размещены 01.06.2019, 21.08.2019, 18.11.2019, 10.03.2020 соответственно;</w:t>
            </w:r>
          </w:p>
          <w:p w:rsidR="007F7D87" w:rsidRDefault="007F7D87" w:rsidP="00F443A6">
            <w:pPr>
              <w:widowControl w:val="0"/>
              <w:autoSpaceDE w:val="0"/>
              <w:autoSpaceDN w:val="0"/>
              <w:adjustRightInd w:val="0"/>
              <w:spacing w:before="30" w:line="304" w:lineRule="exact"/>
              <w:ind w:left="15"/>
              <w:rPr>
                <w:rFonts w:ascii="Times New Roman" w:hAnsi="Times New Roman" w:cs="Times New Roman"/>
                <w:sz w:val="28"/>
                <w:szCs w:val="28"/>
              </w:rPr>
            </w:pPr>
            <w:r w:rsidRPr="007F7D87">
              <w:rPr>
                <w:rFonts w:ascii="Times New Roman" w:hAnsi="Times New Roman" w:cs="Times New Roman"/>
                <w:sz w:val="28"/>
                <w:szCs w:val="28"/>
              </w:rPr>
              <w:t xml:space="preserve">- уточненные планы финансово-хозяйственной деятельности от </w:t>
            </w:r>
            <w:r w:rsidRPr="007F7D87">
              <w:rPr>
                <w:rFonts w:ascii="Times New Roman" w:hAnsi="Times New Roman" w:cs="Times New Roman"/>
                <w:sz w:val="28"/>
                <w:szCs w:val="28"/>
              </w:rPr>
              <w:lastRenderedPageBreak/>
              <w:t>09.01.2019, 10.01.2019, 01.04.2019, 01.07.2019, 01.10.2019, 21.11.2019, 28.11.2019, 03.12.2019, 14.12.2019, 17.12.2019, 28.12.2019, 31.12.2019, 01.01.2020 электронные копии размещены 21.01.2019, 25.09.2019, 25.09.2019, 05.12.2019, 26.12.2019, 15.02.2020, 15.02.2020, 15.02.2020, 15.02.2020, 15.02.2020, 15.02.2020, 15.02.2020, 15.02.2020 соответственно</w:t>
            </w:r>
            <w:r w:rsidR="00F443A6">
              <w:rPr>
                <w:rFonts w:ascii="Times New Roman" w:hAnsi="Times New Roman" w:cs="Times New Roman"/>
                <w:sz w:val="28"/>
                <w:szCs w:val="28"/>
              </w:rPr>
              <w:t xml:space="preserve"> (Пункт 15 Порядка №86н)</w:t>
            </w:r>
          </w:p>
        </w:tc>
      </w:tr>
      <w:tr w:rsidR="007F7D87" w:rsidRPr="00742F00" w:rsidTr="007F7D87">
        <w:tc>
          <w:tcPr>
            <w:tcW w:w="10195" w:type="dxa"/>
            <w:gridSpan w:val="3"/>
            <w:tcBorders>
              <w:top w:val="single" w:sz="4" w:space="0" w:color="auto"/>
              <w:left w:val="single" w:sz="4" w:space="0" w:color="auto"/>
              <w:bottom w:val="single" w:sz="4" w:space="0" w:color="auto"/>
              <w:right w:val="single" w:sz="4" w:space="0" w:color="auto"/>
            </w:tcBorders>
          </w:tcPr>
          <w:p w:rsidR="007F7D87" w:rsidRPr="00D621A4" w:rsidRDefault="007F7D87" w:rsidP="007F7D87">
            <w:pPr>
              <w:widowControl w:val="0"/>
              <w:autoSpaceDE w:val="0"/>
              <w:autoSpaceDN w:val="0"/>
              <w:adjustRightInd w:val="0"/>
              <w:spacing w:before="30" w:line="304" w:lineRule="exact"/>
              <w:ind w:left="15"/>
              <w:rPr>
                <w:rFonts w:ascii="Times New Roman" w:hAnsi="Times New Roman" w:cs="Times New Roman"/>
                <w:sz w:val="16"/>
                <w:szCs w:val="16"/>
              </w:rPr>
            </w:pPr>
          </w:p>
          <w:p w:rsidR="007F7D87" w:rsidRDefault="007F7D87" w:rsidP="007F7D87">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w:t>
            </w:r>
          </w:p>
          <w:p w:rsidR="007F7D87" w:rsidRPr="00D621A4" w:rsidRDefault="007F7D87" w:rsidP="007F7D87">
            <w:pPr>
              <w:widowControl w:val="0"/>
              <w:autoSpaceDE w:val="0"/>
              <w:autoSpaceDN w:val="0"/>
              <w:adjustRightInd w:val="0"/>
              <w:spacing w:before="30" w:line="304" w:lineRule="exact"/>
              <w:ind w:left="15"/>
              <w:rPr>
                <w:rFonts w:ascii="Times New Roman" w:hAnsi="Times New Roman" w:cs="Times New Roman"/>
                <w:sz w:val="16"/>
                <w:szCs w:val="16"/>
              </w:rPr>
            </w:pPr>
          </w:p>
        </w:tc>
      </w:tr>
      <w:tr w:rsidR="007F7D87" w:rsidRPr="00742F00" w:rsidTr="007F7D87">
        <w:tc>
          <w:tcPr>
            <w:tcW w:w="993" w:type="dxa"/>
            <w:tcBorders>
              <w:top w:val="single" w:sz="4" w:space="0" w:color="auto"/>
            </w:tcBorders>
          </w:tcPr>
          <w:p w:rsidR="007F7D87" w:rsidRPr="00F23170" w:rsidRDefault="007F7D87" w:rsidP="007F7D87">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tcBorders>
              <w:top w:val="single" w:sz="4" w:space="0" w:color="auto"/>
            </w:tcBorders>
            <w:vAlign w:val="center"/>
          </w:tcPr>
          <w:p w:rsidR="007F7D87" w:rsidRPr="00F23170" w:rsidRDefault="007F7D87" w:rsidP="007F7D87">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 xml:space="preserve">Краткое содержание </w:t>
            </w:r>
          </w:p>
        </w:tc>
      </w:tr>
      <w:tr w:rsidR="007F7D87" w:rsidRPr="00742F00" w:rsidTr="007F7D87">
        <w:trPr>
          <w:trHeight w:val="1092"/>
        </w:trPr>
        <w:tc>
          <w:tcPr>
            <w:tcW w:w="993" w:type="dxa"/>
            <w:vAlign w:val="center"/>
          </w:tcPr>
          <w:p w:rsidR="007F7D87" w:rsidRPr="00AB33D7" w:rsidRDefault="007F7D87" w:rsidP="007F7D87">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AB33D7">
              <w:rPr>
                <w:rFonts w:ascii="Times New Roman" w:hAnsi="Times New Roman" w:cs="Times New Roman"/>
                <w:sz w:val="28"/>
                <w:szCs w:val="28"/>
              </w:rPr>
              <w:t>1.</w:t>
            </w:r>
          </w:p>
        </w:tc>
        <w:tc>
          <w:tcPr>
            <w:tcW w:w="9202" w:type="dxa"/>
            <w:gridSpan w:val="2"/>
            <w:vAlign w:val="center"/>
          </w:tcPr>
          <w:p w:rsidR="007F7D87" w:rsidRPr="00AB33D7" w:rsidRDefault="00F443A6" w:rsidP="007F7D87">
            <w:pPr>
              <w:widowControl w:val="0"/>
              <w:autoSpaceDE w:val="0"/>
              <w:autoSpaceDN w:val="0"/>
              <w:adjustRightInd w:val="0"/>
              <w:spacing w:before="30" w:line="304" w:lineRule="exact"/>
              <w:ind w:left="15"/>
              <w:rPr>
                <w:rFonts w:ascii="Times New Roman" w:hAnsi="Times New Roman" w:cs="Times New Roman"/>
                <w:sz w:val="28"/>
                <w:szCs w:val="28"/>
              </w:rPr>
            </w:pPr>
            <w:r w:rsidRPr="00F443A6">
              <w:rPr>
                <w:rFonts w:ascii="Times New Roman" w:hAnsi="Times New Roman" w:cs="Times New Roman"/>
                <w:sz w:val="28"/>
                <w:szCs w:val="28"/>
              </w:rPr>
              <w:t>Отсутствуют основания для выдачи предписания</w:t>
            </w:r>
          </w:p>
        </w:tc>
      </w:tr>
    </w:tbl>
    <w:p w:rsidR="003748D2" w:rsidRPr="00D621A4" w:rsidRDefault="003748D2">
      <w:pPr>
        <w:rPr>
          <w:sz w:val="16"/>
          <w:szCs w:val="16"/>
        </w:rPr>
      </w:pPr>
    </w:p>
    <w:p w:rsidR="00BD6411" w:rsidRPr="00ED3824" w:rsidRDefault="00BD6411" w:rsidP="00BD6411">
      <w:pPr>
        <w:tabs>
          <w:tab w:val="left" w:pos="1134"/>
        </w:tabs>
        <w:spacing w:after="0" w:line="276" w:lineRule="auto"/>
        <w:ind w:firstLine="709"/>
        <w:contextualSpacing/>
        <w:jc w:val="both"/>
        <w:rPr>
          <w:rFonts w:ascii="Times New Roman" w:hAnsi="Times New Roman" w:cs="Times New Roman"/>
          <w:sz w:val="28"/>
          <w:szCs w:val="28"/>
        </w:rPr>
      </w:pPr>
      <w:r w:rsidRPr="00ED3824">
        <w:rPr>
          <w:rFonts w:ascii="Times New Roman" w:hAnsi="Times New Roman" w:cs="Times New Roman"/>
          <w:sz w:val="28"/>
          <w:szCs w:val="28"/>
        </w:rPr>
        <w:t>Используемые сокращения:</w:t>
      </w:r>
    </w:p>
    <w:p w:rsidR="00BD6411"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641ED9">
        <w:rPr>
          <w:rFonts w:ascii="Times New Roman" w:hAnsi="Times New Roman" w:cs="Times New Roman"/>
          <w:color w:val="000000" w:themeColor="text1"/>
          <w:sz w:val="28"/>
          <w:szCs w:val="28"/>
        </w:rPr>
        <w:t>Поряд</w:t>
      </w:r>
      <w:r w:rsidR="00E101E8">
        <w:rPr>
          <w:rFonts w:ascii="Times New Roman" w:hAnsi="Times New Roman" w:cs="Times New Roman"/>
          <w:color w:val="000000" w:themeColor="text1"/>
          <w:sz w:val="28"/>
          <w:szCs w:val="28"/>
        </w:rPr>
        <w:t>ок</w:t>
      </w:r>
      <w:r w:rsidRPr="00641ED9">
        <w:rPr>
          <w:rFonts w:ascii="Times New Roman" w:hAnsi="Times New Roman" w:cs="Times New Roman"/>
          <w:color w:val="000000" w:themeColor="text1"/>
          <w:sz w:val="28"/>
          <w:szCs w:val="28"/>
        </w:rPr>
        <w:t xml:space="preserve"> №86н – Порядок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утвержденный приказом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A365CE" w:rsidRPr="00A365CE" w:rsidRDefault="00A365CE" w:rsidP="00A365CE">
      <w:pPr>
        <w:pStyle w:val="a4"/>
        <w:numPr>
          <w:ilvl w:val="0"/>
          <w:numId w:val="1"/>
        </w:numPr>
        <w:tabs>
          <w:tab w:val="left" w:pos="1134"/>
        </w:tabs>
        <w:spacing w:after="0" w:line="276" w:lineRule="auto"/>
        <w:ind w:left="0" w:firstLine="709"/>
        <w:jc w:val="both"/>
        <w:rPr>
          <w:rFonts w:ascii="Times New Roman" w:hAnsi="Times New Roman" w:cs="Times New Roman"/>
          <w:sz w:val="28"/>
          <w:szCs w:val="28"/>
        </w:rPr>
      </w:pPr>
      <w:r w:rsidRPr="00A80D1C">
        <w:rPr>
          <w:rFonts w:ascii="Times New Roman" w:hAnsi="Times New Roman" w:cs="Times New Roman"/>
          <w:sz w:val="28"/>
          <w:szCs w:val="28"/>
        </w:rPr>
        <w:t>Инструкция №157н -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w:t>
      </w:r>
    </w:p>
    <w:p w:rsidR="00BD6411" w:rsidRPr="00A243B4"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sidRPr="00A243B4">
        <w:rPr>
          <w:rFonts w:ascii="Times New Roman" w:hAnsi="Times New Roman" w:cs="Times New Roman"/>
          <w:sz w:val="28"/>
          <w:szCs w:val="28"/>
        </w:rPr>
        <w:t>Поряд</w:t>
      </w:r>
      <w:r w:rsidR="00E101E8">
        <w:rPr>
          <w:rFonts w:ascii="Times New Roman" w:hAnsi="Times New Roman" w:cs="Times New Roman"/>
          <w:sz w:val="28"/>
          <w:szCs w:val="28"/>
        </w:rPr>
        <w:t>ок</w:t>
      </w:r>
      <w:r w:rsidRPr="00A243B4">
        <w:rPr>
          <w:rFonts w:ascii="Times New Roman" w:hAnsi="Times New Roman" w:cs="Times New Roman"/>
          <w:sz w:val="28"/>
          <w:szCs w:val="28"/>
        </w:rPr>
        <w:t xml:space="preserve"> №2304/12 – Порядок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городского округа Зарайск Московской области, утвержденный постановлением главы городского округа Зарайск от 28.12.2017 № 2304/12.</w:t>
      </w:r>
    </w:p>
    <w:p w:rsidR="00BD6411" w:rsidRDefault="00E101E8" w:rsidP="00A80D1C">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w:t>
      </w:r>
      <w:r w:rsidR="00BD6411" w:rsidRPr="00A243B4">
        <w:rPr>
          <w:rFonts w:ascii="Times New Roman" w:hAnsi="Times New Roman" w:cs="Times New Roman"/>
          <w:sz w:val="28"/>
          <w:szCs w:val="28"/>
        </w:rPr>
        <w:t xml:space="preserve"> №2061/12 – Порядок составления и утверждения плана финансово-хозяйственной деятельности муниципального бюджетного учреждения и муниципального автономного учреждения городского округа Зарайск, </w:t>
      </w:r>
      <w:r w:rsidR="00BD6411" w:rsidRPr="00A243B4">
        <w:rPr>
          <w:rFonts w:ascii="Times New Roman" w:hAnsi="Times New Roman" w:cs="Times New Roman"/>
          <w:sz w:val="28"/>
          <w:szCs w:val="28"/>
        </w:rPr>
        <w:lastRenderedPageBreak/>
        <w:t>постановлением главы городского округа Зарайск Московской области от 06.12.2017 № 2061/12.</w:t>
      </w:r>
    </w:p>
    <w:p w:rsidR="00F443A6" w:rsidRPr="00F443A6" w:rsidRDefault="00F443A6" w:rsidP="00F443A6">
      <w:pPr>
        <w:pStyle w:val="a4"/>
        <w:numPr>
          <w:ilvl w:val="0"/>
          <w:numId w:val="1"/>
        </w:numPr>
        <w:spacing w:after="0"/>
        <w:ind w:left="0" w:firstLine="709"/>
        <w:jc w:val="both"/>
        <w:rPr>
          <w:rFonts w:ascii="Times New Roman" w:hAnsi="Times New Roman" w:cs="Times New Roman"/>
          <w:sz w:val="28"/>
          <w:szCs w:val="28"/>
        </w:rPr>
      </w:pPr>
      <w:r w:rsidRPr="00F443A6">
        <w:rPr>
          <w:rFonts w:ascii="Times New Roman" w:hAnsi="Times New Roman" w:cs="Times New Roman"/>
          <w:sz w:val="28"/>
          <w:szCs w:val="28"/>
        </w:rPr>
        <w:t>Порядок №761/4</w:t>
      </w:r>
      <w:r>
        <w:rPr>
          <w:rFonts w:ascii="Times New Roman" w:hAnsi="Times New Roman" w:cs="Times New Roman"/>
          <w:sz w:val="28"/>
          <w:szCs w:val="28"/>
        </w:rPr>
        <w:t xml:space="preserve"> - </w:t>
      </w:r>
      <w:r w:rsidRPr="00F443A6">
        <w:rPr>
          <w:rFonts w:ascii="Times New Roman" w:hAnsi="Times New Roman" w:cs="Times New Roman"/>
          <w:sz w:val="28"/>
          <w:szCs w:val="28"/>
        </w:rPr>
        <w:t>Порядок определения объема и условий предоставления субсидий муниципальным бюджетным и автономным учреждениям городского округа Зарайск Московской области на иные цели, утвержденный постановлением главы администрац</w:t>
      </w:r>
      <w:bookmarkStart w:id="0" w:name="_GoBack"/>
      <w:bookmarkEnd w:id="0"/>
      <w:r w:rsidRPr="00F443A6">
        <w:rPr>
          <w:rFonts w:ascii="Times New Roman" w:hAnsi="Times New Roman" w:cs="Times New Roman"/>
          <w:sz w:val="28"/>
          <w:szCs w:val="28"/>
        </w:rPr>
        <w:t>ии городского округа Зарайск Московск</w:t>
      </w:r>
      <w:r>
        <w:rPr>
          <w:rFonts w:ascii="Times New Roman" w:hAnsi="Times New Roman" w:cs="Times New Roman"/>
          <w:sz w:val="28"/>
          <w:szCs w:val="28"/>
        </w:rPr>
        <w:t>ой области от 26.04.2018 №761/4.</w:t>
      </w:r>
    </w:p>
    <w:sectPr w:rsidR="00F443A6" w:rsidRPr="00F443A6" w:rsidSect="006D462D">
      <w:pgSz w:w="11906" w:h="16838"/>
      <w:pgMar w:top="1134" w:right="56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07B31"/>
    <w:multiLevelType w:val="hybridMultilevel"/>
    <w:tmpl w:val="C18E0300"/>
    <w:lvl w:ilvl="0" w:tplc="68C6DD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00"/>
    <w:rsid w:val="000F5937"/>
    <w:rsid w:val="0010749F"/>
    <w:rsid w:val="001F174C"/>
    <w:rsid w:val="00222976"/>
    <w:rsid w:val="003748D2"/>
    <w:rsid w:val="003921C4"/>
    <w:rsid w:val="00424C10"/>
    <w:rsid w:val="004538EB"/>
    <w:rsid w:val="004F1A26"/>
    <w:rsid w:val="005379D0"/>
    <w:rsid w:val="005A18C3"/>
    <w:rsid w:val="005C4A21"/>
    <w:rsid w:val="006B67B5"/>
    <w:rsid w:val="006D462D"/>
    <w:rsid w:val="007158BE"/>
    <w:rsid w:val="00733CFC"/>
    <w:rsid w:val="00742F00"/>
    <w:rsid w:val="007F7D87"/>
    <w:rsid w:val="00852142"/>
    <w:rsid w:val="00896C19"/>
    <w:rsid w:val="009010D2"/>
    <w:rsid w:val="00934B12"/>
    <w:rsid w:val="00A365CE"/>
    <w:rsid w:val="00A61FDE"/>
    <w:rsid w:val="00A80D1C"/>
    <w:rsid w:val="00AB33D7"/>
    <w:rsid w:val="00B33033"/>
    <w:rsid w:val="00BD6411"/>
    <w:rsid w:val="00D3328F"/>
    <w:rsid w:val="00D621A4"/>
    <w:rsid w:val="00D77F5A"/>
    <w:rsid w:val="00D85AD1"/>
    <w:rsid w:val="00E101E8"/>
    <w:rsid w:val="00F443A6"/>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1D2C3-5BFA-4DA0-B5E1-F967D14D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1E8"/>
    <w:pPr>
      <w:ind w:left="720"/>
      <w:contextualSpacing/>
    </w:pPr>
  </w:style>
  <w:style w:type="paragraph" w:styleId="a5">
    <w:name w:val="Balloon Text"/>
    <w:basedOn w:val="a"/>
    <w:link w:val="a6"/>
    <w:uiPriority w:val="99"/>
    <w:semiHidden/>
    <w:unhideWhenUsed/>
    <w:rsid w:val="004F1A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1A26"/>
    <w:rPr>
      <w:rFonts w:ascii="Segoe UI" w:hAnsi="Segoe UI" w:cs="Segoe UI"/>
      <w:sz w:val="18"/>
      <w:szCs w:val="18"/>
    </w:rPr>
  </w:style>
  <w:style w:type="character" w:styleId="a7">
    <w:name w:val="Hyperlink"/>
    <w:uiPriority w:val="99"/>
    <w:rsid w:val="00A61FDE"/>
    <w:rPr>
      <w:color w:val="0000FF"/>
      <w:u w:val="single"/>
    </w:rPr>
  </w:style>
  <w:style w:type="character" w:customStyle="1" w:styleId="cardmaininfopurchaselink2">
    <w:name w:val="cardmaininfo__purchaselink2"/>
    <w:basedOn w:val="a0"/>
    <w:rsid w:val="007F7D87"/>
    <w:rPr>
      <w:color w:val="0065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6490">
      <w:bodyDiv w:val="1"/>
      <w:marLeft w:val="0"/>
      <w:marRight w:val="0"/>
      <w:marTop w:val="0"/>
      <w:marBottom w:val="0"/>
      <w:divBdr>
        <w:top w:val="none" w:sz="0" w:space="0" w:color="auto"/>
        <w:left w:val="none" w:sz="0" w:space="0" w:color="auto"/>
        <w:bottom w:val="none" w:sz="0" w:space="0" w:color="auto"/>
        <w:right w:val="none" w:sz="0" w:space="0" w:color="auto"/>
      </w:divBdr>
    </w:div>
    <w:div w:id="930820610">
      <w:bodyDiv w:val="1"/>
      <w:marLeft w:val="0"/>
      <w:marRight w:val="0"/>
      <w:marTop w:val="0"/>
      <w:marBottom w:val="0"/>
      <w:divBdr>
        <w:top w:val="none" w:sz="0" w:space="0" w:color="auto"/>
        <w:left w:val="none" w:sz="0" w:space="0" w:color="auto"/>
        <w:bottom w:val="none" w:sz="0" w:space="0" w:color="auto"/>
        <w:right w:val="none" w:sz="0" w:space="0" w:color="auto"/>
      </w:divBdr>
    </w:div>
    <w:div w:id="20598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https://zakupki.gov.ru/epz/contract/contractCard/common-info.html?reestrNumber=35014007527190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2020-03-10T07:00:00Z</cp:lastPrinted>
  <dcterms:created xsi:type="dcterms:W3CDTF">2019-02-26T11:30:00Z</dcterms:created>
  <dcterms:modified xsi:type="dcterms:W3CDTF">2020-05-27T08:03:00Z</dcterms:modified>
</cp:coreProperties>
</file>