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CC" w:rsidRPr="001F1CDB" w:rsidRDefault="006E7CCC" w:rsidP="006E7CCC">
      <w:pPr>
        <w:pStyle w:val="ConsPlusNormal"/>
        <w:jc w:val="right"/>
        <w:outlineLvl w:val="1"/>
        <w:rPr>
          <w:sz w:val="20"/>
        </w:rPr>
      </w:pPr>
      <w:r w:rsidRPr="001F1CDB">
        <w:rPr>
          <w:sz w:val="20"/>
        </w:rPr>
        <w:t>Приложение N 2</w:t>
      </w:r>
    </w:p>
    <w:p w:rsidR="006E7CCC" w:rsidRPr="001F1CDB" w:rsidRDefault="006E7CCC" w:rsidP="006E7CCC">
      <w:pPr>
        <w:pStyle w:val="ConsPlusNormal"/>
        <w:jc w:val="right"/>
        <w:rPr>
          <w:sz w:val="20"/>
        </w:rPr>
      </w:pPr>
      <w:r w:rsidRPr="001F1CDB">
        <w:rPr>
          <w:sz w:val="20"/>
        </w:rPr>
        <w:t>к Порядку формирования перечня</w:t>
      </w:r>
    </w:p>
    <w:p w:rsidR="006E7CCC" w:rsidRPr="001F1CDB" w:rsidRDefault="006E7CCC" w:rsidP="006E7CCC">
      <w:pPr>
        <w:pStyle w:val="ConsPlusNormal"/>
        <w:jc w:val="right"/>
        <w:rPr>
          <w:sz w:val="20"/>
        </w:rPr>
      </w:pPr>
      <w:r w:rsidRPr="001F1CDB">
        <w:rPr>
          <w:sz w:val="20"/>
        </w:rPr>
        <w:t>налоговых расходов городского округа</w:t>
      </w:r>
    </w:p>
    <w:p w:rsidR="006E7CCC" w:rsidRPr="001F1CDB" w:rsidRDefault="00A357B3" w:rsidP="006E7CCC">
      <w:pPr>
        <w:pStyle w:val="ConsPlusNormal"/>
        <w:jc w:val="right"/>
        <w:rPr>
          <w:sz w:val="20"/>
        </w:rPr>
      </w:pPr>
      <w:r w:rsidRPr="001F1CDB">
        <w:rPr>
          <w:sz w:val="20"/>
        </w:rPr>
        <w:t>Зарайск</w:t>
      </w:r>
      <w:r w:rsidR="006E7CCC" w:rsidRPr="001F1CDB">
        <w:rPr>
          <w:sz w:val="20"/>
        </w:rPr>
        <w:t xml:space="preserve"> Московской области и оценки</w:t>
      </w:r>
    </w:p>
    <w:p w:rsidR="006E7CCC" w:rsidRPr="001F1CDB" w:rsidRDefault="006E7CCC" w:rsidP="006E7CCC">
      <w:pPr>
        <w:pStyle w:val="ConsPlusNormal"/>
        <w:jc w:val="right"/>
        <w:rPr>
          <w:sz w:val="20"/>
        </w:rPr>
      </w:pPr>
      <w:r w:rsidRPr="001F1CDB">
        <w:rPr>
          <w:sz w:val="20"/>
        </w:rPr>
        <w:t>налоговых расходов городского округа</w:t>
      </w:r>
    </w:p>
    <w:p w:rsidR="006E7CCC" w:rsidRPr="001F1CDB" w:rsidRDefault="00A357B3" w:rsidP="006E7CCC">
      <w:pPr>
        <w:pStyle w:val="ConsPlusNormal"/>
        <w:jc w:val="right"/>
        <w:rPr>
          <w:sz w:val="20"/>
        </w:rPr>
      </w:pPr>
      <w:r w:rsidRPr="001F1CDB">
        <w:rPr>
          <w:sz w:val="20"/>
        </w:rPr>
        <w:t>Зарайск</w:t>
      </w:r>
      <w:r w:rsidR="006E7CCC" w:rsidRPr="001F1CDB">
        <w:rPr>
          <w:sz w:val="20"/>
        </w:rPr>
        <w:t xml:space="preserve"> Московской области</w:t>
      </w:r>
    </w:p>
    <w:p w:rsidR="006E7CCC" w:rsidRPr="001F1CDB" w:rsidRDefault="006E7CCC" w:rsidP="006E7CCC">
      <w:pPr>
        <w:pStyle w:val="ConsPlusNormal"/>
        <w:jc w:val="both"/>
        <w:rPr>
          <w:sz w:val="20"/>
        </w:rPr>
      </w:pPr>
    </w:p>
    <w:p w:rsidR="006E7CCC" w:rsidRPr="001F1CDB" w:rsidRDefault="006E7CCC" w:rsidP="006E7CCC">
      <w:pPr>
        <w:pStyle w:val="ConsPlusNormal"/>
        <w:jc w:val="center"/>
        <w:rPr>
          <w:sz w:val="20"/>
        </w:rPr>
      </w:pPr>
      <w:bookmarkStart w:id="0" w:name="P211"/>
      <w:bookmarkEnd w:id="0"/>
      <w:r w:rsidRPr="001F1CDB">
        <w:rPr>
          <w:sz w:val="20"/>
        </w:rPr>
        <w:t>ПЕРЕЧЕНЬ</w:t>
      </w:r>
    </w:p>
    <w:p w:rsidR="006E7CCC" w:rsidRPr="001F1CDB" w:rsidRDefault="006E7CCC" w:rsidP="006E7CCC">
      <w:pPr>
        <w:pStyle w:val="ConsPlusNormal"/>
        <w:jc w:val="center"/>
        <w:rPr>
          <w:sz w:val="20"/>
        </w:rPr>
      </w:pPr>
      <w:r w:rsidRPr="001F1CDB">
        <w:rPr>
          <w:sz w:val="20"/>
        </w:rPr>
        <w:t>НАЛОГОВЫХ РАСХОДОВ ГОРОДСКОГО ОКРУГА</w:t>
      </w:r>
    </w:p>
    <w:tbl>
      <w:tblPr>
        <w:tblpPr w:leftFromText="180" w:rightFromText="180" w:vertAnchor="page" w:horzAnchor="margin" w:tblpY="436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678"/>
        <w:gridCol w:w="1134"/>
        <w:gridCol w:w="992"/>
        <w:gridCol w:w="2213"/>
        <w:gridCol w:w="1898"/>
        <w:gridCol w:w="1417"/>
        <w:gridCol w:w="1870"/>
      </w:tblGrid>
      <w:tr w:rsidR="006E7CCC" w:rsidRPr="001F1CDB" w:rsidTr="004569D2">
        <w:tc>
          <w:tcPr>
            <w:tcW w:w="846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678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134" w:type="dxa"/>
          </w:tcPr>
          <w:p w:rsidR="006E7CCC" w:rsidRPr="001F1CDB" w:rsidRDefault="006E7CCC" w:rsidP="009E684B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Даты начала действия предоставленного решениями Совета депутатов городского округа права на налоговые льготы, освобождения и иные преференции по местным налогам</w:t>
            </w:r>
          </w:p>
        </w:tc>
        <w:tc>
          <w:tcPr>
            <w:tcW w:w="992" w:type="dxa"/>
          </w:tcPr>
          <w:p w:rsidR="006E7CCC" w:rsidRPr="001F1CDB" w:rsidRDefault="006E7CCC" w:rsidP="009E684B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решениями Совета депутатов городского округа </w:t>
            </w:r>
          </w:p>
        </w:tc>
        <w:tc>
          <w:tcPr>
            <w:tcW w:w="2213" w:type="dxa"/>
          </w:tcPr>
          <w:p w:rsidR="006E7CCC" w:rsidRPr="001F1CDB" w:rsidRDefault="006E7CCC" w:rsidP="009E684B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Нормативные правовые акты - решения Сов</w:t>
            </w:r>
            <w:r w:rsidR="009E684B" w:rsidRPr="001F1CDB">
              <w:rPr>
                <w:sz w:val="20"/>
              </w:rPr>
              <w:t>ета депутатов городского округа</w:t>
            </w:r>
            <w:r w:rsidRPr="001F1CDB">
              <w:rPr>
                <w:sz w:val="20"/>
              </w:rP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898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Целевая категория налогового расхода городского округа</w:t>
            </w:r>
          </w:p>
        </w:tc>
        <w:tc>
          <w:tcPr>
            <w:tcW w:w="1417" w:type="dxa"/>
          </w:tcPr>
          <w:p w:rsidR="006E7CCC" w:rsidRPr="001F1CDB" w:rsidRDefault="006E7CCC" w:rsidP="009E684B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решениями Сов</w:t>
            </w:r>
            <w:r w:rsidR="009E684B" w:rsidRPr="001F1CDB">
              <w:rPr>
                <w:sz w:val="20"/>
              </w:rPr>
              <w:t>ета депутатов городского округа</w:t>
            </w:r>
          </w:p>
        </w:tc>
        <w:tc>
          <w:tcPr>
            <w:tcW w:w="1870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Куратор налогового расхода</w:t>
            </w:r>
          </w:p>
        </w:tc>
      </w:tr>
      <w:tr w:rsidR="006E7CCC" w:rsidRPr="001F1CDB" w:rsidTr="004569D2">
        <w:trPr>
          <w:trHeight w:val="156"/>
        </w:trPr>
        <w:tc>
          <w:tcPr>
            <w:tcW w:w="846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1</w:t>
            </w:r>
          </w:p>
        </w:tc>
        <w:tc>
          <w:tcPr>
            <w:tcW w:w="4678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4</w:t>
            </w:r>
          </w:p>
        </w:tc>
        <w:tc>
          <w:tcPr>
            <w:tcW w:w="2213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5</w:t>
            </w:r>
          </w:p>
        </w:tc>
        <w:tc>
          <w:tcPr>
            <w:tcW w:w="1898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7</w:t>
            </w:r>
          </w:p>
        </w:tc>
        <w:tc>
          <w:tcPr>
            <w:tcW w:w="1870" w:type="dxa"/>
          </w:tcPr>
          <w:p w:rsidR="006E7CCC" w:rsidRPr="001F1CDB" w:rsidRDefault="006E7CCC" w:rsidP="006E7CCC">
            <w:pPr>
              <w:pStyle w:val="ConsPlusNormal"/>
              <w:jc w:val="center"/>
              <w:rPr>
                <w:sz w:val="20"/>
              </w:rPr>
            </w:pPr>
            <w:r w:rsidRPr="001F1CDB">
              <w:rPr>
                <w:sz w:val="20"/>
              </w:rPr>
              <w:t>8</w:t>
            </w:r>
          </w:p>
        </w:tc>
      </w:tr>
      <w:tr w:rsidR="002D7AB3" w:rsidRPr="001F1CDB" w:rsidTr="004569D2">
        <w:tc>
          <w:tcPr>
            <w:tcW w:w="846" w:type="dxa"/>
          </w:tcPr>
          <w:p w:rsidR="002D7AB3" w:rsidRPr="001F1CDB" w:rsidRDefault="004569D2" w:rsidP="002D7AB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2D7AB3" w:rsidRPr="001F1CDB" w:rsidRDefault="002D7AB3" w:rsidP="002D7AB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Герои Советского Союза, Герои Российской Федерации, полных кавалеры ордена Славы;</w:t>
            </w:r>
          </w:p>
        </w:tc>
        <w:tc>
          <w:tcPr>
            <w:tcW w:w="1134" w:type="dxa"/>
          </w:tcPr>
          <w:p w:rsidR="002D7AB3" w:rsidRPr="001F1CDB" w:rsidRDefault="004569D2" w:rsidP="002D7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2D7AB3" w:rsidRPr="001F1CDB" w:rsidRDefault="002D7AB3" w:rsidP="002D7AB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2D7AB3" w:rsidRPr="001F1CDB" w:rsidRDefault="001F1CDB" w:rsidP="0052669F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 xml:space="preserve">№9/14 </w:t>
            </w:r>
            <w:r w:rsid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2D7AB3" w:rsidRPr="001F1CDB" w:rsidRDefault="009E684B" w:rsidP="002D7AB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2D7AB3" w:rsidRPr="001F1CDB" w:rsidRDefault="001F1CDB" w:rsidP="002D7AB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Земельный налог</w:t>
            </w:r>
          </w:p>
        </w:tc>
        <w:tc>
          <w:tcPr>
            <w:tcW w:w="1870" w:type="dxa"/>
          </w:tcPr>
          <w:p w:rsidR="002D7AB3" w:rsidRPr="00130FD3" w:rsidRDefault="00130FD3" w:rsidP="002D7AB3">
            <w:pPr>
              <w:pStyle w:val="ConsPlusNormal"/>
              <w:rPr>
                <w:sz w:val="20"/>
              </w:rPr>
            </w:pPr>
            <w:r w:rsidRPr="00130FD3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lastRenderedPageBreak/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Инвалиды I и II групп инвалидности</w:t>
            </w:r>
          </w:p>
        </w:tc>
        <w:tc>
          <w:tcPr>
            <w:tcW w:w="1134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</w:tcPr>
          <w:p w:rsidR="00130FD3" w:rsidRDefault="00130FD3" w:rsidP="00130FD3">
            <w:r w:rsidRPr="00783011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F247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Инвалиды с детства, дети-инвалиды</w:t>
            </w:r>
          </w:p>
        </w:tc>
        <w:tc>
          <w:tcPr>
            <w:tcW w:w="1134" w:type="dxa"/>
          </w:tcPr>
          <w:p w:rsidR="00130FD3" w:rsidRDefault="00130FD3" w:rsidP="00130FD3">
            <w:r w:rsidRPr="00783011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F247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4569D2" w:rsidRPr="001F1CDB" w:rsidTr="004569D2">
        <w:tc>
          <w:tcPr>
            <w:tcW w:w="846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4569D2" w:rsidRPr="001F1CDB" w:rsidRDefault="004569D2" w:rsidP="004569D2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34" w:type="dxa"/>
          </w:tcPr>
          <w:p w:rsidR="004569D2" w:rsidRDefault="004569D2" w:rsidP="004569D2">
            <w:r w:rsidRPr="00783011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 w:rsidR="0052669F">
              <w:rPr>
                <w:sz w:val="20"/>
              </w:rPr>
              <w:t xml:space="preserve"> </w:t>
            </w:r>
            <w:r w:rsidR="0052669F"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4569D2" w:rsidRPr="001F1CDB" w:rsidRDefault="004569D2" w:rsidP="004569D2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4569D2" w:rsidRDefault="004569D2" w:rsidP="004569D2">
            <w:r w:rsidRPr="00F247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4569D2" w:rsidRPr="00130FD3" w:rsidRDefault="00130FD3" w:rsidP="004569D2">
            <w:pPr>
              <w:pStyle w:val="ConsPlusNormal"/>
              <w:rPr>
                <w:sz w:val="20"/>
              </w:rPr>
            </w:pPr>
            <w:r w:rsidRPr="00130FD3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52669F">
        <w:trPr>
          <w:trHeight w:val="1306"/>
        </w:trPr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lastRenderedPageBreak/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134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6605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Default="00130FD3" w:rsidP="00130FD3">
            <w:r w:rsidRPr="003608C1">
              <w:rPr>
                <w:sz w:val="20"/>
                <w:szCs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134" w:type="dxa"/>
          </w:tcPr>
          <w:p w:rsidR="00130FD3" w:rsidRDefault="00130FD3" w:rsidP="00130FD3">
            <w:r w:rsidRPr="00611143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6605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Default="00130FD3" w:rsidP="00130FD3">
            <w:r w:rsidRPr="003608C1">
              <w:rPr>
                <w:sz w:val="20"/>
                <w:szCs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Герои Социалистического труда, полные кавалеры ордена Трудовой Славы</w:t>
            </w:r>
          </w:p>
        </w:tc>
        <w:tc>
          <w:tcPr>
            <w:tcW w:w="1134" w:type="dxa"/>
          </w:tcPr>
          <w:p w:rsidR="00130FD3" w:rsidRDefault="00130FD3" w:rsidP="00130FD3">
            <w:r w:rsidRPr="00611143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E555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rPr>
          <w:trHeight w:val="501"/>
        </w:trPr>
        <w:tc>
          <w:tcPr>
            <w:tcW w:w="846" w:type="dxa"/>
          </w:tcPr>
          <w:p w:rsidR="00130FD3" w:rsidRDefault="00130FD3" w:rsidP="00130FD3">
            <w:r w:rsidRPr="00BF0C90">
              <w:rPr>
                <w:sz w:val="20"/>
                <w:szCs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лица, награжденные медалью «За оборону Москвы»</w:t>
            </w:r>
          </w:p>
        </w:tc>
        <w:tc>
          <w:tcPr>
            <w:tcW w:w="1134" w:type="dxa"/>
          </w:tcPr>
          <w:p w:rsidR="00130FD3" w:rsidRDefault="00130FD3" w:rsidP="00130FD3">
            <w:r w:rsidRPr="00611143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E555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Default="00130FD3" w:rsidP="00130FD3">
            <w:r w:rsidRPr="00BF0C90">
              <w:rPr>
                <w:sz w:val="20"/>
                <w:szCs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лица, награжденные знаком «Жителю блокадного Ленинграда»</w:t>
            </w:r>
          </w:p>
        </w:tc>
        <w:tc>
          <w:tcPr>
            <w:tcW w:w="1134" w:type="dxa"/>
          </w:tcPr>
          <w:p w:rsidR="00130FD3" w:rsidRDefault="00130FD3" w:rsidP="00130FD3">
            <w:r w:rsidRPr="00611143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E555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Default="00130FD3" w:rsidP="00130FD3">
            <w:r w:rsidRPr="00BF0C90">
              <w:rPr>
                <w:sz w:val="20"/>
                <w:szCs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 – бывшие несовершеннолетние узники концлагерей, гетто и других мест принудительного содержания, созданных фашистами  и их союзниками в период Второй мировой войны</w:t>
            </w:r>
          </w:p>
        </w:tc>
        <w:tc>
          <w:tcPr>
            <w:tcW w:w="1134" w:type="dxa"/>
          </w:tcPr>
          <w:p w:rsidR="00130FD3" w:rsidRDefault="00130FD3" w:rsidP="00130FD3">
            <w:r w:rsidRPr="001E0DEC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 xml:space="preserve">«О земельном </w:t>
            </w:r>
            <w:r w:rsidRPr="0052669F">
              <w:rPr>
                <w:sz w:val="20"/>
              </w:rPr>
              <w:lastRenderedPageBreak/>
              <w:t>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lastRenderedPageBreak/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8C1A9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Default="00130FD3" w:rsidP="00130FD3">
            <w:r w:rsidRPr="00BF0C90">
              <w:rPr>
                <w:sz w:val="20"/>
                <w:szCs w:val="20"/>
              </w:rPr>
              <w:lastRenderedPageBreak/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 – члены многодетных семей, имеющие в собственности, постоянном (бессрочном) пользовании или пожизненном наследуемом владении земельные участки (одному из членов семьи), в отношении одного земельного участка на территории городского округа Зарайск Московской области (по выбору налогоплательщика), предназначенного для индивидуального жилищного строительства, личного подсобного хозяйства (строительства), садоводства и огородничества</w:t>
            </w:r>
          </w:p>
        </w:tc>
        <w:tc>
          <w:tcPr>
            <w:tcW w:w="1134" w:type="dxa"/>
          </w:tcPr>
          <w:p w:rsidR="00130FD3" w:rsidRDefault="00130FD3" w:rsidP="00130FD3">
            <w:r w:rsidRPr="001E0DEC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8C1A9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30FD3" w:rsidP="00130FD3">
            <w:pPr>
              <w:rPr>
                <w:sz w:val="20"/>
                <w:szCs w:val="20"/>
              </w:rPr>
            </w:pPr>
            <w:r w:rsidRPr="00130FD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Муниципальные и государственные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 Московской области на объекты недвижимости, включая земельные участки</w:t>
            </w:r>
          </w:p>
        </w:tc>
        <w:tc>
          <w:tcPr>
            <w:tcW w:w="1134" w:type="dxa"/>
          </w:tcPr>
          <w:p w:rsidR="00130FD3" w:rsidRDefault="00130FD3" w:rsidP="00130FD3">
            <w:r w:rsidRPr="00571446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технические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8C1A9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127CED" w:rsidP="00130FD3">
            <w:pPr>
              <w:rPr>
                <w:sz w:val="20"/>
                <w:szCs w:val="20"/>
              </w:rPr>
            </w:pPr>
            <w:r w:rsidRPr="00127CED">
              <w:rPr>
                <w:sz w:val="20"/>
                <w:szCs w:val="20"/>
              </w:rPr>
              <w:t>Комитет по управлению имуществом администрации городского округа Зарайск</w:t>
            </w:r>
          </w:p>
        </w:tc>
      </w:tr>
      <w:tr w:rsidR="00130FD3" w:rsidRPr="001F1CDB" w:rsidTr="004569D2">
        <w:tc>
          <w:tcPr>
            <w:tcW w:w="846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130FD3" w:rsidRPr="001F1CDB" w:rsidRDefault="00130FD3" w:rsidP="00130FD3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Государственные и муниципальные учреждения, финансируемые из бюджета  городского округа Зарайск.</w:t>
            </w:r>
          </w:p>
        </w:tc>
        <w:tc>
          <w:tcPr>
            <w:tcW w:w="1134" w:type="dxa"/>
          </w:tcPr>
          <w:p w:rsidR="00130FD3" w:rsidRDefault="00130FD3" w:rsidP="00130FD3">
            <w:r w:rsidRPr="00571446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>
              <w:rPr>
                <w:sz w:val="20"/>
              </w:rPr>
              <w:t xml:space="preserve"> </w:t>
            </w:r>
            <w:r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30FD3" w:rsidRPr="001F1CDB" w:rsidRDefault="00130FD3" w:rsidP="00130FD3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технические налоговые расходы</w:t>
            </w:r>
          </w:p>
        </w:tc>
        <w:tc>
          <w:tcPr>
            <w:tcW w:w="1417" w:type="dxa"/>
          </w:tcPr>
          <w:p w:rsidR="00130FD3" w:rsidRDefault="00130FD3" w:rsidP="00130FD3">
            <w:r w:rsidRPr="0066772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30FD3" w:rsidRPr="00130FD3" w:rsidRDefault="00784F69" w:rsidP="0078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Заместители </w:t>
            </w:r>
            <w:r w:rsidR="00836AAE" w:rsidRPr="00836AAE">
              <w:rPr>
                <w:sz w:val="20"/>
                <w:szCs w:val="20"/>
              </w:rPr>
              <w:t xml:space="preserve"> главы администрации </w:t>
            </w:r>
            <w:r>
              <w:rPr>
                <w:sz w:val="20"/>
                <w:szCs w:val="20"/>
              </w:rPr>
              <w:t xml:space="preserve">городского округа Зарайск  (по направлениям деятельности) </w:t>
            </w:r>
          </w:p>
        </w:tc>
      </w:tr>
      <w:tr w:rsidR="004569D2" w:rsidRPr="001F1CDB" w:rsidTr="004569D2">
        <w:trPr>
          <w:trHeight w:val="2960"/>
        </w:trPr>
        <w:tc>
          <w:tcPr>
            <w:tcW w:w="846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lastRenderedPageBreak/>
              <w:t>льгота</w:t>
            </w:r>
          </w:p>
        </w:tc>
        <w:tc>
          <w:tcPr>
            <w:tcW w:w="4678" w:type="dxa"/>
          </w:tcPr>
          <w:p w:rsidR="004569D2" w:rsidRPr="001F1CDB" w:rsidRDefault="004569D2" w:rsidP="004569D2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Земельные участки общего пользования, занятые площадями, внутриквартальными дорогами и  тротуарами, пешеходными дорожками, проездами, автомобильными дорогами, скверами, парками, пляжами,  кладбищами, площадками ТБО, автостоянками, лесами, водными объектами и другими объектами, за исключением земельных участков, принадлежащих коммерческим организациям и физическим лицам на праве собственности, праве постоянного (бессрочного) пользования или праве пожизненного наследуемого владения</w:t>
            </w:r>
          </w:p>
        </w:tc>
        <w:tc>
          <w:tcPr>
            <w:tcW w:w="1134" w:type="dxa"/>
          </w:tcPr>
          <w:p w:rsidR="004569D2" w:rsidRDefault="004569D2" w:rsidP="004569D2">
            <w:r w:rsidRPr="00571446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 w:rsidR="0052669F">
              <w:rPr>
                <w:sz w:val="20"/>
              </w:rPr>
              <w:t xml:space="preserve"> </w:t>
            </w:r>
            <w:r w:rsidR="0052669F"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технические налоговые расходы</w:t>
            </w:r>
          </w:p>
        </w:tc>
        <w:tc>
          <w:tcPr>
            <w:tcW w:w="1417" w:type="dxa"/>
          </w:tcPr>
          <w:p w:rsidR="004569D2" w:rsidRDefault="004569D2" w:rsidP="004569D2">
            <w:r w:rsidRPr="0066772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4569D2" w:rsidRPr="00130FD3" w:rsidRDefault="00784F69" w:rsidP="00784F69">
            <w:pPr>
              <w:pStyle w:val="ConsPlusNormal"/>
              <w:rPr>
                <w:sz w:val="20"/>
              </w:rPr>
            </w:pPr>
            <w:r w:rsidRPr="00784F69">
              <w:rPr>
                <w:sz w:val="20"/>
              </w:rPr>
              <w:t>Заместители</w:t>
            </w:r>
            <w:r>
              <w:rPr>
                <w:sz w:val="20"/>
              </w:rPr>
              <w:t xml:space="preserve"> </w:t>
            </w:r>
            <w:r w:rsidRPr="00784F69">
              <w:rPr>
                <w:sz w:val="20"/>
              </w:rPr>
              <w:t xml:space="preserve"> главы администрации городского округа Зарайск  (по направлениям деятельности)</w:t>
            </w:r>
          </w:p>
        </w:tc>
      </w:tr>
      <w:tr w:rsidR="001F1CDB" w:rsidRPr="001F1CDB" w:rsidTr="004569D2">
        <w:trPr>
          <w:trHeight w:val="1587"/>
        </w:trPr>
        <w:tc>
          <w:tcPr>
            <w:tcW w:w="846" w:type="dxa"/>
          </w:tcPr>
          <w:p w:rsidR="001F1CDB" w:rsidRPr="001F1CDB" w:rsidRDefault="004569D2" w:rsidP="001F1CDB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1F1CDB" w:rsidRPr="001F1CDB" w:rsidRDefault="001F1CDB" w:rsidP="001F1CDB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Малоимущие семьи (льгота предоставляется только одному из членов малоимущей семьи) и 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1134" w:type="dxa"/>
          </w:tcPr>
          <w:p w:rsidR="001F1CDB" w:rsidRPr="001F1CDB" w:rsidRDefault="004569D2" w:rsidP="001F1CDB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 w:rsidR="0052669F">
              <w:rPr>
                <w:sz w:val="20"/>
              </w:rPr>
              <w:t xml:space="preserve"> </w:t>
            </w:r>
            <w:r w:rsidR="0052669F"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1F1CDB" w:rsidRDefault="001F1CDB" w:rsidP="001F1CDB">
            <w:r w:rsidRPr="0066772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0" w:type="dxa"/>
          </w:tcPr>
          <w:p w:rsidR="001F1CDB" w:rsidRPr="00130FD3" w:rsidRDefault="00127CED" w:rsidP="001F1CDB">
            <w:pPr>
              <w:pStyle w:val="ConsPlusNormal"/>
              <w:rPr>
                <w:sz w:val="20"/>
              </w:rPr>
            </w:pPr>
            <w:r w:rsidRPr="00127CED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  <w:tr w:rsidR="004569D2" w:rsidRPr="001F1CDB" w:rsidTr="004569D2">
        <w:tc>
          <w:tcPr>
            <w:tcW w:w="846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4569D2" w:rsidRPr="001F1CDB" w:rsidRDefault="004569D2" w:rsidP="004569D2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1134" w:type="dxa"/>
          </w:tcPr>
          <w:p w:rsidR="004569D2" w:rsidRDefault="004569D2" w:rsidP="004569D2">
            <w:r w:rsidRPr="00AF4854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№9/14</w:t>
            </w:r>
            <w:r w:rsidR="0052669F">
              <w:rPr>
                <w:sz w:val="20"/>
              </w:rPr>
              <w:t xml:space="preserve"> </w:t>
            </w:r>
            <w:r w:rsidR="0052669F" w:rsidRPr="0052669F">
              <w:rPr>
                <w:sz w:val="20"/>
              </w:rPr>
              <w:t>«О земельном налоге»</w:t>
            </w:r>
          </w:p>
        </w:tc>
        <w:tc>
          <w:tcPr>
            <w:tcW w:w="1898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Земельный налог</w:t>
            </w:r>
          </w:p>
        </w:tc>
        <w:tc>
          <w:tcPr>
            <w:tcW w:w="1870" w:type="dxa"/>
          </w:tcPr>
          <w:p w:rsidR="004569D2" w:rsidRPr="00130FD3" w:rsidRDefault="00127CED" w:rsidP="004569D2">
            <w:pPr>
              <w:pStyle w:val="ConsPlusNormal"/>
              <w:rPr>
                <w:sz w:val="20"/>
              </w:rPr>
            </w:pPr>
            <w:r w:rsidRPr="00127CED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  <w:tr w:rsidR="004569D2" w:rsidRPr="001F1CDB" w:rsidTr="004569D2">
        <w:tc>
          <w:tcPr>
            <w:tcW w:w="846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льгота</w:t>
            </w:r>
          </w:p>
        </w:tc>
        <w:tc>
          <w:tcPr>
            <w:tcW w:w="4678" w:type="dxa"/>
          </w:tcPr>
          <w:p w:rsidR="004569D2" w:rsidRPr="001F1CDB" w:rsidRDefault="004569D2" w:rsidP="004569D2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t>Физические лица – члены многодетных семей</w:t>
            </w:r>
          </w:p>
        </w:tc>
        <w:tc>
          <w:tcPr>
            <w:tcW w:w="1134" w:type="dxa"/>
          </w:tcPr>
          <w:p w:rsidR="004569D2" w:rsidRDefault="004569D2" w:rsidP="004569D2">
            <w:r w:rsidRPr="00AF4854">
              <w:rPr>
                <w:sz w:val="20"/>
              </w:rPr>
              <w:t>01.01.2018</w:t>
            </w:r>
          </w:p>
        </w:tc>
        <w:tc>
          <w:tcPr>
            <w:tcW w:w="992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Решение Совета депутатов городского округа Зарайск МО от 28.09.2017</w:t>
            </w:r>
          </w:p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№9/1</w:t>
            </w:r>
            <w:r>
              <w:rPr>
                <w:sz w:val="20"/>
              </w:rPr>
              <w:t>3</w:t>
            </w:r>
            <w:r w:rsidR="0052669F">
              <w:rPr>
                <w:sz w:val="20"/>
              </w:rPr>
              <w:t xml:space="preserve"> «О налоге на имущество физических лиц»</w:t>
            </w:r>
          </w:p>
        </w:tc>
        <w:tc>
          <w:tcPr>
            <w:tcW w:w="1898" w:type="dxa"/>
          </w:tcPr>
          <w:p w:rsidR="004569D2" w:rsidRPr="001F1CDB" w:rsidRDefault="004569D2" w:rsidP="004569D2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4569D2" w:rsidRDefault="004569D2" w:rsidP="004569D2">
            <w:r w:rsidRPr="00242F59">
              <w:rPr>
                <w:sz w:val="20"/>
                <w:szCs w:val="20"/>
              </w:rPr>
              <w:t>Налог на имущество физических</w:t>
            </w:r>
          </w:p>
        </w:tc>
        <w:tc>
          <w:tcPr>
            <w:tcW w:w="1870" w:type="dxa"/>
          </w:tcPr>
          <w:p w:rsidR="004569D2" w:rsidRPr="00130FD3" w:rsidRDefault="00127CED" w:rsidP="004569D2">
            <w:pPr>
              <w:pStyle w:val="ConsPlusNormal"/>
              <w:rPr>
                <w:sz w:val="20"/>
              </w:rPr>
            </w:pPr>
            <w:r w:rsidRPr="00127CED">
              <w:rPr>
                <w:sz w:val="20"/>
              </w:rPr>
              <w:t>Заместитель главы администрации по социальным вопросам</w:t>
            </w:r>
          </w:p>
        </w:tc>
      </w:tr>
      <w:tr w:rsidR="001F1CDB" w:rsidRPr="001F1CDB" w:rsidTr="004569D2">
        <w:tc>
          <w:tcPr>
            <w:tcW w:w="846" w:type="dxa"/>
          </w:tcPr>
          <w:p w:rsidR="001F1CDB" w:rsidRPr="001F1CDB" w:rsidRDefault="004569D2" w:rsidP="001F1CDB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t>снижение максим</w:t>
            </w:r>
            <w:r w:rsidRPr="004569D2">
              <w:rPr>
                <w:sz w:val="20"/>
              </w:rPr>
              <w:lastRenderedPageBreak/>
              <w:t>альной ставки</w:t>
            </w:r>
          </w:p>
        </w:tc>
        <w:tc>
          <w:tcPr>
            <w:tcW w:w="4678" w:type="dxa"/>
          </w:tcPr>
          <w:p w:rsidR="001F1CDB" w:rsidRPr="001F1CDB" w:rsidRDefault="001F1CDB" w:rsidP="001F1CDB">
            <w:pPr>
              <w:rPr>
                <w:sz w:val="20"/>
                <w:szCs w:val="20"/>
              </w:rPr>
            </w:pPr>
            <w:r w:rsidRPr="001F1CDB">
              <w:rPr>
                <w:sz w:val="20"/>
                <w:szCs w:val="20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Федерации, в </w:t>
            </w:r>
            <w:r w:rsidRPr="001F1CDB">
              <w:rPr>
                <w:sz w:val="20"/>
                <w:szCs w:val="20"/>
              </w:rPr>
              <w:lastRenderedPageBreak/>
              <w:t>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1134" w:type="dxa"/>
          </w:tcPr>
          <w:p w:rsidR="001F1CDB" w:rsidRPr="001F1CDB" w:rsidRDefault="004569D2" w:rsidP="004569D2">
            <w:pPr>
              <w:pStyle w:val="ConsPlusNormal"/>
              <w:rPr>
                <w:sz w:val="20"/>
              </w:rPr>
            </w:pPr>
            <w:r w:rsidRPr="004569D2">
              <w:rPr>
                <w:sz w:val="20"/>
              </w:rPr>
              <w:lastRenderedPageBreak/>
              <w:t>01.01.20</w:t>
            </w: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</w:p>
        </w:tc>
        <w:tc>
          <w:tcPr>
            <w:tcW w:w="2213" w:type="dxa"/>
          </w:tcPr>
          <w:p w:rsidR="00870625" w:rsidRPr="00870625" w:rsidRDefault="00870625" w:rsidP="00870625">
            <w:pPr>
              <w:pStyle w:val="ConsPlusNormal"/>
              <w:rPr>
                <w:sz w:val="20"/>
              </w:rPr>
            </w:pPr>
            <w:r w:rsidRPr="00870625">
              <w:rPr>
                <w:sz w:val="20"/>
              </w:rPr>
              <w:t xml:space="preserve">Решение Совета депутатов городского округа Зарайск МО от </w:t>
            </w:r>
            <w:r w:rsidRPr="00870625">
              <w:rPr>
                <w:sz w:val="20"/>
              </w:rPr>
              <w:lastRenderedPageBreak/>
              <w:t>28.09.2017</w:t>
            </w:r>
          </w:p>
          <w:p w:rsidR="001F1CDB" w:rsidRPr="001F1CDB" w:rsidRDefault="00870625" w:rsidP="008706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№9/13</w:t>
            </w:r>
            <w:r w:rsidR="0052669F">
              <w:rPr>
                <w:sz w:val="20"/>
              </w:rPr>
              <w:t xml:space="preserve"> </w:t>
            </w:r>
            <w:r w:rsidR="0052669F" w:rsidRPr="0052669F">
              <w:rPr>
                <w:sz w:val="20"/>
              </w:rPr>
              <w:t>«О налоге на имущество физических лиц»</w:t>
            </w:r>
          </w:p>
        </w:tc>
        <w:tc>
          <w:tcPr>
            <w:tcW w:w="1898" w:type="dxa"/>
          </w:tcPr>
          <w:p w:rsidR="001F1CDB" w:rsidRPr="001F1CDB" w:rsidRDefault="001F1CDB" w:rsidP="001F1CDB">
            <w:pPr>
              <w:pStyle w:val="ConsPlusNormal"/>
              <w:rPr>
                <w:sz w:val="20"/>
              </w:rPr>
            </w:pPr>
            <w:r w:rsidRPr="001F1CDB">
              <w:rPr>
                <w:sz w:val="20"/>
              </w:rPr>
              <w:lastRenderedPageBreak/>
              <w:t>стимулирующие налоговые расходы</w:t>
            </w:r>
          </w:p>
        </w:tc>
        <w:tc>
          <w:tcPr>
            <w:tcW w:w="1417" w:type="dxa"/>
          </w:tcPr>
          <w:p w:rsidR="001F1CDB" w:rsidRDefault="001F1CDB" w:rsidP="001F1CDB">
            <w:r w:rsidRPr="00242F59">
              <w:rPr>
                <w:sz w:val="20"/>
                <w:szCs w:val="20"/>
              </w:rPr>
              <w:t>Налог на имущество физических</w:t>
            </w:r>
          </w:p>
        </w:tc>
        <w:tc>
          <w:tcPr>
            <w:tcW w:w="1870" w:type="dxa"/>
          </w:tcPr>
          <w:p w:rsidR="001F1CDB" w:rsidRPr="00130FD3" w:rsidRDefault="00127CED" w:rsidP="001F1CDB">
            <w:pPr>
              <w:pStyle w:val="ConsPlusNormal"/>
              <w:rPr>
                <w:sz w:val="20"/>
              </w:rPr>
            </w:pPr>
            <w:r w:rsidRPr="00127CED">
              <w:rPr>
                <w:sz w:val="20"/>
              </w:rPr>
              <w:t xml:space="preserve">Отдел экономики и инвестиций администрации </w:t>
            </w:r>
            <w:r w:rsidRPr="00127CED">
              <w:rPr>
                <w:sz w:val="20"/>
              </w:rPr>
              <w:lastRenderedPageBreak/>
              <w:t>городского округа</w:t>
            </w:r>
          </w:p>
        </w:tc>
      </w:tr>
    </w:tbl>
    <w:p w:rsidR="00487097" w:rsidRPr="001F1CDB" w:rsidRDefault="00487097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487097" w:rsidRPr="001F1CDB" w:rsidRDefault="00487097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487097" w:rsidRPr="001F1CDB" w:rsidRDefault="00487097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487097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  <w:r w:rsidRPr="001F1CDB">
        <w:rPr>
          <w:sz w:val="20"/>
          <w:szCs w:val="20"/>
          <w:lang w:eastAsia="en-US"/>
        </w:rPr>
        <w:tab/>
      </w: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9E684B" w:rsidRPr="001F1CDB" w:rsidRDefault="009E684B" w:rsidP="009E684B">
      <w:pPr>
        <w:tabs>
          <w:tab w:val="left" w:pos="1284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784F69" w:rsidRDefault="00784F69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52669F" w:rsidRDefault="0052669F" w:rsidP="00487097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bookmarkStart w:id="1" w:name="_GoBack"/>
      <w:bookmarkEnd w:id="1"/>
    </w:p>
    <w:sectPr w:rsidR="0052669F" w:rsidSect="006E7CCC">
      <w:pgSz w:w="16838" w:h="11906" w:orient="landscape"/>
      <w:pgMar w:top="1701" w:right="1134" w:bottom="85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09" w:rsidRDefault="00EC0609" w:rsidP="006E7CCC">
      <w:r>
        <w:separator/>
      </w:r>
    </w:p>
  </w:endnote>
  <w:endnote w:type="continuationSeparator" w:id="0">
    <w:p w:rsidR="00EC0609" w:rsidRDefault="00EC0609" w:rsidP="006E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09" w:rsidRDefault="00EC0609" w:rsidP="006E7CCC">
      <w:r>
        <w:separator/>
      </w:r>
    </w:p>
  </w:footnote>
  <w:footnote w:type="continuationSeparator" w:id="0">
    <w:p w:rsidR="00EC0609" w:rsidRDefault="00EC0609" w:rsidP="006E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B"/>
    <w:rsid w:val="0000798D"/>
    <w:rsid w:val="000108DF"/>
    <w:rsid w:val="00021F7A"/>
    <w:rsid w:val="000E56E0"/>
    <w:rsid w:val="000F2B11"/>
    <w:rsid w:val="00127CED"/>
    <w:rsid w:val="00130FD3"/>
    <w:rsid w:val="001C0DBA"/>
    <w:rsid w:val="001D6FB2"/>
    <w:rsid w:val="001F1CDB"/>
    <w:rsid w:val="00202EFD"/>
    <w:rsid w:val="00221DFE"/>
    <w:rsid w:val="002B5455"/>
    <w:rsid w:val="002D7AB3"/>
    <w:rsid w:val="003579B3"/>
    <w:rsid w:val="003A62CE"/>
    <w:rsid w:val="0045464A"/>
    <w:rsid w:val="004569D2"/>
    <w:rsid w:val="0047112B"/>
    <w:rsid w:val="00487097"/>
    <w:rsid w:val="0052669F"/>
    <w:rsid w:val="005377D1"/>
    <w:rsid w:val="005D042B"/>
    <w:rsid w:val="005F54C2"/>
    <w:rsid w:val="00601640"/>
    <w:rsid w:val="00635DF9"/>
    <w:rsid w:val="00646256"/>
    <w:rsid w:val="006D0529"/>
    <w:rsid w:val="006E7CCC"/>
    <w:rsid w:val="00723C68"/>
    <w:rsid w:val="00784F69"/>
    <w:rsid w:val="00787B3F"/>
    <w:rsid w:val="007F0916"/>
    <w:rsid w:val="0083180F"/>
    <w:rsid w:val="00836AAE"/>
    <w:rsid w:val="00870625"/>
    <w:rsid w:val="008B61D9"/>
    <w:rsid w:val="00996F96"/>
    <w:rsid w:val="009E684B"/>
    <w:rsid w:val="00A22FBE"/>
    <w:rsid w:val="00A3377B"/>
    <w:rsid w:val="00A357B3"/>
    <w:rsid w:val="00A46C47"/>
    <w:rsid w:val="00B85D67"/>
    <w:rsid w:val="00BA7169"/>
    <w:rsid w:val="00BF15FD"/>
    <w:rsid w:val="00C133F6"/>
    <w:rsid w:val="00C169C2"/>
    <w:rsid w:val="00C53FAA"/>
    <w:rsid w:val="00C84D3D"/>
    <w:rsid w:val="00C91A4D"/>
    <w:rsid w:val="00CA2C38"/>
    <w:rsid w:val="00CC4BA3"/>
    <w:rsid w:val="00CD0EA9"/>
    <w:rsid w:val="00D30BDF"/>
    <w:rsid w:val="00D34B3F"/>
    <w:rsid w:val="00D55513"/>
    <w:rsid w:val="00DD19BE"/>
    <w:rsid w:val="00E242AF"/>
    <w:rsid w:val="00EA6C67"/>
    <w:rsid w:val="00EC0609"/>
    <w:rsid w:val="00F5585A"/>
    <w:rsid w:val="00F70EAC"/>
    <w:rsid w:val="00F719D5"/>
    <w:rsid w:val="00F767E9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2D043-3156-423C-9E4E-C83CC3A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640"/>
    <w:pPr>
      <w:keepNext/>
      <w:overflowPunct w:val="0"/>
      <w:autoSpaceDE w:val="0"/>
      <w:autoSpaceDN w:val="0"/>
      <w:adjustRightInd w:val="0"/>
      <w:ind w:left="360"/>
      <w:outlineLvl w:val="0"/>
    </w:pPr>
    <w:rPr>
      <w:b/>
      <w:spacing w:val="64"/>
      <w:sz w:val="28"/>
    </w:rPr>
  </w:style>
  <w:style w:type="paragraph" w:styleId="4">
    <w:name w:val="heading 4"/>
    <w:basedOn w:val="a"/>
    <w:next w:val="a"/>
    <w:link w:val="40"/>
    <w:qFormat/>
    <w:rsid w:val="00601640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640"/>
    <w:rPr>
      <w:b/>
      <w:spacing w:val="64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1640"/>
    <w:rPr>
      <w:rFonts w:eastAsia="Arial Unicode MS"/>
      <w:sz w:val="24"/>
      <w:lang w:eastAsia="ru-RU"/>
    </w:rPr>
  </w:style>
  <w:style w:type="paragraph" w:styleId="a3">
    <w:name w:val="caption"/>
    <w:basedOn w:val="a"/>
    <w:next w:val="a"/>
    <w:qFormat/>
    <w:rsid w:val="00601640"/>
    <w:pPr>
      <w:overflowPunct w:val="0"/>
      <w:autoSpaceDE w:val="0"/>
      <w:autoSpaceDN w:val="0"/>
      <w:adjustRightInd w:val="0"/>
      <w:ind w:left="1416" w:firstLine="708"/>
    </w:pPr>
    <w:rPr>
      <w:b/>
      <w:spacing w:val="64"/>
      <w:sz w:val="32"/>
    </w:rPr>
  </w:style>
  <w:style w:type="paragraph" w:customStyle="1" w:styleId="ConsPlusNormal">
    <w:name w:val="ConsPlusNormal"/>
    <w:rsid w:val="006E7CCC"/>
    <w:pPr>
      <w:widowControl w:val="0"/>
      <w:autoSpaceDE w:val="0"/>
      <w:autoSpaceDN w:val="0"/>
    </w:pPr>
    <w:rPr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7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CC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7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CCC"/>
    <w:rPr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35D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5DF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5DF9"/>
    <w:rPr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5D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5DF9"/>
    <w:rPr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5D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5DF9"/>
    <w:rPr>
      <w:rFonts w:ascii="Segoe UI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83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BADE-0779-467E-A3E0-DF756DAB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2020-02-27T08:36:00Z</cp:lastPrinted>
  <dcterms:created xsi:type="dcterms:W3CDTF">2020-02-26T12:56:00Z</dcterms:created>
  <dcterms:modified xsi:type="dcterms:W3CDTF">2020-06-25T08:27:00Z</dcterms:modified>
</cp:coreProperties>
</file>