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CD" w:rsidRPr="006D6BCD" w:rsidRDefault="006D6BCD" w:rsidP="006D6BCD">
      <w:pPr>
        <w:suppressAutoHyphens/>
        <w:jc w:val="center"/>
        <w:rPr>
          <w:rFonts w:ascii="Arial" w:hAnsi="Arial" w:cs="Arial"/>
          <w:b/>
          <w:lang w:eastAsia="zh-CN"/>
        </w:rPr>
      </w:pPr>
      <w:r w:rsidRPr="006D6BCD">
        <w:rPr>
          <w:rFonts w:ascii="Arial" w:hAnsi="Arial" w:cs="Arial"/>
          <w:b/>
          <w:lang w:eastAsia="zh-CN"/>
        </w:rPr>
        <w:t>ГЛАВА</w:t>
      </w:r>
    </w:p>
    <w:p w:rsidR="006D6BCD" w:rsidRPr="006D6BCD" w:rsidRDefault="006D6BCD" w:rsidP="006D6BCD">
      <w:pPr>
        <w:suppressAutoHyphens/>
        <w:jc w:val="center"/>
        <w:rPr>
          <w:rFonts w:ascii="Arial" w:hAnsi="Arial" w:cs="Arial"/>
          <w:b/>
          <w:lang w:eastAsia="zh-CN"/>
        </w:rPr>
      </w:pPr>
      <w:r w:rsidRPr="006D6BCD">
        <w:rPr>
          <w:rFonts w:ascii="Arial" w:hAnsi="Arial" w:cs="Arial"/>
          <w:b/>
          <w:lang w:eastAsia="zh-CN"/>
        </w:rPr>
        <w:t xml:space="preserve">ГОРОДСКОГО ОКРУГА ЗАРАЙСК </w:t>
      </w:r>
    </w:p>
    <w:p w:rsidR="006D6BCD" w:rsidRPr="006D6BCD" w:rsidRDefault="006D6BCD" w:rsidP="006D6BC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D6BCD">
        <w:rPr>
          <w:rFonts w:ascii="Arial" w:hAnsi="Arial" w:cs="Arial"/>
          <w:b/>
        </w:rPr>
        <w:t>МОСКОВСКОЙ ОБЛАСТИ</w:t>
      </w:r>
    </w:p>
    <w:p w:rsidR="006D6BCD" w:rsidRPr="006D6BCD" w:rsidRDefault="006D6BCD" w:rsidP="006D6BC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lang w:eastAsia="en-US"/>
        </w:rPr>
      </w:pPr>
      <w:bookmarkStart w:id="0" w:name="_Toc29537691"/>
      <w:r w:rsidRPr="006D6BCD">
        <w:rPr>
          <w:rFonts w:ascii="Arial" w:hAnsi="Arial" w:cs="Arial"/>
          <w:b/>
        </w:rPr>
        <w:t>ПОСТАНОВЛЕНИЕ</w:t>
      </w:r>
      <w:bookmarkEnd w:id="0"/>
    </w:p>
    <w:p w:rsidR="000E401F" w:rsidRPr="006D6BCD" w:rsidRDefault="000E401F" w:rsidP="006D6BCD">
      <w:pPr>
        <w:jc w:val="center"/>
        <w:rPr>
          <w:rFonts w:ascii="Arial" w:hAnsi="Arial" w:cs="Arial"/>
        </w:rPr>
      </w:pPr>
    </w:p>
    <w:p w:rsidR="000E401F" w:rsidRPr="006D6BCD" w:rsidRDefault="006D6BCD" w:rsidP="006D6B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1280B" w:rsidRPr="006D6BCD">
        <w:rPr>
          <w:rFonts w:ascii="Arial" w:hAnsi="Arial" w:cs="Arial"/>
        </w:rPr>
        <w:t>30.12.2019</w:t>
      </w:r>
      <w:r w:rsidR="000E401F" w:rsidRPr="006D6BCD">
        <w:rPr>
          <w:rFonts w:ascii="Arial" w:hAnsi="Arial" w:cs="Arial"/>
        </w:rPr>
        <w:t xml:space="preserve">        </w:t>
      </w:r>
      <w:r w:rsidR="00C1280B" w:rsidRPr="006D6BCD">
        <w:rPr>
          <w:rFonts w:ascii="Arial" w:hAnsi="Arial" w:cs="Arial"/>
        </w:rPr>
        <w:t xml:space="preserve"> </w:t>
      </w:r>
      <w:r w:rsidR="000E401F" w:rsidRPr="006D6BC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№</w:t>
      </w:r>
      <w:r w:rsidR="000E401F" w:rsidRPr="006D6BCD">
        <w:rPr>
          <w:rFonts w:ascii="Arial" w:hAnsi="Arial" w:cs="Arial"/>
        </w:rPr>
        <w:t xml:space="preserve"> </w:t>
      </w:r>
      <w:r w:rsidR="00C1280B" w:rsidRPr="006D6BCD">
        <w:rPr>
          <w:rFonts w:ascii="Arial" w:hAnsi="Arial" w:cs="Arial"/>
        </w:rPr>
        <w:t>2313/12</w:t>
      </w:r>
    </w:p>
    <w:p w:rsidR="000E401F" w:rsidRPr="006D6BCD" w:rsidRDefault="000E401F" w:rsidP="006D6BCD">
      <w:pPr>
        <w:jc w:val="center"/>
        <w:rPr>
          <w:rFonts w:ascii="Arial" w:hAnsi="Arial" w:cs="Arial"/>
        </w:rPr>
      </w:pPr>
    </w:p>
    <w:p w:rsidR="000E401F" w:rsidRPr="006D6BCD" w:rsidRDefault="000E401F" w:rsidP="006D6BCD">
      <w:pPr>
        <w:jc w:val="center"/>
        <w:rPr>
          <w:rFonts w:ascii="Arial" w:hAnsi="Arial" w:cs="Arial"/>
        </w:rPr>
      </w:pPr>
      <w:r w:rsidRPr="006D6BCD">
        <w:rPr>
          <w:rFonts w:ascii="Arial" w:hAnsi="Arial" w:cs="Arial"/>
        </w:rPr>
        <w:t>Об утверждении административного регламента</w:t>
      </w:r>
    </w:p>
    <w:p w:rsidR="000E401F" w:rsidRPr="006D6BCD" w:rsidRDefault="000E401F" w:rsidP="006D6BCD">
      <w:pPr>
        <w:jc w:val="center"/>
        <w:rPr>
          <w:rFonts w:ascii="Arial" w:hAnsi="Arial" w:cs="Arial"/>
        </w:rPr>
      </w:pPr>
      <w:r w:rsidRPr="006D6BCD">
        <w:rPr>
          <w:rFonts w:ascii="Arial" w:hAnsi="Arial" w:cs="Arial"/>
        </w:rPr>
        <w:t>по предоставлению муниципальной услуги</w:t>
      </w:r>
    </w:p>
    <w:p w:rsidR="000E401F" w:rsidRPr="006D6BCD" w:rsidRDefault="000E401F" w:rsidP="006D6BCD">
      <w:pPr>
        <w:jc w:val="center"/>
        <w:rPr>
          <w:rFonts w:ascii="Arial" w:hAnsi="Arial" w:cs="Arial"/>
        </w:rPr>
      </w:pPr>
      <w:r w:rsidRPr="006D6BCD">
        <w:rPr>
          <w:rFonts w:ascii="Arial" w:hAnsi="Arial" w:cs="Arial"/>
        </w:rPr>
        <w:t>по выдаче ордера на право производства</w:t>
      </w:r>
    </w:p>
    <w:p w:rsidR="000E401F" w:rsidRPr="006D6BCD" w:rsidRDefault="000E401F" w:rsidP="006D6BCD">
      <w:pPr>
        <w:jc w:val="center"/>
        <w:rPr>
          <w:rFonts w:ascii="Arial" w:hAnsi="Arial" w:cs="Arial"/>
        </w:rPr>
      </w:pPr>
      <w:r w:rsidRPr="006D6BCD">
        <w:rPr>
          <w:rFonts w:ascii="Arial" w:hAnsi="Arial" w:cs="Arial"/>
        </w:rPr>
        <w:t>земляных работ на территории городского</w:t>
      </w:r>
    </w:p>
    <w:p w:rsidR="000E401F" w:rsidRPr="006D6BCD" w:rsidRDefault="000E401F" w:rsidP="006D6BCD">
      <w:pPr>
        <w:jc w:val="center"/>
        <w:rPr>
          <w:rFonts w:ascii="Arial" w:hAnsi="Arial" w:cs="Arial"/>
        </w:rPr>
      </w:pPr>
      <w:r w:rsidRPr="006D6BCD">
        <w:rPr>
          <w:rFonts w:ascii="Arial" w:hAnsi="Arial" w:cs="Arial"/>
        </w:rPr>
        <w:t>округа Зарайск Московской обл</w:t>
      </w:r>
      <w:r w:rsidR="00BA0F1B" w:rsidRPr="006D6BCD">
        <w:rPr>
          <w:rFonts w:ascii="Arial" w:hAnsi="Arial" w:cs="Arial"/>
        </w:rPr>
        <w:t>асти</w:t>
      </w:r>
    </w:p>
    <w:p w:rsidR="000E401F" w:rsidRPr="006D6BCD" w:rsidRDefault="000E401F" w:rsidP="000E40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401F" w:rsidRPr="006D6BCD" w:rsidRDefault="00D9172E" w:rsidP="00D91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BCD">
        <w:rPr>
          <w:rFonts w:ascii="Arial" w:hAnsi="Arial" w:cs="Arial"/>
        </w:rPr>
        <w:t xml:space="preserve">      </w:t>
      </w:r>
      <w:r w:rsidR="000E401F" w:rsidRPr="006D6BCD">
        <w:rPr>
          <w:rFonts w:ascii="Arial" w:hAnsi="Arial" w:cs="Arial"/>
        </w:rPr>
        <w:t xml:space="preserve">В соответствии с Федеральным </w:t>
      </w:r>
      <w:r w:rsidR="000E401F" w:rsidRPr="009348A3">
        <w:rPr>
          <w:rFonts w:ascii="Arial" w:hAnsi="Arial" w:cs="Arial"/>
        </w:rPr>
        <w:t>законом</w:t>
      </w:r>
      <w:r w:rsidR="000E401F" w:rsidRPr="006D6BCD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Pr="006D6BCD">
        <w:rPr>
          <w:rFonts w:ascii="Arial" w:hAnsi="Arial" w:cs="Arial"/>
        </w:rPr>
        <w:t>, Уставом муниципального образования городской округ Зарайск Московской области</w:t>
      </w:r>
      <w:r w:rsidR="006D6BCD">
        <w:rPr>
          <w:rFonts w:ascii="Arial" w:hAnsi="Arial" w:cs="Arial"/>
        </w:rPr>
        <w:t xml:space="preserve"> </w:t>
      </w:r>
    </w:p>
    <w:p w:rsidR="000E401F" w:rsidRPr="006D6BCD" w:rsidRDefault="000E401F" w:rsidP="006D6BC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D6BCD">
        <w:rPr>
          <w:rFonts w:ascii="Arial" w:hAnsi="Arial" w:cs="Arial"/>
        </w:rPr>
        <w:t>П О С Т А Н О В Л Я Ю:</w:t>
      </w:r>
    </w:p>
    <w:p w:rsidR="000E401F" w:rsidRPr="006D6BCD" w:rsidRDefault="00D9172E" w:rsidP="000E401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6D6BCD">
        <w:rPr>
          <w:rFonts w:ascii="Arial" w:hAnsi="Arial" w:cs="Arial"/>
          <w:b w:val="0"/>
          <w:sz w:val="24"/>
          <w:szCs w:val="24"/>
        </w:rPr>
        <w:t xml:space="preserve">  </w:t>
      </w:r>
      <w:r w:rsidR="004F167D" w:rsidRPr="006D6BCD">
        <w:rPr>
          <w:rFonts w:ascii="Arial" w:hAnsi="Arial" w:cs="Arial"/>
          <w:b w:val="0"/>
          <w:sz w:val="24"/>
          <w:szCs w:val="24"/>
        </w:rPr>
        <w:t xml:space="preserve"> </w:t>
      </w:r>
      <w:r w:rsidRPr="006D6BCD">
        <w:rPr>
          <w:rFonts w:ascii="Arial" w:hAnsi="Arial" w:cs="Arial"/>
          <w:b w:val="0"/>
          <w:sz w:val="24"/>
          <w:szCs w:val="24"/>
        </w:rPr>
        <w:t xml:space="preserve">  1.</w:t>
      </w:r>
      <w:r w:rsidR="000E401F" w:rsidRPr="006D6BCD">
        <w:rPr>
          <w:rFonts w:ascii="Arial" w:hAnsi="Arial" w:cs="Arial"/>
          <w:b w:val="0"/>
          <w:sz w:val="24"/>
          <w:szCs w:val="24"/>
        </w:rPr>
        <w:t xml:space="preserve">Утвердить административный регламент по предоставлению муниципальной услуги по выдаче ордера на право производства земляных работ на территории городского округа Зарайск Московской области. </w:t>
      </w:r>
    </w:p>
    <w:p w:rsidR="000E401F" w:rsidRPr="006D6BCD" w:rsidRDefault="00D9172E" w:rsidP="00D91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BCD">
        <w:rPr>
          <w:rFonts w:ascii="Arial" w:hAnsi="Arial" w:cs="Arial"/>
        </w:rPr>
        <w:t xml:space="preserve">     2. Настоящее постановление вступает в силу с 01.01.2020 года.</w:t>
      </w:r>
    </w:p>
    <w:p w:rsidR="00D9172E" w:rsidRPr="006D6BCD" w:rsidRDefault="00D9172E" w:rsidP="00D91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BCD">
        <w:rPr>
          <w:rFonts w:ascii="Arial" w:hAnsi="Arial" w:cs="Arial"/>
        </w:rPr>
        <w:t xml:space="preserve">      3. Сектору по взаимодействию со СМИ администрации городского округа Зарайск Московской области </w:t>
      </w:r>
      <w:r w:rsidR="004F167D" w:rsidRPr="006D6BCD">
        <w:rPr>
          <w:rFonts w:ascii="Arial" w:hAnsi="Arial" w:cs="Arial"/>
        </w:rPr>
        <w:t xml:space="preserve">организовать </w:t>
      </w:r>
      <w:r w:rsidRPr="006D6BCD">
        <w:rPr>
          <w:rFonts w:ascii="Arial" w:hAnsi="Arial" w:cs="Arial"/>
        </w:rPr>
        <w:t>опубликова</w:t>
      </w:r>
      <w:r w:rsidR="004F167D" w:rsidRPr="006D6BCD">
        <w:rPr>
          <w:rFonts w:ascii="Arial" w:hAnsi="Arial" w:cs="Arial"/>
        </w:rPr>
        <w:t>ние</w:t>
      </w:r>
      <w:r w:rsidRPr="006D6BCD">
        <w:rPr>
          <w:rFonts w:ascii="Arial" w:hAnsi="Arial" w:cs="Arial"/>
        </w:rPr>
        <w:t xml:space="preserve"> </w:t>
      </w:r>
      <w:r w:rsidR="00C1280B" w:rsidRPr="006D6BCD">
        <w:rPr>
          <w:rFonts w:ascii="Arial" w:hAnsi="Arial" w:cs="Arial"/>
        </w:rPr>
        <w:t>настоящего постановления в</w:t>
      </w:r>
      <w:r w:rsidRPr="006D6BCD">
        <w:rPr>
          <w:rFonts w:ascii="Arial" w:hAnsi="Arial" w:cs="Arial"/>
        </w:rPr>
        <w:t xml:space="preserve"> газете «За новую жизнь» и разместить на официальном сайте администрации городского округа Зарайск Московской области</w:t>
      </w:r>
      <w:r w:rsidR="004F167D" w:rsidRPr="006D6BCD">
        <w:rPr>
          <w:rFonts w:ascii="Arial" w:hAnsi="Arial" w:cs="Arial"/>
        </w:rPr>
        <w:t xml:space="preserve"> в сети «Интернет».</w:t>
      </w:r>
    </w:p>
    <w:p w:rsidR="000E401F" w:rsidRPr="006D6BCD" w:rsidRDefault="00D9172E" w:rsidP="00D91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6BCD">
        <w:rPr>
          <w:rFonts w:ascii="Arial" w:hAnsi="Arial" w:cs="Arial"/>
        </w:rPr>
        <w:t xml:space="preserve">     4. Постановление главы городского округа </w:t>
      </w:r>
      <w:r w:rsidR="000E401F" w:rsidRPr="006D6BCD">
        <w:rPr>
          <w:rFonts w:ascii="Arial" w:hAnsi="Arial" w:cs="Arial"/>
        </w:rPr>
        <w:t>Зарайск</w:t>
      </w:r>
      <w:r w:rsidRPr="006D6BCD">
        <w:rPr>
          <w:rFonts w:ascii="Arial" w:hAnsi="Arial" w:cs="Arial"/>
        </w:rPr>
        <w:t xml:space="preserve"> Московской области </w:t>
      </w:r>
      <w:r w:rsidR="000E401F" w:rsidRPr="006D6BCD">
        <w:rPr>
          <w:rFonts w:ascii="Arial" w:hAnsi="Arial" w:cs="Arial"/>
        </w:rPr>
        <w:t xml:space="preserve">от </w:t>
      </w:r>
      <w:r w:rsidRPr="006D6BCD">
        <w:rPr>
          <w:rFonts w:ascii="Arial" w:hAnsi="Arial" w:cs="Arial"/>
        </w:rPr>
        <w:t>21.08.2017 № 1277</w:t>
      </w:r>
      <w:r w:rsidR="000E401F" w:rsidRPr="006D6BCD">
        <w:rPr>
          <w:rFonts w:ascii="Arial" w:hAnsi="Arial" w:cs="Arial"/>
        </w:rPr>
        <w:t>/</w:t>
      </w:r>
      <w:r w:rsidRPr="006D6BCD">
        <w:rPr>
          <w:rFonts w:ascii="Arial" w:hAnsi="Arial" w:cs="Arial"/>
        </w:rPr>
        <w:t>8</w:t>
      </w:r>
      <w:r w:rsidR="000E401F" w:rsidRPr="006D6BCD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по выдаче ордера на право производства земляных работ на территории </w:t>
      </w:r>
      <w:r w:rsidRPr="006D6BCD">
        <w:rPr>
          <w:rFonts w:ascii="Arial" w:hAnsi="Arial" w:cs="Arial"/>
        </w:rPr>
        <w:t xml:space="preserve">городского округа </w:t>
      </w:r>
      <w:r w:rsidR="000E401F" w:rsidRPr="006D6BCD">
        <w:rPr>
          <w:rFonts w:ascii="Arial" w:hAnsi="Arial" w:cs="Arial"/>
        </w:rPr>
        <w:t>Зарайск Московской области»</w:t>
      </w:r>
      <w:r w:rsidR="004F167D" w:rsidRPr="006D6BCD">
        <w:rPr>
          <w:rFonts w:ascii="Arial" w:hAnsi="Arial" w:cs="Arial"/>
        </w:rPr>
        <w:t>; постановление главы городского округа Зарайск Московской области от 12.01.2018 № 16/1 «О внесении изменений в постановление главы городского округа Зарайск Московской области  от 21.08.2017 № 1277/8 «Об утверждении административного регламента по предоставлению муниципальной услуги по выдаче ордера на право производства земляных работ на территории городского округа Зарайск  Московской области»</w:t>
      </w:r>
      <w:r w:rsidR="000E401F" w:rsidRPr="006D6BCD">
        <w:rPr>
          <w:rFonts w:ascii="Arial" w:hAnsi="Arial" w:cs="Arial"/>
        </w:rPr>
        <w:t xml:space="preserve"> считать утратившим</w:t>
      </w:r>
      <w:r w:rsidR="004F167D" w:rsidRPr="006D6BCD">
        <w:rPr>
          <w:rFonts w:ascii="Arial" w:hAnsi="Arial" w:cs="Arial"/>
        </w:rPr>
        <w:t>и</w:t>
      </w:r>
      <w:r w:rsidR="000E401F" w:rsidRPr="006D6BCD">
        <w:rPr>
          <w:rFonts w:ascii="Arial" w:hAnsi="Arial" w:cs="Arial"/>
        </w:rPr>
        <w:t xml:space="preserve"> силу.</w:t>
      </w:r>
    </w:p>
    <w:p w:rsidR="000E401F" w:rsidRPr="006D6BCD" w:rsidRDefault="000E401F" w:rsidP="000E401F">
      <w:pPr>
        <w:pStyle w:val="Standard"/>
        <w:widowControl w:val="0"/>
        <w:autoSpaceDE w:val="0"/>
        <w:jc w:val="both"/>
        <w:rPr>
          <w:rFonts w:ascii="Arial" w:hAnsi="Arial" w:cs="Arial"/>
        </w:rPr>
      </w:pPr>
    </w:p>
    <w:p w:rsidR="004F167D" w:rsidRPr="006D6BCD" w:rsidRDefault="004F167D" w:rsidP="000E401F">
      <w:pPr>
        <w:rPr>
          <w:rFonts w:ascii="Arial" w:hAnsi="Arial" w:cs="Arial"/>
        </w:rPr>
      </w:pPr>
    </w:p>
    <w:p w:rsidR="000E401F" w:rsidRPr="006D6BCD" w:rsidRDefault="000E401F" w:rsidP="000E401F">
      <w:pPr>
        <w:rPr>
          <w:rFonts w:ascii="Arial" w:hAnsi="Arial" w:cs="Arial"/>
        </w:rPr>
      </w:pPr>
      <w:r w:rsidRPr="006D6BCD">
        <w:rPr>
          <w:rFonts w:ascii="Arial" w:hAnsi="Arial" w:cs="Arial"/>
        </w:rPr>
        <w:t xml:space="preserve">Глава городского округа </w:t>
      </w:r>
      <w:r w:rsidR="00C1280B" w:rsidRPr="006D6BCD">
        <w:rPr>
          <w:rFonts w:ascii="Arial" w:hAnsi="Arial" w:cs="Arial"/>
        </w:rPr>
        <w:t xml:space="preserve">      </w:t>
      </w:r>
      <w:r w:rsidR="006D6BCD">
        <w:rPr>
          <w:rFonts w:ascii="Arial" w:hAnsi="Arial" w:cs="Arial"/>
        </w:rPr>
        <w:t xml:space="preserve">                          </w:t>
      </w:r>
      <w:r w:rsidR="00C1280B" w:rsidRPr="006D6BCD">
        <w:rPr>
          <w:rFonts w:ascii="Arial" w:hAnsi="Arial" w:cs="Arial"/>
        </w:rPr>
        <w:t xml:space="preserve">                                                 </w:t>
      </w:r>
      <w:r w:rsidR="004F167D" w:rsidRPr="006D6BCD">
        <w:rPr>
          <w:rFonts w:ascii="Arial" w:hAnsi="Arial" w:cs="Arial"/>
        </w:rPr>
        <w:t>В</w:t>
      </w:r>
      <w:r w:rsidRPr="006D6BCD">
        <w:rPr>
          <w:rFonts w:ascii="Arial" w:hAnsi="Arial" w:cs="Arial"/>
        </w:rPr>
        <w:t>.А.</w:t>
      </w:r>
      <w:r w:rsidR="004F167D" w:rsidRPr="006D6BCD">
        <w:rPr>
          <w:rFonts w:ascii="Arial" w:hAnsi="Arial" w:cs="Arial"/>
        </w:rPr>
        <w:t xml:space="preserve"> Петрущенко</w:t>
      </w:r>
    </w:p>
    <w:p w:rsidR="00C1280B" w:rsidRPr="006D6BCD" w:rsidRDefault="00C1280B" w:rsidP="00C1280B">
      <w:pPr>
        <w:rPr>
          <w:rFonts w:ascii="Arial" w:hAnsi="Arial" w:cs="Arial"/>
        </w:rPr>
      </w:pPr>
    </w:p>
    <w:p w:rsidR="00456C13" w:rsidRDefault="00456C13">
      <w:pPr>
        <w:rPr>
          <w:rFonts w:ascii="Arial" w:hAnsi="Arial" w:cs="Arial"/>
        </w:rPr>
      </w:pPr>
    </w:p>
    <w:p w:rsidR="004863C8" w:rsidRDefault="004863C8">
      <w:pPr>
        <w:rPr>
          <w:rFonts w:ascii="Arial" w:hAnsi="Arial" w:cs="Arial"/>
        </w:rPr>
      </w:pPr>
    </w:p>
    <w:p w:rsidR="004863C8" w:rsidRDefault="004863C8">
      <w:pPr>
        <w:rPr>
          <w:rFonts w:ascii="Arial" w:hAnsi="Arial" w:cs="Arial"/>
        </w:rPr>
      </w:pPr>
    </w:p>
    <w:p w:rsidR="004863C8" w:rsidRDefault="004863C8">
      <w:pPr>
        <w:rPr>
          <w:rFonts w:ascii="Arial" w:hAnsi="Arial" w:cs="Arial"/>
        </w:rPr>
      </w:pPr>
    </w:p>
    <w:p w:rsidR="004863C8" w:rsidRDefault="004863C8">
      <w:pPr>
        <w:rPr>
          <w:rFonts w:ascii="Arial" w:hAnsi="Arial" w:cs="Arial"/>
        </w:rPr>
      </w:pPr>
    </w:p>
    <w:p w:rsidR="004863C8" w:rsidRDefault="004863C8">
      <w:pPr>
        <w:rPr>
          <w:rFonts w:ascii="Arial" w:hAnsi="Arial" w:cs="Arial"/>
        </w:rPr>
      </w:pPr>
    </w:p>
    <w:p w:rsidR="004863C8" w:rsidRDefault="004863C8">
      <w:pPr>
        <w:rPr>
          <w:rFonts w:ascii="Arial" w:hAnsi="Arial" w:cs="Arial"/>
        </w:rPr>
      </w:pPr>
    </w:p>
    <w:p w:rsidR="004863C8" w:rsidRDefault="004863C8">
      <w:pPr>
        <w:rPr>
          <w:rFonts w:ascii="Arial" w:hAnsi="Arial" w:cs="Arial"/>
        </w:rPr>
      </w:pPr>
    </w:p>
    <w:p w:rsidR="004863C8" w:rsidRDefault="004863C8">
      <w:pPr>
        <w:rPr>
          <w:rFonts w:ascii="Arial" w:hAnsi="Arial" w:cs="Arial"/>
        </w:rPr>
      </w:pPr>
    </w:p>
    <w:p w:rsidR="004863C8" w:rsidRDefault="004863C8">
      <w:pPr>
        <w:rPr>
          <w:rFonts w:ascii="Arial" w:hAnsi="Arial" w:cs="Arial"/>
        </w:rPr>
      </w:pP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left="5529"/>
        <w:jc w:val="center"/>
        <w:rPr>
          <w:rFonts w:ascii="Arial" w:hAnsi="Arial" w:cs="Arial"/>
        </w:rPr>
      </w:pPr>
      <w:bookmarkStart w:id="1" w:name="_Toc510616989"/>
      <w:bookmarkStart w:id="2" w:name="_Toc515296467"/>
      <w:r w:rsidRPr="00D700C1">
        <w:rPr>
          <w:rFonts w:ascii="Arial" w:hAnsi="Arial" w:cs="Arial"/>
        </w:rPr>
        <w:lastRenderedPageBreak/>
        <w:t>Утвержден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left="5529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постановлением главы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left="5529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городского округа Зарайск</w:t>
      </w:r>
    </w:p>
    <w:p w:rsidR="004863C8" w:rsidRPr="00D700C1" w:rsidRDefault="004863C8" w:rsidP="004863C8">
      <w:pPr>
        <w:pStyle w:val="ConsPlusNormal0"/>
        <w:ind w:left="5529"/>
        <w:jc w:val="center"/>
        <w:rPr>
          <w:sz w:val="24"/>
          <w:szCs w:val="24"/>
        </w:rPr>
      </w:pPr>
      <w:r w:rsidRPr="00D700C1">
        <w:rPr>
          <w:sz w:val="24"/>
          <w:szCs w:val="24"/>
        </w:rPr>
        <w:t>от 30.12.2019 № 2313/12</w:t>
      </w:r>
    </w:p>
    <w:p w:rsidR="004863C8" w:rsidRPr="00D700C1" w:rsidRDefault="004863C8" w:rsidP="004863C8">
      <w:pPr>
        <w:pStyle w:val="ConsPlusNormal0"/>
        <w:ind w:firstLine="540"/>
        <w:jc w:val="center"/>
        <w:rPr>
          <w:b/>
          <w:sz w:val="24"/>
          <w:szCs w:val="24"/>
        </w:rPr>
      </w:pPr>
    </w:p>
    <w:p w:rsidR="004863C8" w:rsidRPr="00D700C1" w:rsidRDefault="004863C8" w:rsidP="004863C8">
      <w:pPr>
        <w:pStyle w:val="ConsPlusNormal0"/>
        <w:ind w:firstLine="540"/>
        <w:jc w:val="center"/>
        <w:rPr>
          <w:b/>
          <w:sz w:val="24"/>
          <w:szCs w:val="24"/>
        </w:rPr>
      </w:pPr>
      <w:r w:rsidRPr="00D700C1">
        <w:rPr>
          <w:b/>
          <w:sz w:val="24"/>
          <w:szCs w:val="24"/>
        </w:rPr>
        <w:t>АДМИНИСТРАТИВНЫЙ РЕГЛАМЕНТ</w:t>
      </w:r>
    </w:p>
    <w:p w:rsidR="004863C8" w:rsidRPr="00D700C1" w:rsidRDefault="004863C8" w:rsidP="004863C8">
      <w:pPr>
        <w:pStyle w:val="Default"/>
        <w:spacing w:line="23" w:lineRule="atLeast"/>
        <w:ind w:firstLine="709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D700C1">
        <w:rPr>
          <w:rFonts w:ascii="Arial" w:hAnsi="Arial" w:cs="Arial"/>
          <w:b/>
          <w:color w:val="auto"/>
        </w:rPr>
        <w:t xml:space="preserve">предоставления </w:t>
      </w:r>
      <w:r w:rsidRPr="00D700C1">
        <w:rPr>
          <w:rFonts w:ascii="Arial" w:eastAsia="Calibri" w:hAnsi="Arial" w:cs="Arial"/>
          <w:b/>
          <w:color w:val="auto"/>
          <w:lang w:eastAsia="en-US"/>
        </w:rPr>
        <w:t>муниципальной услуги «Выдача ордера на право производства земляных работ на территории городского округа Зарайск Московской области»</w:t>
      </w:r>
    </w:p>
    <w:p w:rsidR="004863C8" w:rsidRPr="00D700C1" w:rsidRDefault="004863C8" w:rsidP="004863C8">
      <w:pPr>
        <w:pStyle w:val="Default"/>
        <w:tabs>
          <w:tab w:val="left" w:pos="8340"/>
        </w:tabs>
        <w:spacing w:line="23" w:lineRule="atLeast"/>
        <w:ind w:firstLine="709"/>
        <w:rPr>
          <w:rFonts w:ascii="Arial" w:hAnsi="Arial" w:cs="Arial"/>
          <w:b/>
          <w:color w:val="auto"/>
        </w:rPr>
      </w:pPr>
      <w:r w:rsidRPr="00D700C1">
        <w:rPr>
          <w:rFonts w:ascii="Arial" w:hAnsi="Arial" w:cs="Arial"/>
          <w:b/>
          <w:color w:val="auto"/>
        </w:rPr>
        <w:tab/>
      </w:r>
    </w:p>
    <w:p w:rsidR="004863C8" w:rsidRPr="00D700C1" w:rsidRDefault="004863C8" w:rsidP="004863C8">
      <w:pPr>
        <w:pStyle w:val="Default"/>
        <w:tabs>
          <w:tab w:val="left" w:pos="8340"/>
        </w:tabs>
        <w:spacing w:line="23" w:lineRule="atLeast"/>
        <w:rPr>
          <w:rFonts w:ascii="Arial" w:hAnsi="Arial" w:cs="Arial"/>
          <w:b/>
          <w:color w:val="auto"/>
        </w:rPr>
      </w:pPr>
      <w:r w:rsidRPr="00D700C1">
        <w:rPr>
          <w:rFonts w:ascii="Arial" w:hAnsi="Arial" w:cs="Arial"/>
          <w:b/>
          <w:color w:val="auto"/>
        </w:rPr>
        <w:t>Список разделов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I.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Общие положения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5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1.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1. Предмет регулирования Административного регламента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5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2.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Лица, имеющие право на получение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6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3.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Требования к порядку информирования о предоставлении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6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II.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Стандарт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8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4.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Наименование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8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5.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Наименование органа, предоставляющего Муниципальную услугу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8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6.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Результат предоставления</w:t>
      </w:r>
      <w:r w:rsidRPr="009348A3">
        <w:rPr>
          <w:rFonts w:ascii="Arial" w:hAnsi="Arial" w:cs="Arial"/>
          <w:noProof/>
          <w:sz w:val="24"/>
          <w:szCs w:val="24"/>
          <w:lang w:eastAsia="ar-SA"/>
        </w:rPr>
        <w:t xml:space="preserve"> </w:t>
      </w:r>
      <w:r w:rsidRPr="009348A3">
        <w:rPr>
          <w:rFonts w:ascii="Arial" w:hAnsi="Arial" w:cs="Arial"/>
          <w:noProof/>
          <w:sz w:val="24"/>
          <w:szCs w:val="24"/>
        </w:rPr>
        <w:t xml:space="preserve">Муниципальной </w:t>
      </w:r>
      <w:r w:rsidRPr="009348A3">
        <w:rPr>
          <w:rFonts w:ascii="Arial" w:hAnsi="Arial" w:cs="Arial"/>
          <w:noProof/>
          <w:sz w:val="24"/>
          <w:szCs w:val="24"/>
          <w:lang w:eastAsia="ar-SA"/>
        </w:rPr>
        <w:t>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10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7.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Срок регистрации запроса Заявителя о предоставлении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11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8.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Срок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11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9.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Правовые основания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11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10.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12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11.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12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12.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13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13.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16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14.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17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15.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17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lastRenderedPageBreak/>
        <w:t>16.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17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17.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Способы получения Заявителем результатов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18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18.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Максимальный срок ожидания в очереди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18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19.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19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20.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Показатели доступности и качества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20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21.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Требования к организации предоставления Муниципальной услуги в электронной форме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21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22.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Требования к организации предоставления Муниципальной услуги в МФЦ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22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III.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23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23.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24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IV.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Порядок и формы контроля за исполнением Административного регламента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24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24.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24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eastAsia="Times New Roman" w:hAnsi="Arial" w:cs="Arial"/>
          <w:noProof/>
          <w:sz w:val="24"/>
          <w:szCs w:val="24"/>
        </w:rPr>
        <w:t>26.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eastAsia="Times New Roman" w:hAnsi="Arial" w:cs="Arial"/>
          <w:noProof/>
          <w:sz w:val="24"/>
          <w:szCs w:val="24"/>
        </w:rPr>
        <w:t>Ответственность должностных лиц, работников МФЦ за решения и действия (бездействие), принимаемые (осуществляемые) в ходе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25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27.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26</w:t>
      </w:r>
    </w:p>
    <w:p w:rsidR="004863C8" w:rsidRPr="00D700C1" w:rsidRDefault="004863C8" w:rsidP="004863C8">
      <w:pPr>
        <w:pStyle w:val="1f5"/>
        <w:tabs>
          <w:tab w:val="left" w:pos="44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V.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Досудебный (внесудебный) порядок обжалования решений и действий (бездействия) Администрации, предоставляющей Муниципальную услугу, МФЦ, организаций, участвующих в предоставлении Муниципальной услуги, а также их должностных лиц и работников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27</w:t>
      </w:r>
    </w:p>
    <w:p w:rsidR="004863C8" w:rsidRPr="00D700C1" w:rsidRDefault="004863C8" w:rsidP="004863C8">
      <w:pPr>
        <w:pStyle w:val="1f5"/>
        <w:tabs>
          <w:tab w:val="left" w:pos="660"/>
        </w:tabs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lastRenderedPageBreak/>
        <w:t>28.</w:t>
      </w:r>
      <w:r w:rsidRPr="00D700C1"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  <w:tab/>
      </w:r>
      <w:r w:rsidRPr="009348A3">
        <w:rPr>
          <w:rFonts w:ascii="Arial" w:hAnsi="Arial" w:cs="Arial"/>
          <w:noProof/>
          <w:sz w:val="24"/>
          <w:szCs w:val="24"/>
        </w:rPr>
        <w:t>Досудебный (внесудебный) порядок обжалования решений и действий (бездействия) Администрации, МФЦ, а также их работников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27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1 к типовой форме Административного регламента предоставления 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33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2 к типовой форме  Административного регламента предоставления 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34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3 к типовой форме  Административного регламента предоставления 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35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eastAsia="Times New Roman" w:hAnsi="Arial" w:cs="Arial"/>
          <w:iCs/>
          <w:noProof/>
          <w:sz w:val="24"/>
          <w:szCs w:val="24"/>
        </w:rPr>
        <w:t>Бланк ордера на право производства земляных работ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35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4 к типовой форме Административного  регламента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  <w:t>36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eastAsia="Times New Roman" w:hAnsi="Arial" w:cs="Arial"/>
          <w:iCs/>
          <w:noProof/>
          <w:sz w:val="24"/>
          <w:szCs w:val="24"/>
        </w:rPr>
        <w:t>Форма Уведомления о закрытии ордера на право производства земляных работ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  <w:t>36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Реквизиты электронной подписи: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  <w:t>36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5 к типовой форме  Административного регламента предоставления 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  <w:t>37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6 к типовой форме  Административного регламента предоставления 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  <w:t>40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7 к типовой форме Административного регламента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  <w:t>42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8 к типовой форме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  <w:t>59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Административного регламента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  <w:t>59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предоставления 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  <w:t>59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10 к  Административному регламенту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62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11 к типовой форме Административного регламента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63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eastAsia="Times New Roman" w:hAnsi="Arial" w:cs="Arial"/>
          <w:iCs/>
          <w:noProof/>
          <w:sz w:val="24"/>
          <w:szCs w:val="24"/>
        </w:rPr>
        <w:t>Форма Уведомления об отказе в приеме документов для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63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12 к типовой форме  Административного регламента предоставления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  <w:t>66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13 к типовой форме Административного регламента предоставления 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74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14 к типовой форме Административного регламента предоставления 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75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t>Приложение 15 к типовой форме Административного регламента предоставления 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76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  <w:r w:rsidRPr="009348A3">
        <w:rPr>
          <w:rFonts w:ascii="Arial" w:hAnsi="Arial" w:cs="Arial"/>
          <w:noProof/>
          <w:sz w:val="24"/>
          <w:szCs w:val="24"/>
        </w:rPr>
        <w:lastRenderedPageBreak/>
        <w:t>Приложение 16 к типовой форме Административного регламента предоставления  Муниципальной услуги</w:t>
      </w:r>
      <w:r w:rsidRPr="00D700C1">
        <w:rPr>
          <w:rFonts w:ascii="Arial" w:hAnsi="Arial" w:cs="Arial"/>
          <w:noProof/>
          <w:webHidden/>
          <w:sz w:val="24"/>
          <w:szCs w:val="24"/>
        </w:rPr>
        <w:tab/>
      </w:r>
      <w:r w:rsidR="00C46449">
        <w:rPr>
          <w:rFonts w:ascii="Arial" w:hAnsi="Arial" w:cs="Arial"/>
          <w:noProof/>
          <w:sz w:val="24"/>
          <w:szCs w:val="24"/>
        </w:rPr>
        <w:t>77</w:t>
      </w:r>
    </w:p>
    <w:p w:rsidR="004863C8" w:rsidRPr="00D700C1" w:rsidRDefault="004863C8" w:rsidP="004863C8">
      <w:pPr>
        <w:pStyle w:val="1f5"/>
        <w:rPr>
          <w:rFonts w:ascii="Arial" w:eastAsia="Times New Roman" w:hAnsi="Arial" w:cs="Arial"/>
          <w:b w:val="0"/>
          <w:bCs w:val="0"/>
          <w:caps w:val="0"/>
          <w:noProof/>
          <w:sz w:val="24"/>
          <w:szCs w:val="24"/>
          <w:lang w:eastAsia="ru-RU"/>
        </w:rPr>
      </w:pPr>
    </w:p>
    <w:p w:rsidR="004863C8" w:rsidRPr="00D700C1" w:rsidRDefault="004863C8" w:rsidP="004863C8">
      <w:pPr>
        <w:pStyle w:val="1f5"/>
        <w:rPr>
          <w:rFonts w:ascii="Arial" w:hAnsi="Arial" w:cs="Arial"/>
          <w:sz w:val="24"/>
          <w:szCs w:val="24"/>
        </w:rPr>
      </w:pPr>
    </w:p>
    <w:p w:rsidR="004863C8" w:rsidRPr="00D700C1" w:rsidRDefault="004863C8" w:rsidP="004863C8">
      <w:pPr>
        <w:spacing w:after="160" w:line="259" w:lineRule="auto"/>
        <w:rPr>
          <w:rFonts w:ascii="Arial" w:hAnsi="Arial" w:cs="Arial"/>
        </w:rPr>
      </w:pPr>
      <w:r w:rsidRPr="00D700C1">
        <w:rPr>
          <w:rFonts w:ascii="Arial" w:hAnsi="Arial" w:cs="Arial"/>
        </w:rPr>
        <w:br w:type="page"/>
      </w:r>
    </w:p>
    <w:p w:rsidR="004863C8" w:rsidRPr="00D700C1" w:rsidRDefault="004863C8" w:rsidP="004863C8">
      <w:pPr>
        <w:pStyle w:val="1-"/>
        <w:rPr>
          <w:rFonts w:ascii="Arial" w:hAnsi="Arial" w:cs="Arial"/>
          <w:sz w:val="24"/>
        </w:rPr>
      </w:pPr>
      <w:bookmarkStart w:id="3" w:name="_Toc15483817"/>
      <w:r w:rsidRPr="00D700C1">
        <w:rPr>
          <w:rFonts w:ascii="Arial" w:hAnsi="Arial" w:cs="Arial"/>
          <w:sz w:val="24"/>
        </w:rPr>
        <w:lastRenderedPageBreak/>
        <w:t>Общие положения</w:t>
      </w:r>
      <w:bookmarkEnd w:id="1"/>
      <w:bookmarkEnd w:id="2"/>
      <w:bookmarkEnd w:id="3"/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515296468"/>
      <w:bookmarkStart w:id="9" w:name="_Toc15483818"/>
      <w:r w:rsidRPr="00D700C1">
        <w:rPr>
          <w:rFonts w:ascii="Arial" w:hAnsi="Arial" w:cs="Arial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:rsidR="004863C8" w:rsidRPr="00D700C1" w:rsidRDefault="004863C8" w:rsidP="004863C8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</w:t>
      </w:r>
      <w:r w:rsidRPr="00D700C1">
        <w:rPr>
          <w:rFonts w:ascii="Arial" w:hAnsi="Arial" w:cs="Arial"/>
          <w:spacing w:val="-1"/>
          <w:sz w:val="24"/>
          <w:szCs w:val="24"/>
        </w:rPr>
        <w:t>Выдача ордера на право производства земляных работ на территории городского округа Зарайск Московской области»</w:t>
      </w:r>
      <w:r w:rsidRPr="00D700C1">
        <w:rPr>
          <w:rFonts w:ascii="Arial" w:hAnsi="Arial" w:cs="Arial"/>
          <w:sz w:val="24"/>
          <w:szCs w:val="24"/>
        </w:rPr>
        <w:t xml:space="preserve">  (далее – Административный регламент, Муниципальная услуга) </w:t>
      </w:r>
      <w:r w:rsidRPr="00D700C1">
        <w:rPr>
          <w:rFonts w:ascii="Arial" w:hAnsi="Arial" w:cs="Arial"/>
          <w:sz w:val="24"/>
          <w:szCs w:val="24"/>
          <w:lang w:eastAsia="ru-RU"/>
        </w:rPr>
        <w:t>администрацией городского округа Зарайск Московской области</w:t>
      </w:r>
      <w:r w:rsidRPr="00D700C1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4863C8" w:rsidRPr="00D700C1" w:rsidRDefault="004863C8" w:rsidP="004863C8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D700C1">
        <w:rPr>
          <w:rFonts w:ascii="Arial" w:hAnsi="Arial" w:cs="Arial"/>
          <w:bCs/>
          <w:sz w:val="24"/>
          <w:szCs w:val="24"/>
        </w:rPr>
        <w:t xml:space="preserve"> по предоставлению </w:t>
      </w:r>
      <w:r w:rsidRPr="00D700C1">
        <w:rPr>
          <w:rFonts w:ascii="Arial" w:hAnsi="Arial" w:cs="Arial"/>
          <w:sz w:val="24"/>
          <w:szCs w:val="24"/>
        </w:rPr>
        <w:t xml:space="preserve">Муниципальной </w:t>
      </w:r>
      <w:r w:rsidRPr="00D700C1">
        <w:rPr>
          <w:rFonts w:ascii="Arial" w:hAnsi="Arial" w:cs="Arial"/>
          <w:bCs/>
          <w:sz w:val="24"/>
          <w:szCs w:val="24"/>
        </w:rPr>
        <w:t>услуги</w:t>
      </w:r>
      <w:r w:rsidRPr="00D700C1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в Московской области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4863C8" w:rsidRPr="00D700C1" w:rsidRDefault="004863C8" w:rsidP="004863C8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Проведение любых видов земляных работ без разрешения (ордера)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4863C8" w:rsidRPr="00D700C1" w:rsidRDefault="004863C8" w:rsidP="004863C8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pacing w:val="-1"/>
          <w:sz w:val="24"/>
          <w:szCs w:val="24"/>
        </w:rPr>
        <w:t>Получение ордера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4863C8" w:rsidRPr="00D700C1" w:rsidRDefault="004863C8" w:rsidP="004863C8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4863C8" w:rsidRPr="00D700C1" w:rsidRDefault="004863C8" w:rsidP="004863C8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4863C8" w:rsidRPr="00D700C1" w:rsidRDefault="004863C8" w:rsidP="004863C8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инженерно-геологические изыскания;</w:t>
      </w:r>
    </w:p>
    <w:p w:rsidR="004863C8" w:rsidRPr="00D700C1" w:rsidRDefault="004863C8" w:rsidP="004863C8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4863C8" w:rsidRPr="00D700C1" w:rsidRDefault="004863C8" w:rsidP="004863C8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сервитутов; </w:t>
      </w:r>
    </w:p>
    <w:p w:rsidR="004863C8" w:rsidRPr="00D700C1" w:rsidRDefault="004863C8" w:rsidP="004863C8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аварийно-восстановительный ремонт сетей инженерно-технического обеспечения, сооружений;</w:t>
      </w:r>
    </w:p>
    <w:p w:rsidR="004863C8" w:rsidRPr="00D700C1" w:rsidRDefault="004863C8" w:rsidP="004863C8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4863C8" w:rsidRPr="00D700C1" w:rsidRDefault="004863C8" w:rsidP="004863C8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проведение археологических полевых работ;</w:t>
      </w:r>
    </w:p>
    <w:p w:rsidR="004863C8" w:rsidRPr="00D700C1" w:rsidRDefault="004863C8" w:rsidP="004863C8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благоустройство и вертикальная планировка территорий, за исключением работ по посадке деревьев, кустарников, благоустройства газонов;</w:t>
      </w:r>
    </w:p>
    <w:p w:rsidR="004863C8" w:rsidRPr="00D700C1" w:rsidRDefault="004863C8" w:rsidP="004863C8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установка опор информационных и рекламных конструкций;</w:t>
      </w:r>
    </w:p>
    <w:p w:rsidR="004863C8" w:rsidRPr="00D700C1" w:rsidRDefault="004863C8" w:rsidP="004863C8">
      <w:pPr>
        <w:pStyle w:val="1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</w:t>
      </w:r>
      <w:r w:rsidRPr="00D700C1">
        <w:rPr>
          <w:rFonts w:ascii="Arial" w:hAnsi="Arial" w:cs="Arial"/>
          <w:sz w:val="24"/>
          <w:szCs w:val="24"/>
        </w:rPr>
        <w:lastRenderedPageBreak/>
        <w:t>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863C8" w:rsidRPr="00D700C1" w:rsidRDefault="004863C8" w:rsidP="004863C8">
      <w:pPr>
        <w:pStyle w:val="110"/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ИСОГД - государственная информационная система обеспечения градостроительной деятельности Московской области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РГУ - государственная информационная система Московской области «Реестр государственных и муниципальных услуг (функций)»;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510616991"/>
      <w:bookmarkStart w:id="14" w:name="_Toc515296469"/>
      <w:r w:rsidRPr="00D700C1">
        <w:rPr>
          <w:rFonts w:ascii="Arial" w:hAnsi="Arial" w:cs="Arial"/>
          <w:sz w:val="24"/>
          <w:szCs w:val="24"/>
        </w:rPr>
        <w:t>РПГУ - государственная информационная система Московской области «Региональный портал государственных и муниципальных услуг (функций) Московской области».</w:t>
      </w:r>
    </w:p>
    <w:p w:rsidR="004863C8" w:rsidRPr="00D700C1" w:rsidRDefault="004863C8" w:rsidP="004863C8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Остальные термины и определения, используемые в настоящем Административном регламенте, указаны в Приложении 1 к настоящему Административному регламенту.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15" w:name="_Toc15483819"/>
      <w:r w:rsidRPr="00D700C1">
        <w:rPr>
          <w:rFonts w:ascii="Arial" w:hAnsi="Arial" w:cs="Arial"/>
        </w:rPr>
        <w:t>Лица, имеющие право на получение Муниципальной услуги</w:t>
      </w:r>
      <w:bookmarkEnd w:id="10"/>
      <w:bookmarkEnd w:id="11"/>
      <w:bookmarkEnd w:id="12"/>
      <w:bookmarkEnd w:id="13"/>
      <w:bookmarkEnd w:id="14"/>
      <w:bookmarkEnd w:id="15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bookmarkStart w:id="16" w:name="_Ref440652250"/>
      <w:r w:rsidRPr="00D700C1">
        <w:rPr>
          <w:rFonts w:ascii="Arial" w:hAnsi="Arial" w:cs="Arial"/>
          <w:sz w:val="24"/>
          <w:szCs w:val="24"/>
        </w:rPr>
        <w:t xml:space="preserve">2.1. Лицами, имеющими право на получение Муниципальной услуги, являются физическое лицо, в том числе индивидуальный предприниматель, или юридическое лицо, либо иное лицо, действующее в интересах Заявителя на основании документа, удостоверяющего его полномочия либо в соответствии с законодательством Российской Федерации, обратившиеся в Администрацию с запросом о предоставлении Муниципальной услуги (далее – Заявители).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2.2. Категории Заявителей:</w:t>
      </w:r>
    </w:p>
    <w:p w:rsidR="004863C8" w:rsidRPr="00D700C1" w:rsidRDefault="004863C8" w:rsidP="004863C8">
      <w:pPr>
        <w:pStyle w:val="ConsPlusNormal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Собственники объекта недвижимости, расположенного на территории Московской области;</w:t>
      </w:r>
    </w:p>
    <w:p w:rsidR="004863C8" w:rsidRPr="00D700C1" w:rsidRDefault="004863C8" w:rsidP="004863C8">
      <w:pPr>
        <w:pStyle w:val="ConsPlusNormal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Иные правообладатели объекта недвижимости, расположенного на территории Московской области, имеющие право проводить земляные работы или заключать договора с исполнителями земляных работ;</w:t>
      </w:r>
    </w:p>
    <w:p w:rsidR="004863C8" w:rsidRPr="00D700C1" w:rsidRDefault="004863C8" w:rsidP="004863C8">
      <w:pPr>
        <w:pStyle w:val="ConsPlusNormal0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Уполномоченные от имени правообладателя объекта недвижимости заключать договора на выполнение земляных работ или осуществлять проведение земляных работ на территории городского округа Зарайск Московской области.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17" w:name="_Toc510616992"/>
      <w:bookmarkStart w:id="18" w:name="_Toc515296470"/>
      <w:bookmarkStart w:id="19" w:name="_Toc15483820"/>
      <w:bookmarkEnd w:id="16"/>
      <w:r w:rsidRPr="00D700C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  <w:bookmarkEnd w:id="17"/>
      <w:bookmarkEnd w:id="18"/>
      <w:bookmarkEnd w:id="19"/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D700C1">
        <w:rPr>
          <w:rFonts w:ascii="Arial" w:hAnsi="Arial" w:cs="Arial"/>
          <w:lang w:eastAsia="ar-SA"/>
        </w:rPr>
        <w:t xml:space="preserve">организационно-распорядительным документом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>, ответственной за предоставление Муниципальной услуги</w:t>
      </w:r>
      <w:r w:rsidRPr="00D700C1">
        <w:rPr>
          <w:rFonts w:ascii="Arial" w:hAnsi="Arial" w:cs="Arial"/>
        </w:rPr>
        <w:t>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3.2. На официальном сайте </w:t>
      </w:r>
      <w:bookmarkStart w:id="20" w:name="OLE_LINK9"/>
      <w:bookmarkStart w:id="21" w:name="OLE_LINK10"/>
      <w:r w:rsidRPr="00D700C1">
        <w:rPr>
          <w:rFonts w:ascii="Arial" w:hAnsi="Arial" w:cs="Arial"/>
        </w:rPr>
        <w:t>Администрации</w:t>
      </w:r>
      <w:bookmarkEnd w:id="20"/>
      <w:bookmarkEnd w:id="21"/>
      <w:r w:rsidRPr="00D700C1">
        <w:rPr>
          <w:rFonts w:ascii="Arial" w:hAnsi="Arial" w:cs="Arial"/>
        </w:rPr>
        <w:t xml:space="preserve"> (далее – сайт Администрации) в информационно-коммуникационной сети «Интернет» (далее – сеть Интернет), РГУ Московской области РПГУ обязательному размещению подлежит следующая справочная информация: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адреса официального сайта, а также электронной почты и (или) формы обратной связи Администрации в сети «Интернет». 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3.3. Информация о графике (режиме) работы Администрации и структурных подразделениях Администрации указана в Приложении 2 к настоящему Административному регламенту.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lastRenderedPageBreak/>
        <w:t>3.4. Информирование Заявителей по вопросам предоставления Муниципальной услуги осуществляется: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а) путем размещения информации на сайте Администрации, РПГУ.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в) путем публикации информационных материалов в средствах массовой информации;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д) посредством телефонной и факсимильной связи;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3.6. На РПГУ и сайте </w:t>
      </w:r>
      <w:bookmarkStart w:id="22" w:name="OLE_LINK13"/>
      <w:bookmarkStart w:id="23" w:name="OLE_LINK14"/>
      <w:r w:rsidRPr="00D700C1">
        <w:rPr>
          <w:rFonts w:ascii="Arial" w:hAnsi="Arial" w:cs="Arial"/>
        </w:rPr>
        <w:t>Администрации</w:t>
      </w:r>
      <w:bookmarkEnd w:id="22"/>
      <w:bookmarkEnd w:id="23"/>
      <w:r w:rsidRPr="00D700C1">
        <w:rPr>
          <w:rFonts w:ascii="Arial" w:hAnsi="Arial" w:cs="Arial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б) Перечень лиц, имеющих право на получение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в) срок предоставления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ж) формы заявлений (уведомлений, сообщений), используемые при предоставлении Муниципальной услуги.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3.7. 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3.8. На сайте Администрации дополнительно размещаются: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а) полные наименования и почтовые адреса </w:t>
      </w:r>
      <w:bookmarkStart w:id="24" w:name="OLE_LINK17"/>
      <w:bookmarkStart w:id="25" w:name="OLE_LINK18"/>
      <w:r w:rsidRPr="00D700C1">
        <w:rPr>
          <w:rFonts w:ascii="Arial" w:hAnsi="Arial" w:cs="Arial"/>
        </w:rPr>
        <w:t>Администрации</w:t>
      </w:r>
      <w:bookmarkEnd w:id="24"/>
      <w:bookmarkEnd w:id="25"/>
      <w:r w:rsidRPr="00D700C1">
        <w:rPr>
          <w:rFonts w:ascii="Arial" w:hAnsi="Arial" w:cs="Arial"/>
        </w:rPr>
        <w:t xml:space="preserve">, непосредственно предоставляющей </w:t>
      </w:r>
      <w:bookmarkStart w:id="26" w:name="OLE_LINK15"/>
      <w:bookmarkStart w:id="27" w:name="OLE_LINK16"/>
      <w:bookmarkStart w:id="28" w:name="OLE_LINK19"/>
      <w:r w:rsidRPr="00D700C1">
        <w:rPr>
          <w:rFonts w:ascii="Arial" w:hAnsi="Arial" w:cs="Arial"/>
        </w:rPr>
        <w:t>Муниципальную</w:t>
      </w:r>
      <w:bookmarkEnd w:id="26"/>
      <w:bookmarkEnd w:id="27"/>
      <w:bookmarkEnd w:id="28"/>
      <w:r w:rsidRPr="00D700C1">
        <w:rPr>
          <w:rFonts w:ascii="Arial" w:hAnsi="Arial" w:cs="Arial"/>
        </w:rPr>
        <w:t xml:space="preserve"> услугу;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в) режим работы Администрации;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г) график работы Подразделения, непосредственно предоставляющего Муниципальную услугу;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е) перечень лиц, имеющих право на получение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з) порядок и способы предварительной записи на получение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и) текст Административного регламента с приложениями;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к) краткое описание порядка предоставления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lastRenderedPageBreak/>
        <w:t>л) 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3.9.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Во время разговора должностные лица Администрации произносят слова четко и не прерывать разговор по причине поступления другого звонка.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3.10.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а) о перечне лиц, имеющих право на получение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в) о перечне документов, необходимых для получения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г) о сроках предоставления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д) об основаниях для приостановления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ж) об основаниях для отказа в предоставлении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е) о месте размещения на РПГУ, сайте Администрации информации по вопросам предоставления Муниципальной услуги.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D700C1">
        <w:rPr>
          <w:rFonts w:ascii="Arial" w:hAnsi="Arial" w:cs="Arial"/>
          <w:bCs/>
        </w:rPr>
        <w:t>Контактного центра Губернатора Московской области</w:t>
      </w:r>
      <w:r w:rsidRPr="00D700C1">
        <w:rPr>
          <w:rFonts w:ascii="Arial" w:hAnsi="Arial" w:cs="Arial"/>
        </w:rPr>
        <w:t xml:space="preserve"> 8-800-550-50-30.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3.12. Администрации разрабатывает информационные материалы по порядку предоставления Муниципальной услуги – памятки, инструкции, брошюры, макеты и размещает на РПГУ, ЕПГУ сайте Администрации, передает в МФЦ.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Администрации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 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3.13.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 w:rsidRPr="00D700C1">
        <w:rPr>
          <w:rFonts w:ascii="Arial" w:hAnsi="Arial" w:cs="Arial"/>
        </w:rPr>
        <w:lastRenderedPageBreak/>
        <w:t xml:space="preserve"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3.15.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</w:p>
    <w:p w:rsidR="004863C8" w:rsidRPr="00D700C1" w:rsidRDefault="004863C8" w:rsidP="004863C8">
      <w:pPr>
        <w:pStyle w:val="1-"/>
        <w:rPr>
          <w:rFonts w:ascii="Arial" w:hAnsi="Arial" w:cs="Arial"/>
          <w:sz w:val="24"/>
        </w:rPr>
      </w:pPr>
      <w:bookmarkStart w:id="29" w:name="_Toc437973280"/>
      <w:bookmarkStart w:id="30" w:name="_Toc438110021"/>
      <w:bookmarkStart w:id="31" w:name="_Toc438376225"/>
      <w:bookmarkStart w:id="32" w:name="_Toc510616993"/>
      <w:bookmarkStart w:id="33" w:name="_Toc515296471"/>
      <w:bookmarkStart w:id="34" w:name="_Toc15483821"/>
      <w:r w:rsidRPr="00D700C1">
        <w:rPr>
          <w:rFonts w:ascii="Arial" w:hAnsi="Arial" w:cs="Arial"/>
          <w:sz w:val="24"/>
        </w:rPr>
        <w:t>Стандарт предоставления Муниципальной услуги</w:t>
      </w:r>
      <w:bookmarkEnd w:id="29"/>
      <w:bookmarkEnd w:id="30"/>
      <w:bookmarkEnd w:id="31"/>
      <w:bookmarkEnd w:id="32"/>
      <w:bookmarkEnd w:id="33"/>
      <w:bookmarkEnd w:id="34"/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35" w:name="_Toc437973281"/>
      <w:bookmarkStart w:id="36" w:name="_Toc438110022"/>
      <w:bookmarkStart w:id="37" w:name="_Toc438376226"/>
      <w:bookmarkStart w:id="38" w:name="_Toc510616994"/>
      <w:bookmarkStart w:id="39" w:name="_Toc515296472"/>
      <w:bookmarkStart w:id="40" w:name="_Toc15483822"/>
      <w:r w:rsidRPr="00D700C1">
        <w:rPr>
          <w:rFonts w:ascii="Arial" w:hAnsi="Arial" w:cs="Arial"/>
        </w:rPr>
        <w:t>Наименование Муниципальной услуги</w:t>
      </w:r>
      <w:bookmarkEnd w:id="35"/>
      <w:bookmarkEnd w:id="36"/>
      <w:bookmarkEnd w:id="37"/>
      <w:bookmarkEnd w:id="38"/>
      <w:bookmarkEnd w:id="39"/>
      <w:bookmarkEnd w:id="40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4.1. Муниципальная</w:t>
      </w:r>
      <w:r w:rsidRPr="00D700C1">
        <w:rPr>
          <w:rFonts w:ascii="Arial" w:hAnsi="Arial" w:cs="Arial"/>
          <w:spacing w:val="6"/>
          <w:sz w:val="24"/>
          <w:szCs w:val="24"/>
        </w:rPr>
        <w:t xml:space="preserve"> услуга </w:t>
      </w:r>
      <w:r w:rsidRPr="00D700C1">
        <w:rPr>
          <w:rFonts w:ascii="Arial" w:hAnsi="Arial" w:cs="Arial"/>
          <w:sz w:val="24"/>
          <w:szCs w:val="24"/>
        </w:rPr>
        <w:t>«Выдача ордера на право производства земляных работ на территории городского округа Зарайск Московской области».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41" w:name="_Toc510616995"/>
      <w:bookmarkStart w:id="42" w:name="_Toc515296473"/>
      <w:bookmarkStart w:id="43" w:name="_Toc15483823"/>
      <w:bookmarkStart w:id="44" w:name="_Toc437973283"/>
      <w:bookmarkStart w:id="45" w:name="_Toc438110024"/>
      <w:bookmarkStart w:id="46" w:name="_Toc438376228"/>
      <w:r w:rsidRPr="00D700C1">
        <w:rPr>
          <w:rFonts w:ascii="Arial" w:hAnsi="Arial" w:cs="Arial"/>
        </w:rPr>
        <w:t>Наименование органа, предоставляющего Муниципальную услугу</w:t>
      </w:r>
      <w:bookmarkEnd w:id="41"/>
      <w:bookmarkEnd w:id="42"/>
      <w:bookmarkEnd w:id="43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5.1. Органом, ответственным за предоставление Муниципальной услуги, является</w:t>
      </w:r>
      <w:bookmarkStart w:id="47" w:name="OLE_LINK21"/>
      <w:bookmarkStart w:id="48" w:name="OLE_LINK22"/>
      <w:bookmarkStart w:id="49" w:name="OLE_LINK23"/>
      <w:r w:rsidRPr="00D700C1">
        <w:rPr>
          <w:rFonts w:ascii="Arial" w:hAnsi="Arial" w:cs="Arial"/>
          <w:sz w:val="24"/>
          <w:szCs w:val="24"/>
        </w:rPr>
        <w:t xml:space="preserve"> администрация городского округа Зарайск Московской области.</w:t>
      </w:r>
      <w:bookmarkEnd w:id="47"/>
      <w:bookmarkEnd w:id="48"/>
      <w:bookmarkEnd w:id="49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700C1">
        <w:rPr>
          <w:rFonts w:ascii="Arial" w:hAnsi="Arial" w:cs="Arial"/>
          <w:sz w:val="24"/>
          <w:szCs w:val="24"/>
        </w:rPr>
        <w:t xml:space="preserve">5.2. Администрация обеспечивает предоставление Муниципальной услуги в электронной форме </w:t>
      </w:r>
      <w:r w:rsidRPr="00D700C1">
        <w:rPr>
          <w:rFonts w:ascii="Arial" w:eastAsia="Times New Roman" w:hAnsi="Arial" w:cs="Arial"/>
          <w:sz w:val="24"/>
          <w:szCs w:val="24"/>
          <w:lang w:eastAsia="ar-SA"/>
        </w:rPr>
        <w:t>посредством РПГУ,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Pr="00D700C1" w:rsidDel="00CF39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D700C1">
        <w:rPr>
          <w:rFonts w:ascii="Arial" w:hAnsi="Arial" w:cs="Arial"/>
          <w:sz w:val="24"/>
          <w:szCs w:val="24"/>
          <w:lang w:eastAsia="ar-SA"/>
        </w:rPr>
        <w:t xml:space="preserve">5.3. Порядок обеспечения личного приёма Заявителей в </w:t>
      </w:r>
      <w:bookmarkStart w:id="50" w:name="OLE_LINK24"/>
      <w:bookmarkStart w:id="51" w:name="OLE_LINK25"/>
      <w:r w:rsidRPr="00D700C1">
        <w:rPr>
          <w:rFonts w:ascii="Arial" w:hAnsi="Arial" w:cs="Arial"/>
          <w:sz w:val="24"/>
          <w:szCs w:val="24"/>
        </w:rPr>
        <w:t>Администрации</w:t>
      </w:r>
      <w:bookmarkEnd w:id="50"/>
      <w:bookmarkEnd w:id="51"/>
      <w:r w:rsidRPr="00D700C1">
        <w:rPr>
          <w:rFonts w:ascii="Arial" w:hAnsi="Arial" w:cs="Arial"/>
          <w:sz w:val="24"/>
          <w:szCs w:val="24"/>
          <w:lang w:eastAsia="ar-SA"/>
        </w:rPr>
        <w:t xml:space="preserve"> устанавливается организационно-распорядительным документом </w:t>
      </w:r>
      <w:r w:rsidRPr="00D700C1">
        <w:rPr>
          <w:rFonts w:ascii="Arial" w:hAnsi="Arial" w:cs="Arial"/>
          <w:sz w:val="24"/>
          <w:szCs w:val="24"/>
        </w:rPr>
        <w:t>Администрации</w:t>
      </w:r>
      <w:r w:rsidRPr="00D700C1">
        <w:rPr>
          <w:rFonts w:ascii="Arial" w:hAnsi="Arial" w:cs="Arial"/>
          <w:sz w:val="24"/>
          <w:szCs w:val="24"/>
          <w:lang w:eastAsia="ar-SA"/>
        </w:rPr>
        <w:t>, ответственной за предоставление Муниципальной услуги.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  <w:lang w:eastAsia="ar-SA"/>
        </w:rPr>
        <w:t xml:space="preserve">5.4. </w:t>
      </w:r>
      <w:r w:rsidRPr="00D700C1">
        <w:rPr>
          <w:rFonts w:ascii="Arial" w:hAnsi="Arial" w:cs="Arial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700C1">
        <w:rPr>
          <w:rFonts w:ascii="Arial" w:hAnsi="Arial" w:cs="Arial"/>
          <w:lang w:eastAsia="ar-SA"/>
        </w:rPr>
        <w:t>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  <w:lang w:eastAsia="ar-SA"/>
        </w:rPr>
      </w:pPr>
      <w:r w:rsidRPr="00D700C1">
        <w:rPr>
          <w:rFonts w:ascii="Arial" w:eastAsia="Times New Roman" w:hAnsi="Arial" w:cs="Arial"/>
          <w:sz w:val="24"/>
          <w:szCs w:val="24"/>
          <w:lang w:eastAsia="ar-SA"/>
        </w:rPr>
        <w:t xml:space="preserve">5.5. Непосредственное предоставление Муниципальной услуги осуществляет структурное подразделение </w:t>
      </w:r>
      <w:r w:rsidRPr="00D700C1">
        <w:rPr>
          <w:rFonts w:ascii="Arial" w:hAnsi="Arial" w:cs="Arial"/>
          <w:sz w:val="24"/>
          <w:szCs w:val="24"/>
        </w:rPr>
        <w:t>Администрации.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  <w:lang w:eastAsia="ar-SA"/>
        </w:rPr>
        <w:t xml:space="preserve">5.6.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Московской области муниципальных услуг и предоставляются организациями, участвующими в предоставлении государственных услуг, утвержденным </w:t>
      </w:r>
      <w:bookmarkStart w:id="52" w:name="OLE_LINK43"/>
      <w:bookmarkStart w:id="53" w:name="OLE_LINK44"/>
      <w:r w:rsidRPr="00D700C1">
        <w:rPr>
          <w:rFonts w:ascii="Arial" w:hAnsi="Arial" w:cs="Arial"/>
        </w:rPr>
        <w:t>нормативным правовым актом представительного органа местного самоуправления.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bookmarkStart w:id="54" w:name="OLE_LINK47"/>
      <w:bookmarkEnd w:id="52"/>
      <w:bookmarkEnd w:id="53"/>
      <w:r w:rsidRPr="00D700C1">
        <w:rPr>
          <w:rFonts w:ascii="Arial" w:hAnsi="Arial" w:cs="Arial"/>
          <w:sz w:val="24"/>
          <w:szCs w:val="24"/>
        </w:rPr>
        <w:t xml:space="preserve">5.7. </w:t>
      </w:r>
      <w:bookmarkEnd w:id="54"/>
      <w:r w:rsidRPr="00D700C1">
        <w:rPr>
          <w:rFonts w:ascii="Arial" w:hAnsi="Arial" w:cs="Arial"/>
          <w:sz w:val="24"/>
          <w:szCs w:val="24"/>
        </w:rPr>
        <w:t>В целях предоставления Муниципальной услуги Администрация взаимодействует с:</w:t>
      </w:r>
    </w:p>
    <w:p w:rsidR="004863C8" w:rsidRPr="00D700C1" w:rsidRDefault="004863C8" w:rsidP="004863C8">
      <w:pPr>
        <w:pStyle w:val="ConsPlusNormal0"/>
        <w:spacing w:line="23" w:lineRule="atLeast"/>
        <w:ind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5.7.1. Управлением Федеральной службы государственной регистрации, кадастра и картографии по Московской области (в рамках межведомственного взаимодействия (пп. «а» п.  11.1 настоящего Административного регламента));</w:t>
      </w:r>
    </w:p>
    <w:p w:rsidR="004863C8" w:rsidRPr="00D700C1" w:rsidRDefault="004863C8" w:rsidP="004863C8">
      <w:pPr>
        <w:pStyle w:val="ConsPlusNormal0"/>
        <w:spacing w:line="23" w:lineRule="atLeast"/>
        <w:ind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5.7.2. Управлением Федеральной налоговой службы по Московской области (в рамках межведомственного взаимодействия (пп. «б», «в» п 11.1 настоящего Административного регламента));</w:t>
      </w:r>
    </w:p>
    <w:p w:rsidR="004863C8" w:rsidRPr="00D700C1" w:rsidRDefault="004863C8" w:rsidP="004863C8">
      <w:pPr>
        <w:pStyle w:val="ConsPlusNormal0"/>
        <w:spacing w:line="23" w:lineRule="atLeast"/>
        <w:ind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lastRenderedPageBreak/>
        <w:t>5.7.3. Министерством имущественных отношений Московской области (пп. «г», «д» п 11.1 настоящего Административного регламента));</w:t>
      </w:r>
    </w:p>
    <w:p w:rsidR="004863C8" w:rsidRPr="00D700C1" w:rsidRDefault="004863C8" w:rsidP="004863C8">
      <w:pPr>
        <w:pStyle w:val="ConsPlusNormal0"/>
        <w:spacing w:line="23" w:lineRule="atLeast"/>
        <w:ind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5.7.4. Министерством строительного комплекса Московской области  (пп. «е», «ж» п. 11.1 настоящего Административного регламента);</w:t>
      </w:r>
    </w:p>
    <w:p w:rsidR="004863C8" w:rsidRPr="00D700C1" w:rsidRDefault="004863C8" w:rsidP="004863C8">
      <w:pPr>
        <w:pStyle w:val="ConsPlusNormal0"/>
        <w:spacing w:line="23" w:lineRule="atLeast"/>
        <w:ind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5.7.5. Министерством жилищной политики Московской области пп. «е», «ж» п. 11.1 настоящего Административного регламента);</w:t>
      </w:r>
    </w:p>
    <w:p w:rsidR="004863C8" w:rsidRPr="00D700C1" w:rsidRDefault="004863C8" w:rsidP="004863C8">
      <w:pPr>
        <w:pStyle w:val="ConsPlusNormal0"/>
        <w:spacing w:line="23" w:lineRule="atLeast"/>
        <w:ind w:firstLine="709"/>
        <w:jc w:val="both"/>
        <w:rPr>
          <w:sz w:val="24"/>
          <w:szCs w:val="24"/>
        </w:rPr>
      </w:pPr>
      <w:bookmarkStart w:id="55" w:name="OLE_LINK26"/>
      <w:r w:rsidRPr="00D700C1">
        <w:rPr>
          <w:sz w:val="24"/>
          <w:szCs w:val="24"/>
          <w:shd w:val="clear" w:color="auto" w:fill="FFFFFF"/>
        </w:rPr>
        <w:t xml:space="preserve">5.7.6. Государственным казенным учреждением Московской области «Агентство развития коммунальной инфраструктуры» (далее - </w:t>
      </w:r>
      <w:r w:rsidRPr="00D700C1">
        <w:rPr>
          <w:rFonts w:eastAsia="Times New Roman"/>
          <w:sz w:val="24"/>
          <w:szCs w:val="24"/>
          <w:lang w:eastAsia="ru-RU"/>
        </w:rPr>
        <w:t>ГКУ «АРКИ»)</w:t>
      </w:r>
      <w:bookmarkEnd w:id="55"/>
      <w:r w:rsidRPr="00D700C1">
        <w:rPr>
          <w:rFonts w:eastAsia="Times New Roman"/>
          <w:sz w:val="24"/>
          <w:szCs w:val="24"/>
          <w:lang w:eastAsia="ru-RU"/>
        </w:rPr>
        <w:t xml:space="preserve"> </w:t>
      </w:r>
      <w:r w:rsidRPr="00D700C1">
        <w:rPr>
          <w:sz w:val="24"/>
          <w:szCs w:val="24"/>
        </w:rPr>
        <w:t>(в рамках межведомственного взаимодействия, администрациями муниципальных образований Московской области (пп. «з» п. 11.1 настоящего Административного регламента));</w:t>
      </w:r>
    </w:p>
    <w:p w:rsidR="004863C8" w:rsidRPr="00D700C1" w:rsidRDefault="004863C8" w:rsidP="004863C8">
      <w:pPr>
        <w:pStyle w:val="ConsPlusNormal0"/>
        <w:spacing w:line="23" w:lineRule="atLeast"/>
        <w:ind w:firstLine="709"/>
        <w:jc w:val="both"/>
        <w:rPr>
          <w:sz w:val="24"/>
          <w:szCs w:val="24"/>
        </w:rPr>
      </w:pPr>
      <w:r w:rsidRPr="00D700C1">
        <w:rPr>
          <w:sz w:val="24"/>
          <w:szCs w:val="24"/>
          <w:shd w:val="clear" w:color="auto" w:fill="FFFFFF"/>
        </w:rPr>
        <w:t xml:space="preserve">5.7.7. Администрациями муниципальных образований Московской области </w:t>
      </w:r>
      <w:r w:rsidRPr="00D700C1">
        <w:rPr>
          <w:sz w:val="24"/>
          <w:szCs w:val="24"/>
        </w:rPr>
        <w:t>(пп. «г», «д» п 11.1 настоящего Административного регламента)).</w:t>
      </w:r>
    </w:p>
    <w:p w:rsidR="004863C8" w:rsidRPr="00D700C1" w:rsidRDefault="004863C8" w:rsidP="004863C8">
      <w:pPr>
        <w:pStyle w:val="ConsPlusNormal0"/>
        <w:spacing w:line="23" w:lineRule="atLeast"/>
        <w:ind w:firstLine="709"/>
        <w:jc w:val="both"/>
        <w:rPr>
          <w:sz w:val="24"/>
          <w:szCs w:val="24"/>
        </w:rPr>
      </w:pP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56" w:name="_Toc510616996"/>
      <w:bookmarkStart w:id="57" w:name="_Toc515296474"/>
      <w:bookmarkStart w:id="58" w:name="_Toc437973285"/>
      <w:bookmarkStart w:id="59" w:name="_Toc438110026"/>
      <w:bookmarkStart w:id="60" w:name="_Toc438376230"/>
      <w:bookmarkStart w:id="61" w:name="_Toc15483824"/>
      <w:r w:rsidRPr="00D700C1">
        <w:rPr>
          <w:rFonts w:ascii="Arial" w:hAnsi="Arial" w:cs="Arial"/>
        </w:rPr>
        <w:t>Результат предоставления</w:t>
      </w:r>
      <w:r w:rsidRPr="00D700C1">
        <w:rPr>
          <w:rFonts w:ascii="Arial" w:hAnsi="Arial" w:cs="Arial"/>
          <w:lang w:eastAsia="ar-SA"/>
        </w:rPr>
        <w:t xml:space="preserve"> </w:t>
      </w:r>
      <w:r w:rsidRPr="00D700C1">
        <w:rPr>
          <w:rFonts w:ascii="Arial" w:hAnsi="Arial" w:cs="Arial"/>
        </w:rPr>
        <w:t xml:space="preserve">Муниципальной </w:t>
      </w:r>
      <w:r w:rsidRPr="00D700C1">
        <w:rPr>
          <w:rFonts w:ascii="Arial" w:hAnsi="Arial" w:cs="Arial"/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6.1. Заявитель обращается в Администрацию с Заявлением о предоставлении Муниципальной </w:t>
      </w:r>
      <w:r w:rsidRPr="00D700C1">
        <w:rPr>
          <w:rFonts w:ascii="Arial" w:eastAsia="Times New Roman" w:hAnsi="Arial" w:cs="Arial"/>
          <w:sz w:val="24"/>
          <w:szCs w:val="24"/>
          <w:lang w:eastAsia="ar-SA"/>
        </w:rPr>
        <w:t xml:space="preserve">услуги </w:t>
      </w:r>
      <w:r w:rsidRPr="00D700C1">
        <w:rPr>
          <w:rFonts w:ascii="Arial" w:hAnsi="Arial" w:cs="Arial"/>
          <w:sz w:val="24"/>
          <w:szCs w:val="24"/>
        </w:rPr>
        <w:t>в следующих случаях: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6.1.1. Получение ордера на право производства земляных работ на территории городского округа Зарайск Московской области.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6.1.2. Получение ордера на право производства аварийно-восстановительных работ на территории городского округа Зарайск Московской области.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6.1.3. Получение ордера на право производства работ по строительству газопровода с максимальным давлением не более 0,3 Мпа включительно и протяженностью не более 30 м совместно с получением разрешения на размещение объекта на территории Московской области.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6.1.4. Переоформление (продление) ордера на право производства земляных работ на территории городского округа Зарайск Московской области.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Переоформление (продление) ордера на право производства работ осуществляется в случае увеличения объема работ и изменений технических решений, продления срока выполнения работ, смены исполнителя работ, а также в случае форс-мажорных обстоятельств, приведших к продлению срока выполнения работ.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Обстоятельства форс-мажора определяются по правилам, предусмотренным частью 3 статьи 401 Гражданского кодекса Российской Федерации.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6.1.5. Закрытие ордера на право производства земляных работ на территории городского округа Зарайск Московской области.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6.2. Результатом предоставления Муниципальной услуги в зависимости от основания для обращения является: 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6.2.1. Ордер на право производства земляных работ в случае обращения Заявителя по основаниям, указанным в пунктах 6.1.1 - 6.1.4 настоящего Административного регламента, оформляется в соответствии с формой в Приложении 3 к настоящему Административному регламенту и подписывается усиленной квалифицированной электронной подписью (далее – ЭП) уполномоченного должностного лица Администрации.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6.2.2. Уведомление о закрытии ордера на право производства земляных работ в случае обращения Заявителя по основанию, указанному в пункте 6.1.5 настоящего Административного регламента, оформляется в соответствии с формой в Приложении 4 к настоящему Административному регламенту и подписывается ЭП уполномоченного должностного лица Администрации.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6.2.3. Уведомление об отказе в предоставлении Муниципальной услуги оформляется в соответствии с формой Приложения 5 к настоящему Административному регламенту и подписывается ЭП уполномоченного должностного лица Администрации.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lastRenderedPageBreak/>
        <w:t>6.3. Результат предоставления Муниципальной услуги, указанный в пунктах 6.2.1 - 6.2.3 настоящего Административного регламента, Заявителю в форме электронного документа, подписанного ЭП уполномоченного должностного лица Администрации в Личный кабинет на РПГУ направляется в день подписания результата. Также Заявитель может получить результат предоставления Муниципальной услуги в любом МФЦ на территории Московской области в форме распечатанного экземпляра электронного документа на бумажном носителе.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  <w:bookmarkStart w:id="62" w:name="_Toc463206273"/>
      <w:bookmarkStart w:id="63" w:name="_Toc463207570"/>
      <w:bookmarkStart w:id="64" w:name="_Toc463206274"/>
      <w:bookmarkStart w:id="65" w:name="_Toc463207571"/>
      <w:bookmarkEnd w:id="62"/>
      <w:bookmarkEnd w:id="63"/>
      <w:bookmarkEnd w:id="64"/>
      <w:bookmarkEnd w:id="65"/>
      <w:r w:rsidRPr="00D700C1">
        <w:rPr>
          <w:rFonts w:ascii="Arial" w:hAnsi="Arial" w:cs="Arial"/>
        </w:rPr>
        <w:t>6.4.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ИСОГД.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6.5. Информация о ходе предоставления Муниципальной услуги отображается в Личном кабинете Заявителя на РПГУ.</w:t>
      </w:r>
    </w:p>
    <w:p w:rsidR="004863C8" w:rsidRPr="009348A3" w:rsidRDefault="004863C8" w:rsidP="004863C8">
      <w:pPr>
        <w:ind w:firstLine="709"/>
        <w:jc w:val="both"/>
        <w:rPr>
          <w:rFonts w:ascii="Arial" w:hAnsi="Arial" w:cs="Arial"/>
          <w:color w:val="000000" w:themeColor="text1"/>
        </w:rPr>
      </w:pPr>
      <w:r w:rsidRPr="00D700C1">
        <w:rPr>
          <w:rFonts w:ascii="Arial" w:hAnsi="Arial" w:cs="Arial"/>
        </w:rPr>
        <w:t xml:space="preserve">6.6. В соответствии с постановлением Правительства Московской области от 04.08.2005 №533/25 «О порядке уведомления о выданных разрешениях на проведение строительных, строительно – монтажных, земляных, ремонтных работ, аварийного вскрытия, установку временных объектов, размещение средств наружной рекламы в Московской области» не позднее 10 дней со дня выдачи, уведомление о каждом выданном ордере на право производства земляных работ направляется </w:t>
      </w:r>
      <w:r w:rsidRPr="009348A3">
        <w:rPr>
          <w:rFonts w:ascii="Arial" w:hAnsi="Arial" w:cs="Arial"/>
          <w:color w:val="000000" w:themeColor="text1"/>
        </w:rPr>
        <w:t>Администрацией в территориальный отдел Главного управления административно – технического надзора Московской области г. Зарайск.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66" w:name="_Toc438110037"/>
      <w:bookmarkStart w:id="67" w:name="_Toc438376242"/>
      <w:bookmarkStart w:id="68" w:name="_Toc510616997"/>
      <w:bookmarkStart w:id="69" w:name="_Toc515296475"/>
      <w:bookmarkStart w:id="70" w:name="_Toc15483825"/>
      <w:r w:rsidRPr="00D700C1">
        <w:rPr>
          <w:rFonts w:ascii="Arial" w:hAnsi="Arial" w:cs="Arial"/>
        </w:rPr>
        <w:t xml:space="preserve">Срок регистрации </w:t>
      </w:r>
      <w:bookmarkEnd w:id="66"/>
      <w:bookmarkEnd w:id="67"/>
      <w:r w:rsidRPr="00D700C1">
        <w:rPr>
          <w:rFonts w:ascii="Arial" w:hAnsi="Arial" w:cs="Arial"/>
        </w:rPr>
        <w:t>запроса Заявителя о предоставлении Муниципальной услуги</w:t>
      </w:r>
      <w:bookmarkEnd w:id="68"/>
      <w:bookmarkEnd w:id="69"/>
      <w:bookmarkEnd w:id="70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71" w:name="_Toc437973287"/>
      <w:bookmarkStart w:id="72" w:name="_Toc438110028"/>
      <w:bookmarkStart w:id="73" w:name="_Toc438376232"/>
      <w:bookmarkEnd w:id="44"/>
      <w:bookmarkEnd w:id="45"/>
      <w:bookmarkEnd w:id="46"/>
      <w:r w:rsidRPr="00D700C1">
        <w:rPr>
          <w:rFonts w:ascii="Arial" w:hAnsi="Arial" w:cs="Arial"/>
          <w:sz w:val="24"/>
          <w:szCs w:val="24"/>
        </w:rPr>
        <w:t xml:space="preserve">7.1. Заявление о предоставлении Муниципальной услуги, поданное в электронной форме посредством РПГУ до 16:00 рабочего дня, регистрируется в </w:t>
      </w:r>
      <w:bookmarkStart w:id="74" w:name="OLE_LINK36"/>
      <w:bookmarkStart w:id="75" w:name="OLE_LINK37"/>
      <w:r w:rsidRPr="00D700C1">
        <w:rPr>
          <w:rFonts w:ascii="Arial" w:hAnsi="Arial" w:cs="Arial"/>
          <w:sz w:val="24"/>
          <w:szCs w:val="24"/>
        </w:rPr>
        <w:t>Администрации</w:t>
      </w:r>
      <w:bookmarkEnd w:id="74"/>
      <w:bookmarkEnd w:id="75"/>
      <w:r w:rsidRPr="00D700C1">
        <w:rPr>
          <w:rFonts w:ascii="Arial" w:hAnsi="Arial" w:cs="Arial"/>
          <w:sz w:val="24"/>
          <w:szCs w:val="24"/>
        </w:rPr>
        <w:t xml:space="preserve"> в день его подачи. Заявление, поданное посредством РПГУ после 16:00 рабочего дня, либо в нерабочий день, регистрируется в Администрации на следующий рабочий день.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7.2. Заявление о предоставлении Муниципальной услуги, поданное в иных формах в соответствии с Федеральным законом от 27.07.2010 № 210-ФЗ «Об организации предоставления государственных и муниципальных услуг» регистрируется в Администрации в порядке, установленном организационно- распорядительным документом Администрации.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76" w:name="_Toc510616998"/>
      <w:bookmarkStart w:id="77" w:name="_Toc515296476"/>
      <w:bookmarkStart w:id="78" w:name="_Toc15483826"/>
      <w:r w:rsidRPr="00D700C1">
        <w:rPr>
          <w:rFonts w:ascii="Arial" w:hAnsi="Arial" w:cs="Arial"/>
        </w:rPr>
        <w:t xml:space="preserve">Срок предоставления </w:t>
      </w:r>
      <w:bookmarkEnd w:id="71"/>
      <w:bookmarkEnd w:id="72"/>
      <w:r w:rsidRPr="00D700C1">
        <w:rPr>
          <w:rFonts w:ascii="Arial" w:hAnsi="Arial" w:cs="Arial"/>
        </w:rPr>
        <w:t>Муниципальной услуги</w:t>
      </w:r>
      <w:bookmarkEnd w:id="73"/>
      <w:bookmarkEnd w:id="76"/>
      <w:bookmarkEnd w:id="77"/>
      <w:bookmarkEnd w:id="78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79" w:name="_Toc463206276"/>
      <w:bookmarkStart w:id="80" w:name="_Toc463207573"/>
      <w:bookmarkStart w:id="81" w:name="_Toc463520461"/>
      <w:bookmarkStart w:id="82" w:name="_Toc463206277"/>
      <w:bookmarkStart w:id="83" w:name="_Toc463207574"/>
      <w:bookmarkStart w:id="84" w:name="_Toc463520462"/>
      <w:bookmarkStart w:id="85" w:name="_Toc510616999"/>
      <w:bookmarkStart w:id="86" w:name="_Toc515296477"/>
      <w:bookmarkStart w:id="87" w:name="_Toc437973288"/>
      <w:bookmarkStart w:id="88" w:name="_Toc438110029"/>
      <w:bookmarkStart w:id="89" w:name="_Toc438376233"/>
      <w:bookmarkStart w:id="90" w:name="_Ref440654922"/>
      <w:bookmarkStart w:id="91" w:name="_Ref440654930"/>
      <w:bookmarkStart w:id="92" w:name="_Ref440654937"/>
      <w:bookmarkStart w:id="93" w:name="_Ref440654944"/>
      <w:bookmarkStart w:id="94" w:name="_Ref440654952"/>
      <w:bookmarkEnd w:id="79"/>
      <w:bookmarkEnd w:id="80"/>
      <w:bookmarkEnd w:id="81"/>
      <w:bookmarkEnd w:id="82"/>
      <w:bookmarkEnd w:id="83"/>
      <w:bookmarkEnd w:id="84"/>
      <w:r w:rsidRPr="00D700C1">
        <w:rPr>
          <w:rFonts w:ascii="Arial" w:hAnsi="Arial" w:cs="Arial"/>
          <w:sz w:val="24"/>
          <w:szCs w:val="24"/>
        </w:rPr>
        <w:t>8.1. Срок предоставления Муниципальной услуги: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8.1.1. по основаниям</w:t>
      </w:r>
      <w:bookmarkStart w:id="95" w:name="OLE_LINK86"/>
      <w:bookmarkStart w:id="96" w:name="OLE_LINK87"/>
      <w:r w:rsidRPr="00D700C1">
        <w:rPr>
          <w:rFonts w:ascii="Arial" w:hAnsi="Arial" w:cs="Arial"/>
          <w:sz w:val="24"/>
          <w:szCs w:val="24"/>
        </w:rPr>
        <w:t>, указанным в пунктах 6.1.1, 6.1.5 настоящего Административного регламента,</w:t>
      </w:r>
      <w:bookmarkEnd w:id="95"/>
      <w:bookmarkEnd w:id="96"/>
      <w:r w:rsidRPr="00D700C1">
        <w:rPr>
          <w:rFonts w:ascii="Arial" w:hAnsi="Arial" w:cs="Arial"/>
          <w:sz w:val="24"/>
          <w:szCs w:val="24"/>
        </w:rPr>
        <w:t xml:space="preserve"> составляет не более 10 рабочих дней со дня регистрации Заявления в Администрации;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8.1.2. по основанию</w:t>
      </w:r>
      <w:bookmarkStart w:id="97" w:name="OLE_LINK88"/>
      <w:bookmarkStart w:id="98" w:name="OLE_LINK89"/>
      <w:bookmarkStart w:id="99" w:name="OLE_LINK90"/>
      <w:r w:rsidRPr="00D700C1">
        <w:rPr>
          <w:rFonts w:ascii="Arial" w:hAnsi="Arial" w:cs="Arial"/>
          <w:sz w:val="24"/>
          <w:szCs w:val="24"/>
        </w:rPr>
        <w:t xml:space="preserve">, указанному в пункте 6.1.2 настоящего Административного регламента, </w:t>
      </w:r>
      <w:bookmarkEnd w:id="97"/>
      <w:bookmarkEnd w:id="98"/>
      <w:bookmarkEnd w:id="99"/>
      <w:r w:rsidRPr="00D700C1">
        <w:rPr>
          <w:rFonts w:ascii="Arial" w:hAnsi="Arial" w:cs="Arial"/>
          <w:sz w:val="24"/>
          <w:szCs w:val="24"/>
        </w:rPr>
        <w:t>составляет не более 3 рабочих дней со дня регистрации Заявления в Администрации;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8.1.3. по основанию, указанному в пункте 6.1.3 настоящего Административного регламента,  составляет не более 5 рабочих дней со дня выдачи разрешения на размещение объекта на территории Московской.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8.1.4. по основанию, указанному в пункте 6.1.4 настоящего Административного регламента,  составляет не более 5 рабочих дней со дня регистрации Заявления в Администрации.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8.2. В случае необходимости ликвидации аварий, устранения неисправностей 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на право производства земляных работ в установленном порядке, проведение </w:t>
      </w:r>
      <w:r w:rsidRPr="00D700C1">
        <w:rPr>
          <w:rFonts w:ascii="Arial" w:hAnsi="Arial" w:cs="Arial"/>
          <w:sz w:val="24"/>
          <w:szCs w:val="24"/>
        </w:rPr>
        <w:lastRenderedPageBreak/>
        <w:t>аварийно-восстановительных работ может быть осуществлено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на Заявление по выдаче ордера на право производства аварийно-восстановительных работ в Администрацию.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8.3. 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суток с момента возникновения аварии.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8.4. Подача Заявления на переоформление (продление) действия ордера на право производства земляных работ осуществляется не менее чем за 5 дней до истечения срока действия ранее выданного ордера.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8.5. Подача Заявления на закрытие ордера на право производства земляных работ осуществляется в течение 3 рабочих дней после истечения срока действия ранее выданного ордера.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Подача Заявления на закрытие ордера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100" w:name="_Toc15483827"/>
      <w:r w:rsidRPr="00D700C1">
        <w:rPr>
          <w:rFonts w:ascii="Arial" w:hAnsi="Arial" w:cs="Arial"/>
        </w:rPr>
        <w:t>Правовые основания предоставления Муниципальной услуги</w:t>
      </w:r>
      <w:bookmarkEnd w:id="85"/>
      <w:bookmarkEnd w:id="86"/>
      <w:bookmarkEnd w:id="100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bookmarkStart w:id="101" w:name="_Toc510617000"/>
      <w:bookmarkStart w:id="102" w:name="_Toc515296478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D700C1">
        <w:rPr>
          <w:rFonts w:ascii="Arial" w:hAnsi="Arial" w:cs="Arial"/>
          <w:sz w:val="24"/>
          <w:szCs w:val="24"/>
        </w:rPr>
        <w:t xml:space="preserve">9.1. Основными нормативными правовыми актами, регулирующими предоставление Муниципальной услуги, являются Закон Московской области от 30.12.2014 № 191/2014-ОЗ «О регулировании дополнительных вопросов в сфере благоустройства в Московской области», Правила благоустройства территории городского округа Зарайск Московской области, утвержденные решением Совета депутатов городского округа Зарайск Московской области от 28.03.2019г. №38/12.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9.2. </w:t>
      </w:r>
      <w:r w:rsidRPr="00D700C1">
        <w:rPr>
          <w:rFonts w:ascii="Arial" w:hAnsi="Arial" w:cs="Arial"/>
          <w:sz w:val="24"/>
          <w:szCs w:val="24"/>
          <w:lang w:eastAsia="ar-SA"/>
        </w:rPr>
        <w:t xml:space="preserve"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Администрации, в подразделе «Выдача ордера на право производства земляных работ на территории городского округа Зарайск МО», раздела </w:t>
      </w:r>
      <w:r w:rsidRPr="00D700C1">
        <w:rPr>
          <w:rFonts w:ascii="Arial" w:hAnsi="Arial" w:cs="Arial"/>
          <w:sz w:val="24"/>
          <w:szCs w:val="24"/>
          <w:lang w:eastAsia="ar-SA"/>
        </w:rPr>
        <w:br/>
        <w:t xml:space="preserve">«Услуги, предоставляемые отделом Архитектуры и Градостроительства </w:t>
      </w:r>
      <w:r w:rsidRPr="00D700C1">
        <w:rPr>
          <w:rFonts w:ascii="Arial" w:hAnsi="Arial" w:cs="Arial"/>
          <w:sz w:val="24"/>
          <w:szCs w:val="24"/>
          <w:lang w:eastAsia="ar-SA"/>
        </w:rPr>
        <w:br/>
        <w:t xml:space="preserve">Администрации городского округа Зарайск», адрес раздела на сайте </w:t>
      </w:r>
      <w:r w:rsidRPr="00D700C1">
        <w:rPr>
          <w:rFonts w:ascii="Arial" w:hAnsi="Arial" w:cs="Arial"/>
          <w:sz w:val="24"/>
          <w:szCs w:val="24"/>
        </w:rPr>
        <w:t xml:space="preserve">Администрации </w:t>
      </w:r>
      <w:r w:rsidRPr="00D700C1">
        <w:rPr>
          <w:rFonts w:ascii="Arial" w:hAnsi="Arial" w:cs="Arial"/>
          <w:sz w:val="24"/>
          <w:szCs w:val="24"/>
          <w:lang w:eastAsia="ar-SA"/>
        </w:rPr>
        <w:t>https://zarrayon.ru/arhetaktura/3/10137.html</w:t>
      </w:r>
      <w:r w:rsidRPr="00D700C1">
        <w:rPr>
          <w:rFonts w:ascii="Arial" w:hAnsi="Arial" w:cs="Arial"/>
          <w:sz w:val="24"/>
          <w:szCs w:val="24"/>
        </w:rPr>
        <w:t>, а также приведен в Приложении 6 к настоящему Административному регламенту.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103" w:name="_Toc15483828"/>
      <w:r w:rsidRPr="00D700C1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01"/>
      <w:bookmarkEnd w:id="102"/>
      <w:bookmarkEnd w:id="103"/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а) документ, удостоверяющий полномочия представителя Заявителя (в случае обращения представителя, указанного в пункте 2.1 настоящего за предоставлением Муниципальной услуги представителя Заявителя);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10.2.1. В случае обращения по основаниям, указанным в пункте 6.1.1, 6.1.3 настоящего Административного регламента: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bookmarkStart w:id="104" w:name="OLE_LINK120"/>
      <w:bookmarkStart w:id="105" w:name="OLE_LINK121"/>
      <w:bookmarkStart w:id="106" w:name="OLE_LINK122"/>
      <w:r w:rsidRPr="00D700C1">
        <w:rPr>
          <w:rFonts w:ascii="Arial" w:hAnsi="Arial" w:cs="Arial"/>
          <w:lang w:eastAsia="ar-SA"/>
        </w:rPr>
        <w:t xml:space="preserve">а) </w:t>
      </w:r>
      <w:r w:rsidRPr="00D700C1">
        <w:rPr>
          <w:rFonts w:ascii="Arial" w:hAnsi="Arial" w:cs="Arial"/>
          <w:lang w:eastAsia="ar-SA"/>
        </w:rPr>
        <w:tab/>
        <w:t xml:space="preserve">заявление о предоставлении Муниципальной услуги в соответствии с требованиями, приведенными в Приложении 7 к настоящему Административному регламенту. </w:t>
      </w:r>
      <w:r w:rsidRPr="00D700C1">
        <w:rPr>
          <w:rFonts w:ascii="Arial" w:hAnsi="Arial" w:cs="Arial"/>
        </w:rPr>
        <w:t>Заявление заполняется использованием специальной интерактивной формы на РПГУ</w:t>
      </w:r>
      <w:r w:rsidRPr="00D700C1">
        <w:rPr>
          <w:rFonts w:ascii="Arial" w:hAnsi="Arial" w:cs="Arial"/>
          <w:lang w:eastAsia="ar-SA"/>
        </w:rPr>
        <w:t>;</w:t>
      </w:r>
    </w:p>
    <w:bookmarkEnd w:id="104"/>
    <w:bookmarkEnd w:id="105"/>
    <w:bookmarkEnd w:id="106"/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lastRenderedPageBreak/>
        <w:t>б) проект производства работ (образец представлен в Приложении 8 к настоящему Административному регламенту);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Не соответствие проекта производства работ по форме образцу, указанному в Приложении 8 к настоящему Административному регламенту, в случае, если проект производства работ соответствует требованиям, указанным в Приложении 7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13.1.3 настоящего Административного регламента.  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  <w:lang w:eastAsia="ar-SA"/>
        </w:rPr>
        <w:t xml:space="preserve">в) календарный график производства работ </w:t>
      </w:r>
      <w:r w:rsidRPr="00D700C1">
        <w:rPr>
          <w:rFonts w:ascii="Arial" w:hAnsi="Arial" w:cs="Arial"/>
          <w:sz w:val="24"/>
          <w:szCs w:val="24"/>
        </w:rPr>
        <w:t>(образец представлен в Приложении 9 к настоящему Административному регламенту).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  <w:lang w:eastAsia="ar-SA"/>
        </w:rPr>
      </w:pPr>
      <w:r w:rsidRPr="00D700C1">
        <w:rPr>
          <w:rFonts w:ascii="Arial" w:hAnsi="Arial" w:cs="Arial"/>
          <w:sz w:val="24"/>
          <w:szCs w:val="24"/>
        </w:rPr>
        <w:t xml:space="preserve">Не соответствие </w:t>
      </w:r>
      <w:r w:rsidRPr="00D700C1">
        <w:rPr>
          <w:rFonts w:ascii="Arial" w:hAnsi="Arial" w:cs="Arial"/>
          <w:sz w:val="24"/>
          <w:szCs w:val="24"/>
          <w:lang w:eastAsia="ar-SA"/>
        </w:rPr>
        <w:t xml:space="preserve">календарного графика производства работ </w:t>
      </w:r>
      <w:r w:rsidRPr="00D700C1">
        <w:rPr>
          <w:rFonts w:ascii="Arial" w:hAnsi="Arial" w:cs="Arial"/>
          <w:sz w:val="24"/>
          <w:szCs w:val="24"/>
        </w:rPr>
        <w:t>по форме образцу, указанному в Приложении 9 к настоящему Административному регламенту, в случае, если проект производства работ соответствует требованиям, указанным в Приложении 7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13.1.3 настоящего Административного регламента</w:t>
      </w:r>
      <w:r w:rsidRPr="00D700C1">
        <w:rPr>
          <w:rFonts w:ascii="Arial" w:hAnsi="Arial" w:cs="Arial"/>
          <w:sz w:val="24"/>
          <w:szCs w:val="24"/>
          <w:lang w:eastAsia="ar-SA"/>
        </w:rPr>
        <w:t>;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г) выписка из реестра членов саморегулируемых организаций (в отношении разработчика графической части проекта производства работ);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д)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bookmarkStart w:id="107" w:name="OLE_LINK107"/>
      <w:bookmarkStart w:id="108" w:name="OLE_LINK108"/>
      <w:r w:rsidRPr="00D700C1">
        <w:rPr>
          <w:rFonts w:ascii="Arial" w:hAnsi="Arial" w:cs="Arial"/>
          <w:sz w:val="24"/>
          <w:szCs w:val="24"/>
        </w:rPr>
        <w:t>е)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(в случае проведения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сторонней организацией);</w:t>
      </w:r>
    </w:p>
    <w:bookmarkEnd w:id="107"/>
    <w:bookmarkEnd w:id="108"/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ж)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 (за исключением документов, которые выдала </w:t>
      </w:r>
      <w:r w:rsidRPr="00D700C1">
        <w:rPr>
          <w:rFonts w:ascii="Arial" w:eastAsia="Times New Roman" w:hAnsi="Arial" w:cs="Arial"/>
          <w:sz w:val="24"/>
          <w:szCs w:val="24"/>
          <w:lang w:eastAsia="ru-RU"/>
        </w:rPr>
        <w:t>служба, отвечающая за эксплуатацию инже</w:t>
      </w:r>
      <w:bookmarkStart w:id="109" w:name="OLE_LINK30"/>
      <w:bookmarkStart w:id="110" w:name="OLE_LINK31"/>
      <w:bookmarkStart w:id="111" w:name="OLE_LINK32"/>
      <w:r w:rsidRPr="00D700C1">
        <w:rPr>
          <w:rFonts w:ascii="Arial" w:eastAsia="Times New Roman" w:hAnsi="Arial" w:cs="Arial"/>
          <w:sz w:val="24"/>
          <w:szCs w:val="24"/>
          <w:lang w:eastAsia="ru-RU"/>
        </w:rPr>
        <w:t xml:space="preserve">нерных коммуникаций, с которой у ГКУ «АРКИ» </w:t>
      </w:r>
      <w:bookmarkEnd w:id="109"/>
      <w:bookmarkEnd w:id="110"/>
      <w:bookmarkEnd w:id="111"/>
      <w:r w:rsidRPr="00D700C1">
        <w:rPr>
          <w:rFonts w:ascii="Arial" w:eastAsia="Times New Roman" w:hAnsi="Arial" w:cs="Arial"/>
          <w:sz w:val="24"/>
          <w:szCs w:val="24"/>
          <w:lang w:eastAsia="ru-RU"/>
        </w:rPr>
        <w:t>заключено соглашение о взаимодействии</w:t>
      </w:r>
      <w:r w:rsidRPr="00D700C1">
        <w:rPr>
          <w:rFonts w:ascii="Arial" w:hAnsi="Arial" w:cs="Arial"/>
          <w:sz w:val="24"/>
          <w:szCs w:val="24"/>
        </w:rPr>
        <w:t>);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з) решение собственника (правообладателя) о сносе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и) проект рекультивации (в случае проведения земляных работ на землях сельскохозяйственного назначения);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  <w:lang w:eastAsia="ar-SA"/>
        </w:rPr>
      </w:pPr>
      <w:r w:rsidRPr="00D700C1">
        <w:rPr>
          <w:rFonts w:ascii="Arial" w:hAnsi="Arial" w:cs="Arial"/>
          <w:sz w:val="24"/>
          <w:szCs w:val="24"/>
          <w:lang w:eastAsia="ar-SA"/>
        </w:rPr>
        <w:t>к) правоустанавливающие документы на объект недвижимости (в случае, если права на него не зарегистрированы в Едином государственном реестре недвижимости).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10.2.2. В случае обращения </w:t>
      </w:r>
      <w:bookmarkStart w:id="112" w:name="OLE_LINK54"/>
      <w:bookmarkStart w:id="113" w:name="OLE_LINK55"/>
      <w:r w:rsidRPr="00D700C1">
        <w:rPr>
          <w:rFonts w:ascii="Arial" w:hAnsi="Arial" w:cs="Arial"/>
          <w:sz w:val="24"/>
          <w:szCs w:val="24"/>
        </w:rPr>
        <w:t>по основанию, указанному в пункте 6.1.2</w:t>
      </w:r>
      <w:bookmarkEnd w:id="112"/>
      <w:bookmarkEnd w:id="113"/>
      <w:r w:rsidRPr="00D700C1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а) заявление о предоставлении Муниципальной услуги в соответствии с требованиями, приведенными в Приложении 7 к настоящему Административному регламенту. </w:t>
      </w:r>
      <w:r w:rsidRPr="00D700C1">
        <w:rPr>
          <w:rFonts w:ascii="Arial" w:hAnsi="Arial" w:cs="Arial"/>
        </w:rPr>
        <w:t>Заявление заполняется  использованием специальной интерактивной формы на РПГУ</w:t>
      </w:r>
      <w:r w:rsidRPr="00D700C1">
        <w:rPr>
          <w:rFonts w:ascii="Arial" w:hAnsi="Arial" w:cs="Arial"/>
          <w:lang w:eastAsia="ar-SA"/>
        </w:rPr>
        <w:t>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б) документ, подтверждающий уведомление Единой дежурно-диспетчерской службы городского округа Зарайск Московской области о происшедшей аварии;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в) схема участка работ (выкопировка из исполнительной документации на подземные коммуникации и сооружения);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lastRenderedPageBreak/>
        <w:t>г)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работах;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д) правоустанавливающие документы на объект недвижимости (в случае, если права на него не зарегистрированы в Едином государственном реестре недвижимости).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14" w:name="OLE_LINK38"/>
      <w:bookmarkStart w:id="115" w:name="OLE_LINK39"/>
      <w:r w:rsidRPr="00D700C1">
        <w:rPr>
          <w:rFonts w:ascii="Arial" w:hAnsi="Arial" w:cs="Arial"/>
          <w:sz w:val="24"/>
          <w:szCs w:val="24"/>
        </w:rPr>
        <w:t xml:space="preserve">10.2.3. В </w:t>
      </w:r>
      <w:bookmarkStart w:id="116" w:name="OLE_LINK40"/>
      <w:bookmarkStart w:id="117" w:name="OLE_LINK41"/>
      <w:r w:rsidRPr="00D700C1">
        <w:rPr>
          <w:rFonts w:ascii="Arial" w:hAnsi="Arial" w:cs="Arial"/>
          <w:sz w:val="24"/>
          <w:szCs w:val="24"/>
        </w:rPr>
        <w:t>случае обращения по основанию, указанному в пункте 6.1.</w:t>
      </w:r>
      <w:bookmarkEnd w:id="116"/>
      <w:bookmarkEnd w:id="117"/>
      <w:r w:rsidRPr="00D700C1">
        <w:rPr>
          <w:rFonts w:ascii="Arial" w:hAnsi="Arial" w:cs="Arial"/>
          <w:sz w:val="24"/>
          <w:szCs w:val="24"/>
        </w:rPr>
        <w:t>4 настоящего Административного регламента:</w:t>
      </w:r>
    </w:p>
    <w:bookmarkEnd w:id="114"/>
    <w:bookmarkEnd w:id="115"/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а) </w:t>
      </w:r>
      <w:bookmarkStart w:id="118" w:name="_Toc441753812"/>
      <w:r w:rsidRPr="00D700C1">
        <w:rPr>
          <w:rFonts w:ascii="Arial" w:hAnsi="Arial" w:cs="Arial"/>
          <w:sz w:val="24"/>
          <w:szCs w:val="24"/>
        </w:rPr>
        <w:t>календарный график производства земляных работ</w:t>
      </w:r>
      <w:bookmarkEnd w:id="118"/>
      <w:r w:rsidRPr="00D700C1">
        <w:rPr>
          <w:rFonts w:ascii="Arial" w:hAnsi="Arial" w:cs="Arial"/>
          <w:sz w:val="24"/>
          <w:szCs w:val="24"/>
        </w:rPr>
        <w:t>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б) проект производства работ (в случае изменения технических решений);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 </w:t>
      </w:r>
      <w:bookmarkStart w:id="119" w:name="OLE_LINK125"/>
      <w:bookmarkStart w:id="120" w:name="OLE_LINK116"/>
      <w:bookmarkStart w:id="121" w:name="OLE_LINK117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10.2.4. В случае обращения по основанию, указанному в пункте 6.1.5 настоящего Административного регламента:</w:t>
      </w:r>
    </w:p>
    <w:bookmarkEnd w:id="119"/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а) акт о завершении земляных работ, засыпке траншеи и выполненном благоустройстве, подтверждающий восстановление территории, согласованный с организациями, интересы которых были затронуты при проведении работ, по форме, указанной в Приложении 10 к настоящему Административному регламенту (за исключением обращений по основанию, указанному в пункте 6.1.3 настоящего Административного регламента);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б) акт о завершении земляных работ, засыпке траншеи и выполненном благоустройстве, подтверждающий восстановление территории по форме, указанной в Приложении 10 к настоящему Административному регламенту, с уведомлением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22" w:name="_Toc459386692"/>
      <w:bookmarkStart w:id="123" w:name="_Toc459387974"/>
      <w:r w:rsidRPr="00D700C1">
        <w:rPr>
          <w:rFonts w:ascii="Arial" w:hAnsi="Arial" w:cs="Arial"/>
          <w:sz w:val="24"/>
          <w:szCs w:val="24"/>
        </w:rPr>
        <w:t>в) сведения о регистрации исполнительной документации в ИСОГД Московской области (представляются в виде регистрационного номера ИСОГД Московской области или справки ИСОГД в случае строительства, реконструкции, а также ликвидации подземных коммуникаций и сооружений).</w:t>
      </w:r>
      <w:bookmarkEnd w:id="120"/>
      <w:bookmarkEnd w:id="121"/>
      <w:bookmarkEnd w:id="122"/>
      <w:bookmarkEnd w:id="123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10.3. Перечень документов, обязательных для предоставления Заявителем в зависимости от отнесения Заявителя к определенной категории: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10.3.1. в случае обращения Заявителей, указанных в подпункте «в» </w:t>
      </w:r>
      <w:bookmarkStart w:id="124" w:name="OLE_LINK62"/>
      <w:bookmarkStart w:id="125" w:name="OLE_LINK63"/>
      <w:r w:rsidRPr="00D700C1">
        <w:rPr>
          <w:rFonts w:ascii="Arial" w:hAnsi="Arial" w:cs="Arial"/>
          <w:sz w:val="24"/>
          <w:szCs w:val="24"/>
        </w:rPr>
        <w:t xml:space="preserve">пункта 2.2 </w:t>
      </w:r>
      <w:bookmarkStart w:id="126" w:name="OLE_LINK58"/>
      <w:bookmarkStart w:id="127" w:name="OLE_LINK59"/>
      <w:r w:rsidRPr="00D700C1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bookmarkEnd w:id="124"/>
      <w:bookmarkEnd w:id="125"/>
      <w:r w:rsidRPr="00D700C1">
        <w:rPr>
          <w:rFonts w:ascii="Arial" w:hAnsi="Arial" w:cs="Arial"/>
          <w:sz w:val="24"/>
          <w:szCs w:val="24"/>
        </w:rPr>
        <w:t>,</w:t>
      </w:r>
      <w:bookmarkEnd w:id="126"/>
      <w:bookmarkEnd w:id="127"/>
      <w:r w:rsidRPr="00D700C1">
        <w:rPr>
          <w:rFonts w:ascii="Arial" w:hAnsi="Arial" w:cs="Arial"/>
          <w:sz w:val="24"/>
          <w:szCs w:val="24"/>
        </w:rPr>
        <w:t xml:space="preserve"> по основаниям, указанным в пунктах 6.1.1-6.1.2 настоящего Административного регламента: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а) договор, заключенный между правообладателем объекта недвижимости и лицом, указанным в подпункте «в» пункта 2.2. настоящего Административного регламента, в рамках которого лицо уполномочено на получение результата, указанного в пункте 6.2 настоящего Административного регламента.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10.4. Описания документов приведены в Приложении 7 к настоящему Административному регламенту.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10.5. Администрации запрещено требовать у Заявителя: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10.5.1.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D700C1">
        <w:rPr>
          <w:rFonts w:ascii="Arial" w:hAnsi="Arial" w:cs="Arial"/>
        </w:rPr>
        <w:t>настоящим</w:t>
      </w:r>
      <w:r w:rsidRPr="00D700C1">
        <w:rPr>
          <w:rFonts w:ascii="Arial" w:hAnsi="Arial" w:cs="Arial"/>
          <w:lang w:eastAsia="ar-SA"/>
        </w:rPr>
        <w:t xml:space="preserve"> Административным регламентом;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10.5.2.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128" w:name="_Toc437973289"/>
      <w:bookmarkStart w:id="129" w:name="_Toc438110030"/>
      <w:bookmarkStart w:id="130" w:name="_Toc438376234"/>
      <w:bookmarkStart w:id="131" w:name="_Toc510617001"/>
      <w:bookmarkStart w:id="132" w:name="_Toc515296479"/>
      <w:bookmarkStart w:id="133" w:name="_Toc15483829"/>
      <w:r w:rsidRPr="00D700C1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28"/>
      <w:bookmarkEnd w:id="129"/>
      <w:bookmarkEnd w:id="130"/>
      <w:bookmarkEnd w:id="131"/>
      <w:bookmarkEnd w:id="132"/>
      <w:bookmarkEnd w:id="133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34" w:name="_Ref438363884"/>
      <w:r w:rsidRPr="00D700C1">
        <w:rPr>
          <w:rFonts w:ascii="Arial" w:hAnsi="Arial" w:cs="Arial"/>
          <w:sz w:val="24"/>
          <w:szCs w:val="24"/>
        </w:rPr>
        <w:t xml:space="preserve"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  <w:bookmarkEnd w:id="134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а) выписку из Единого государственного реестра недвижимости об основных характеристиках и зарегистрированных правах на объект недвижимости (запрашивается в Федеральной службе государственной регистрации, кадастра и картографии (запрашивается </w:t>
      </w:r>
      <w:bookmarkStart w:id="135" w:name="OLE_LINK129"/>
      <w:bookmarkStart w:id="136" w:name="OLE_LINK130"/>
      <w:r w:rsidRPr="00D700C1">
        <w:rPr>
          <w:rFonts w:ascii="Arial" w:hAnsi="Arial" w:cs="Arial"/>
          <w:sz w:val="24"/>
          <w:szCs w:val="24"/>
        </w:rPr>
        <w:t>для подтверждения категории Заявителей, имеющих право на получение Муниципальной услуги</w:t>
      </w:r>
      <w:bookmarkEnd w:id="135"/>
      <w:bookmarkEnd w:id="136"/>
      <w:r w:rsidRPr="00D700C1">
        <w:rPr>
          <w:rFonts w:ascii="Arial" w:hAnsi="Arial" w:cs="Arial"/>
          <w:sz w:val="24"/>
          <w:szCs w:val="24"/>
        </w:rPr>
        <w:t>);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б) выписку из Единого государственного реестра юридических лиц </w:t>
      </w:r>
      <w:bookmarkStart w:id="137" w:name="OLE_LINK126"/>
      <w:r w:rsidRPr="00D700C1">
        <w:rPr>
          <w:rFonts w:ascii="Arial" w:hAnsi="Arial" w:cs="Arial"/>
        </w:rPr>
        <w:t>(запрашивается в Федеральной налоговой службе Российской Федерации) (в случае обращения юридического лица) (запрашивается для подтверждения регистрации юридического лица на территории Российской Федерации);</w:t>
      </w:r>
    </w:p>
    <w:bookmarkEnd w:id="137"/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в) выписку из Единого государственного реестра индивидуальных предпринимателей </w:t>
      </w:r>
      <w:bookmarkStart w:id="138" w:name="OLE_LINK127"/>
      <w:bookmarkStart w:id="139" w:name="OLE_LINK128"/>
      <w:r w:rsidRPr="00D700C1">
        <w:rPr>
          <w:rFonts w:ascii="Arial" w:hAnsi="Arial" w:cs="Arial"/>
        </w:rPr>
        <w:t>(запрашивается в Федеральной налоговой службе Российской Федерации) (в случае обращения индивидуального предпринимателя) (запрашивается для подтверждения регистрации индивидуального предпринимателя на территории Российской Федерации);</w:t>
      </w:r>
      <w:bookmarkEnd w:id="138"/>
      <w:bookmarkEnd w:id="139"/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г) разрешение на размещение объектов, которые могут быть размещены на землях и земельных участках, находящихся в государственной, муниципальной собственности или государсвтенная собственность на которые не разграничена, без предоставления земельных участков и установления сервитутов, публичного сервитута (в случаях, установленных постановлением Правительства Московской области от 08.04.2015 № 229/13 «Об утверждении порядка и условий размещения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сервитутов») (запрашивается в Министерстве имущественных отношений Московской области, Администрации муниципального образования Московской области посредством доступа в ИСОГД Московской области (в случае если Заявитель не предоставил указанный документ по собственной инициативе) (запрашивается для подтверждения категории Заявителей, имеющих право на получение Муниципальной услуги);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д) разрешение на использование земель или земельного участка, находящихся в государственной или муниципальной собственности (в случаях, установленных Земельным кодексом Российской Федерации) (запрашивается в Министерстве </w:t>
      </w:r>
      <w:r w:rsidRPr="00D700C1">
        <w:rPr>
          <w:rFonts w:ascii="Arial" w:hAnsi="Arial" w:cs="Arial"/>
          <w:sz w:val="24"/>
          <w:szCs w:val="24"/>
        </w:rPr>
        <w:lastRenderedPageBreak/>
        <w:t>имущественных отношений Московской области посредством доступа в ИСОГД Московской области, Администрации муниципального образования Московской области (в случае если Заявитель не предоставил указанный документ по собственной инициативе) (запрашивается для подтверждения категории Заявителей, имеющих право на получение Муниципальной услуги);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е) документацию по планировке территории (в случае необходимости разработки данной документации в соответствии с Градостроительным кодексом Российской Федерации) (запрашивается в Министерстве строительного комплекса Московской области, Министерстве жилищной политики Московской области посредством доступа в ИСОГД Московской области, в органах местного самоуправления Московской области)</w:t>
      </w:r>
      <w:r w:rsidRPr="00D700C1" w:rsidDel="0090374E">
        <w:rPr>
          <w:rFonts w:ascii="Arial" w:hAnsi="Arial" w:cs="Arial"/>
          <w:sz w:val="24"/>
          <w:szCs w:val="24"/>
        </w:rPr>
        <w:t xml:space="preserve"> </w:t>
      </w:r>
      <w:r w:rsidRPr="00D700C1">
        <w:rPr>
          <w:rFonts w:ascii="Arial" w:hAnsi="Arial" w:cs="Arial"/>
          <w:sz w:val="24"/>
          <w:szCs w:val="24"/>
        </w:rPr>
        <w:t>(для проверки полномочий на строительство);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ж) проектную документацию (в случаях, установленных Градостроительным кодексом Российской Федерации) запрашивается в Министерстве строительного комплекса Московской области, Министерстве жилищной политики Московской области посредством доступа в ИСОГД Московской области) (в случае если Заявитель не предоставил указанный документ по собственной инициативе) (запрашивается для уточнения параметров проводимых земляных работ);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tabs>
          <w:tab w:val="left" w:pos="170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з) сведения о выданных договорах о подключении (техническом присоединении) объектов к сетям инженерно-технического обеспечения или технических условиях на подключение к сетям инженерно-технического обеспечения (при подключении к сетям инженерно-технического обеспечения) (запрашивается в ГКУ «АРКИ» для служб, отвечающих за эксплуатацию инженерных коммуникаций, с которыми ГКУ «АРКИ» заключены соглашения о взаимодействии) (для проверки параметров подключения).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trike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11.2. Администрация в целях предоставления Муниципальной услуги использует сведения и информацию, размещенные центральными исполнительными органами муниципальной власти Московской области в ИСОГД.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40" w:name="_Toc437973293"/>
      <w:bookmarkStart w:id="141" w:name="_Toc438110034"/>
      <w:bookmarkStart w:id="142" w:name="_Toc438376239"/>
      <w:bookmarkStart w:id="143" w:name="_Toc510617002"/>
      <w:bookmarkStart w:id="144" w:name="_Toc437973291"/>
      <w:bookmarkStart w:id="145" w:name="_Toc438110032"/>
      <w:bookmarkStart w:id="146" w:name="_Toc438376236"/>
      <w:r w:rsidRPr="00D700C1">
        <w:rPr>
          <w:rFonts w:ascii="Arial" w:hAnsi="Arial" w:cs="Arial"/>
          <w:sz w:val="24"/>
          <w:szCs w:val="24"/>
        </w:rPr>
        <w:t xml:space="preserve">11.3. 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11.4. Непредставление (несвоевременное представление) указанных в п.11.1 настоящего Административного регламента, документов и информации органами муниципальной власти, не может являться основанием для отказа в предоставлении Заявителю Муниципальной услуги.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11.5. Должностное лицо Администрации, не представившие (несвоевременно представившие) запрошенные и находящиеся в распоряжении документ или информацию, указанную в п.11.1 настоящего Административного регламента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11.5. 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147" w:name="_Toc515296480"/>
      <w:bookmarkStart w:id="148" w:name="_Toc15483830"/>
      <w:r w:rsidRPr="00D700C1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0"/>
      <w:bookmarkEnd w:id="141"/>
      <w:bookmarkEnd w:id="142"/>
      <w:bookmarkEnd w:id="143"/>
      <w:bookmarkEnd w:id="147"/>
      <w:bookmarkEnd w:id="148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 являются: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12.1.1. Обращение за предоставлением другой Муниципальной услугой.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lastRenderedPageBreak/>
        <w:t>12.1.2. Заявителем представлен неполный комплект обязательных документов, необходимых для предоставления Муниципальной услуги.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12.1.3. Документы, необходимые для предоставления Муниципальной услуги утратили силу (а именно, документы, указанные в подпункте а) пункта 10.1, подпунктах в), д), е), ж) пункта 10.2.1, подпунктах а), в) пункта 10.2.3, подпункте а) пункта 10.3.1 настоящего Административного регламента);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12.1.6.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12.1.7. Представленные электронные образы документов посредством РПГУ не позволяет в полном объеме прочитать текст документа и/или распознать реквизиты документа.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12.1.8.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12.2. При обращении через РПГУ, решение об отказе в приеме документов, необходимых для предоставления Муниципальной услуги, в виде электронного документа, подписанного ЭП уполномоченного должностного лица Администрации по форме, приведенной в Приложении 11 к настоящему Административному регламенту, направляется в личный кабинет Заявителя на РПГУ не позднее первого рабочего дня, следующего за днем подачи Заявления.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12.3. Выдача решения об отказе в приеме документов, необходимых для предоставления Муниципальной услуги, в случае обращения Заявителя в Администрацию в иных формах в соответствии с Федеральным законом от 27.07.2010 № 210-ФЗ «Об организации предоставления государственных и муниципальных услуг», устанавливается организационно-распорядительным документом Администрации, размещаемым на сайте Администрации.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12.4.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149" w:name="_Toc510617003"/>
      <w:bookmarkStart w:id="150" w:name="_Toc515296481"/>
      <w:bookmarkStart w:id="151" w:name="_Toc15483831"/>
      <w:bookmarkEnd w:id="144"/>
      <w:bookmarkEnd w:id="145"/>
      <w:bookmarkEnd w:id="146"/>
      <w:r w:rsidRPr="00D700C1">
        <w:rPr>
          <w:rFonts w:ascii="Arial" w:hAnsi="Arial" w:cs="Arial"/>
        </w:rPr>
        <w:t>Исчерпывающий перечень оснований для приостановления или отказа в предоставлении Муниципальной услуги</w:t>
      </w:r>
      <w:bookmarkEnd w:id="149"/>
      <w:bookmarkEnd w:id="150"/>
      <w:bookmarkEnd w:id="151"/>
      <w:r w:rsidRPr="00D700C1">
        <w:rPr>
          <w:rFonts w:ascii="Arial" w:hAnsi="Arial" w:cs="Arial"/>
        </w:rPr>
        <w:t xml:space="preserve"> </w:t>
      </w:r>
    </w:p>
    <w:p w:rsidR="004863C8" w:rsidRPr="00D700C1" w:rsidRDefault="004863C8" w:rsidP="004863C8">
      <w:pPr>
        <w:pStyle w:val="110"/>
        <w:numPr>
          <w:ilvl w:val="1"/>
          <w:numId w:val="2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bookmarkStart w:id="152" w:name="_Toc439068368"/>
      <w:bookmarkStart w:id="153" w:name="_Toc439084272"/>
      <w:bookmarkStart w:id="154" w:name="_Toc439151286"/>
      <w:bookmarkStart w:id="155" w:name="_Toc439151364"/>
      <w:bookmarkStart w:id="156" w:name="_Toc439151441"/>
      <w:bookmarkStart w:id="157" w:name="_Toc439151950"/>
      <w:bookmarkStart w:id="158" w:name="_Toc437973290"/>
      <w:bookmarkStart w:id="159" w:name="_Toc438110031"/>
      <w:bookmarkStart w:id="160" w:name="_Toc438376235"/>
      <w:bookmarkStart w:id="161" w:name="_Toc510617004"/>
      <w:bookmarkStart w:id="162" w:name="_Toc515296482"/>
      <w:bookmarkStart w:id="163" w:name="_Toc437973294"/>
      <w:bookmarkStart w:id="164" w:name="_Toc438110035"/>
      <w:bookmarkStart w:id="165" w:name="_Toc438376240"/>
      <w:bookmarkEnd w:id="152"/>
      <w:bookmarkEnd w:id="153"/>
      <w:bookmarkEnd w:id="154"/>
      <w:bookmarkEnd w:id="155"/>
      <w:bookmarkEnd w:id="156"/>
      <w:bookmarkEnd w:id="157"/>
      <w:r w:rsidRPr="00D700C1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13.1.1. Наличие противоречивых сведений в Заявлении и приложенных к нему документах (в части сроков, адреса проведения земляных работ, информации об ответственном за проведение земляных работ лице, о лице, ответственном за восстановление благоустройства территории).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13.1.2. Несоответствие категории Заявителя кругу лиц, указанных в пункте 2 настоящего Административного регламента.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13.1.3. Несоответствие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13.1.4. Заявление подано лицом, не имеющим полномочий представлять интересы Заявителя, в соответствии с пунктом 2 настоящего Административного регламента.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lastRenderedPageBreak/>
        <w:t>13.1.5. Наличие у Заявителя, заказчика земляных работ или подрядчика земляных работ незакрытых ранее выданных ордеров, срок действия которых истек (за исключением основания, указанного в п.6.1.2 настоящего Административного регламента, и повторного обращения на тот же объект).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подразделом 11 настоящего Административного регламента, если соответствующий документ не был представлен Заявителем (представителем Заявителя) по собственной инициативе.</w:t>
      </w:r>
    </w:p>
    <w:p w:rsidR="004863C8" w:rsidRPr="00D700C1" w:rsidRDefault="004863C8" w:rsidP="004863C8">
      <w:pPr>
        <w:pStyle w:val="110"/>
        <w:numPr>
          <w:ilvl w:val="1"/>
          <w:numId w:val="2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Подача Заявления на переоформление (продление) действия ордера на право производства земляных работ позднее 20 рабочих дней после истечения срока действия ранее выданного ордера (для основания, указанного в пункте 6.1.4 настоящего Административного регламента).</w:t>
      </w:r>
      <w:bookmarkStart w:id="166" w:name="OLE_LINK98"/>
    </w:p>
    <w:p w:rsidR="004863C8" w:rsidRPr="00D700C1" w:rsidRDefault="004863C8" w:rsidP="004863C8">
      <w:pPr>
        <w:pStyle w:val="110"/>
        <w:numPr>
          <w:ilvl w:val="1"/>
          <w:numId w:val="2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Отзыв Заявления на предоставление Муниципальной услуги по инициативе Заявителя.</w:t>
      </w:r>
    </w:p>
    <w:bookmarkEnd w:id="166"/>
    <w:p w:rsidR="004863C8" w:rsidRPr="00D700C1" w:rsidRDefault="004863C8" w:rsidP="004863C8">
      <w:pPr>
        <w:pStyle w:val="111"/>
        <w:numPr>
          <w:ilvl w:val="2"/>
          <w:numId w:val="2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Заявитель вправе отказаться от получения Муниципальной услуги посредством РПГУ или на основании письменного заявления, написанного в свободной форме, направив по адресу электронной почты или обратившись в Администрацию.</w:t>
      </w:r>
    </w:p>
    <w:p w:rsidR="004863C8" w:rsidRPr="00D700C1" w:rsidRDefault="004863C8" w:rsidP="004863C8">
      <w:pPr>
        <w:pStyle w:val="111"/>
        <w:numPr>
          <w:ilvl w:val="2"/>
          <w:numId w:val="2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4863C8" w:rsidRPr="00D700C1" w:rsidRDefault="004863C8" w:rsidP="004863C8">
      <w:pPr>
        <w:pStyle w:val="111"/>
        <w:numPr>
          <w:ilvl w:val="2"/>
          <w:numId w:val="2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Администрации в ИСОГД.</w:t>
      </w:r>
    </w:p>
    <w:p w:rsidR="004863C8" w:rsidRPr="00D700C1" w:rsidRDefault="004863C8" w:rsidP="004863C8">
      <w:pPr>
        <w:pStyle w:val="111"/>
        <w:numPr>
          <w:ilvl w:val="2"/>
          <w:numId w:val="2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167" w:name="_Toc15483832"/>
      <w:r w:rsidRPr="00D700C1">
        <w:rPr>
          <w:rFonts w:ascii="Arial" w:hAnsi="Arial" w:cs="Arial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  <w:bookmarkEnd w:id="158"/>
      <w:bookmarkEnd w:id="159"/>
      <w:bookmarkEnd w:id="160"/>
      <w:bookmarkEnd w:id="161"/>
      <w:bookmarkEnd w:id="162"/>
      <w:bookmarkEnd w:id="167"/>
    </w:p>
    <w:p w:rsidR="004863C8" w:rsidRPr="00D700C1" w:rsidRDefault="004863C8" w:rsidP="004863C8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14.1. Муниципальная услуга предоставляется бесплатно.</w:t>
      </w:r>
    </w:p>
    <w:p w:rsidR="004863C8" w:rsidRPr="00D700C1" w:rsidRDefault="004863C8" w:rsidP="004863C8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  <w:lang w:val="x-none" w:eastAsia="x-none"/>
        </w:rPr>
      </w:pP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168" w:name="_Toc510617005"/>
      <w:bookmarkStart w:id="169" w:name="_Toc515296483"/>
      <w:bookmarkStart w:id="170" w:name="_Toc15483833"/>
      <w:r w:rsidRPr="00D700C1">
        <w:rPr>
          <w:rFonts w:ascii="Arial" w:hAnsi="Arial" w:cs="Arial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168"/>
      <w:bookmarkEnd w:id="169"/>
      <w:bookmarkEnd w:id="170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  <w:lang w:eastAsia="ar-SA"/>
        </w:rPr>
      </w:pPr>
      <w:r w:rsidRPr="00D700C1">
        <w:rPr>
          <w:rFonts w:ascii="Arial" w:hAnsi="Arial" w:cs="Arial"/>
          <w:sz w:val="24"/>
          <w:szCs w:val="24"/>
          <w:lang w:eastAsia="ar-SA"/>
        </w:rPr>
        <w:t xml:space="preserve">15.1. Услуги, необходимые и обязательные для предоставления </w:t>
      </w:r>
      <w:r w:rsidRPr="00D700C1">
        <w:rPr>
          <w:rFonts w:ascii="Arial" w:hAnsi="Arial" w:cs="Arial"/>
          <w:sz w:val="24"/>
          <w:szCs w:val="24"/>
        </w:rPr>
        <w:t xml:space="preserve">Муниципальной </w:t>
      </w:r>
      <w:r w:rsidRPr="00D700C1">
        <w:rPr>
          <w:rFonts w:ascii="Arial" w:hAnsi="Arial" w:cs="Arial"/>
          <w:sz w:val="24"/>
          <w:szCs w:val="24"/>
          <w:lang w:eastAsia="ar-SA"/>
        </w:rPr>
        <w:t>услуги, отсутствуют</w:t>
      </w:r>
      <w:bookmarkStart w:id="171" w:name="_Toc510617006"/>
      <w:bookmarkStart w:id="172" w:name="_Toc515296484"/>
      <w:r w:rsidRPr="00D700C1">
        <w:rPr>
          <w:rFonts w:ascii="Arial" w:hAnsi="Arial" w:cs="Arial"/>
          <w:sz w:val="24"/>
          <w:szCs w:val="24"/>
          <w:lang w:eastAsia="ar-SA"/>
        </w:rPr>
        <w:t>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173" w:name="_Toc15483834"/>
      <w:r w:rsidRPr="00D700C1">
        <w:rPr>
          <w:rFonts w:ascii="Arial" w:hAnsi="Arial" w:cs="Arial"/>
        </w:rPr>
        <w:t>Способы предоставления Заявителем документов, необходимых для получения Муниципальной услуги</w:t>
      </w:r>
      <w:bookmarkEnd w:id="163"/>
      <w:bookmarkEnd w:id="164"/>
      <w:bookmarkEnd w:id="165"/>
      <w:bookmarkEnd w:id="171"/>
      <w:bookmarkEnd w:id="172"/>
      <w:bookmarkEnd w:id="173"/>
    </w:p>
    <w:p w:rsidR="004863C8" w:rsidRPr="00D700C1" w:rsidRDefault="004863C8" w:rsidP="004863C8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16.1. Администрация обеспечивает предоставление Муниципальной услуги </w:t>
      </w:r>
      <w:r w:rsidRPr="00D700C1">
        <w:rPr>
          <w:rFonts w:ascii="Arial" w:hAnsi="Arial" w:cs="Arial"/>
          <w:sz w:val="24"/>
          <w:szCs w:val="24"/>
        </w:rPr>
        <w:br/>
        <w:t xml:space="preserve">в электронной форме посредством РПГУ, а также в иных формах по выбору Заявителя </w:t>
      </w:r>
      <w:r w:rsidRPr="00D700C1">
        <w:rPr>
          <w:rFonts w:ascii="Arial" w:hAnsi="Arial" w:cs="Arial"/>
          <w:sz w:val="24"/>
          <w:szCs w:val="24"/>
        </w:rPr>
        <w:br/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16.1.2. Для получения Муниципальной услуги Заявитель авторизуется на РПГУ посредством подтвержденной учетной записи Единой системы идентификации и аутентификации (далее – ЕСИА), затем заполняет Заявление с использованием </w:t>
      </w:r>
      <w:r w:rsidRPr="00D700C1">
        <w:rPr>
          <w:rFonts w:ascii="Arial" w:hAnsi="Arial" w:cs="Arial"/>
          <w:sz w:val="24"/>
          <w:szCs w:val="24"/>
        </w:rPr>
        <w:lastRenderedPageBreak/>
        <w:t>специальной интерактивной формы в соответствии с требованиями, приведенными в Приложении 7 к настоящему Административному регламенту.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16.1.3. 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 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16.1.4. Отправленные документы поступают в ИСОГД. Передача оригиналов и сверка с электронными образами документов не требуется.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16.1.5. Заявитель уведомляется о получении </w:t>
      </w:r>
      <w:bookmarkStart w:id="174" w:name="OLE_LINK52"/>
      <w:bookmarkStart w:id="175" w:name="OLE_LINK53"/>
      <w:r w:rsidRPr="00D700C1">
        <w:rPr>
          <w:rFonts w:ascii="Arial" w:hAnsi="Arial" w:cs="Arial"/>
          <w:sz w:val="24"/>
          <w:szCs w:val="24"/>
        </w:rPr>
        <w:t>Администрацией</w:t>
      </w:r>
      <w:bookmarkEnd w:id="174"/>
      <w:bookmarkEnd w:id="175"/>
      <w:r w:rsidRPr="00D700C1">
        <w:rPr>
          <w:rFonts w:ascii="Arial" w:hAnsi="Arial" w:cs="Arial"/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16.1.6. 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информации, размещенных в ИСОГД. 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16.2. В МФЦ Заявителю предоставляется бесплатный доступ к РПГУ для обеспечения возможности подачи документов в электронном виде в порядке, предусмотренном пунктом 16.1 настоящего Административного регламента.</w:t>
      </w:r>
    </w:p>
    <w:p w:rsidR="004863C8" w:rsidRPr="00D700C1" w:rsidRDefault="004863C8" w:rsidP="004863C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16.3. 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документом Администрации, размещаемым на сайте Администрации.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176" w:name="_Toc439151288"/>
      <w:bookmarkStart w:id="177" w:name="_Toc439151366"/>
      <w:bookmarkStart w:id="178" w:name="_Toc439151443"/>
      <w:bookmarkStart w:id="179" w:name="_Toc439151952"/>
      <w:bookmarkStart w:id="180" w:name="_Toc439151290"/>
      <w:bookmarkStart w:id="181" w:name="_Toc439151368"/>
      <w:bookmarkStart w:id="182" w:name="_Toc439151445"/>
      <w:bookmarkStart w:id="183" w:name="_Toc439151954"/>
      <w:bookmarkStart w:id="184" w:name="_Toc439151291"/>
      <w:bookmarkStart w:id="185" w:name="_Toc439151369"/>
      <w:bookmarkStart w:id="186" w:name="_Toc439151446"/>
      <w:bookmarkStart w:id="187" w:name="_Toc439151955"/>
      <w:bookmarkStart w:id="188" w:name="_Toc439151292"/>
      <w:bookmarkStart w:id="189" w:name="_Toc439151370"/>
      <w:bookmarkStart w:id="190" w:name="_Toc439151447"/>
      <w:bookmarkStart w:id="191" w:name="_Toc439151956"/>
      <w:bookmarkStart w:id="192" w:name="_Toc439151293"/>
      <w:bookmarkStart w:id="193" w:name="_Toc439151371"/>
      <w:bookmarkStart w:id="194" w:name="_Toc439151448"/>
      <w:bookmarkStart w:id="195" w:name="_Toc439151957"/>
      <w:bookmarkStart w:id="196" w:name="_Toc439151294"/>
      <w:bookmarkStart w:id="197" w:name="_Toc439151372"/>
      <w:bookmarkStart w:id="198" w:name="_Toc439151449"/>
      <w:bookmarkStart w:id="199" w:name="_Toc439151958"/>
      <w:bookmarkStart w:id="200" w:name="_Toc439151295"/>
      <w:bookmarkStart w:id="201" w:name="_Toc439151373"/>
      <w:bookmarkStart w:id="202" w:name="_Toc439151450"/>
      <w:bookmarkStart w:id="203" w:name="_Toc439151959"/>
      <w:bookmarkStart w:id="204" w:name="_Toc439151299"/>
      <w:bookmarkStart w:id="205" w:name="_Toc439151377"/>
      <w:bookmarkStart w:id="206" w:name="_Toc439151454"/>
      <w:bookmarkStart w:id="207" w:name="_Toc439151963"/>
      <w:bookmarkStart w:id="208" w:name="_Toc438110036"/>
      <w:bookmarkStart w:id="209" w:name="_Toc438376241"/>
      <w:bookmarkStart w:id="210" w:name="_Toc510617007"/>
      <w:bookmarkStart w:id="211" w:name="_Toc515296485"/>
      <w:bookmarkStart w:id="212" w:name="_Toc15483835"/>
      <w:bookmarkStart w:id="213" w:name="_Toc43797329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Pr="00D700C1">
        <w:rPr>
          <w:rFonts w:ascii="Arial" w:hAnsi="Arial" w:cs="Arial"/>
        </w:rPr>
        <w:t>Способы получения Заявителем результатов предоставления Муниципальной услуги</w:t>
      </w:r>
      <w:bookmarkEnd w:id="208"/>
      <w:bookmarkEnd w:id="209"/>
      <w:bookmarkEnd w:id="210"/>
      <w:bookmarkEnd w:id="211"/>
      <w:bookmarkEnd w:id="212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17.1.1. Через личный кабинет на РПГУ  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D700C1">
        <w:rPr>
          <w:rFonts w:ascii="Arial" w:hAnsi="Arial" w:cs="Arial"/>
          <w:sz w:val="24"/>
          <w:szCs w:val="24"/>
        </w:rPr>
        <w:t>результата предоставления Муниципальной услуги посредством: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сервиса РПГУ «Узнать статус заявления»;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  <w:lang w:eastAsia="ru-RU"/>
        </w:rPr>
        <w:t>по телефону центра электронной приемной Правительства Московской области 8(800)550-50-30.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17.3. Способы получения результата Муниципальной услуги: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D700C1">
        <w:rPr>
          <w:rFonts w:ascii="Arial" w:hAnsi="Arial" w:cs="Arial"/>
          <w:sz w:val="24"/>
          <w:szCs w:val="24"/>
        </w:rPr>
        <w:t>17.3.1. через Личный кабинет на РПГУ в форме электронного документа, подписанного ЭП уполномоченного должностного лица Администрации.</w:t>
      </w:r>
    </w:p>
    <w:p w:rsidR="004863C8" w:rsidRPr="00D700C1" w:rsidRDefault="004863C8" w:rsidP="004863C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</w:t>
      </w:r>
      <w:r w:rsidRPr="00D700C1">
        <w:rPr>
          <w:rFonts w:ascii="Arial" w:hAnsi="Arial" w:cs="Arial"/>
          <w:sz w:val="24"/>
          <w:szCs w:val="24"/>
        </w:rPr>
        <w:t>Администрации</w:t>
      </w:r>
      <w:r w:rsidRPr="00D700C1">
        <w:rPr>
          <w:rFonts w:ascii="Arial" w:hAnsi="Arial" w:cs="Arial"/>
          <w:sz w:val="24"/>
          <w:szCs w:val="24"/>
          <w:lang w:eastAsia="zh-CN"/>
        </w:rPr>
        <w:t>, заверяется подписью уполномоченного работника МФЦ и печатью МФЦ.</w:t>
      </w:r>
    </w:p>
    <w:p w:rsidR="004863C8" w:rsidRPr="00D700C1" w:rsidRDefault="004863C8" w:rsidP="004863C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lastRenderedPageBreak/>
        <w:t>17.4. Порядок выдачи результата предоставления Муниципальной услуги в иных формах осуществляется в соответствии с Федеральным законом от 27.07.2010 № 210-ФЗ «Об организации предоставления государственных и муниципальных услуг», устанавливается организационно-распорядительным документом Администрации, размещаемым на сайте Администрации.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214" w:name="_Toc439151302"/>
      <w:bookmarkStart w:id="215" w:name="_Toc439151380"/>
      <w:bookmarkStart w:id="216" w:name="_Toc439151457"/>
      <w:bookmarkStart w:id="217" w:name="_Toc439151966"/>
      <w:bookmarkStart w:id="218" w:name="_Toc437973296"/>
      <w:bookmarkStart w:id="219" w:name="_Toc438110038"/>
      <w:bookmarkStart w:id="220" w:name="_Toc438376243"/>
      <w:bookmarkStart w:id="221" w:name="_Toc510617008"/>
      <w:bookmarkStart w:id="222" w:name="_Toc515296486"/>
      <w:bookmarkStart w:id="223" w:name="_Toc15483836"/>
      <w:bookmarkEnd w:id="213"/>
      <w:bookmarkEnd w:id="214"/>
      <w:bookmarkEnd w:id="215"/>
      <w:bookmarkEnd w:id="216"/>
      <w:bookmarkEnd w:id="217"/>
      <w:r w:rsidRPr="00D700C1">
        <w:rPr>
          <w:rFonts w:ascii="Arial" w:hAnsi="Arial" w:cs="Arial"/>
        </w:rPr>
        <w:t>Максимальный срок ожидания в очереди</w:t>
      </w:r>
      <w:bookmarkEnd w:id="218"/>
      <w:bookmarkEnd w:id="219"/>
      <w:bookmarkEnd w:id="220"/>
      <w:bookmarkEnd w:id="221"/>
      <w:bookmarkEnd w:id="222"/>
      <w:bookmarkEnd w:id="223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18.1.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12,5 минут.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224" w:name="_Toc437973297"/>
      <w:bookmarkStart w:id="225" w:name="_Toc438110039"/>
      <w:bookmarkStart w:id="226" w:name="_Toc438376244"/>
      <w:bookmarkStart w:id="227" w:name="_Toc510617009"/>
      <w:bookmarkStart w:id="228" w:name="_Toc515296487"/>
      <w:bookmarkStart w:id="229" w:name="_Toc15483837"/>
      <w:r w:rsidRPr="00D700C1">
        <w:rPr>
          <w:rFonts w:ascii="Arial" w:hAnsi="Arial" w:cs="Arial"/>
        </w:rPr>
        <w:t xml:space="preserve">Требования к помещениям, </w:t>
      </w:r>
      <w:bookmarkEnd w:id="224"/>
      <w:bookmarkEnd w:id="225"/>
      <w:bookmarkEnd w:id="226"/>
      <w:r w:rsidRPr="00D700C1">
        <w:rPr>
          <w:rFonts w:ascii="Arial" w:hAnsi="Arial" w:cs="Arial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227"/>
      <w:r w:rsidRPr="00D700C1">
        <w:rPr>
          <w:rFonts w:ascii="Arial" w:hAnsi="Arial" w:cs="Arial"/>
        </w:rPr>
        <w:t xml:space="preserve"> для инвалидов, маломобильных групп населения</w:t>
      </w:r>
      <w:bookmarkEnd w:id="228"/>
      <w:bookmarkEnd w:id="229"/>
      <w:r w:rsidRPr="00D700C1">
        <w:rPr>
          <w:rFonts w:ascii="Arial" w:hAnsi="Arial" w:cs="Arial"/>
        </w:rPr>
        <w:t xml:space="preserve">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bookmarkStart w:id="230" w:name="_Toc437973298"/>
      <w:bookmarkStart w:id="231" w:name="_Toc438110040"/>
      <w:bookmarkStart w:id="232" w:name="_Toc438376245"/>
      <w:r w:rsidRPr="00D700C1">
        <w:rPr>
          <w:rFonts w:ascii="Arial" w:hAnsi="Arial" w:cs="Arial"/>
          <w:sz w:val="24"/>
          <w:szCs w:val="24"/>
        </w:rPr>
        <w:t xml:space="preserve">19.1. </w:t>
      </w:r>
      <w:bookmarkStart w:id="233" w:name="OLE_LINK56"/>
      <w:bookmarkStart w:id="234" w:name="OLE_LINK57"/>
      <w:r w:rsidRPr="00D700C1">
        <w:rPr>
          <w:rFonts w:ascii="Arial" w:hAnsi="Arial" w:cs="Arial"/>
          <w:sz w:val="24"/>
          <w:szCs w:val="24"/>
        </w:rPr>
        <w:t>Администрация</w:t>
      </w:r>
      <w:bookmarkEnd w:id="233"/>
      <w:bookmarkEnd w:id="234"/>
      <w:r w:rsidRPr="00D700C1">
        <w:rPr>
          <w:rFonts w:ascii="Arial" w:hAnsi="Arial" w:cs="Arial"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предоставления Государственная услуга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19.2. 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19.3. Помещения, в которых осуществляется предоставление Муниципальной услуги, оборудуются:</w:t>
      </w:r>
    </w:p>
    <w:p w:rsidR="004863C8" w:rsidRPr="00D700C1" w:rsidRDefault="004863C8" w:rsidP="004863C8">
      <w:pPr>
        <w:pStyle w:val="110"/>
        <w:numPr>
          <w:ilvl w:val="0"/>
          <w:numId w:val="9"/>
        </w:numPr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электронной системой управления очередью (при наличии);</w:t>
      </w:r>
    </w:p>
    <w:p w:rsidR="004863C8" w:rsidRPr="00D700C1" w:rsidRDefault="004863C8" w:rsidP="004863C8">
      <w:pPr>
        <w:pStyle w:val="110"/>
        <w:numPr>
          <w:ilvl w:val="0"/>
          <w:numId w:val="9"/>
        </w:numPr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информационными стендами, содержащими визуальную и текстовую информацию.</w:t>
      </w:r>
    </w:p>
    <w:p w:rsidR="004863C8" w:rsidRPr="00D700C1" w:rsidRDefault="004863C8" w:rsidP="004863C8">
      <w:pPr>
        <w:pStyle w:val="110"/>
        <w:numPr>
          <w:ilvl w:val="0"/>
          <w:numId w:val="9"/>
        </w:numPr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4863C8" w:rsidRPr="00D700C1" w:rsidRDefault="004863C8" w:rsidP="004863C8">
      <w:pPr>
        <w:pStyle w:val="110"/>
        <w:numPr>
          <w:ilvl w:val="0"/>
          <w:numId w:val="9"/>
        </w:numPr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средствами визуальной и звуковой информации.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19.4. Количество мест ожидания определяется исходя из фактической нагрузки и возможностей для их размещения в здании.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19.5. Места ожидания должны соответствовать комфортным условиям для Заявителей и оптимальным условиям работы должностных лиц Администрации.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19.6.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4863C8" w:rsidRPr="00D700C1" w:rsidRDefault="004863C8" w:rsidP="004863C8">
      <w:pPr>
        <w:pStyle w:val="110"/>
        <w:numPr>
          <w:ilvl w:val="0"/>
          <w:numId w:val="10"/>
        </w:numPr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lastRenderedPageBreak/>
        <w:t>беспрепятственный доступ к помещениям Администрации, где предоставляется Муниципальгая услуга;</w:t>
      </w:r>
    </w:p>
    <w:p w:rsidR="004863C8" w:rsidRPr="00D700C1" w:rsidRDefault="004863C8" w:rsidP="004863C8">
      <w:pPr>
        <w:pStyle w:val="110"/>
        <w:numPr>
          <w:ilvl w:val="0"/>
          <w:numId w:val="10"/>
        </w:numPr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возможность самостоятельного или с помощью работников Администрации, передвижения по территории, на которой расположены помещения;</w:t>
      </w:r>
    </w:p>
    <w:p w:rsidR="004863C8" w:rsidRPr="00D700C1" w:rsidRDefault="004863C8" w:rsidP="004863C8">
      <w:pPr>
        <w:pStyle w:val="110"/>
        <w:numPr>
          <w:ilvl w:val="0"/>
          <w:numId w:val="10"/>
        </w:numPr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Администрации;</w:t>
      </w:r>
    </w:p>
    <w:p w:rsidR="004863C8" w:rsidRPr="00D700C1" w:rsidRDefault="004863C8" w:rsidP="004863C8">
      <w:pPr>
        <w:pStyle w:val="110"/>
        <w:numPr>
          <w:ilvl w:val="0"/>
          <w:numId w:val="10"/>
        </w:numPr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4863C8" w:rsidRPr="00D700C1" w:rsidRDefault="004863C8" w:rsidP="004863C8">
      <w:pPr>
        <w:pStyle w:val="110"/>
        <w:numPr>
          <w:ilvl w:val="0"/>
          <w:numId w:val="10"/>
        </w:numPr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4863C8" w:rsidRPr="00D700C1" w:rsidRDefault="004863C8" w:rsidP="004863C8">
      <w:pPr>
        <w:pStyle w:val="110"/>
        <w:numPr>
          <w:ilvl w:val="0"/>
          <w:numId w:val="10"/>
        </w:numPr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беспрепятственного доступа инвалидов в помещения и информации о предоставлении Муниципальной услуги с учетом ограничений здоровья;</w:t>
      </w:r>
    </w:p>
    <w:p w:rsidR="004863C8" w:rsidRPr="00D700C1" w:rsidRDefault="004863C8" w:rsidP="004863C8">
      <w:pPr>
        <w:pStyle w:val="110"/>
        <w:numPr>
          <w:ilvl w:val="0"/>
          <w:numId w:val="10"/>
        </w:numPr>
        <w:spacing w:line="23" w:lineRule="atLeast"/>
        <w:ind w:left="0"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19.7. Допуск собаки-проводника при наличии документа, подтверждающего ее специальное обучение.</w:t>
      </w:r>
      <w:r w:rsidRPr="00D700C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200025"/>
                <wp:effectExtent l="19050" t="0" r="19050" b="9525"/>
                <wp:docPr id="5" name="Прямоугольник 5" descr="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3C8" w:rsidRDefault="004863C8" w:rsidP="004863C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" style="width:6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" filled="f" stroked="f">
                <o:lock v:ext="edit" aspectratio="t"/>
                <v:textbox>
                  <w:txbxContent>
                    <w:p w:rsidR="004863C8" w:rsidRDefault="004863C8" w:rsidP="004863C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00C1">
        <w:rPr>
          <w:rFonts w:ascii="Arial" w:hAnsi="Arial" w:cs="Arial"/>
          <w:sz w:val="24"/>
          <w:szCs w:val="24"/>
        </w:rPr>
        <w:t xml:space="preserve">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19.8. Оказание должностными лицами Администрации, иной необходимой инвалидам помощи в пользовании помещениями, где предоставляется Муниципальная услуга наравне с другими лицами.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19.9. Оборудование на прилегающей к помещениям парковке (последнее – при наличии) не менее 10 процентов мест (но не менее одного места) для стоянки специальных автотранспортных средств инвалидов.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19.10. Места ожидания в очереди на подачу или получение документов оборудуются стульями, кресельными секциями, скамьями (банкетками).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19.11. Помещение для непосредственного взаимодействия должностных лиц Администрации, с Заявителями организовано в виде отдельных рабочих мест для каждого ведущего прием должностного лица Администрации.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19.12. 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19.13. Администрация обеспечивает соответствие помещений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19.14. Помещения для приема Заявителей оборудуются информационными табличками (вывесками) с указанием номера кабинета, фамилии, имени, отчества (последнее - при наличии) и должности должностного лица Администрации, предоставляющей Муниципальную услугу.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235" w:name="_Toc510617010"/>
      <w:bookmarkStart w:id="236" w:name="_Toc515296488"/>
      <w:bookmarkStart w:id="237" w:name="_Toc15483838"/>
      <w:r w:rsidRPr="00D700C1">
        <w:rPr>
          <w:rFonts w:ascii="Arial" w:hAnsi="Arial" w:cs="Arial"/>
        </w:rPr>
        <w:t>Показатели доступности и качества Муниципальной услуги</w:t>
      </w:r>
      <w:bookmarkEnd w:id="230"/>
      <w:bookmarkEnd w:id="231"/>
      <w:bookmarkEnd w:id="232"/>
      <w:bookmarkEnd w:id="235"/>
      <w:bookmarkEnd w:id="236"/>
      <w:bookmarkEnd w:id="237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bookmarkStart w:id="238" w:name="_Toc437973299"/>
      <w:bookmarkStart w:id="239" w:name="_Toc438110041"/>
      <w:bookmarkStart w:id="240" w:name="_Toc438376246"/>
      <w:r w:rsidRPr="00D700C1">
        <w:rPr>
          <w:rFonts w:ascii="Arial" w:hAnsi="Arial" w:cs="Arial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4863C8" w:rsidRPr="00D700C1" w:rsidRDefault="004863C8" w:rsidP="004863C8">
      <w:pPr>
        <w:pStyle w:val="ConsPlusNormal0"/>
        <w:numPr>
          <w:ilvl w:val="0"/>
          <w:numId w:val="11"/>
        </w:numPr>
        <w:spacing w:line="23" w:lineRule="atLeast"/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863C8" w:rsidRPr="00D700C1" w:rsidRDefault="004863C8" w:rsidP="004863C8">
      <w:pPr>
        <w:pStyle w:val="ConsPlusNormal0"/>
        <w:numPr>
          <w:ilvl w:val="0"/>
          <w:numId w:val="11"/>
        </w:numPr>
        <w:spacing w:line="23" w:lineRule="atLeast"/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lastRenderedPageBreak/>
        <w:t>возможность выбора Заявителем форм предоставления Муниципальной услуги;</w:t>
      </w:r>
    </w:p>
    <w:p w:rsidR="004863C8" w:rsidRPr="00D700C1" w:rsidRDefault="004863C8" w:rsidP="004863C8">
      <w:pPr>
        <w:pStyle w:val="ConsPlusNormal0"/>
        <w:numPr>
          <w:ilvl w:val="0"/>
          <w:numId w:val="11"/>
        </w:numPr>
        <w:spacing w:line="23" w:lineRule="atLeast"/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возможность обращения за получением Муниципальной услуги в МФЦ;</w:t>
      </w:r>
    </w:p>
    <w:p w:rsidR="004863C8" w:rsidRPr="00D700C1" w:rsidRDefault="004863C8" w:rsidP="004863C8">
      <w:pPr>
        <w:pStyle w:val="affff3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возможность обращения за получением Муниципальной услуги в электронной форме;</w:t>
      </w:r>
    </w:p>
    <w:p w:rsidR="004863C8" w:rsidRPr="00D700C1" w:rsidRDefault="004863C8" w:rsidP="004863C8">
      <w:pPr>
        <w:pStyle w:val="affff3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возможность получения результата Муниципальной услуги в любом МФЦ Московской области;</w:t>
      </w:r>
    </w:p>
    <w:p w:rsidR="004863C8" w:rsidRPr="00D700C1" w:rsidRDefault="004863C8" w:rsidP="004863C8">
      <w:pPr>
        <w:pStyle w:val="ConsPlusNormal0"/>
        <w:numPr>
          <w:ilvl w:val="0"/>
          <w:numId w:val="11"/>
        </w:numPr>
        <w:spacing w:line="23" w:lineRule="atLeast"/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4863C8" w:rsidRPr="00D700C1" w:rsidRDefault="004863C8" w:rsidP="004863C8">
      <w:pPr>
        <w:pStyle w:val="ConsPlusNormal0"/>
        <w:numPr>
          <w:ilvl w:val="0"/>
          <w:numId w:val="11"/>
        </w:numPr>
        <w:spacing w:line="23" w:lineRule="atLeast"/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863C8" w:rsidRPr="00D700C1" w:rsidRDefault="004863C8" w:rsidP="004863C8">
      <w:pPr>
        <w:pStyle w:val="ConsPlusNormal0"/>
        <w:numPr>
          <w:ilvl w:val="0"/>
          <w:numId w:val="11"/>
        </w:numPr>
        <w:spacing w:line="23" w:lineRule="atLeast"/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863C8" w:rsidRPr="00D700C1" w:rsidRDefault="004863C8" w:rsidP="004863C8">
      <w:pPr>
        <w:pStyle w:val="ConsPlusNormal0"/>
        <w:numPr>
          <w:ilvl w:val="0"/>
          <w:numId w:val="11"/>
        </w:numPr>
        <w:spacing w:line="23" w:lineRule="atLeast"/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4863C8" w:rsidRPr="00D700C1" w:rsidRDefault="004863C8" w:rsidP="004863C8">
      <w:pPr>
        <w:pStyle w:val="ConsPlusNormal0"/>
        <w:numPr>
          <w:ilvl w:val="0"/>
          <w:numId w:val="11"/>
        </w:numPr>
        <w:spacing w:line="23" w:lineRule="atLeast"/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4863C8" w:rsidRPr="00D700C1" w:rsidRDefault="004863C8" w:rsidP="004863C8">
      <w:pPr>
        <w:pStyle w:val="ConsPlusNormal0"/>
        <w:numPr>
          <w:ilvl w:val="0"/>
          <w:numId w:val="11"/>
        </w:numPr>
        <w:spacing w:line="23" w:lineRule="atLeast"/>
        <w:ind w:left="0"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4863C8" w:rsidRPr="00D700C1" w:rsidRDefault="004863C8" w:rsidP="004863C8">
      <w:pPr>
        <w:pStyle w:val="ConsPlusNormal0"/>
        <w:spacing w:line="23" w:lineRule="atLeast"/>
        <w:ind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:rsidR="004863C8" w:rsidRPr="00D700C1" w:rsidRDefault="004863C8" w:rsidP="004863C8">
      <w:pPr>
        <w:pStyle w:val="ConsPlusNormal0"/>
        <w:spacing w:line="23" w:lineRule="atLeast"/>
        <w:ind w:firstLine="709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Администрации.</w:t>
      </w:r>
    </w:p>
    <w:p w:rsidR="004863C8" w:rsidRPr="00D700C1" w:rsidRDefault="004863C8" w:rsidP="004863C8">
      <w:pPr>
        <w:pStyle w:val="ConsPlusNormal0"/>
        <w:spacing w:line="23" w:lineRule="atLeast"/>
        <w:ind w:firstLine="709"/>
        <w:jc w:val="both"/>
        <w:rPr>
          <w:sz w:val="24"/>
          <w:szCs w:val="24"/>
        </w:rPr>
      </w:pP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241" w:name="_Toc510617011"/>
      <w:bookmarkStart w:id="242" w:name="_Toc515296489"/>
      <w:bookmarkStart w:id="243" w:name="_Toc15483839"/>
      <w:r w:rsidRPr="00D700C1">
        <w:rPr>
          <w:rFonts w:ascii="Arial" w:hAnsi="Arial" w:cs="Arial"/>
        </w:rPr>
        <w:t>Требования к организации предоставления Муниципальной услуги в электронной форме</w:t>
      </w:r>
      <w:bookmarkEnd w:id="238"/>
      <w:bookmarkEnd w:id="239"/>
      <w:bookmarkEnd w:id="240"/>
      <w:bookmarkEnd w:id="241"/>
      <w:bookmarkEnd w:id="242"/>
      <w:bookmarkEnd w:id="243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21.1.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обязательных сведений и документов, указанных в пункте 10 настоящего Административного регламента.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запроса о предоставлении муниципальной услуги и документов Администрацией с использованием РПГУ.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3) получение Заявителем сведений о ходе выполнения запроса о предоставлении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4) взаимодействие </w:t>
      </w:r>
      <w:bookmarkStart w:id="244" w:name="OLE_LINK60"/>
      <w:bookmarkStart w:id="245" w:name="OLE_LINK61"/>
      <w:r w:rsidRPr="00D700C1">
        <w:rPr>
          <w:rFonts w:ascii="Arial" w:hAnsi="Arial" w:cs="Arial"/>
        </w:rPr>
        <w:t>Администрации</w:t>
      </w:r>
      <w:bookmarkEnd w:id="244"/>
      <w:bookmarkEnd w:id="245"/>
      <w:r w:rsidRPr="00D700C1">
        <w:rPr>
          <w:rFonts w:ascii="Arial" w:hAnsi="Arial" w:cs="Arial"/>
        </w:rPr>
        <w:t xml:space="preserve"> и иных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5) получение Заявителем результата предоставления Муниципальной услуги посредством информационного сервиса «Узнать статус заявления»;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lastRenderedPageBreak/>
        <w:t xml:space="preserve">21.3. Документы, указанные в пункте 10 настоящего Административного регламента, прилагаются к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в документе. 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21.4.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21.4.1. Электронные документы представляются в следующих форматах: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xml – для формализованных документов;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xls, xlsx, ods – для документов, содержащих расчеты;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21.4.2.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«черно-белый» (при отсутствии в документе графических изображений и (или) цветного текста);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21.4.3. Электронные документы должны обеспечивать: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возможность идентифицировать документ и количество листов в документе;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содержать оглавление, соответствующее их смыслу и содержанию;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21.4.4. Документы, подлежащие представлению в форматах xls, xlsx или ods, формируются в виде отдельного электронного документа.</w:t>
      </w:r>
    </w:p>
    <w:p w:rsidR="004863C8" w:rsidRPr="00D700C1" w:rsidRDefault="004863C8" w:rsidP="004863C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21.4.5. Максимально допустимый размер прикрепленного пакета документов не должен превышать 10 ГБ.</w:t>
      </w:r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246" w:name="_Toc437973300"/>
      <w:bookmarkStart w:id="247" w:name="_Toc438110042"/>
      <w:bookmarkStart w:id="248" w:name="_Toc438376247"/>
      <w:bookmarkStart w:id="249" w:name="_Toc510617012"/>
      <w:bookmarkStart w:id="250" w:name="_Toc515296490"/>
      <w:bookmarkStart w:id="251" w:name="_Toc15483840"/>
      <w:r w:rsidRPr="00D700C1">
        <w:rPr>
          <w:rFonts w:ascii="Arial" w:hAnsi="Arial" w:cs="Arial"/>
        </w:rPr>
        <w:t>Требования к организации предоставления Муниципальной услуги в МФЦ</w:t>
      </w:r>
      <w:bookmarkEnd w:id="246"/>
      <w:bookmarkEnd w:id="247"/>
      <w:bookmarkEnd w:id="248"/>
      <w:bookmarkEnd w:id="249"/>
      <w:bookmarkEnd w:id="250"/>
      <w:bookmarkEnd w:id="251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22.1.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22.2. В МФЦ обеспечиваются: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700C1">
        <w:rPr>
          <w:rFonts w:ascii="Arial" w:hAnsi="Arial" w:cs="Arial"/>
          <w:sz w:val="24"/>
          <w:szCs w:val="24"/>
        </w:rPr>
        <w:t xml:space="preserve">б) </w:t>
      </w:r>
      <w:r w:rsidRPr="00D700C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интересов </w:t>
      </w:r>
      <w:r w:rsidRPr="00D700C1">
        <w:rPr>
          <w:rFonts w:ascii="Arial" w:hAnsi="Arial" w:cs="Arial"/>
          <w:sz w:val="24"/>
          <w:szCs w:val="24"/>
        </w:rPr>
        <w:t>Администрации</w:t>
      </w:r>
      <w:r w:rsidRPr="00D700C1">
        <w:rPr>
          <w:rFonts w:ascii="Arial" w:eastAsia="Times New Roman" w:hAnsi="Arial" w:cs="Arial"/>
          <w:sz w:val="24"/>
          <w:szCs w:val="24"/>
          <w:lang w:eastAsia="ru-RU"/>
        </w:rPr>
        <w:t>, при взаимодействии с Заявителями;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информирование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государственных и муниципальных услуг в МФЦ;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г) </w:t>
      </w:r>
      <w:r w:rsidRPr="00D700C1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с </w:t>
      </w:r>
      <w:r w:rsidRPr="00D700C1">
        <w:rPr>
          <w:rFonts w:ascii="Arial" w:hAnsi="Arial" w:cs="Arial"/>
          <w:sz w:val="24"/>
          <w:szCs w:val="24"/>
        </w:rPr>
        <w:t xml:space="preserve">Администрацией </w:t>
      </w:r>
      <w:r w:rsidRPr="00D700C1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предоставления </w:t>
      </w:r>
      <w:r w:rsidRPr="00D700C1">
        <w:rPr>
          <w:rFonts w:ascii="Arial" w:hAnsi="Arial" w:cs="Arial"/>
          <w:sz w:val="24"/>
          <w:szCs w:val="24"/>
        </w:rPr>
        <w:t>Муниципальной услуги;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д) выдачу Заявителям документов, полученных от Администрации;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е) </w:t>
      </w:r>
      <w:r w:rsidRPr="00D700C1">
        <w:rPr>
          <w:rFonts w:ascii="Arial" w:hAnsi="Arial" w:cs="Arial"/>
          <w:sz w:val="24"/>
          <w:szCs w:val="24"/>
          <w:lang w:eastAsia="zh-CN"/>
        </w:rPr>
        <w:t>выдача результата предоставления Муниципальной услуги.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22.3. Обеспечение доступа Заявителей к РПГУ для подачи заявления в электронной форме посредством РПГУ,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22.4. Перечень МФЦ, в которых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взаимодействии, размещен на сайте Администрации и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22.5. В МФЦ обязаны: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1) предоставить доступ Заявителю к автоматизированному рабочему месту для получения Муниципальной услуги посредством РПГУ; </w:t>
      </w:r>
    </w:p>
    <w:p w:rsidR="004863C8" w:rsidRPr="00D700C1" w:rsidRDefault="004863C8" w:rsidP="004863C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2) предоставить Заявителю консультационную помощь при заполнении электронной формы заявки в личном кабинете на РПГУ;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3)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4) выдать Заявителям документы, полученные от Администрации;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5) </w:t>
      </w:r>
      <w:r w:rsidRPr="00D700C1">
        <w:rPr>
          <w:rFonts w:ascii="Arial" w:hAnsi="Arial" w:cs="Arial"/>
          <w:lang w:eastAsia="zh-CN"/>
        </w:rPr>
        <w:t xml:space="preserve">выдать </w:t>
      </w:r>
      <w:r w:rsidRPr="00D700C1">
        <w:rPr>
          <w:rFonts w:ascii="Arial" w:hAnsi="Arial" w:cs="Arial"/>
        </w:rPr>
        <w:t>Заявителю</w:t>
      </w:r>
      <w:r w:rsidRPr="00D700C1">
        <w:rPr>
          <w:rFonts w:ascii="Arial" w:hAnsi="Arial" w:cs="Arial"/>
          <w:lang w:eastAsia="zh-CN"/>
        </w:rPr>
        <w:t xml:space="preserve"> результат предоставления Муниципальной услуги</w:t>
      </w:r>
      <w:r w:rsidRPr="00D700C1">
        <w:rPr>
          <w:rFonts w:ascii="Arial" w:hAnsi="Arial" w:cs="Arial"/>
        </w:rPr>
        <w:t xml:space="preserve">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6) соблюдать требования соглашений о взаимодействии.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22.6. В случае обращения Заявителя за результатом предоставления Государственную услуги после получения результата в Личном кабинете на РПГУ, работник МФЦ: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1)</w:t>
      </w:r>
      <w:r w:rsidRPr="00D700C1">
        <w:rPr>
          <w:rFonts w:ascii="Arial" w:hAnsi="Arial" w:cs="Arial"/>
          <w:sz w:val="24"/>
          <w:szCs w:val="24"/>
        </w:rPr>
        <w:tab/>
        <w:t>устанавливает личность Заявителя на основании документа, удостоверяющих личность Заявителя в соответствии с законодательством Российской Федерации;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2)</w:t>
      </w:r>
      <w:r w:rsidRPr="00D700C1">
        <w:rPr>
          <w:rFonts w:ascii="Arial" w:hAnsi="Arial" w:cs="Arial"/>
          <w:sz w:val="24"/>
          <w:szCs w:val="24"/>
        </w:rPr>
        <w:tab/>
        <w:t xml:space="preserve">распечатывает из </w:t>
      </w:r>
      <w:r w:rsidRPr="00D700C1">
        <w:rPr>
          <w:rFonts w:ascii="Arial" w:eastAsia="Times New Roman" w:hAnsi="Arial" w:cs="Arial"/>
          <w:sz w:val="24"/>
          <w:szCs w:val="24"/>
        </w:rPr>
        <w:t>Модуля МФЦ ЕИСОУ</w:t>
      </w:r>
      <w:r w:rsidRPr="00D700C1" w:rsidDel="00DF46F2">
        <w:rPr>
          <w:rFonts w:ascii="Arial" w:hAnsi="Arial" w:cs="Arial"/>
          <w:sz w:val="24"/>
          <w:szCs w:val="24"/>
        </w:rPr>
        <w:t xml:space="preserve"> </w:t>
      </w:r>
      <w:r w:rsidRPr="00D700C1">
        <w:rPr>
          <w:rFonts w:ascii="Arial" w:hAnsi="Arial" w:cs="Arial"/>
          <w:sz w:val="24"/>
          <w:szCs w:val="24"/>
        </w:rPr>
        <w:t>результат предоставления Государственную услуги, подписанный ЭП уполномоченного должностного лица Администрации, заверяет подписью и печатью МФЦ и выдает Заявителю;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22.8. Способы предварительной записи в МФЦ:</w:t>
      </w:r>
    </w:p>
    <w:p w:rsidR="004863C8" w:rsidRPr="00D700C1" w:rsidRDefault="004863C8" w:rsidP="004863C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при личном обращении Заявителя или его представителя в МФЦ;</w:t>
      </w:r>
    </w:p>
    <w:p w:rsidR="004863C8" w:rsidRPr="00D700C1" w:rsidRDefault="004863C8" w:rsidP="004863C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по телефону МФЦ;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22.9. При предварительной записи Заявитель сообщает следующие данные:</w:t>
      </w:r>
    </w:p>
    <w:p w:rsidR="004863C8" w:rsidRPr="00D700C1" w:rsidRDefault="004863C8" w:rsidP="004863C8">
      <w:pPr>
        <w:pStyle w:val="afff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фамилию, имя, отчество (последнее при наличии);</w:t>
      </w:r>
    </w:p>
    <w:p w:rsidR="004863C8" w:rsidRPr="00D700C1" w:rsidRDefault="004863C8" w:rsidP="004863C8">
      <w:pPr>
        <w:pStyle w:val="afff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контактный номер телефона;</w:t>
      </w:r>
    </w:p>
    <w:p w:rsidR="004863C8" w:rsidRPr="00D700C1" w:rsidRDefault="004863C8" w:rsidP="004863C8">
      <w:pPr>
        <w:pStyle w:val="afff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4863C8" w:rsidRPr="00D700C1" w:rsidRDefault="004863C8" w:rsidP="004863C8">
      <w:pPr>
        <w:pStyle w:val="afff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lastRenderedPageBreak/>
        <w:t xml:space="preserve">22.10. Заявителю сообщаются дата и время приема документов. 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22.11. В МФЦ исключается взаимодействие Заявителя с должностными лицами Администрации, предоставляющими Муниципальную услугу.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22.12. МФЦ, его работники, несут ответственность, установленную законодательством Российской Федерации.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 xml:space="preserve">22.13.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22.14.</w:t>
      </w:r>
      <w:r w:rsidRPr="00D700C1">
        <w:rPr>
          <w:rFonts w:ascii="Arial" w:hAnsi="Arial" w:cs="Arial"/>
        </w:rPr>
        <w:tab/>
        <w:t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Министерством государственного управления, информационных технологий и связи Московской области от 21 июля 2016г. № 10-57/РВ.</w:t>
      </w:r>
    </w:p>
    <w:p w:rsidR="004863C8" w:rsidRPr="00D700C1" w:rsidRDefault="004863C8" w:rsidP="004863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863C8" w:rsidRPr="00D700C1" w:rsidRDefault="004863C8" w:rsidP="004863C8">
      <w:pPr>
        <w:pStyle w:val="1-"/>
        <w:rPr>
          <w:rFonts w:ascii="Arial" w:hAnsi="Arial" w:cs="Arial"/>
          <w:sz w:val="24"/>
        </w:rPr>
      </w:pPr>
      <w:bookmarkStart w:id="252" w:name="_Toc437973301"/>
      <w:bookmarkStart w:id="253" w:name="_Toc438110043"/>
      <w:bookmarkStart w:id="254" w:name="_Toc438376249"/>
      <w:bookmarkStart w:id="255" w:name="_Toc510617013"/>
      <w:bookmarkStart w:id="256" w:name="_Toc515296491"/>
      <w:bookmarkStart w:id="257" w:name="_Toc15483841"/>
      <w:r w:rsidRPr="00D700C1">
        <w:rPr>
          <w:rFonts w:ascii="Arial" w:hAnsi="Arial" w:cs="Arial"/>
          <w:sz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252"/>
      <w:bookmarkEnd w:id="253"/>
      <w:bookmarkEnd w:id="254"/>
      <w:bookmarkEnd w:id="255"/>
      <w:bookmarkEnd w:id="256"/>
      <w:bookmarkEnd w:id="257"/>
    </w:p>
    <w:p w:rsidR="004863C8" w:rsidRPr="00D700C1" w:rsidRDefault="004863C8" w:rsidP="004863C8">
      <w:pPr>
        <w:pStyle w:val="2-"/>
        <w:rPr>
          <w:rFonts w:ascii="Arial" w:hAnsi="Arial" w:cs="Arial"/>
        </w:rPr>
      </w:pPr>
      <w:bookmarkStart w:id="258" w:name="_Toc437973302"/>
      <w:bookmarkStart w:id="259" w:name="_Toc438110044"/>
      <w:bookmarkStart w:id="260" w:name="_Toc438376250"/>
      <w:bookmarkStart w:id="261" w:name="_Toc510617014"/>
      <w:bookmarkStart w:id="262" w:name="_Toc515296492"/>
      <w:bookmarkStart w:id="263" w:name="_Toc15483842"/>
      <w:r w:rsidRPr="00D700C1">
        <w:rPr>
          <w:rFonts w:ascii="Arial" w:hAnsi="Arial" w:cs="Arial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58"/>
      <w:bookmarkEnd w:id="259"/>
      <w:bookmarkEnd w:id="260"/>
      <w:bookmarkEnd w:id="261"/>
      <w:bookmarkEnd w:id="262"/>
      <w:bookmarkEnd w:id="263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23.1. Перечень административных процедур: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а) Прием и регистрация Заявления и документов, необходимых для предоставления Муниципальной услуги;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г) Определение возможности предоставления Муниципальной услуги, подготовка проекта решения;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д) Принятие решения о предоставлении (об отказе в предоставлении) Муниципальной услуги;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е) Подписание и направление (выдача) результата предоставления Муниципальной услуги Заявителю.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12 к настоящему Административному регламенту.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23.3. Блок-схемы подуслуг предоставления Муниципальной услуги приведены в Приложениях 13-16 к настоящему Административному регламенту.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rPr>
          <w:rFonts w:ascii="Arial" w:hAnsi="Arial" w:cs="Arial"/>
          <w:sz w:val="24"/>
          <w:szCs w:val="24"/>
        </w:rPr>
      </w:pPr>
    </w:p>
    <w:p w:rsidR="004863C8" w:rsidRPr="00D700C1" w:rsidRDefault="004863C8" w:rsidP="004863C8">
      <w:pPr>
        <w:pStyle w:val="1-"/>
        <w:rPr>
          <w:rFonts w:ascii="Arial" w:hAnsi="Arial" w:cs="Arial"/>
          <w:sz w:val="24"/>
          <w:lang w:val="ru-RU"/>
        </w:rPr>
      </w:pPr>
      <w:bookmarkStart w:id="264" w:name="_Toc438727100"/>
      <w:bookmarkStart w:id="265" w:name="_Toc510617015"/>
      <w:bookmarkStart w:id="266" w:name="_Toc515296493"/>
      <w:bookmarkStart w:id="267" w:name="_Toc15483843"/>
      <w:bookmarkStart w:id="268" w:name="_Toc437973305"/>
      <w:bookmarkStart w:id="269" w:name="_Toc438110047"/>
      <w:bookmarkStart w:id="270" w:name="_Toc438376258"/>
      <w:r w:rsidRPr="00D700C1">
        <w:rPr>
          <w:rFonts w:ascii="Arial" w:hAnsi="Arial" w:cs="Arial"/>
          <w:sz w:val="24"/>
        </w:rPr>
        <w:lastRenderedPageBreak/>
        <w:t xml:space="preserve">Порядок и формы контроля за исполнением </w:t>
      </w:r>
      <w:r w:rsidRPr="00D700C1">
        <w:rPr>
          <w:rFonts w:ascii="Arial" w:hAnsi="Arial" w:cs="Arial"/>
          <w:sz w:val="24"/>
          <w:lang w:val="ru-RU"/>
        </w:rPr>
        <w:t>Административного регламента</w:t>
      </w:r>
      <w:bookmarkEnd w:id="264"/>
      <w:bookmarkEnd w:id="265"/>
      <w:bookmarkEnd w:id="266"/>
      <w:bookmarkEnd w:id="267"/>
    </w:p>
    <w:p w:rsidR="004863C8" w:rsidRPr="00D700C1" w:rsidRDefault="004863C8" w:rsidP="004863C8">
      <w:pPr>
        <w:pStyle w:val="1-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4863C8" w:rsidRPr="00D700C1" w:rsidRDefault="004863C8" w:rsidP="004863C8">
      <w:pPr>
        <w:pStyle w:val="2-"/>
        <w:rPr>
          <w:rFonts w:ascii="Arial" w:hAnsi="Arial" w:cs="Arial"/>
          <w:lang w:eastAsia="ru-RU"/>
        </w:rPr>
      </w:pPr>
      <w:bookmarkStart w:id="271" w:name="_Toc15483844"/>
      <w:bookmarkStart w:id="272" w:name="_Toc510617017"/>
      <w:r w:rsidRPr="00D700C1">
        <w:rPr>
          <w:rFonts w:ascii="Arial" w:hAnsi="Arial" w:cs="Arial"/>
        </w:rPr>
        <w:t>Порядок осуществления текущего контроля за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71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D700C1">
        <w:rPr>
          <w:rFonts w:ascii="Arial" w:hAnsi="Arial" w:cs="Arial"/>
          <w:sz w:val="24"/>
          <w:szCs w:val="24"/>
          <w:lang w:eastAsia="ru-RU"/>
        </w:rPr>
        <w:t xml:space="preserve">24.1. Текущий контроль за соблюдением и исполнением должностными лицами Администрации, положений </w:t>
      </w:r>
      <w:r w:rsidRPr="00D700C1">
        <w:rPr>
          <w:rFonts w:ascii="Arial" w:hAnsi="Arial" w:cs="Arial"/>
          <w:sz w:val="24"/>
          <w:szCs w:val="24"/>
        </w:rPr>
        <w:t>настоящего</w:t>
      </w:r>
      <w:r w:rsidRPr="00D700C1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осуществляется в порядке, установленном организационно-распорядительном актом Администрации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Pr="00D700C1">
        <w:rPr>
          <w:rFonts w:ascii="Arial" w:hAnsi="Arial" w:cs="Arial"/>
          <w:sz w:val="24"/>
          <w:szCs w:val="24"/>
        </w:rPr>
        <w:t>Администрации</w:t>
      </w:r>
      <w:r w:rsidRPr="00D700C1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D700C1">
        <w:rPr>
          <w:rFonts w:ascii="Arial" w:hAnsi="Arial" w:cs="Arial"/>
          <w:sz w:val="24"/>
          <w:szCs w:val="24"/>
          <w:lang w:eastAsia="ru-RU"/>
        </w:rPr>
        <w:t>24.2.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 октября 2018г. № 10-121/РВ.</w:t>
      </w:r>
      <w:bookmarkStart w:id="273" w:name="_Toc5111997"/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4863C8" w:rsidRPr="00D700C1" w:rsidRDefault="004863C8" w:rsidP="004863C8">
      <w:pPr>
        <w:jc w:val="center"/>
        <w:rPr>
          <w:rFonts w:ascii="Arial" w:hAnsi="Arial" w:cs="Arial"/>
          <w:b/>
          <w:i/>
        </w:rPr>
      </w:pPr>
      <w:r w:rsidRPr="00D700C1">
        <w:rPr>
          <w:rFonts w:ascii="Arial" w:hAnsi="Arial" w:cs="Arial"/>
          <w:b/>
          <w:i/>
        </w:rPr>
        <w:t>25.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73"/>
    </w:p>
    <w:p w:rsidR="004863C8" w:rsidRPr="00D700C1" w:rsidRDefault="004863C8" w:rsidP="004863C8">
      <w:pPr>
        <w:jc w:val="center"/>
        <w:rPr>
          <w:rFonts w:ascii="Arial" w:hAnsi="Arial" w:cs="Arial"/>
          <w:b/>
          <w:i/>
        </w:rPr>
      </w:pP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 Администрации принимаются меры по устранению таких нарушений.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 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 w:rsidRPr="00D700C1">
        <w:rPr>
          <w:rFonts w:ascii="Arial" w:eastAsia="Arial Unicode MS" w:hAnsi="Arial" w:cs="Arial"/>
          <w:color w:val="00000A"/>
        </w:rPr>
        <w:t xml:space="preserve"> услуги</w:t>
      </w:r>
      <w:r w:rsidRPr="00D700C1">
        <w:rPr>
          <w:rFonts w:ascii="Arial" w:hAnsi="Arial" w:cs="Arial"/>
          <w:color w:val="00000A"/>
        </w:rP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 w:rsidRPr="00D700C1">
        <w:rPr>
          <w:rFonts w:ascii="Arial" w:eastAsia="Arial Unicode MS" w:hAnsi="Arial" w:cs="Arial"/>
          <w:color w:val="00000A"/>
        </w:rPr>
        <w:t>Муниципальной услуги.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 xml:space="preserve">Должностным лицом Администрации, ответственным за предоставление Муниципальной услуги является руководитель структурного подразделения Администрации, непосредственно предоставляющего Муниципальную услугу. </w:t>
      </w:r>
    </w:p>
    <w:p w:rsidR="004863C8" w:rsidRPr="00D700C1" w:rsidRDefault="004863C8" w:rsidP="004863C8">
      <w:pPr>
        <w:keepNext/>
        <w:numPr>
          <w:ilvl w:val="0"/>
          <w:numId w:val="31"/>
        </w:numPr>
        <w:spacing w:before="283" w:after="283"/>
        <w:ind w:left="0" w:firstLine="0"/>
        <w:jc w:val="center"/>
        <w:outlineLvl w:val="0"/>
        <w:rPr>
          <w:rFonts w:ascii="Arial" w:hAnsi="Arial" w:cs="Arial"/>
          <w:b/>
          <w:bCs/>
          <w:color w:val="00000A"/>
        </w:rPr>
      </w:pPr>
      <w:bookmarkStart w:id="274" w:name="_Toc530579175"/>
      <w:bookmarkStart w:id="275" w:name="_Toc5111998"/>
      <w:bookmarkStart w:id="276" w:name="_Toc15483845"/>
      <w:bookmarkEnd w:id="274"/>
      <w:r w:rsidRPr="00D700C1">
        <w:rPr>
          <w:rFonts w:ascii="Arial" w:hAnsi="Arial" w:cs="Arial"/>
          <w:b/>
          <w:bCs/>
          <w:color w:val="00000A"/>
        </w:rPr>
        <w:lastRenderedPageBreak/>
        <w:t>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75"/>
      <w:bookmarkEnd w:id="276"/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По результатам проведенных мониторинга и проверок в случае выявления неправомерных решений, действий (бездействия) должностных лиц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 Администрации и работники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В случае выявления в действиях (бездействие)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Администрации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bookmarkStart w:id="277" w:name="_Toc5111999"/>
      <w:r w:rsidRPr="00D700C1">
        <w:rPr>
          <w:rFonts w:ascii="Arial" w:hAnsi="Arial" w:cs="Arial"/>
          <w:color w:val="00000A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D700C1">
        <w:rPr>
          <w:rFonts w:ascii="Arial" w:hAnsi="Arial" w:cs="Arial"/>
          <w:color w:val="00000A"/>
        </w:rPr>
        <w:br/>
        <w:t>их объединений и организаций</w:t>
      </w:r>
      <w:bookmarkEnd w:id="277"/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Требованиями к порядку и формам текущего контроля за предоставлением Муниципальной услуги являются:</w:t>
      </w:r>
    </w:p>
    <w:p w:rsidR="004863C8" w:rsidRPr="00D700C1" w:rsidRDefault="004863C8" w:rsidP="004863C8">
      <w:p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- независимость;</w:t>
      </w:r>
    </w:p>
    <w:p w:rsidR="004863C8" w:rsidRPr="00D700C1" w:rsidRDefault="004863C8" w:rsidP="004863C8">
      <w:p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- тщательность.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</w:t>
      </w:r>
      <w:r w:rsidRPr="00D700C1">
        <w:rPr>
          <w:rFonts w:ascii="Arial" w:hAnsi="Arial" w:cs="Arial"/>
          <w:color w:val="00000A"/>
        </w:rPr>
        <w:lastRenderedPageBreak/>
        <w:t>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4863C8" w:rsidRPr="00D700C1" w:rsidRDefault="004863C8" w:rsidP="004863C8">
      <w:pPr>
        <w:numPr>
          <w:ilvl w:val="1"/>
          <w:numId w:val="31"/>
        </w:numPr>
        <w:ind w:firstLine="851"/>
        <w:jc w:val="both"/>
        <w:rPr>
          <w:rFonts w:ascii="Arial" w:hAnsi="Arial" w:cs="Arial"/>
          <w:color w:val="00000A"/>
        </w:rPr>
      </w:pPr>
      <w:r w:rsidRPr="00D700C1">
        <w:rPr>
          <w:rFonts w:ascii="Arial" w:hAnsi="Arial" w:cs="Arial"/>
          <w:color w:val="00000A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863C8" w:rsidRPr="00D700C1" w:rsidRDefault="004863C8" w:rsidP="004863C8">
      <w:pPr>
        <w:pStyle w:val="13"/>
        <w:numPr>
          <w:ilvl w:val="0"/>
          <w:numId w:val="31"/>
        </w:numPr>
        <w:spacing w:before="283" w:after="283"/>
        <w:ind w:left="0" w:firstLine="0"/>
        <w:jc w:val="center"/>
        <w:rPr>
          <w:rFonts w:ascii="Arial" w:hAnsi="Arial" w:cs="Arial"/>
          <w:sz w:val="24"/>
        </w:rPr>
      </w:pPr>
      <w:bookmarkStart w:id="278" w:name="_Toc15483846"/>
      <w:r w:rsidRPr="00D700C1">
        <w:rPr>
          <w:rFonts w:ascii="Arial" w:hAnsi="Arial" w:cs="Arial"/>
          <w:sz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D700C1">
        <w:rPr>
          <w:rFonts w:ascii="Arial" w:hAnsi="Arial" w:cs="Arial"/>
          <w:sz w:val="24"/>
        </w:rPr>
        <w:br/>
        <w:t>их объединений и организаций</w:t>
      </w:r>
      <w:bookmarkEnd w:id="278"/>
    </w:p>
    <w:p w:rsidR="004863C8" w:rsidRPr="00D700C1" w:rsidRDefault="004863C8" w:rsidP="004863C8">
      <w:pPr>
        <w:pStyle w:val="af0"/>
        <w:numPr>
          <w:ilvl w:val="1"/>
          <w:numId w:val="31"/>
        </w:numPr>
        <w:ind w:firstLine="851"/>
        <w:rPr>
          <w:rFonts w:ascii="Arial" w:hAnsi="Arial" w:cs="Arial"/>
          <w:sz w:val="24"/>
        </w:rPr>
      </w:pPr>
      <w:r w:rsidRPr="00D700C1">
        <w:rPr>
          <w:rFonts w:ascii="Arial" w:hAnsi="Arial" w:cs="Arial"/>
          <w:sz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4863C8" w:rsidRPr="00D700C1" w:rsidRDefault="004863C8" w:rsidP="004863C8">
      <w:pPr>
        <w:pStyle w:val="12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- независимость;</w:t>
      </w:r>
    </w:p>
    <w:p w:rsidR="004863C8" w:rsidRPr="00D700C1" w:rsidRDefault="004863C8" w:rsidP="004863C8">
      <w:pPr>
        <w:pStyle w:val="12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- тщательность.</w:t>
      </w:r>
    </w:p>
    <w:p w:rsidR="004863C8" w:rsidRPr="00D700C1" w:rsidRDefault="004863C8" w:rsidP="004863C8">
      <w:pPr>
        <w:pStyle w:val="af0"/>
        <w:numPr>
          <w:ilvl w:val="1"/>
          <w:numId w:val="31"/>
        </w:numPr>
        <w:ind w:firstLine="851"/>
        <w:rPr>
          <w:rFonts w:ascii="Arial" w:hAnsi="Arial" w:cs="Arial"/>
          <w:sz w:val="24"/>
        </w:rPr>
      </w:pPr>
      <w:r w:rsidRPr="00D700C1">
        <w:rPr>
          <w:rFonts w:ascii="Arial" w:hAnsi="Arial" w:cs="Arial"/>
          <w:sz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863C8" w:rsidRPr="00D700C1" w:rsidRDefault="004863C8" w:rsidP="004863C8">
      <w:pPr>
        <w:pStyle w:val="af0"/>
        <w:numPr>
          <w:ilvl w:val="1"/>
          <w:numId w:val="31"/>
        </w:numPr>
        <w:ind w:firstLine="851"/>
        <w:rPr>
          <w:rFonts w:ascii="Arial" w:hAnsi="Arial" w:cs="Arial"/>
          <w:sz w:val="24"/>
        </w:rPr>
      </w:pPr>
      <w:r w:rsidRPr="00D700C1">
        <w:rPr>
          <w:rFonts w:ascii="Arial" w:hAnsi="Arial" w:cs="Arial"/>
          <w:sz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863C8" w:rsidRPr="00D700C1" w:rsidRDefault="004863C8" w:rsidP="004863C8">
      <w:pPr>
        <w:pStyle w:val="af0"/>
        <w:numPr>
          <w:ilvl w:val="1"/>
          <w:numId w:val="31"/>
        </w:numPr>
        <w:ind w:firstLine="851"/>
        <w:rPr>
          <w:rFonts w:ascii="Arial" w:hAnsi="Arial" w:cs="Arial"/>
          <w:sz w:val="24"/>
        </w:rPr>
      </w:pPr>
      <w:r w:rsidRPr="00D700C1">
        <w:rPr>
          <w:rFonts w:ascii="Arial" w:hAnsi="Arial" w:cs="Arial"/>
          <w:sz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863C8" w:rsidRPr="00D700C1" w:rsidRDefault="004863C8" w:rsidP="004863C8">
      <w:pPr>
        <w:pStyle w:val="af0"/>
        <w:numPr>
          <w:ilvl w:val="1"/>
          <w:numId w:val="31"/>
        </w:numPr>
        <w:ind w:firstLine="851"/>
        <w:rPr>
          <w:rFonts w:ascii="Arial" w:hAnsi="Arial" w:cs="Arial"/>
          <w:sz w:val="24"/>
        </w:rPr>
      </w:pPr>
      <w:r w:rsidRPr="00D700C1">
        <w:rPr>
          <w:rFonts w:ascii="Arial" w:hAnsi="Arial" w:cs="Arial"/>
          <w:sz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863C8" w:rsidRPr="00D700C1" w:rsidRDefault="004863C8" w:rsidP="004863C8">
      <w:pPr>
        <w:pStyle w:val="af0"/>
        <w:numPr>
          <w:ilvl w:val="1"/>
          <w:numId w:val="31"/>
        </w:numPr>
        <w:ind w:firstLine="851"/>
        <w:rPr>
          <w:rFonts w:ascii="Arial" w:hAnsi="Arial" w:cs="Arial"/>
          <w:sz w:val="24"/>
        </w:rPr>
      </w:pPr>
      <w:r w:rsidRPr="00D700C1">
        <w:rPr>
          <w:rFonts w:ascii="Arial" w:hAnsi="Arial" w:cs="Arial"/>
          <w:sz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4863C8" w:rsidRPr="00D700C1" w:rsidRDefault="004863C8" w:rsidP="004863C8">
      <w:pPr>
        <w:pStyle w:val="af0"/>
        <w:numPr>
          <w:ilvl w:val="1"/>
          <w:numId w:val="31"/>
        </w:numPr>
        <w:ind w:firstLine="851"/>
        <w:rPr>
          <w:rFonts w:ascii="Arial" w:hAnsi="Arial" w:cs="Arial"/>
          <w:sz w:val="24"/>
        </w:rPr>
      </w:pPr>
      <w:r w:rsidRPr="00D700C1">
        <w:rPr>
          <w:rFonts w:ascii="Arial" w:hAnsi="Arial" w:cs="Arial"/>
          <w:sz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863C8" w:rsidRPr="00D700C1" w:rsidRDefault="004863C8" w:rsidP="004863C8">
      <w:pPr>
        <w:pStyle w:val="1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bookmarkEnd w:id="272"/>
    <w:p w:rsidR="004863C8" w:rsidRPr="00D700C1" w:rsidRDefault="004863C8" w:rsidP="004863C8">
      <w:pPr>
        <w:pStyle w:val="110"/>
        <w:numPr>
          <w:ilvl w:val="0"/>
          <w:numId w:val="0"/>
        </w:numPr>
        <w:spacing w:line="23" w:lineRule="atLeast"/>
        <w:rPr>
          <w:rFonts w:ascii="Arial" w:hAnsi="Arial" w:cs="Arial"/>
          <w:sz w:val="24"/>
          <w:szCs w:val="24"/>
        </w:rPr>
      </w:pPr>
    </w:p>
    <w:p w:rsidR="004863C8" w:rsidRPr="00D700C1" w:rsidRDefault="004863C8" w:rsidP="004863C8">
      <w:pPr>
        <w:pStyle w:val="1-"/>
        <w:ind w:left="1077"/>
        <w:rPr>
          <w:rFonts w:ascii="Arial" w:hAnsi="Arial" w:cs="Arial"/>
          <w:sz w:val="24"/>
        </w:rPr>
      </w:pPr>
      <w:bookmarkStart w:id="279" w:name="_Toc510617020"/>
      <w:bookmarkStart w:id="280" w:name="_Toc515296497"/>
      <w:bookmarkStart w:id="281" w:name="_Toc15483847"/>
      <w:r w:rsidRPr="00D700C1">
        <w:rPr>
          <w:rFonts w:ascii="Arial" w:hAnsi="Arial" w:cs="Arial"/>
          <w:sz w:val="24"/>
        </w:rPr>
        <w:lastRenderedPageBreak/>
        <w:t>Досудебный (внесудебный) порядок обжалования решений и действий (бездействия) Администрации, предоставляющей Муниципальную услугу, МФЦ, организаций, участвующих в предоставлении Муниципальной услуги, а также их должностных лиц</w:t>
      </w:r>
      <w:r w:rsidRPr="00D700C1">
        <w:rPr>
          <w:rFonts w:ascii="Arial" w:hAnsi="Arial" w:cs="Arial"/>
          <w:sz w:val="24"/>
          <w:lang w:val="ru-RU"/>
        </w:rPr>
        <w:t xml:space="preserve"> и</w:t>
      </w:r>
      <w:r w:rsidRPr="00D700C1">
        <w:rPr>
          <w:rFonts w:ascii="Arial" w:hAnsi="Arial" w:cs="Arial"/>
          <w:sz w:val="24"/>
        </w:rPr>
        <w:t xml:space="preserve"> работников</w:t>
      </w:r>
      <w:bookmarkEnd w:id="279"/>
      <w:bookmarkEnd w:id="280"/>
      <w:bookmarkEnd w:id="281"/>
    </w:p>
    <w:p w:rsidR="004863C8" w:rsidRPr="00D700C1" w:rsidRDefault="004863C8" w:rsidP="004863C8">
      <w:pPr>
        <w:pStyle w:val="13"/>
        <w:numPr>
          <w:ilvl w:val="0"/>
          <w:numId w:val="31"/>
        </w:numPr>
        <w:spacing w:before="283" w:after="283"/>
        <w:ind w:left="0" w:firstLine="0"/>
        <w:jc w:val="center"/>
        <w:rPr>
          <w:rFonts w:ascii="Arial" w:hAnsi="Arial" w:cs="Arial"/>
          <w:sz w:val="24"/>
        </w:rPr>
      </w:pPr>
      <w:bookmarkStart w:id="282" w:name="_Toc465268303"/>
      <w:bookmarkStart w:id="283" w:name="_Toc465273790"/>
      <w:bookmarkStart w:id="284" w:name="_Toc465274173"/>
      <w:bookmarkStart w:id="285" w:name="_Toc465340316"/>
      <w:bookmarkStart w:id="286" w:name="_Toc465341757"/>
      <w:bookmarkStart w:id="287" w:name="_Toc510617021"/>
      <w:bookmarkStart w:id="288" w:name="_Toc515296498"/>
      <w:bookmarkStart w:id="289" w:name="_Toc15483848"/>
      <w:bookmarkEnd w:id="282"/>
      <w:bookmarkEnd w:id="283"/>
      <w:bookmarkEnd w:id="284"/>
      <w:bookmarkEnd w:id="285"/>
      <w:bookmarkEnd w:id="286"/>
      <w:r w:rsidRPr="00D700C1">
        <w:rPr>
          <w:rFonts w:ascii="Arial" w:hAnsi="Arial" w:cs="Arial"/>
          <w:sz w:val="24"/>
        </w:rPr>
        <w:t>Досудебный (внесудебный) порядок обжалования решений и действий (бездействия) Администрации, МФЦ, а также </w:t>
      </w:r>
      <w:bookmarkEnd w:id="287"/>
      <w:bookmarkEnd w:id="288"/>
      <w:r w:rsidRPr="00D700C1">
        <w:rPr>
          <w:rFonts w:ascii="Arial" w:hAnsi="Arial" w:cs="Arial"/>
          <w:sz w:val="24"/>
        </w:rPr>
        <w:t>их работников</w:t>
      </w:r>
      <w:bookmarkEnd w:id="289"/>
    </w:p>
    <w:bookmarkEnd w:id="268"/>
    <w:bookmarkEnd w:id="269"/>
    <w:bookmarkEnd w:id="270"/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28.1. Заявитель может обратиться с жалобой в следующих случаях: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1) нарушение срока регистрации запроса о предоставлении Муниципальной услуги;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3) нарушение срока предоставления Муниципальной услуги;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8) отказ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, должностного лица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>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9) нарушение срока или порядка выдачи документов по результатам предоставления Муниципальной услуги;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10)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11)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D700C1">
        <w:rPr>
          <w:rFonts w:ascii="Arial" w:hAnsi="Arial" w:cs="Arial"/>
          <w:lang w:eastAsia="ar-SA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bookmarkStart w:id="290" w:name="OLE_LINK64"/>
      <w:bookmarkStart w:id="291" w:name="OLE_LINK65"/>
      <w:r w:rsidRPr="00D700C1">
        <w:rPr>
          <w:rFonts w:ascii="Arial" w:hAnsi="Arial" w:cs="Arial"/>
        </w:rPr>
        <w:t>Администрации</w:t>
      </w:r>
      <w:bookmarkEnd w:id="290"/>
      <w:bookmarkEnd w:id="291"/>
      <w:r w:rsidRPr="00D700C1">
        <w:rPr>
          <w:rFonts w:ascii="Arial" w:hAnsi="Arial" w:cs="Arial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 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28.2. Жалоба подается в МФЦ, </w:t>
      </w:r>
      <w:r w:rsidRPr="00D700C1">
        <w:rPr>
          <w:rFonts w:ascii="Arial" w:hAnsi="Arial" w:cs="Arial"/>
        </w:rPr>
        <w:t>Администрацию</w:t>
      </w:r>
      <w:r w:rsidRPr="00D700C1">
        <w:rPr>
          <w:rFonts w:ascii="Arial" w:hAnsi="Arial" w:cs="Arial"/>
          <w:lang w:eastAsia="ar-SA"/>
        </w:rPr>
        <w:t>, предоставляющую муниципальную услугу, в письменной форме, в том числе при личном приеме Заявителя, или в электронном виде.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Жалобу на решения и действия (бездействие)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28.3. Жалоба должна содержать: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а) наименование органа, предоставляющего Муниципальную услугу, должностного лица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в) сведения об обжалуемых решениях и действиях (бездействии)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, должностного лица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>, предоставляющего Муниципальную услугу, работника МФЦ;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, должностного лица </w:t>
      </w:r>
      <w:r w:rsidRPr="00D700C1">
        <w:rPr>
          <w:rFonts w:ascii="Arial" w:hAnsi="Arial" w:cs="Arial"/>
        </w:rPr>
        <w:t xml:space="preserve">Администрации, </w:t>
      </w:r>
      <w:r w:rsidRPr="00D700C1">
        <w:rPr>
          <w:rFonts w:ascii="Arial" w:hAnsi="Arial" w:cs="Arial"/>
          <w:lang w:eastAsia="ar-SA"/>
        </w:rPr>
        <w:t xml:space="preserve">работника МФЦ. Заявителем могут быть представлены документы (при наличии), подтверждающие доводы Заявителя, либо их копии.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lastRenderedPageBreak/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  от имени Заявителя без доверенности (для юридических лиц).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28.5. Прием жалоб в письменной форме осуществляется </w:t>
      </w:r>
      <w:r w:rsidRPr="00D700C1">
        <w:rPr>
          <w:rFonts w:ascii="Arial" w:hAnsi="Arial" w:cs="Arial"/>
        </w:rPr>
        <w:t>Администрацией</w:t>
      </w:r>
      <w:r w:rsidRPr="00D700C1">
        <w:rPr>
          <w:rFonts w:ascii="Arial" w:hAnsi="Arial" w:cs="Arial"/>
          <w:lang w:eastAsia="ar-SA"/>
        </w:rPr>
        <w:t>, предоставляющей Муниципальную услугу,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28.6. В электронном виде жалоба может быть подана Заявителем посредством: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а) официального сайта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б) федеральной муниципальной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МФЦ работников);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в) РПГУ (за исключением жалоб на решения и действия (бездействие) МФЦ и их работников);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в) портала федеральной муниципальной информационной системы, обеспечивающей   процесс  досудебного  (внесудебного)  обжалования решений  и  действий  (бездействия), совершенных при предоставлении государственных  и  муниципальных  услуг органами, предоставляющими государственные  и  муниципальные  услуги,  их должностными лицами,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МФЦ  и  их  работников).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28.7. 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28.8. Жалоба рассматривается </w:t>
      </w:r>
      <w:r w:rsidRPr="00D700C1">
        <w:rPr>
          <w:rFonts w:ascii="Arial" w:hAnsi="Arial" w:cs="Arial"/>
        </w:rPr>
        <w:t>Администрацией</w:t>
      </w:r>
      <w:r w:rsidRPr="00D700C1">
        <w:rPr>
          <w:rFonts w:ascii="Arial" w:hAnsi="Arial" w:cs="Arial"/>
          <w:lang w:eastAsia="ar-SA"/>
        </w:rPr>
        <w:t xml:space="preserve">, порядок предоставления которой был нарушен вследствие решений и действий (бездействия)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>, должностного лица Администрации.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В случае если обжалуются решения руководителя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, жалоба подается непосредственно руководителю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>, и рассматривается им в соответствии с постановлением главы городского округа Зарайск Московской области от 08.07.2019г. №1051/7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округа Зарайск, ее отраслевых (функциональных органов) при предоставлении муниципальных услуг».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28.9.  В случае если жалоба подана Заявителем в </w:t>
      </w:r>
      <w:r w:rsidRPr="00D700C1">
        <w:rPr>
          <w:rFonts w:ascii="Arial" w:hAnsi="Arial" w:cs="Arial"/>
        </w:rPr>
        <w:t>Администрацию</w:t>
      </w:r>
      <w:r w:rsidRPr="00D700C1">
        <w:rPr>
          <w:rFonts w:ascii="Arial" w:hAnsi="Arial" w:cs="Arial"/>
          <w:lang w:eastAsia="ar-SA"/>
        </w:rPr>
        <w:t xml:space="preserve">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  в орган, предоставляющий государственные услуги, МФЦ, учредителю МФЦ. При этом </w:t>
      </w:r>
      <w:r w:rsidRPr="00D700C1">
        <w:rPr>
          <w:rFonts w:ascii="Arial" w:hAnsi="Arial" w:cs="Arial"/>
        </w:rPr>
        <w:t>Администрация</w:t>
      </w:r>
      <w:r w:rsidRPr="00D700C1">
        <w:rPr>
          <w:rFonts w:ascii="Arial" w:hAnsi="Arial" w:cs="Arial"/>
          <w:lang w:eastAsia="ar-SA"/>
        </w:rPr>
        <w:t xml:space="preserve">, перенаправившая жалобу в письменной форме, информируют о </w:t>
      </w:r>
      <w:r w:rsidRPr="00D700C1">
        <w:rPr>
          <w:rFonts w:ascii="Arial" w:hAnsi="Arial" w:cs="Arial"/>
          <w:lang w:eastAsia="ar-SA"/>
        </w:rPr>
        <w:lastRenderedPageBreak/>
        <w:t xml:space="preserve">перенаправлении жалобы Заявителя. Срок рассмотрения жалобы исчисляется со дня регистрации такой жалобы в уполномоченном на ее рассмотрение органе, предоставляющем государственные услуги, МФЦ, у уполномоченного на ее рассмотрение учредителя МФЦ.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28.10. Жалоба на решения и действия (бездействие)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 и их должностных лиц, может быть подана Заявителем через МФЦ.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При поступлении такой жалобы МФЦ обеспечивает ее передачу в уполномоченные на ее рассмотрение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 в порядке, установленном соглашением о взаимодействии между МФЦ и </w:t>
      </w:r>
      <w:r w:rsidRPr="00D700C1">
        <w:rPr>
          <w:rFonts w:ascii="Arial" w:hAnsi="Arial" w:cs="Arial"/>
        </w:rPr>
        <w:t>Администрациями</w:t>
      </w:r>
      <w:r w:rsidRPr="00D700C1">
        <w:rPr>
          <w:rFonts w:ascii="Arial" w:hAnsi="Arial" w:cs="Arial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>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28.11. </w:t>
      </w:r>
      <w:r w:rsidRPr="00D700C1">
        <w:rPr>
          <w:rFonts w:ascii="Arial" w:hAnsi="Arial" w:cs="Arial"/>
        </w:rPr>
        <w:t xml:space="preserve">Администрация </w:t>
      </w:r>
      <w:r w:rsidRPr="00D700C1">
        <w:rPr>
          <w:rFonts w:ascii="Arial" w:hAnsi="Arial" w:cs="Arial"/>
          <w:lang w:eastAsia="ar-SA"/>
        </w:rPr>
        <w:t xml:space="preserve">определяет уполномоченных на рассмотрение жалоб должностных лиц, которые обеспечивают: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а) прием и рассмотрение жалоб в соответствии с требованиями, установленными постановлением Правительства Московской области от 8 августа 2013 г. № 601/33;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>, наделенные полномочиями по рассмотрению жалоб незамедлительно направляют имеющиеся материалы в органы прокуратуры.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,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28.13. </w:t>
      </w:r>
      <w:r w:rsidRPr="00D700C1">
        <w:rPr>
          <w:rFonts w:ascii="Arial" w:hAnsi="Arial" w:cs="Arial"/>
        </w:rPr>
        <w:t>Администраци</w:t>
      </w:r>
      <w:r w:rsidRPr="00D700C1">
        <w:rPr>
          <w:rFonts w:ascii="Arial" w:hAnsi="Arial" w:cs="Arial"/>
          <w:lang w:eastAsia="ar-SA"/>
        </w:rPr>
        <w:t xml:space="preserve">я обеспечивают: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а) оснащение мест приема жалоб;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 их должностных лиц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 их должностных лиц по телефону, электронной почте, при личном приеме;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д) формирование и представление ежеквартально в вышестоящий орган (при его наличии), отчетности о полученных и рассмотренных жалобах (в том числе количестве удовлетворенных и неудовлетворенных жалоб).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28.14. Жалоба, поступившая в уполномоченную на ее рассмотрение </w:t>
      </w:r>
      <w:r w:rsidRPr="00D700C1">
        <w:rPr>
          <w:rFonts w:ascii="Arial" w:hAnsi="Arial" w:cs="Arial"/>
        </w:rPr>
        <w:t>Администрацию,</w:t>
      </w:r>
      <w:r w:rsidRPr="00D700C1">
        <w:rPr>
          <w:rFonts w:ascii="Arial" w:hAnsi="Arial" w:cs="Arial"/>
          <w:lang w:eastAsia="ar-SA"/>
        </w:rPr>
        <w:t xml:space="preserve">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Pr="00D700C1">
        <w:rPr>
          <w:rFonts w:ascii="Arial" w:hAnsi="Arial" w:cs="Arial"/>
        </w:rPr>
        <w:t>Администрацией</w:t>
      </w:r>
      <w:r w:rsidRPr="00D700C1">
        <w:rPr>
          <w:rFonts w:ascii="Arial" w:hAnsi="Arial" w:cs="Arial"/>
          <w:lang w:eastAsia="ar-SA"/>
        </w:rPr>
        <w:t xml:space="preserve">. В случае обжалования отказа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>, его должностного лица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lastRenderedPageBreak/>
        <w:t xml:space="preserve">28.15. По результатам рассмотрения жалобы в соответствии с частью 7 статьи 11-2 Федерального закона «Об организации предоставления государственных и муниципальных услуг» уполномоченный на ее рассмотрение должностное лицо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 принимают решение об удовлетворении жалобы либо об отказе в ее удовлетворении.  Указанное решение принимается в форме акта уполномоченного на ее рассмотрение должностного лица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. При удовлетворении жалобы </w:t>
      </w:r>
      <w:r w:rsidRPr="00D700C1">
        <w:rPr>
          <w:rFonts w:ascii="Arial" w:hAnsi="Arial" w:cs="Arial"/>
        </w:rPr>
        <w:t xml:space="preserve">Администрация </w:t>
      </w:r>
      <w:r w:rsidRPr="00D700C1">
        <w:rPr>
          <w:rFonts w:ascii="Arial" w:hAnsi="Arial" w:cs="Arial"/>
          <w:lang w:eastAsia="ar-SA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28.17. В ответе по результатам рассмотрения жалобы указываются: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а) наименование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, должностного лица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, рассмотревшего жалобу должность, фамилия, имя, отчество (при наличии) его должностного лица, принявшего решение по жалобе;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б) номер, дата, место принятия решения, включая сведения о должностном лице Администрации, решение или действие (бездействие) которого обжалуется;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 в) фамилия, имя, отчество (при наличии) или наименование Заявителя;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г) основания для принятия решения по жалобе;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д) принятое по жалобе решение;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ж)</w:t>
      </w:r>
      <w:r w:rsidRPr="00D700C1">
        <w:rPr>
          <w:rFonts w:ascii="Arial" w:hAnsi="Arial" w:cs="Arial"/>
        </w:rPr>
        <w:t xml:space="preserve"> </w:t>
      </w:r>
      <w:r w:rsidRPr="00D700C1">
        <w:rPr>
          <w:rFonts w:ascii="Arial" w:hAnsi="Arial" w:cs="Arial"/>
          <w:lang w:eastAsia="ar-SA"/>
        </w:rPr>
        <w:t>в случае, если жалоба признана обоснованной -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з) в случае, если жалоба признана не обоснованной - разъяснения о причинах принятого решения, а также информация о порядке обжалования принятого решения;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и) сведения о порядке обжалования принятого по жалобе решения.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 xml:space="preserve">. По желанию Заявителя ответ по результатам рассмотрения жалоб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D700C1">
        <w:rPr>
          <w:rFonts w:ascii="Arial" w:hAnsi="Arial" w:cs="Arial"/>
        </w:rPr>
        <w:t>Администрации</w:t>
      </w:r>
      <w:r w:rsidRPr="00D700C1">
        <w:rPr>
          <w:rFonts w:ascii="Arial" w:hAnsi="Arial" w:cs="Arial"/>
          <w:lang w:eastAsia="ar-SA"/>
        </w:rPr>
        <w:t>, вид которой  установлен  законодательством  Российской Федерации.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28.19. </w:t>
      </w:r>
      <w:r w:rsidRPr="00D700C1">
        <w:rPr>
          <w:rFonts w:ascii="Arial" w:hAnsi="Arial" w:cs="Arial"/>
        </w:rPr>
        <w:t xml:space="preserve">Администрация </w:t>
      </w:r>
      <w:r w:rsidRPr="00D700C1">
        <w:rPr>
          <w:rFonts w:ascii="Arial" w:hAnsi="Arial" w:cs="Arial"/>
          <w:lang w:eastAsia="ar-SA"/>
        </w:rPr>
        <w:t>отказывают в удовлетворении жалобы в следующих случаях: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 601/33 в отношении того же Заявителя и по тому же предмету жалобы.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28.20. </w:t>
      </w:r>
      <w:r w:rsidRPr="00D700C1">
        <w:rPr>
          <w:rFonts w:ascii="Arial" w:hAnsi="Arial" w:cs="Arial"/>
        </w:rPr>
        <w:t xml:space="preserve">Администрация </w:t>
      </w:r>
      <w:r w:rsidRPr="00D700C1">
        <w:rPr>
          <w:rFonts w:ascii="Arial" w:hAnsi="Arial" w:cs="Arial"/>
          <w:lang w:eastAsia="ar-SA"/>
        </w:rPr>
        <w:t xml:space="preserve">вправе оставить жалобу без ответа в следующих случаях: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lastRenderedPageBreak/>
        <w:t xml:space="preserve">а) наличие в жалобе нецензурных либо оскорбительных выражений, угроз жизни, здоровью и имуществу должностного лица Администрации, а также членов его семьи; 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b/>
          <w:i/>
          <w:lang w:eastAsia="ar-SA"/>
        </w:rPr>
      </w:pPr>
      <w:r w:rsidRPr="00D700C1">
        <w:rPr>
          <w:rFonts w:ascii="Arial" w:hAnsi="Arial" w:cs="Arial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28.21. </w:t>
      </w:r>
      <w:r w:rsidRPr="00D700C1">
        <w:rPr>
          <w:rFonts w:ascii="Arial" w:hAnsi="Arial" w:cs="Arial"/>
        </w:rPr>
        <w:t>Администрация</w:t>
      </w:r>
      <w:r w:rsidRPr="00D700C1">
        <w:rPr>
          <w:rFonts w:ascii="Arial" w:hAnsi="Arial" w:cs="Arial"/>
          <w:lang w:eastAsia="ar-SA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4863C8" w:rsidRPr="00D700C1" w:rsidRDefault="004863C8" w:rsidP="004863C8">
      <w:pPr>
        <w:ind w:firstLine="709"/>
        <w:jc w:val="both"/>
        <w:rPr>
          <w:rFonts w:ascii="Arial" w:hAnsi="Arial" w:cs="Arial"/>
          <w:lang w:eastAsia="ar-SA"/>
        </w:rPr>
      </w:pPr>
    </w:p>
    <w:p w:rsidR="004863C8" w:rsidRPr="00D700C1" w:rsidRDefault="004863C8" w:rsidP="004863C8">
      <w:pPr>
        <w:spacing w:after="160" w:line="259" w:lineRule="auto"/>
        <w:rPr>
          <w:rFonts w:ascii="Arial" w:hAnsi="Arial" w:cs="Arial"/>
          <w:bCs/>
          <w:iCs/>
          <w:lang w:val="x-none"/>
        </w:rPr>
      </w:pPr>
      <w:bookmarkStart w:id="292" w:name="_Toc510617022"/>
      <w:bookmarkStart w:id="293" w:name="_Toc510617041"/>
      <w:r w:rsidRPr="00D700C1">
        <w:rPr>
          <w:rFonts w:ascii="Arial" w:hAnsi="Arial" w:cs="Arial"/>
          <w:b/>
        </w:rPr>
        <w:br w:type="page"/>
      </w:r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  <w:lang w:val="ru-RU"/>
        </w:rPr>
      </w:pPr>
      <w:bookmarkStart w:id="294" w:name="_Toc15483849"/>
      <w:r w:rsidRPr="00D700C1">
        <w:rPr>
          <w:rFonts w:ascii="Arial" w:hAnsi="Arial" w:cs="Arial"/>
          <w:b w:val="0"/>
          <w:szCs w:val="24"/>
        </w:rPr>
        <w:lastRenderedPageBreak/>
        <w:t>Приложение 1</w:t>
      </w:r>
      <w:bookmarkEnd w:id="292"/>
      <w:r w:rsidRPr="00D700C1">
        <w:rPr>
          <w:rFonts w:ascii="Arial" w:eastAsia="Calibri" w:hAnsi="Arial" w:cs="Arial"/>
          <w:b w:val="0"/>
          <w:bCs w:val="0"/>
          <w:iCs w:val="0"/>
          <w:szCs w:val="24"/>
          <w:lang w:val="ru-RU"/>
        </w:rPr>
        <w:t xml:space="preserve"> </w:t>
      </w:r>
      <w:r w:rsidRPr="00D700C1">
        <w:rPr>
          <w:rFonts w:ascii="Arial" w:hAnsi="Arial" w:cs="Arial"/>
          <w:b w:val="0"/>
          <w:szCs w:val="24"/>
          <w:lang w:val="ru-RU"/>
        </w:rPr>
        <w:t>к Административному регламенту предоставления  Муниципальной услуги</w:t>
      </w:r>
      <w:bookmarkEnd w:id="294"/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bookmarkStart w:id="295" w:name="_Toc510617023"/>
      <w:r w:rsidRPr="00D700C1">
        <w:rPr>
          <w:rFonts w:ascii="Arial" w:hAnsi="Arial" w:cs="Arial"/>
          <w:szCs w:val="24"/>
        </w:rPr>
        <w:t>Термины и определения</w:t>
      </w:r>
      <w:bookmarkEnd w:id="295"/>
    </w:p>
    <w:p w:rsidR="004863C8" w:rsidRPr="00D700C1" w:rsidRDefault="004863C8" w:rsidP="004863C8">
      <w:pPr>
        <w:pStyle w:val="affff5"/>
        <w:spacing w:line="23" w:lineRule="atLeast"/>
        <w:ind w:firstLine="0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В настоящем Административном регламенте используются следующие термины и определения:</w:t>
      </w:r>
    </w:p>
    <w:p w:rsidR="004863C8" w:rsidRPr="00D700C1" w:rsidRDefault="004863C8" w:rsidP="004863C8">
      <w:pPr>
        <w:pStyle w:val="affff5"/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5812"/>
      </w:tblGrid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296" w:name="_Ref437561441"/>
            <w:bookmarkStart w:id="297" w:name="_Ref437561184"/>
            <w:bookmarkStart w:id="298" w:name="_Ref437561208"/>
            <w:bookmarkStart w:id="299" w:name="_Toc437973306"/>
            <w:bookmarkStart w:id="300" w:name="_Toc438110048"/>
            <w:bookmarkStart w:id="301" w:name="_Toc438376260"/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муниципальной услуги;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 Московской области;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r w:rsidRPr="009348A3">
              <w:rPr>
                <w:rFonts w:ascii="Arial" w:eastAsia="Calibri" w:hAnsi="Arial" w:cs="Arial"/>
                <w:sz w:val="24"/>
                <w:szCs w:val="24"/>
              </w:rPr>
              <w:t>www.gosuslugi.ru</w:t>
            </w:r>
            <w:r w:rsidRPr="00D700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Земляные работы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работы, связанные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Личный кабинет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органы местного самоуправления Московской области, участвующие в предоставлении муниципальных услуг;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организации, участвующие в предоставлении государственных (в том числе подведомственные учреждения);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Ордер на право производства земляных работ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документ, выдаваемый Администрацией (наименование муниципального образования) на право производства земляных, буровых и других работ при строительстве, ремонте, сносе объектов недвижимости, подземных инженерных сооружений и коммуникаций, дорог, тротуаров, проведении инженерно-геологических изысканий, работ по благоустройству, аварийно-восстановительном ремонте инженерных коммуникаций, сооружений и дорог на территории (наименование муниципального образования), а также при размещении, установке объектов без предоставления земельных участков и установления сервитутов (в случаях, установленных действующим законодательством);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Сети инженерно-технического обеспечения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Сети электро-, газо-, тепло-, водоснабжения и водоотведения;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ЭП 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>Электронный документ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</w:p>
        </w:tc>
      </w:tr>
      <w:tr w:rsidR="004863C8" w:rsidRPr="00D700C1" w:rsidTr="009348A3">
        <w:tc>
          <w:tcPr>
            <w:tcW w:w="3119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99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электронная копия документа, полученная путем сканирования бумажного носителя.</w:t>
            </w:r>
          </w:p>
          <w:p w:rsidR="004863C8" w:rsidRPr="00D700C1" w:rsidRDefault="004863C8" w:rsidP="00C46354">
            <w:pPr>
              <w:pStyle w:val="affff5"/>
              <w:spacing w:line="23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3C8" w:rsidRPr="00D700C1" w:rsidRDefault="004863C8" w:rsidP="004863C8">
      <w:pPr>
        <w:pStyle w:val="affff9"/>
        <w:ind w:left="5245"/>
        <w:rPr>
          <w:rFonts w:ascii="Arial" w:hAnsi="Arial" w:cs="Arial"/>
          <w:szCs w:val="24"/>
        </w:rPr>
        <w:sectPr w:rsidR="004863C8" w:rsidRPr="00D700C1" w:rsidSect="00D700C1">
          <w:footerReference w:type="default" r:id="rId8"/>
          <w:footerReference w:type="first" r:id="rId9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302" w:name="_Toc510617024"/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303" w:name="_Toc15483850"/>
      <w:r w:rsidRPr="00D700C1">
        <w:rPr>
          <w:rFonts w:ascii="Arial" w:hAnsi="Arial" w:cs="Arial"/>
          <w:b w:val="0"/>
          <w:szCs w:val="24"/>
        </w:rPr>
        <w:lastRenderedPageBreak/>
        <w:t>Приложение 2</w:t>
      </w:r>
      <w:bookmarkEnd w:id="302"/>
      <w:r w:rsidRPr="00D700C1">
        <w:rPr>
          <w:rFonts w:ascii="Arial" w:hAnsi="Arial" w:cs="Arial"/>
          <w:b w:val="0"/>
          <w:szCs w:val="24"/>
        </w:rPr>
        <w:t xml:space="preserve"> к Административн</w:t>
      </w:r>
      <w:r w:rsidRPr="00D700C1">
        <w:rPr>
          <w:rFonts w:ascii="Arial" w:hAnsi="Arial" w:cs="Arial"/>
          <w:b w:val="0"/>
          <w:szCs w:val="24"/>
          <w:lang w:val="ru-RU"/>
        </w:rPr>
        <w:t>ому</w:t>
      </w:r>
      <w:r w:rsidRPr="00D700C1">
        <w:rPr>
          <w:rFonts w:ascii="Arial" w:hAnsi="Arial" w:cs="Arial"/>
          <w:b w:val="0"/>
          <w:szCs w:val="24"/>
        </w:rPr>
        <w:t xml:space="preserve"> регламент</w:t>
      </w:r>
      <w:r w:rsidRPr="00D700C1">
        <w:rPr>
          <w:rFonts w:ascii="Arial" w:hAnsi="Arial" w:cs="Arial"/>
          <w:b w:val="0"/>
          <w:szCs w:val="24"/>
          <w:lang w:val="ru-RU"/>
        </w:rPr>
        <w:t>у</w:t>
      </w:r>
      <w:r w:rsidRPr="00D700C1">
        <w:rPr>
          <w:rFonts w:ascii="Arial" w:hAnsi="Arial" w:cs="Arial"/>
          <w:b w:val="0"/>
          <w:szCs w:val="24"/>
        </w:rPr>
        <w:t xml:space="preserve"> предоставления  Муниципальной услуги</w:t>
      </w:r>
      <w:bookmarkEnd w:id="303"/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bookmarkStart w:id="304" w:name="_Toc510617025"/>
      <w:r w:rsidRPr="00D700C1">
        <w:rPr>
          <w:rFonts w:ascii="Arial" w:hAnsi="Arial" w:cs="Arial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  <w:bookmarkStart w:id="305" w:name="OLE_LINK76"/>
      <w:bookmarkStart w:id="306" w:name="OLE_LINK77"/>
      <w:bookmarkStart w:id="307" w:name="OLE_LINK78"/>
      <w:r w:rsidRPr="00D700C1">
        <w:rPr>
          <w:rFonts w:ascii="Arial" w:hAnsi="Arial" w:cs="Arial"/>
          <w:szCs w:val="24"/>
        </w:rPr>
        <w:t xml:space="preserve"> городского округа Зарайск Московской области</w:t>
      </w:r>
      <w:bookmarkEnd w:id="305"/>
      <w:bookmarkEnd w:id="306"/>
      <w:bookmarkEnd w:id="307"/>
      <w:r w:rsidRPr="00D700C1">
        <w:rPr>
          <w:rFonts w:ascii="Arial" w:hAnsi="Arial" w:cs="Arial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 Московской области.</w:t>
      </w:r>
      <w:bookmarkEnd w:id="304"/>
    </w:p>
    <w:p w:rsidR="004863C8" w:rsidRPr="00D700C1" w:rsidRDefault="004863C8" w:rsidP="004863C8">
      <w:pPr>
        <w:suppressAutoHyphens/>
        <w:autoSpaceDE w:val="0"/>
        <w:autoSpaceDN w:val="0"/>
        <w:adjustRightInd w:val="0"/>
        <w:spacing w:line="23" w:lineRule="atLeast"/>
        <w:ind w:firstLine="709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 xml:space="preserve">Место нахождения: </w:t>
      </w:r>
      <w:r w:rsidRPr="00D700C1">
        <w:rPr>
          <w:rFonts w:ascii="Arial" w:hAnsi="Arial" w:cs="Arial"/>
          <w:color w:val="0A0A0A"/>
          <w:shd w:val="clear" w:color="auto" w:fill="FFFFFF"/>
        </w:rPr>
        <w:t xml:space="preserve">администрация </w:t>
      </w:r>
      <w:r w:rsidRPr="00D700C1">
        <w:rPr>
          <w:rFonts w:ascii="Arial" w:hAnsi="Arial" w:cs="Arial"/>
          <w:bCs/>
        </w:rPr>
        <w:t>городского округа Зарайск Московской области по адресу: 140600, Московская область, городской округ Зарайск, г. Зарайск, ул. Советская, д. 23</w:t>
      </w:r>
      <w:r w:rsidRPr="00D700C1">
        <w:rPr>
          <w:rFonts w:ascii="Arial" w:hAnsi="Arial" w:cs="Arial"/>
          <w:lang w:eastAsia="ar-SA"/>
        </w:rPr>
        <w:t>.</w:t>
      </w:r>
    </w:p>
    <w:p w:rsidR="004863C8" w:rsidRPr="00D700C1" w:rsidRDefault="004863C8" w:rsidP="004863C8">
      <w:pPr>
        <w:suppressAutoHyphens/>
        <w:autoSpaceDE w:val="0"/>
        <w:autoSpaceDN w:val="0"/>
        <w:adjustRightInd w:val="0"/>
        <w:spacing w:line="23" w:lineRule="atLeast"/>
        <w:ind w:firstLine="709"/>
        <w:rPr>
          <w:rFonts w:ascii="Arial" w:hAnsi="Arial" w:cs="Arial"/>
          <w:lang w:eastAsia="ar-SA"/>
        </w:rPr>
      </w:pPr>
      <w:r w:rsidRPr="00D700C1">
        <w:rPr>
          <w:rFonts w:ascii="Arial" w:hAnsi="Arial" w:cs="Arial"/>
          <w:lang w:eastAsia="ar-SA"/>
        </w:rPr>
        <w:t>График приема Заявлений: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Последняя пятница месяца: 10.00-12.00.</w:t>
      </w: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  <w:i/>
        </w:rPr>
      </w:pP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Почтовый адрес: </w:t>
      </w:r>
      <w:r w:rsidRPr="00D700C1">
        <w:rPr>
          <w:rFonts w:ascii="Arial" w:hAnsi="Arial" w:cs="Arial"/>
          <w:bCs/>
        </w:rPr>
        <w:t>140600, Московская область, городской округ Зарайск, г. Зарайск, ул. Советская, д. 23.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Контактный телефон: 8(496)662-54-38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Горячая линия Губернатора Московской области: 8-800-550-50-03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Официальный сайт в информационно-коммуникационной сети «Интернет»: https://zarrayon.ru/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Адрес электронной почты в сети Интернет: a25438@mail.ru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  <w:b/>
        </w:rPr>
      </w:pPr>
      <w:r w:rsidRPr="00D700C1">
        <w:rPr>
          <w:rFonts w:ascii="Arial" w:hAnsi="Arial" w:cs="Arial"/>
          <w:b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Место нахождения: 143407, Московская область,</w:t>
      </w:r>
      <w:r w:rsidRPr="00D700C1" w:rsidDel="009F5552">
        <w:rPr>
          <w:rFonts w:ascii="Arial" w:hAnsi="Arial" w:cs="Arial"/>
        </w:rPr>
        <w:t xml:space="preserve"> </w:t>
      </w:r>
      <w:r w:rsidRPr="00D700C1">
        <w:rPr>
          <w:rFonts w:ascii="Arial" w:hAnsi="Arial" w:cs="Arial"/>
        </w:rPr>
        <w:t>г. Красногорск, бульвар Строителей, д. 4, Бизнес центр «Кубик», секция А, этаж 4.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График работы:</w:t>
      </w:r>
    </w:p>
    <w:tbl>
      <w:tblPr>
        <w:tblW w:w="4068" w:type="pct"/>
        <w:tblInd w:w="550" w:type="dxa"/>
        <w:tblLook w:val="01E0" w:firstRow="1" w:lastRow="1" w:firstColumn="1" w:lastColumn="1" w:noHBand="0" w:noVBand="0"/>
      </w:tblPr>
      <w:tblGrid>
        <w:gridCol w:w="2004"/>
        <w:gridCol w:w="6475"/>
      </w:tblGrid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  <w:noProof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 09.00 до 18.00 (перерыв 13.00-13.45)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  <w:noProof/>
              </w:rPr>
              <w:t>Вторник:</w:t>
            </w:r>
          </w:p>
        </w:tc>
        <w:tc>
          <w:tcPr>
            <w:tcW w:w="3818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 09.00 до 18.00 (перерыв13.00-13.45)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  <w:noProof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С</w:t>
            </w:r>
            <w:r w:rsidRPr="00D700C1">
              <w:rPr>
                <w:rFonts w:ascii="Arial" w:hAnsi="Arial" w:cs="Arial"/>
                <w:noProof/>
              </w:rPr>
              <w:t>реда:</w:t>
            </w:r>
          </w:p>
        </w:tc>
        <w:tc>
          <w:tcPr>
            <w:tcW w:w="3818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 09.00 до 18.00 (перерыв 13.00-13.45)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  <w:lang w:val="en-US"/>
              </w:rPr>
            </w:pPr>
            <w:r w:rsidRPr="00D700C1">
              <w:rPr>
                <w:rFonts w:ascii="Arial" w:hAnsi="Arial" w:cs="Arial"/>
                <w:noProof/>
              </w:rPr>
              <w:t>Четверг</w:t>
            </w:r>
            <w:r w:rsidRPr="00D700C1">
              <w:rPr>
                <w:rFonts w:ascii="Arial" w:hAnsi="Arial" w:cs="Arial"/>
                <w:noProof/>
                <w:lang w:val="en-US"/>
              </w:rPr>
              <w:t>:</w:t>
            </w:r>
          </w:p>
        </w:tc>
        <w:tc>
          <w:tcPr>
            <w:tcW w:w="3818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 09.00 до 18.00 (перерыв13.00-13.45)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  <w:noProof/>
                <w:lang w:val="en-US"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 09.00 до 16.45 (перерыв13.00-13.45)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  <w:noProof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Суббота</w:t>
            </w:r>
            <w:r w:rsidRPr="00D700C1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3818" w:type="pct"/>
            <w:vAlign w:val="center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выходной день</w:t>
            </w:r>
          </w:p>
        </w:tc>
      </w:tr>
      <w:tr w:rsidR="004863C8" w:rsidRPr="00D700C1" w:rsidTr="00C46354">
        <w:tc>
          <w:tcPr>
            <w:tcW w:w="1182" w:type="pct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rPr>
                <w:rFonts w:ascii="Arial" w:hAnsi="Arial" w:cs="Arial"/>
                <w:noProof/>
                <w:lang w:val="en-US"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4863C8" w:rsidRPr="00D700C1" w:rsidRDefault="004863C8" w:rsidP="00C46354">
            <w:pPr>
              <w:tabs>
                <w:tab w:val="left" w:pos="1276"/>
              </w:tabs>
              <w:spacing w:line="23" w:lineRule="atLeast"/>
              <w:ind w:firstLine="709"/>
              <w:jc w:val="center"/>
              <w:rPr>
                <w:rFonts w:ascii="Arial" w:hAnsi="Arial" w:cs="Arial"/>
                <w:noProof/>
              </w:rPr>
            </w:pPr>
            <w:r w:rsidRPr="00D700C1">
              <w:rPr>
                <w:rFonts w:ascii="Arial" w:hAnsi="Arial" w:cs="Arial"/>
                <w:noProof/>
                <w:lang w:val="en-US"/>
              </w:rPr>
              <w:t>выходной день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Почтовый адрес: 143407, Московская область, г. Красногорск, бульвар Строителей, д. 1.</w:t>
      </w: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Телефон </w:t>
      </w:r>
      <w:r w:rsidRPr="00D700C1">
        <w:rPr>
          <w:rFonts w:ascii="Arial" w:hAnsi="Arial" w:cs="Arial"/>
          <w:lang w:val="en-US"/>
        </w:rPr>
        <w:t>Call</w:t>
      </w:r>
      <w:r w:rsidRPr="00D700C1">
        <w:rPr>
          <w:rFonts w:ascii="Arial" w:hAnsi="Arial" w:cs="Arial"/>
        </w:rPr>
        <w:t>-центра: 8(495)794-86-41.</w:t>
      </w: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Официальный сайт в сети Интернет: </w:t>
      </w:r>
      <w:r w:rsidRPr="00D700C1">
        <w:rPr>
          <w:rFonts w:ascii="Arial" w:hAnsi="Arial" w:cs="Arial"/>
          <w:lang w:val="en-US"/>
        </w:rPr>
        <w:t>mfc</w:t>
      </w:r>
      <w:r w:rsidRPr="00D700C1">
        <w:rPr>
          <w:rFonts w:ascii="Arial" w:hAnsi="Arial" w:cs="Arial"/>
        </w:rPr>
        <w:t>.</w:t>
      </w:r>
      <w:r w:rsidRPr="00D700C1">
        <w:rPr>
          <w:rFonts w:ascii="Arial" w:hAnsi="Arial" w:cs="Arial"/>
          <w:lang w:val="en-US"/>
        </w:rPr>
        <w:t>mosreg</w:t>
      </w:r>
      <w:r w:rsidRPr="00D700C1">
        <w:rPr>
          <w:rFonts w:ascii="Arial" w:hAnsi="Arial" w:cs="Arial"/>
        </w:rPr>
        <w:t>.</w:t>
      </w:r>
      <w:r w:rsidRPr="00D700C1">
        <w:rPr>
          <w:rFonts w:ascii="Arial" w:hAnsi="Arial" w:cs="Arial"/>
          <w:lang w:val="en-US"/>
        </w:rPr>
        <w:t>ru</w:t>
      </w:r>
      <w:r w:rsidRPr="00D700C1">
        <w:rPr>
          <w:rFonts w:ascii="Arial" w:hAnsi="Arial" w:cs="Arial"/>
        </w:rPr>
        <w:t>.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  <w:u w:val="single"/>
        </w:rPr>
      </w:pPr>
      <w:r w:rsidRPr="00D700C1">
        <w:rPr>
          <w:rFonts w:ascii="Arial" w:hAnsi="Arial" w:cs="Arial"/>
        </w:rPr>
        <w:t xml:space="preserve">Адрес электронной почты в сети Интернет: </w:t>
      </w:r>
      <w:r w:rsidRPr="009348A3">
        <w:rPr>
          <w:rFonts w:ascii="Arial" w:eastAsia="Calibri" w:hAnsi="Arial" w:cs="Arial"/>
          <w:lang w:val="en-US"/>
        </w:rPr>
        <w:t>MFC</w:t>
      </w:r>
      <w:r w:rsidRPr="009348A3">
        <w:rPr>
          <w:rFonts w:ascii="Arial" w:eastAsia="Calibri" w:hAnsi="Arial" w:cs="Arial"/>
        </w:rPr>
        <w:t>@</w:t>
      </w:r>
      <w:r w:rsidRPr="009348A3">
        <w:rPr>
          <w:rFonts w:ascii="Arial" w:eastAsia="Calibri" w:hAnsi="Arial" w:cs="Arial"/>
          <w:lang w:val="en-US"/>
        </w:rPr>
        <w:t>mosreg</w:t>
      </w:r>
      <w:r w:rsidRPr="009348A3">
        <w:rPr>
          <w:rFonts w:ascii="Arial" w:eastAsia="Calibri" w:hAnsi="Arial" w:cs="Arial"/>
        </w:rPr>
        <w:t>.</w:t>
      </w:r>
      <w:r w:rsidRPr="009348A3">
        <w:rPr>
          <w:rFonts w:ascii="Arial" w:eastAsia="Calibri" w:hAnsi="Arial" w:cs="Arial"/>
          <w:lang w:val="en-US"/>
        </w:rPr>
        <w:t>ru</w:t>
      </w:r>
      <w:r w:rsidRPr="00D700C1">
        <w:rPr>
          <w:rStyle w:val="a7"/>
          <w:rFonts w:ascii="Arial" w:eastAsia="Calibri" w:hAnsi="Arial" w:cs="Arial"/>
        </w:rPr>
        <w:t>.</w:t>
      </w:r>
    </w:p>
    <w:p w:rsidR="004863C8" w:rsidRPr="00D700C1" w:rsidRDefault="004863C8" w:rsidP="004863C8">
      <w:pPr>
        <w:spacing w:line="23" w:lineRule="atLeast"/>
        <w:ind w:firstLine="709"/>
        <w:contextualSpacing/>
        <w:jc w:val="center"/>
        <w:rPr>
          <w:rFonts w:ascii="Arial" w:hAnsi="Arial" w:cs="Arial"/>
          <w:b/>
        </w:rPr>
      </w:pPr>
    </w:p>
    <w:p w:rsidR="004863C8" w:rsidRPr="00D700C1" w:rsidRDefault="004863C8" w:rsidP="004863C8">
      <w:pPr>
        <w:spacing w:line="23" w:lineRule="atLeast"/>
        <w:ind w:firstLine="709"/>
        <w:jc w:val="both"/>
        <w:rPr>
          <w:rFonts w:ascii="Arial" w:hAnsi="Arial" w:cs="Arial"/>
          <w:b/>
        </w:rPr>
      </w:pPr>
      <w:r w:rsidRPr="00D700C1">
        <w:rPr>
          <w:rFonts w:ascii="Arial" w:hAnsi="Arial" w:cs="Arial"/>
          <w:b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Информация приведена на сайтах: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>- РПГУ: uslugi.mosreg.ru</w:t>
      </w:r>
    </w:p>
    <w:p w:rsidR="004863C8" w:rsidRPr="00D700C1" w:rsidRDefault="004863C8" w:rsidP="004863C8">
      <w:pPr>
        <w:spacing w:line="23" w:lineRule="atLeast"/>
        <w:ind w:firstLine="709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- МФЦ: mfc.mosreg.ru </w:t>
      </w:r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308" w:name="_Toc510617026"/>
      <w:bookmarkStart w:id="309" w:name="_Ref437966912"/>
      <w:bookmarkStart w:id="310" w:name="_Ref437728886"/>
      <w:bookmarkStart w:id="311" w:name="_Ref437728890"/>
      <w:bookmarkStart w:id="312" w:name="_Ref437728891"/>
      <w:bookmarkStart w:id="313" w:name="_Ref437728892"/>
      <w:bookmarkStart w:id="314" w:name="_Ref437728900"/>
      <w:bookmarkStart w:id="315" w:name="_Ref437728907"/>
      <w:bookmarkStart w:id="316" w:name="_Ref437729729"/>
      <w:bookmarkStart w:id="317" w:name="_Ref437729738"/>
      <w:bookmarkStart w:id="318" w:name="_Toc437973323"/>
      <w:bookmarkStart w:id="319" w:name="_Toc438110065"/>
      <w:bookmarkStart w:id="320" w:name="_Toc438376277"/>
      <w:r w:rsidRPr="00D700C1">
        <w:rPr>
          <w:rFonts w:ascii="Arial" w:hAnsi="Arial" w:cs="Arial"/>
          <w:b w:val="0"/>
          <w:szCs w:val="24"/>
        </w:rPr>
        <w:br/>
      </w:r>
      <w:r w:rsidRPr="00D700C1">
        <w:rPr>
          <w:rFonts w:ascii="Arial" w:hAnsi="Arial" w:cs="Arial"/>
          <w:b w:val="0"/>
          <w:szCs w:val="24"/>
        </w:rPr>
        <w:br/>
      </w:r>
      <w:r w:rsidRPr="00D700C1">
        <w:rPr>
          <w:rFonts w:ascii="Arial" w:hAnsi="Arial" w:cs="Arial"/>
          <w:b w:val="0"/>
          <w:szCs w:val="24"/>
        </w:rPr>
        <w:br/>
      </w:r>
      <w:r w:rsidRPr="00D700C1">
        <w:rPr>
          <w:rFonts w:ascii="Arial" w:hAnsi="Arial" w:cs="Arial"/>
          <w:b w:val="0"/>
          <w:szCs w:val="24"/>
        </w:rPr>
        <w:lastRenderedPageBreak/>
        <w:br/>
      </w:r>
      <w:r w:rsidRPr="00D700C1">
        <w:rPr>
          <w:rFonts w:ascii="Arial" w:hAnsi="Arial" w:cs="Arial"/>
          <w:b w:val="0"/>
          <w:szCs w:val="24"/>
          <w:lang w:val="ru-RU"/>
        </w:rPr>
        <w:br/>
      </w:r>
      <w:r w:rsidRPr="00D700C1">
        <w:rPr>
          <w:rFonts w:ascii="Arial" w:hAnsi="Arial" w:cs="Arial"/>
          <w:b w:val="0"/>
          <w:szCs w:val="24"/>
        </w:rPr>
        <w:br/>
      </w:r>
      <w:bookmarkStart w:id="321" w:name="_Toc510617028"/>
      <w:bookmarkStart w:id="322" w:name="_Toc15483851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r w:rsidRPr="00D700C1">
        <w:rPr>
          <w:rFonts w:ascii="Arial" w:hAnsi="Arial" w:cs="Arial"/>
          <w:b w:val="0"/>
          <w:szCs w:val="24"/>
        </w:rPr>
        <w:t xml:space="preserve">Приложение </w:t>
      </w:r>
      <w:bookmarkEnd w:id="321"/>
      <w:r w:rsidRPr="00D700C1">
        <w:rPr>
          <w:rFonts w:ascii="Arial" w:hAnsi="Arial" w:cs="Arial"/>
          <w:b w:val="0"/>
          <w:szCs w:val="24"/>
          <w:lang w:val="ru-RU"/>
        </w:rPr>
        <w:t>3</w:t>
      </w:r>
      <w:r w:rsidRPr="00D700C1">
        <w:rPr>
          <w:rFonts w:ascii="Arial" w:hAnsi="Arial" w:cs="Arial"/>
          <w:b w:val="0"/>
          <w:szCs w:val="24"/>
        </w:rPr>
        <w:t xml:space="preserve"> к Административн</w:t>
      </w:r>
      <w:r w:rsidRPr="00D700C1">
        <w:rPr>
          <w:rFonts w:ascii="Arial" w:hAnsi="Arial" w:cs="Arial"/>
          <w:b w:val="0"/>
          <w:szCs w:val="24"/>
          <w:lang w:val="ru-RU"/>
        </w:rPr>
        <w:t>ому</w:t>
      </w:r>
      <w:r w:rsidRPr="00D700C1">
        <w:rPr>
          <w:rFonts w:ascii="Arial" w:hAnsi="Arial" w:cs="Arial"/>
          <w:b w:val="0"/>
          <w:szCs w:val="24"/>
        </w:rPr>
        <w:t xml:space="preserve"> регламент</w:t>
      </w:r>
      <w:r w:rsidRPr="00D700C1">
        <w:rPr>
          <w:rFonts w:ascii="Arial" w:hAnsi="Arial" w:cs="Arial"/>
          <w:b w:val="0"/>
          <w:szCs w:val="24"/>
          <w:lang w:val="ru-RU"/>
        </w:rPr>
        <w:t>у</w:t>
      </w:r>
      <w:r w:rsidRPr="00D700C1">
        <w:rPr>
          <w:rFonts w:ascii="Arial" w:hAnsi="Arial" w:cs="Arial"/>
          <w:b w:val="0"/>
          <w:szCs w:val="24"/>
        </w:rPr>
        <w:t xml:space="preserve"> предоставления  Муниципальной услуги</w:t>
      </w:r>
      <w:bookmarkEnd w:id="322"/>
    </w:p>
    <w:p w:rsidR="004863C8" w:rsidRPr="00D700C1" w:rsidRDefault="004863C8" w:rsidP="004863C8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iCs/>
        </w:rPr>
      </w:pPr>
      <w:bookmarkStart w:id="323" w:name="_Toc490424763"/>
      <w:bookmarkStart w:id="324" w:name="_Toc519102922"/>
      <w:bookmarkStart w:id="325" w:name="_Toc15483852"/>
      <w:r w:rsidRPr="00D700C1">
        <w:rPr>
          <w:rFonts w:ascii="Arial" w:hAnsi="Arial" w:cs="Arial"/>
          <w:b/>
          <w:bCs/>
          <w:iCs/>
        </w:rPr>
        <w:t>Бланк ордера на право производства земляных работ</w:t>
      </w:r>
      <w:bookmarkEnd w:id="323"/>
      <w:bookmarkEnd w:id="324"/>
      <w:bookmarkEnd w:id="325"/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(Оформляется на бланке Администрации)</w:t>
      </w: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Ордер </w:t>
      </w: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на право производства земляных работ</w:t>
      </w: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на территории __________________(</w:t>
      </w:r>
      <w:r w:rsidRPr="00D700C1">
        <w:rPr>
          <w:rFonts w:ascii="Arial" w:hAnsi="Arial" w:cs="Arial"/>
          <w:i/>
        </w:rPr>
        <w:t>указывается наименование муниципального образования</w:t>
      </w:r>
      <w:r w:rsidRPr="00D700C1">
        <w:rPr>
          <w:rFonts w:ascii="Arial" w:hAnsi="Arial" w:cs="Arial"/>
        </w:rPr>
        <w:t>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_____________                                                                                      № 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(дата оформления)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Выдан                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(наименование организации, ФИО для физических лиц)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на право производства 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(наименование работ)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(адрес проведения работ, кадастровый номер земельного участка)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Работы начать "___" ___________ 20__ г. и закончить с окончательным выполнением всех работ по благоустройству и восстановлению дорожных покрытий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до "___" _________ 20__ г.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Общие условия: выданный ордер подлежит обязательному закрытию при завершении земляных работ (</w:t>
      </w:r>
      <w:r w:rsidRPr="00D700C1">
        <w:rPr>
          <w:rFonts w:ascii="Arial" w:hAnsi="Arial" w:cs="Arial"/>
          <w:i/>
        </w:rPr>
        <w:t>указывается</w:t>
      </w:r>
      <w:r w:rsidRPr="00D700C1">
        <w:rPr>
          <w:rFonts w:ascii="Arial" w:hAnsi="Arial" w:cs="Arial"/>
        </w:rPr>
        <w:t xml:space="preserve"> </w:t>
      </w:r>
      <w:r w:rsidRPr="00D700C1">
        <w:rPr>
          <w:rFonts w:ascii="Arial" w:hAnsi="Arial" w:cs="Arial"/>
          <w:i/>
        </w:rPr>
        <w:t>так же иные общие условия при наличии</w:t>
      </w:r>
      <w:r w:rsidRPr="00D700C1">
        <w:rPr>
          <w:rFonts w:ascii="Arial" w:hAnsi="Arial" w:cs="Arial"/>
        </w:rPr>
        <w:t>)_________________________________________________________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Особые условия: перед началом производства работ необходимо уведомить соответствующее подразделения Государственной инспекции безопасности дорожного движения Министерства внутренних дел Российской Федерации (Госавтоинспекция) о предстоящих земляных работах и согласовать схему организации движения транспорта и пешеходов (</w:t>
      </w:r>
      <w:r w:rsidRPr="00D700C1">
        <w:rPr>
          <w:rFonts w:ascii="Arial" w:hAnsi="Arial" w:cs="Arial"/>
          <w:i/>
        </w:rPr>
        <w:t>в случае закрытия или ограничения движения на период производства работ</w:t>
      </w:r>
      <w:r w:rsidRPr="00D700C1">
        <w:rPr>
          <w:rFonts w:ascii="Arial" w:hAnsi="Arial" w:cs="Arial"/>
        </w:rPr>
        <w:t>). Без соответствующего уведомления настоящий ордер не дает права начинать производство земляных работ________________________________________________________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Адрес организации: 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Телефон: 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Контактный телефон ответственного за производство работ: 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_______________________________________________________________________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lastRenderedPageBreak/>
        <w:tab/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                                      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(должность уполномоченного лица                                                          (Ф.И.О)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органа, осуществляющего выдачу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ордера на право производства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земляных работ)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«_____» ______________   201_ г.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Реквизиты электронной подписи:</w:t>
      </w:r>
    </w:p>
    <w:p w:rsidR="004863C8" w:rsidRPr="00D700C1" w:rsidRDefault="004863C8" w:rsidP="004863C8">
      <w:pPr>
        <w:rPr>
          <w:rFonts w:ascii="Arial" w:hAnsi="Arial" w:cs="Arial"/>
          <w:b/>
        </w:rPr>
      </w:pPr>
      <w:r w:rsidRPr="00D700C1">
        <w:rPr>
          <w:rFonts w:ascii="Arial" w:hAnsi="Arial" w:cs="Arial"/>
        </w:rPr>
        <w:br w:type="page"/>
      </w:r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326" w:name="_Toc15483853"/>
      <w:r w:rsidRPr="00D700C1">
        <w:rPr>
          <w:rFonts w:ascii="Arial" w:hAnsi="Arial" w:cs="Arial"/>
          <w:b w:val="0"/>
          <w:szCs w:val="24"/>
        </w:rPr>
        <w:lastRenderedPageBreak/>
        <w:t xml:space="preserve">Приложение </w:t>
      </w:r>
      <w:r w:rsidRPr="00D700C1">
        <w:rPr>
          <w:rFonts w:ascii="Arial" w:hAnsi="Arial" w:cs="Arial"/>
          <w:b w:val="0"/>
          <w:szCs w:val="24"/>
          <w:lang w:val="ru-RU"/>
        </w:rPr>
        <w:t>4</w:t>
      </w:r>
      <w:r w:rsidRPr="00D700C1">
        <w:rPr>
          <w:rFonts w:ascii="Arial" w:hAnsi="Arial" w:cs="Arial"/>
          <w:b w:val="0"/>
          <w:szCs w:val="24"/>
        </w:rPr>
        <w:t xml:space="preserve"> к Административн</w:t>
      </w:r>
      <w:r w:rsidRPr="00D700C1">
        <w:rPr>
          <w:rFonts w:ascii="Arial" w:hAnsi="Arial" w:cs="Arial"/>
          <w:b w:val="0"/>
          <w:szCs w:val="24"/>
          <w:lang w:val="ru-RU"/>
        </w:rPr>
        <w:t>ому</w:t>
      </w:r>
      <w:r w:rsidRPr="00D700C1">
        <w:rPr>
          <w:rFonts w:ascii="Arial" w:hAnsi="Arial" w:cs="Arial"/>
          <w:b w:val="0"/>
          <w:szCs w:val="24"/>
        </w:rPr>
        <w:t xml:space="preserve">  регламент</w:t>
      </w:r>
      <w:r w:rsidRPr="00D700C1">
        <w:rPr>
          <w:rFonts w:ascii="Arial" w:hAnsi="Arial" w:cs="Arial"/>
          <w:b w:val="0"/>
          <w:szCs w:val="24"/>
          <w:lang w:val="ru-RU"/>
        </w:rPr>
        <w:t>у</w:t>
      </w:r>
      <w:r w:rsidRPr="00D700C1">
        <w:rPr>
          <w:rFonts w:ascii="Arial" w:hAnsi="Arial" w:cs="Arial"/>
          <w:b w:val="0"/>
          <w:szCs w:val="24"/>
        </w:rPr>
        <w:t xml:space="preserve"> предоставления Муниципальной услуги</w:t>
      </w:r>
      <w:bookmarkEnd w:id="326"/>
      <w:r w:rsidRPr="00D700C1">
        <w:rPr>
          <w:rFonts w:ascii="Arial" w:hAnsi="Arial" w:cs="Arial"/>
          <w:b w:val="0"/>
          <w:szCs w:val="24"/>
        </w:rPr>
        <w:t xml:space="preserve"> </w:t>
      </w:r>
    </w:p>
    <w:p w:rsidR="004863C8" w:rsidRPr="00D700C1" w:rsidRDefault="004863C8" w:rsidP="004863C8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iCs/>
        </w:rPr>
      </w:pPr>
      <w:bookmarkStart w:id="327" w:name="_Toc519102924"/>
      <w:bookmarkStart w:id="328" w:name="_Toc15483854"/>
      <w:r w:rsidRPr="00D700C1">
        <w:rPr>
          <w:rFonts w:ascii="Arial" w:hAnsi="Arial" w:cs="Arial"/>
          <w:b/>
          <w:bCs/>
          <w:iCs/>
        </w:rPr>
        <w:t>Форма Уведомления о закрытии ордера на право производства земляных работ</w:t>
      </w:r>
      <w:bookmarkEnd w:id="327"/>
      <w:bookmarkEnd w:id="328"/>
    </w:p>
    <w:p w:rsidR="004863C8" w:rsidRPr="00D700C1" w:rsidRDefault="004863C8" w:rsidP="004863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(Оформляется на официальном бланке Администрации)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Кому: ____________________________________________________________________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4863C8" w:rsidRPr="00D700C1" w:rsidRDefault="004863C8" w:rsidP="004863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УВЕДОМЛЕНИЕ</w:t>
      </w: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о закрытии ордера на право производства земляных работ</w:t>
      </w:r>
    </w:p>
    <w:p w:rsidR="004863C8" w:rsidRPr="00D700C1" w:rsidRDefault="004863C8" w:rsidP="004863C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на территории (наименование муниципального образования)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ab/>
        <w:t>Администрация (наименование муниципального образования) уведомляет Вас о закрытии ордера № __________        на выполнение работ ________________________________, проведенных по адресу: ____________________________________________________________.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Ордер № ____________     закрыт   __________________.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(дата закрытия) 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                                      ____________________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(должность уполномоченного лица                                                                     (Ф.И.О)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органа, осуществляющего закрытие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ордера на право производства 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земляных работ)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«_____» ______________   201_ г.</w:t>
      </w:r>
    </w:p>
    <w:p w:rsidR="004863C8" w:rsidRPr="00D700C1" w:rsidRDefault="004863C8" w:rsidP="004863C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</w:t>
      </w:r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329" w:name="_Toc15483855"/>
      <w:r w:rsidRPr="00D700C1">
        <w:rPr>
          <w:rFonts w:ascii="Arial" w:hAnsi="Arial" w:cs="Arial"/>
          <w:b w:val="0"/>
          <w:szCs w:val="24"/>
          <w:lang w:eastAsia="ru-RU"/>
        </w:rPr>
        <w:t>Реквизиты электронной подписи:</w:t>
      </w:r>
      <w:bookmarkEnd w:id="329"/>
    </w:p>
    <w:p w:rsidR="004863C8" w:rsidRPr="00D700C1" w:rsidRDefault="004863C8" w:rsidP="004863C8">
      <w:pPr>
        <w:pStyle w:val="2-"/>
        <w:numPr>
          <w:ilvl w:val="0"/>
          <w:numId w:val="0"/>
        </w:numPr>
        <w:ind w:left="425"/>
        <w:rPr>
          <w:rFonts w:ascii="Arial" w:hAnsi="Arial" w:cs="Arial"/>
        </w:rPr>
      </w:pPr>
      <w:bookmarkStart w:id="330" w:name="_Toc15483856"/>
      <w:bookmarkEnd w:id="330"/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</w:p>
    <w:p w:rsidR="004863C8" w:rsidRPr="00D700C1" w:rsidRDefault="004863C8" w:rsidP="004863C8">
      <w:pPr>
        <w:pStyle w:val="2-"/>
        <w:numPr>
          <w:ilvl w:val="0"/>
          <w:numId w:val="0"/>
        </w:numPr>
        <w:ind w:left="425"/>
        <w:rPr>
          <w:rFonts w:ascii="Arial" w:hAnsi="Arial" w:cs="Arial"/>
        </w:rPr>
      </w:pPr>
      <w:bookmarkStart w:id="331" w:name="_Toc15483857"/>
      <w:bookmarkEnd w:id="331"/>
    </w:p>
    <w:p w:rsidR="004863C8" w:rsidRPr="00D700C1" w:rsidRDefault="004863C8" w:rsidP="004863C8">
      <w:pPr>
        <w:pStyle w:val="2-"/>
        <w:numPr>
          <w:ilvl w:val="0"/>
          <w:numId w:val="0"/>
        </w:numPr>
        <w:ind w:left="425"/>
        <w:rPr>
          <w:rFonts w:ascii="Arial" w:hAnsi="Arial" w:cs="Arial"/>
        </w:rPr>
      </w:pPr>
      <w:bookmarkStart w:id="332" w:name="_Toc15483858"/>
      <w:bookmarkEnd w:id="332"/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</w:p>
    <w:p w:rsidR="004863C8" w:rsidRPr="00D700C1" w:rsidRDefault="004863C8" w:rsidP="004863C8">
      <w:pPr>
        <w:pStyle w:val="2-"/>
        <w:numPr>
          <w:ilvl w:val="0"/>
          <w:numId w:val="0"/>
        </w:numPr>
        <w:ind w:left="425"/>
        <w:rPr>
          <w:rFonts w:ascii="Arial" w:hAnsi="Arial" w:cs="Arial"/>
        </w:rPr>
      </w:pPr>
      <w:bookmarkStart w:id="333" w:name="_Toc15483859"/>
      <w:bookmarkEnd w:id="333"/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334" w:name="_Toc15483860"/>
      <w:r w:rsidRPr="00D700C1">
        <w:rPr>
          <w:rFonts w:ascii="Arial" w:hAnsi="Arial" w:cs="Arial"/>
          <w:b w:val="0"/>
          <w:szCs w:val="24"/>
        </w:rPr>
        <w:lastRenderedPageBreak/>
        <w:t xml:space="preserve">Приложение </w:t>
      </w:r>
      <w:r w:rsidRPr="00D700C1">
        <w:rPr>
          <w:rFonts w:ascii="Arial" w:hAnsi="Arial" w:cs="Arial"/>
          <w:b w:val="0"/>
          <w:szCs w:val="24"/>
          <w:lang w:val="ru-RU"/>
        </w:rPr>
        <w:t>5</w:t>
      </w:r>
      <w:r w:rsidRPr="00D700C1">
        <w:rPr>
          <w:rFonts w:ascii="Arial" w:hAnsi="Arial" w:cs="Arial"/>
          <w:b w:val="0"/>
          <w:szCs w:val="24"/>
        </w:rPr>
        <w:t xml:space="preserve"> к Административн</w:t>
      </w:r>
      <w:r w:rsidRPr="00D700C1">
        <w:rPr>
          <w:rFonts w:ascii="Arial" w:hAnsi="Arial" w:cs="Arial"/>
          <w:b w:val="0"/>
          <w:szCs w:val="24"/>
          <w:lang w:val="ru-RU"/>
        </w:rPr>
        <w:t>ому</w:t>
      </w:r>
      <w:r w:rsidRPr="00D700C1">
        <w:rPr>
          <w:rFonts w:ascii="Arial" w:hAnsi="Arial" w:cs="Arial"/>
          <w:b w:val="0"/>
          <w:szCs w:val="24"/>
        </w:rPr>
        <w:t xml:space="preserve"> регламент</w:t>
      </w:r>
      <w:r w:rsidRPr="00D700C1">
        <w:rPr>
          <w:rFonts w:ascii="Arial" w:hAnsi="Arial" w:cs="Arial"/>
          <w:b w:val="0"/>
          <w:szCs w:val="24"/>
          <w:lang w:val="ru-RU"/>
        </w:rPr>
        <w:t>у</w:t>
      </w:r>
      <w:r w:rsidRPr="00D700C1">
        <w:rPr>
          <w:rFonts w:ascii="Arial" w:hAnsi="Arial" w:cs="Arial"/>
          <w:b w:val="0"/>
          <w:szCs w:val="24"/>
        </w:rPr>
        <w:t xml:space="preserve"> предоставления  Муниципальной услуги</w:t>
      </w:r>
      <w:bookmarkEnd w:id="334"/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r w:rsidRPr="00D700C1">
        <w:rPr>
          <w:rFonts w:ascii="Arial" w:hAnsi="Arial" w:cs="Arial"/>
          <w:szCs w:val="24"/>
        </w:rPr>
        <w:t>Форма Уведомления об отказе в предоставлении Муниципальной услуги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(Оформляется на официальном бланке Администрации)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Кому: ____________________________________________________________________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4863C8" w:rsidRPr="00D700C1" w:rsidRDefault="004863C8" w:rsidP="004863C8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jc w:val="center"/>
        <w:rPr>
          <w:rFonts w:ascii="Arial" w:hAnsi="Arial" w:cs="Arial"/>
          <w:b/>
        </w:rPr>
      </w:pP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УВЕДОМЛЕНИЕ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об отказе в предоставления Муниципальной услуги 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Администрацией городского округа Зарайск Московской области рассмотрено заявление от _______ № ________.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В соответствии Административным регламентом предоставления муниципальной услуги «Выдача ордера на право производства земляных работ на территории городского округа Зарайск Московской области», утвержденным ____________ от ________ № ________, Администрацией городского округа Зарайск Московской области отказывает в предоставлении муниципальной услуги по следующим причинам: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4098"/>
        <w:gridCol w:w="5097"/>
      </w:tblGrid>
      <w:tr w:rsidR="004863C8" w:rsidRPr="00D700C1" w:rsidTr="009348A3">
        <w:trPr>
          <w:trHeight w:val="802"/>
        </w:trPr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№ пункта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13.1.1.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Наличие противоречивых сведений в Заявлении и приложенных к нему документах (в части сроков, адреса проведения земляных работ, информации об ответственном за проведение земляных работ лице, о лице, ответственном за восстановление благоустройства территории)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Указываются конкретные противоречия со ссылкой на документы</w:t>
            </w:r>
          </w:p>
        </w:tc>
      </w:tr>
      <w:tr w:rsidR="004863C8" w:rsidRPr="00D700C1" w:rsidTr="009348A3">
        <w:trPr>
          <w:trHeight w:val="808"/>
        </w:trPr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13.1.2.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Несоответствие категории Заявителя кругу лиц, указанных в пункте 2 Административного регламента.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Указать основания такого вывода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13.1.3.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Указать исчерпывающий перечень документов и нарушений применительно к каждому документу. Указывается требования, которым не соответствует представленный документ, со ссылкой на пункт нормативного правового акта, </w:t>
            </w:r>
            <w:r w:rsidRPr="00D700C1">
              <w:rPr>
                <w:rFonts w:ascii="Arial" w:hAnsi="Arial" w:cs="Arial"/>
              </w:rPr>
              <w:lastRenderedPageBreak/>
              <w:t>которым устанавливаются эти требования. Даются пояснения относительно того, что отсутствует (либо не соответствует) в представленном документе указанным нормам.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13.1.4.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Заявление подано лицом, не имеющим полномочий представлять интересы Заявителя, в соответствии с пунктом 2 Административного регламента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335" w:name="OLE_LINK109"/>
            <w:r w:rsidRPr="00D700C1">
              <w:rPr>
                <w:rFonts w:ascii="Arial" w:hAnsi="Arial" w:cs="Arial"/>
              </w:rPr>
              <w:t>Указать основания такого вывода</w:t>
            </w:r>
            <w:bookmarkEnd w:id="335"/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13.1.5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Наличие у Заявителя, заказчика земляных работ или подрядчика земляных работ незакрытых ранее выданных ордеров, срок действия которых истек (за исключением основания, указанного в п.6.1.2 Административного регламента, и повторного обращения на тот же объект).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Указываются реквизиты ордера, который не закрыт, наименование организации (ФИО физического лица), которой выдан ордер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13.1.6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подразделом 11 Административного регламента, если соответствующий документ не был представлен Заявителем (представителем Заявителя) по собственной инициативе.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Указывается документ и (или) информацию, которую не удалось получить в рамках межведомственного запроса.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13.2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Подача Заявления на переоформление (продление) действия ордера на право производства земляных работ позднее 20 рабочих дней после истечения срока действия ранее выданного ордера (для основания, указанного в пункте 6.1.4 настоящего Административного регламента).</w:t>
            </w: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Указываются реквизиты ордера, который не продлен (переоформлен), наименование организации (ФИО физического лица), которой выдан ордер. Дополнительно указывается рекомендация в случае необходимости продолжения работ по ранее ордеру Заявителю требуется подать заявление на получение ордера на право производства земляных работ.</w:t>
            </w:r>
          </w:p>
        </w:tc>
      </w:tr>
      <w:tr w:rsidR="004863C8" w:rsidRPr="00D700C1" w:rsidTr="009348A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13.3</w:t>
            </w:r>
          </w:p>
        </w:tc>
        <w:tc>
          <w:tcPr>
            <w:tcW w:w="4098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Отзыв заявления на предоставление услуги по инициативе Заявителя.</w:t>
            </w:r>
          </w:p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Указываются реквизиты заявления об отзыве заявления. Заявление на отзыв прикладывается к решению.</w:t>
            </w:r>
          </w:p>
        </w:tc>
      </w:tr>
    </w:tbl>
    <w:p w:rsidR="004863C8" w:rsidRPr="00D700C1" w:rsidRDefault="004863C8" w:rsidP="004863C8">
      <w:pPr>
        <w:ind w:firstLine="709"/>
        <w:jc w:val="both"/>
        <w:rPr>
          <w:rFonts w:ascii="Arial" w:hAnsi="Arial" w:cs="Arial"/>
        </w:rPr>
      </w:pPr>
    </w:p>
    <w:p w:rsidR="004863C8" w:rsidRPr="00D700C1" w:rsidRDefault="004863C8" w:rsidP="004863C8">
      <w:pPr>
        <w:ind w:firstLine="708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Вы вправе повторно обратиться в Администрацию городского округа Зарайск Московской области с заявлением о предоставлении Муниципальной услуги после устранения указанных нарушений.</w:t>
      </w:r>
    </w:p>
    <w:p w:rsidR="004863C8" w:rsidRPr="00D700C1" w:rsidRDefault="004863C8" w:rsidP="004863C8">
      <w:pPr>
        <w:ind w:firstLine="708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lastRenderedPageBreak/>
        <w:t xml:space="preserve">В случае если Вам не понятны разъяснения причин отказа в предоставлении муниципальной услуги Вы можете связаться со специалистом, подготовившем проект соответствующего решения по телефону 8(496)662-54-38. Данный отказ может быть обжалован в досудебном порядке путем направления жалобы в Администрация в соответствии с разделом </w:t>
      </w:r>
      <w:r w:rsidRPr="00D700C1">
        <w:rPr>
          <w:rFonts w:ascii="Arial" w:hAnsi="Arial" w:cs="Arial"/>
          <w:lang w:val="en-US"/>
        </w:rPr>
        <w:t>V</w:t>
      </w:r>
      <w:r w:rsidRPr="00D700C1">
        <w:rPr>
          <w:rFonts w:ascii="Arial" w:hAnsi="Arial" w:cs="Arial"/>
        </w:rPr>
        <w:t xml:space="preserve"> Административного регламента, а также в судебном порядке.</w:t>
      </w:r>
    </w:p>
    <w:p w:rsidR="004863C8" w:rsidRPr="00D700C1" w:rsidRDefault="004863C8" w:rsidP="004863C8">
      <w:pPr>
        <w:jc w:val="center"/>
        <w:rPr>
          <w:rFonts w:ascii="Arial" w:hAnsi="Arial" w:cs="Arial"/>
          <w:b/>
        </w:rPr>
      </w:pP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Дополнительно информируем:</w:t>
      </w: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3C8" w:rsidRPr="00D700C1" w:rsidRDefault="004863C8" w:rsidP="004863C8">
      <w:pPr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4863C8" w:rsidRPr="00D700C1" w:rsidTr="00C46354">
        <w:tc>
          <w:tcPr>
            <w:tcW w:w="5377" w:type="dxa"/>
            <w:shd w:val="clear" w:color="auto" w:fill="auto"/>
          </w:tcPr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___________________________________________</w:t>
            </w:r>
          </w:p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720" w:type="dxa"/>
            <w:shd w:val="clear" w:color="auto" w:fill="auto"/>
          </w:tcPr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___________________________</w:t>
            </w:r>
          </w:p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4863C8" w:rsidRPr="00D700C1" w:rsidRDefault="004863C8" w:rsidP="004863C8">
      <w:pPr>
        <w:rPr>
          <w:rFonts w:ascii="Arial" w:hAnsi="Arial" w:cs="Arial"/>
          <w:i/>
        </w:rPr>
      </w:pPr>
      <w:r w:rsidRPr="00D700C1">
        <w:rPr>
          <w:rFonts w:ascii="Arial" w:hAnsi="Arial" w:cs="Arial"/>
          <w:i/>
        </w:rPr>
        <w:t xml:space="preserve">  </w:t>
      </w: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  <w:r w:rsidRPr="00D700C1">
        <w:rPr>
          <w:rFonts w:ascii="Arial" w:eastAsia="Calibri" w:hAnsi="Arial" w:cs="Arial"/>
          <w:sz w:val="24"/>
          <w:szCs w:val="24"/>
        </w:rPr>
        <w:t xml:space="preserve">«____» _______________20__г.    </w:t>
      </w: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</w:p>
    <w:p w:rsidR="004863C8" w:rsidRPr="00D700C1" w:rsidRDefault="004863C8" w:rsidP="004863C8">
      <w:pPr>
        <w:pStyle w:val="affff5"/>
        <w:jc w:val="right"/>
        <w:rPr>
          <w:rFonts w:ascii="Arial" w:hAnsi="Arial" w:cs="Arial"/>
          <w:sz w:val="24"/>
          <w:szCs w:val="24"/>
          <w:lang w:eastAsia="ru-RU"/>
        </w:rPr>
      </w:pPr>
      <w:r w:rsidRPr="00D700C1">
        <w:rPr>
          <w:rFonts w:ascii="Arial" w:hAnsi="Arial" w:cs="Arial"/>
          <w:sz w:val="24"/>
          <w:szCs w:val="24"/>
          <w:lang w:eastAsia="ru-RU"/>
        </w:rPr>
        <w:t>Реквизиты электронной подписи:</w:t>
      </w:r>
    </w:p>
    <w:p w:rsidR="004863C8" w:rsidRPr="00D700C1" w:rsidRDefault="004863C8" w:rsidP="004863C8">
      <w:pPr>
        <w:pStyle w:val="2-"/>
        <w:numPr>
          <w:ilvl w:val="0"/>
          <w:numId w:val="0"/>
        </w:numPr>
        <w:ind w:left="3479"/>
        <w:rPr>
          <w:rFonts w:ascii="Arial" w:hAnsi="Arial" w:cs="Arial"/>
        </w:rPr>
        <w:sectPr w:rsidR="004863C8" w:rsidRPr="00D700C1" w:rsidSect="00D700C1">
          <w:pgSz w:w="11907" w:h="16840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  <w:bookmarkStart w:id="336" w:name="_Toc15483861"/>
      <w:r w:rsidRPr="00D700C1">
        <w:rPr>
          <w:rFonts w:ascii="Arial" w:hAnsi="Arial" w:cs="Arial"/>
          <w:b w:val="0"/>
          <w:szCs w:val="24"/>
        </w:rPr>
        <w:lastRenderedPageBreak/>
        <w:t xml:space="preserve">Приложение </w:t>
      </w:r>
      <w:r w:rsidRPr="00D700C1">
        <w:rPr>
          <w:rFonts w:ascii="Arial" w:hAnsi="Arial" w:cs="Arial"/>
          <w:b w:val="0"/>
          <w:szCs w:val="24"/>
          <w:lang w:val="ru-RU"/>
        </w:rPr>
        <w:t>6</w:t>
      </w:r>
      <w:r w:rsidRPr="00D700C1">
        <w:rPr>
          <w:rFonts w:ascii="Arial" w:hAnsi="Arial" w:cs="Arial"/>
          <w:b w:val="0"/>
          <w:szCs w:val="24"/>
        </w:rPr>
        <w:t xml:space="preserve"> к Административн</w:t>
      </w:r>
      <w:r w:rsidRPr="00D700C1">
        <w:rPr>
          <w:rFonts w:ascii="Arial" w:hAnsi="Arial" w:cs="Arial"/>
          <w:b w:val="0"/>
          <w:szCs w:val="24"/>
          <w:lang w:val="ru-RU"/>
        </w:rPr>
        <w:t xml:space="preserve">ому </w:t>
      </w:r>
      <w:r w:rsidRPr="00D700C1">
        <w:rPr>
          <w:rFonts w:ascii="Arial" w:hAnsi="Arial" w:cs="Arial"/>
          <w:b w:val="0"/>
          <w:szCs w:val="24"/>
        </w:rPr>
        <w:t>регламент</w:t>
      </w:r>
      <w:r w:rsidRPr="00D700C1">
        <w:rPr>
          <w:rFonts w:ascii="Arial" w:hAnsi="Arial" w:cs="Arial"/>
          <w:b w:val="0"/>
          <w:szCs w:val="24"/>
          <w:lang w:val="ru-RU"/>
        </w:rPr>
        <w:t>у</w:t>
      </w:r>
      <w:r w:rsidRPr="00D700C1">
        <w:rPr>
          <w:rFonts w:ascii="Arial" w:hAnsi="Arial" w:cs="Arial"/>
          <w:b w:val="0"/>
          <w:szCs w:val="24"/>
        </w:rPr>
        <w:t xml:space="preserve"> предоставления  Муниципальной услуги</w:t>
      </w:r>
      <w:bookmarkEnd w:id="336"/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r w:rsidRPr="00D700C1">
        <w:rPr>
          <w:rFonts w:ascii="Arial" w:hAnsi="Arial" w:cs="Arial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4863C8" w:rsidRPr="00D700C1" w:rsidRDefault="004863C8" w:rsidP="004863C8">
      <w:pPr>
        <w:pStyle w:val="ConsPlusNormal0"/>
        <w:numPr>
          <w:ilvl w:val="0"/>
          <w:numId w:val="22"/>
        </w:numPr>
        <w:ind w:left="0"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Конституция Российской Федерации, принятой всенародным голосованием, 12.12.1993.</w:t>
      </w:r>
    </w:p>
    <w:p w:rsidR="004863C8" w:rsidRPr="00D700C1" w:rsidRDefault="004863C8" w:rsidP="004863C8">
      <w:pPr>
        <w:pStyle w:val="ConsPlusNormal0"/>
        <w:numPr>
          <w:ilvl w:val="0"/>
          <w:numId w:val="22"/>
        </w:numPr>
        <w:ind w:left="0"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Градостроительный кодекс Российской Федерации </w:t>
      </w:r>
    </w:p>
    <w:p w:rsidR="004863C8" w:rsidRPr="00D700C1" w:rsidRDefault="004863C8" w:rsidP="004863C8">
      <w:pPr>
        <w:pStyle w:val="ConsPlusNormal0"/>
        <w:numPr>
          <w:ilvl w:val="0"/>
          <w:numId w:val="22"/>
        </w:numPr>
        <w:ind w:left="0"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Кодекс Российской Федерации об административных правонарушениях от 30.12.2001 № 195-ФЗ </w:t>
      </w:r>
    </w:p>
    <w:p w:rsidR="004863C8" w:rsidRPr="00D700C1" w:rsidRDefault="004863C8" w:rsidP="004863C8">
      <w:pPr>
        <w:pStyle w:val="ConsPlusNormal0"/>
        <w:numPr>
          <w:ilvl w:val="0"/>
          <w:numId w:val="22"/>
        </w:numPr>
        <w:ind w:left="0"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Федеральный закон от 06.04.2011 № 63-ФЗ «Об электронной подписи» </w:t>
      </w:r>
    </w:p>
    <w:p w:rsidR="004863C8" w:rsidRPr="00D700C1" w:rsidRDefault="004863C8" w:rsidP="004863C8">
      <w:pPr>
        <w:pStyle w:val="ConsPlusNormal0"/>
        <w:numPr>
          <w:ilvl w:val="0"/>
          <w:numId w:val="22"/>
        </w:numPr>
        <w:ind w:left="0"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Pr="00D700C1">
        <w:rPr>
          <w:rFonts w:eastAsia="Times New Roman"/>
          <w:sz w:val="24"/>
          <w:szCs w:val="24"/>
          <w:lang w:eastAsia="ru-RU"/>
        </w:rPr>
        <w:t xml:space="preserve"> </w:t>
      </w:r>
    </w:p>
    <w:p w:rsidR="004863C8" w:rsidRPr="00D700C1" w:rsidRDefault="004863C8" w:rsidP="004863C8">
      <w:pPr>
        <w:ind w:firstLine="993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6. Федеральный закон от 06.10.2003 № 131-ФЗ «Об общих принципах организации местного самоуправления в Российской Федерации»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>7. Федеральный закон от 27.07.2006 № 152-ФЗ «О персональных данных»</w:t>
      </w:r>
      <w:r w:rsidRPr="00D700C1">
        <w:rPr>
          <w:rFonts w:eastAsia="Times New Roman"/>
          <w:sz w:val="24"/>
          <w:szCs w:val="24"/>
          <w:lang w:eastAsia="ru-RU"/>
        </w:rPr>
        <w:t xml:space="preserve">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9. Постановление Правительства Российской Федерации от 18.03.2015 № 280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10. 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11. Постановление Правительства Российской Федерации от 28.01.2013 № 33 «Об использовании простой электронной подписи при оказании государственных и муниципальных услуг» (вместе с «Правилами использования простой электронной подписи при оказании государственных и муниципальных услуг»)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12.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sz w:val="24"/>
          <w:szCs w:val="24"/>
        </w:rPr>
      </w:pPr>
      <w:r w:rsidRPr="00D700C1">
        <w:rPr>
          <w:sz w:val="24"/>
          <w:szCs w:val="24"/>
        </w:rPr>
        <w:t xml:space="preserve">13.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(вместе с «Правилами подачи и рассмотрения жалоб на решения и действия (бездействие) </w:t>
      </w:r>
      <w:r w:rsidRPr="00D700C1">
        <w:rPr>
          <w:sz w:val="24"/>
          <w:szCs w:val="24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лиц»)</w:t>
      </w:r>
      <w:r w:rsidRPr="00D700C1">
        <w:rPr>
          <w:rFonts w:eastAsia="Times New Roman"/>
          <w:sz w:val="24"/>
          <w:szCs w:val="24"/>
          <w:lang w:eastAsia="ru-RU"/>
        </w:rPr>
        <w:t xml:space="preserve">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14.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15. Закон Московской области от 30.12.2014 № 191/2014-ОЗ «О регулировании дополнительных вопросов в сфере благоустройства в Московской области»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16. Закон Московской области от 10.10.2014 № 124/2014-ОЗ «Об установлении случаев, при которых не требуется получение разрешения на строительство на территории Московской области»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17. Постановление Правительства МО от 28.03.2016 № 233/9 «Об утверждении Порядка формирования и ведения Сводного плана подземных коммуникаций и сооружений Московской области, Порядка проведения контрольно-геодезической съемки и передачи исполнительной документации на территории Московской области и о внесении изменения в постановление Правительства Московской области от 19.06.2006 N 536/23 «Об утверждении состава и содержания проектов планировки территории, подготовка которых осуществляется на основании документов территориального планирования Московской области и на основании документов территориального планирования муниципальных образований Московской области»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18. Постановление Правительства Московской области от 08.04.2015 № 229/13 «Об утверждении порядка и условий размещения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сервитутов» </w:t>
      </w:r>
    </w:p>
    <w:p w:rsidR="004863C8" w:rsidRPr="00D700C1" w:rsidRDefault="004863C8" w:rsidP="004863C8">
      <w:pPr>
        <w:pStyle w:val="ConsPlusNormal0"/>
        <w:ind w:firstLine="993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 xml:space="preserve">19. Постановление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</w:p>
    <w:p w:rsidR="004863C8" w:rsidRPr="00D700C1" w:rsidRDefault="004863C8" w:rsidP="004863C8">
      <w:pPr>
        <w:pStyle w:val="ConsPlusNormal0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>20. Постановление Правительства Московской области от 28.04.2011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</w:p>
    <w:p w:rsidR="004863C8" w:rsidRPr="00D700C1" w:rsidRDefault="004863C8" w:rsidP="004863C8">
      <w:pPr>
        <w:pStyle w:val="ConsPlusNormal0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lastRenderedPageBreak/>
        <w:t>21. Постановление Правительства Московской области от 04.08.2005 № 533/28 «О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наружной рекламы в Московской области».</w:t>
      </w:r>
    </w:p>
    <w:p w:rsidR="004863C8" w:rsidRPr="00D700C1" w:rsidRDefault="004863C8" w:rsidP="004863C8">
      <w:pPr>
        <w:pStyle w:val="ConsPlusNormal0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700C1">
        <w:rPr>
          <w:rFonts w:eastAsia="Times New Roman"/>
          <w:sz w:val="24"/>
          <w:szCs w:val="24"/>
          <w:lang w:eastAsia="ru-RU"/>
        </w:rPr>
        <w:t>22. Решение Совета депутатов городского округа Зарайск от 28.03.2019г. №38/12 «Об утверждении Правил благоустройства территории городского округа Зарайск Московской области»</w:t>
      </w:r>
    </w:p>
    <w:p w:rsidR="004863C8" w:rsidRPr="00D700C1" w:rsidRDefault="004863C8" w:rsidP="004863C8">
      <w:pPr>
        <w:pStyle w:val="affff9"/>
        <w:spacing w:after="0"/>
        <w:jc w:val="both"/>
        <w:outlineLvl w:val="9"/>
        <w:rPr>
          <w:rFonts w:ascii="Arial" w:hAnsi="Arial" w:cs="Arial"/>
          <w:szCs w:val="24"/>
        </w:rPr>
        <w:sectPr w:rsidR="004863C8" w:rsidRPr="00D700C1" w:rsidSect="00D700C1">
          <w:pgSz w:w="11907" w:h="16840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337" w:name="_Toc510617040"/>
      <w:bookmarkStart w:id="338" w:name="_Toc519102937"/>
    </w:p>
    <w:p w:rsidR="004863C8" w:rsidRPr="00D700C1" w:rsidRDefault="004863C8" w:rsidP="004863C8">
      <w:pPr>
        <w:pStyle w:val="affff9"/>
        <w:spacing w:after="0"/>
        <w:jc w:val="both"/>
        <w:outlineLvl w:val="9"/>
        <w:rPr>
          <w:rFonts w:ascii="Arial" w:hAnsi="Arial" w:cs="Arial"/>
          <w:szCs w:val="24"/>
        </w:rPr>
      </w:pPr>
    </w:p>
    <w:p w:rsidR="004863C8" w:rsidRPr="00D700C1" w:rsidRDefault="004863C8" w:rsidP="004863C8">
      <w:pPr>
        <w:pStyle w:val="affff9"/>
        <w:spacing w:after="0"/>
        <w:ind w:firstLine="709"/>
        <w:rPr>
          <w:rFonts w:ascii="Arial" w:hAnsi="Arial" w:cs="Arial"/>
          <w:b w:val="0"/>
          <w:i/>
          <w:szCs w:val="24"/>
        </w:rPr>
      </w:pPr>
      <w:bookmarkStart w:id="339" w:name="_Toc15483862"/>
      <w:r w:rsidRPr="00D700C1">
        <w:rPr>
          <w:rFonts w:ascii="Arial" w:hAnsi="Arial" w:cs="Arial"/>
          <w:b w:val="0"/>
          <w:szCs w:val="24"/>
        </w:rPr>
        <w:t xml:space="preserve">Приложение </w:t>
      </w:r>
      <w:bookmarkEnd w:id="337"/>
      <w:r w:rsidRPr="00D700C1">
        <w:rPr>
          <w:rFonts w:ascii="Arial" w:hAnsi="Arial" w:cs="Arial"/>
          <w:b w:val="0"/>
          <w:szCs w:val="24"/>
          <w:lang w:val="ru-RU"/>
        </w:rPr>
        <w:t>7</w:t>
      </w:r>
      <w:r w:rsidRPr="00D700C1">
        <w:rPr>
          <w:rFonts w:ascii="Arial" w:hAnsi="Arial" w:cs="Arial"/>
          <w:b w:val="0"/>
          <w:szCs w:val="24"/>
        </w:rPr>
        <w:t xml:space="preserve"> к </w:t>
      </w:r>
      <w:r w:rsidRPr="00D700C1">
        <w:rPr>
          <w:rFonts w:ascii="Arial" w:hAnsi="Arial" w:cs="Arial"/>
          <w:b w:val="0"/>
          <w:szCs w:val="24"/>
          <w:lang w:val="ru-RU"/>
        </w:rPr>
        <w:t>Административному регламенту</w:t>
      </w:r>
      <w:r w:rsidRPr="00D700C1">
        <w:rPr>
          <w:rFonts w:ascii="Arial" w:hAnsi="Arial" w:cs="Arial"/>
          <w:b w:val="0"/>
          <w:szCs w:val="24"/>
          <w:lang w:val="ru-RU"/>
        </w:rPr>
        <w:br/>
        <w:t>предоставления Муниципальной услуги</w:t>
      </w:r>
      <w:bookmarkEnd w:id="338"/>
      <w:bookmarkEnd w:id="339"/>
    </w:p>
    <w:p w:rsidR="004863C8" w:rsidRPr="00D700C1" w:rsidRDefault="004863C8" w:rsidP="004863C8">
      <w:pPr>
        <w:pStyle w:val="aff4"/>
        <w:rPr>
          <w:rFonts w:ascii="Arial" w:hAnsi="Arial" w:cs="Arial"/>
          <w:szCs w:val="24"/>
          <w:lang w:val="x-none"/>
        </w:rPr>
      </w:pPr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r w:rsidRPr="00D700C1">
        <w:rPr>
          <w:rFonts w:ascii="Arial" w:hAnsi="Arial" w:cs="Arial"/>
          <w:szCs w:val="24"/>
        </w:rPr>
        <w:t>Описание документов, необходимых для предоставления Муниципальной услуги</w:t>
      </w:r>
    </w:p>
    <w:p w:rsidR="004863C8" w:rsidRPr="00D700C1" w:rsidRDefault="004863C8" w:rsidP="004863C8">
      <w:pPr>
        <w:pStyle w:val="affff5"/>
        <w:jc w:val="center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Ниже представлен пример заполнения таблицы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3241"/>
        <w:gridCol w:w="6180"/>
        <w:gridCol w:w="3831"/>
      </w:tblGrid>
      <w:tr w:rsidR="004863C8" w:rsidRPr="00D700C1" w:rsidTr="009348A3">
        <w:trPr>
          <w:tblHeader/>
        </w:trPr>
        <w:tc>
          <w:tcPr>
            <w:tcW w:w="662" w:type="pct"/>
            <w:vMerge w:val="restar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Класс документа</w:t>
            </w:r>
          </w:p>
        </w:tc>
        <w:tc>
          <w:tcPr>
            <w:tcW w:w="1061" w:type="pct"/>
            <w:vMerge w:val="restar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Виды документа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Общие описания документов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pct"/>
            <w:tcBorders>
              <w:bottom w:val="nil"/>
            </w:tcBorders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При подаче через РПГУ</w:t>
            </w:r>
          </w:p>
        </w:tc>
      </w:tr>
      <w:tr w:rsidR="004863C8" w:rsidRPr="00D700C1" w:rsidTr="009348A3">
        <w:trPr>
          <w:tblHeader/>
        </w:trPr>
        <w:tc>
          <w:tcPr>
            <w:tcW w:w="662" w:type="pct"/>
            <w:vMerge/>
          </w:tcPr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pct"/>
            <w:vMerge/>
          </w:tcPr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pct"/>
            <w:tcBorders>
              <w:top w:val="nil"/>
            </w:tcBorders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70"/>
        </w:trPr>
        <w:tc>
          <w:tcPr>
            <w:tcW w:w="5000" w:type="pct"/>
            <w:gridSpan w:val="4"/>
          </w:tcPr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Документы, предоставляемые Заявителем (представителем Заявителя)</w:t>
            </w:r>
          </w:p>
        </w:tc>
      </w:tr>
      <w:tr w:rsidR="004863C8" w:rsidRPr="00D700C1" w:rsidTr="009348A3">
        <w:trPr>
          <w:trHeight w:val="563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Заявление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Обязательные реквизиты заявления: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наименование организации, ОГРН (для юридических лиц);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ФИО (для физических лиц);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ОГРНИП (для индивидуальных предпринимателей);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реквизиты документа, удостоверяющего личность (для физических лиц);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основание для проведения земляных работ;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наименование объекта (работ);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- кадастровый номер объекта недвижимости (при наличии); 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сведения о границах, в которых проводятся земляные работы (при отсутствии кадастрового номера);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период проведения земляных работ;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- информация об ответственном за проведение земляных работ; </w:t>
            </w:r>
          </w:p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3" w:lineRule="atLeast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- полное наименование</w:t>
            </w:r>
            <w:r w:rsidRPr="00D70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организации, отвечающей за эксплуатацию инженерных коммуникаций, дата, номер договора </w:t>
            </w:r>
            <w:r w:rsidRPr="00D700C1">
              <w:rPr>
                <w:rFonts w:ascii="Arial" w:hAnsi="Arial" w:cs="Arial"/>
                <w:sz w:val="24"/>
                <w:szCs w:val="24"/>
              </w:rPr>
              <w:t xml:space="preserve">о подключении (технологическом присоединении) объектов к сетям </w:t>
            </w: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>инженерно-технического обеспечения или технических условий на подключение к сетям инженерно-технического обеспечения (при подключении к сетям инженерно-технического обеспечения) (для служб, отвечающих за эксплуатацию инженерных коммуникаций, с которыми ГКУ «АРКИ» заключены соглашения о взаимодействии) (в случае, если заявитель не представил указанные документы по собственной инициативе).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Заполняется интерактивная форма заявления.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Электронный образ собственноручно подписанного  заявления предоставлять не  требуется.</w:t>
            </w:r>
          </w:p>
        </w:tc>
      </w:tr>
      <w:tr w:rsidR="004863C8" w:rsidRPr="00D700C1" w:rsidTr="009348A3">
        <w:trPr>
          <w:trHeight w:val="285"/>
        </w:trPr>
        <w:tc>
          <w:tcPr>
            <w:tcW w:w="662" w:type="pct"/>
            <w:vMerge w:val="restar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Доверенность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ФИО лица, выдавшего доверенность;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ФИО лица, уполномоченного по доверенности;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Данные документов, удостоверяющих личность этих лиц;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-Дата выдачи доверенности;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Подпись лица, выдавшего доверенность.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4863C8" w:rsidRPr="00D700C1" w:rsidTr="009348A3">
        <w:trPr>
          <w:trHeight w:val="4005"/>
        </w:trPr>
        <w:tc>
          <w:tcPr>
            <w:tcW w:w="662" w:type="pct"/>
            <w:vMerge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Решение о назначении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(принятии), избрании,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приказ о назначении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(принятии) физического лица на должность, дающую право действовать </w:t>
            </w:r>
            <w:r w:rsidRPr="00D700C1">
              <w:rPr>
                <w:rFonts w:ascii="Arial" w:hAnsi="Arial" w:cs="Arial"/>
              </w:rPr>
              <w:br/>
              <w:t>от имени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юридического лица без доверенности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 должен содержать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дату, номер, наименование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юридического лица, фамилию,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имя, отчество (последнее при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наличии) лица, назначаемого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(избираемого) на должность,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наименование такой должности,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дату начала исполнения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полномочий, подпись,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расшифровку подписи,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фамилию, имя, отчество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(последнее при наличии),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должность лица (лиц),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подписавшего (подписавших)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4005"/>
        </w:trPr>
        <w:tc>
          <w:tcPr>
            <w:tcW w:w="662" w:type="pct"/>
            <w:vMerge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Договор с коммерческой организацией (управляющей организации) или индивидуальным предпринимателем (управляющим)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 должен содержать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дату, номер, наименование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коммерческой организацией (управляющей организации) или индивидуального предпринимателя (управляющего), фамилию,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имя, отчество (последнее при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наличии) лица, назначаемого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(избираемого) на должность,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наименование такой должности,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дату начала действия договора, подпись,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расшифровку подписи,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фамилию, имя, отчество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(последнее при наличии),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должность лица (лиц),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подписавшего (подписавших)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4005"/>
        </w:trPr>
        <w:tc>
          <w:tcPr>
            <w:tcW w:w="662" w:type="pct"/>
            <w:vMerge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Определение Арбитражного суда о введении (утверждении) арбитражного управляющего (временного управляющего, административного управляющего, внешнего управляющего, конкурсного управляющего)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 должен содержать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дату, номер определения суда, наименование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Арбитражного суда, фамилию,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имя, отчество (последнее при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наличии) лица, назначаемого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(избираемого) на должность, отметку суда о вступлении судебного акта в силу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Проект производства работ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Проект производства земляных работ (проектная документация) представляет собой комплект материалов, содержащих: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Текстовую часть: с описанием  места работ, решение заказчика о проведении работ; наименование заказчика; исходные данные по проектированию; описание вида, объемов и продолжительности работ; описание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 мероприятий по восстановлению нарушенного благоустройства.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Графическую часть: схему производства работ на инженерно-топографическом плане М 1:500 с указанием границ проводимых работ, разрытий; расположение проектируемых зданий, сооружений и коммуникаций; временные площадки для складирования грунтов и проведения их рекультивации; временные сооружения, временные подземные, надземные инженерные сети и коммуникации с указанием мест подключения временных сетей к действующим сетям; места размещения грузоподъемной и землеройной техники; сведения о древесно-кустарниковой и травянистой растительности; зоны отстоя транспорта; места установки ограждений.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Инженерно-топографический план оформляется в соответствии с требованиями Свода правил СП 47.13330.2016 "Инженерные изыскания для строительства. Основные положения. </w:t>
            </w:r>
            <w:r w:rsidRPr="00D700C1">
              <w:rPr>
                <w:rFonts w:ascii="Arial" w:hAnsi="Arial" w:cs="Arial"/>
              </w:rPr>
              <w:lastRenderedPageBreak/>
              <w:t>Актуализированная редакция СНиП 11-02-96" и СП 11-104-97 "Инженерно-геодезические изыскания для строительства", в Местной системе координат Московской области (МСК-50) и Балтийской системе высот.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 с учетом требований пп. 5.189-5.199 СП 11-104-97 "Инженерно-геодезические изыскания для строительства".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Схема производства работ согласовывается с соответствующими службами, отвечающими за эксплуатацию инженерных коммуникаций,  с правообладатели земельных участков, на  которых планируется проведение работ.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Для проведения работ, перечисленных в пунктах 1.4.1, 1.4.2,  1.4.4, в состав проекта производства работ могут включаться материалы разделов проектной документации в части подземных инженерных коммуникаций и сооружений, содержащие планы, продольные профили, поперечные профили (разрезы) и иные графические материалы, на которых отражается проектное положение подземных коммуникаций и </w:t>
            </w:r>
            <w:r w:rsidRPr="00D700C1">
              <w:rPr>
                <w:rFonts w:ascii="Arial" w:hAnsi="Arial" w:cs="Arial"/>
              </w:rPr>
              <w:lastRenderedPageBreak/>
              <w:t>сооружений, каталоги проектных координат и высот характерных точек проектируемых подземных коммуникаций и сооружений.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Для проведения работ, перечисленных в пункте 1.4.9, в состав проект производства работ включается схема благоустройства.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Календарный график производства работ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В календарном графике указываются конкретные виды (этапы) работ и сроки их выполнения. 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График согласуется заказчиком и исполнителем работ.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Документ, свидетельствующий о членстве в саморегулируемой организации.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Выписка из реестра членов саморегулируемых организаций. 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Выписка оформляется по форме, утвержденной приказом Ростехнадзора от 04.03.2019 N 86 "Об утверждении формы выписки из реестра членов саморегулируемой организации". Срок действия выписки из реестра составляет 1 месяц с даты ее выдачи.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Приказ о назначении работника, ответственного за производство земляных работ с указанием контактной информации (для юридических лиц)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Приказ оформляется для организаций в соответствии правилами оформления распорядительных документов. 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Договор оформляется в соответствии с Гражданским кодексом Российской Федерации. 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</w:t>
            </w:r>
            <w:r w:rsidRPr="00D700C1" w:rsidDel="00E320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Договор оформляется в соответствии с Правилами определения и предоставления технических условий подключения объекта капитального строительства   к сетям инженерно-технического обеспечения и Правилами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   от 13.02.2006 № 83.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Решение собственника (правообладателя) на снос здания, сооружения, ликвидацию сетей инженерно-технического обеспечения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Приказ, распоряжение, решение общего собрания собственников объекта недвижимости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Распорядительный документ оформляется в соответствии  с правилами оформления распорядительных документов на бланке организации (органа) и должен содержать решение о сносе объекта, сведения о сносимом объекте, адресе его местонахождения, реквизиты правоустанавливающих документов на сносимый объект.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Проект рекультивации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 в соответствии с постановлением Правительства РФ от 10.07.2018 N 800 "О проведении рекультивации и консервации земель". </w:t>
            </w:r>
          </w:p>
          <w:p w:rsidR="004863C8" w:rsidRPr="00D700C1" w:rsidRDefault="004863C8" w:rsidP="00C46354">
            <w:pPr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 xml:space="preserve">Проект рекультивации подлежит проведению государственной экологической экспертизы в случаях, предусмотренных Федеральным законом «Об экологической экспертизе» от 23.11.1995 № 174-ФЗ.  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Правоустанавливающие документы на объекты недвижимости, если права на него не зарегистрированы в Едином государственном реестре прав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r w:rsidRPr="00D700C1">
              <w:rPr>
                <w:rStyle w:val="blk"/>
                <w:rFonts w:ascii="Arial" w:hAnsi="Arial" w:cs="Arial"/>
              </w:rPr>
      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340" w:name="dst100195"/>
            <w:bookmarkEnd w:id="340"/>
            <w:r w:rsidRPr="00D700C1">
              <w:rPr>
                <w:rStyle w:val="blk"/>
                <w:rFonts w:ascii="Arial" w:hAnsi="Arial" w:cs="Arial"/>
              </w:rPr>
              <w:t xml:space="preserve"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</w:t>
            </w:r>
            <w:r w:rsidRPr="00D700C1">
              <w:rPr>
                <w:rStyle w:val="blk"/>
                <w:rFonts w:ascii="Arial" w:hAnsi="Arial" w:cs="Arial"/>
              </w:rPr>
              <w:lastRenderedPageBreak/>
              <w:t>на момент совершения сделки;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341" w:name="dst100196"/>
            <w:bookmarkEnd w:id="341"/>
            <w:r w:rsidRPr="00D700C1">
              <w:rPr>
                <w:rStyle w:val="blk"/>
                <w:rFonts w:ascii="Arial" w:hAnsi="Arial" w:cs="Arial"/>
              </w:rPr>
      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342" w:name="dst100197"/>
            <w:bookmarkEnd w:id="342"/>
            <w:r w:rsidRPr="00D700C1">
              <w:rPr>
                <w:rStyle w:val="blk"/>
                <w:rFonts w:ascii="Arial" w:hAnsi="Arial" w:cs="Arial"/>
              </w:rPr>
              <w:t>Свидетельства о праве на наследство;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343" w:name="dst100198"/>
            <w:bookmarkEnd w:id="343"/>
            <w:r w:rsidRPr="00D700C1">
              <w:rPr>
                <w:rStyle w:val="blk"/>
                <w:rFonts w:ascii="Arial" w:hAnsi="Arial" w:cs="Arial"/>
              </w:rPr>
              <w:t>Вступившие в законную силу судебные акты;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344" w:name="dst100199"/>
            <w:bookmarkEnd w:id="344"/>
            <w:r w:rsidRPr="00D700C1">
              <w:rPr>
                <w:rStyle w:val="blk"/>
                <w:rFonts w:ascii="Arial" w:hAnsi="Arial" w:cs="Arial"/>
              </w:rPr>
      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      </w:r>
          </w:p>
          <w:p w:rsidR="004863C8" w:rsidRPr="00D700C1" w:rsidRDefault="004863C8" w:rsidP="00C46354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</w:rPr>
            </w:pPr>
            <w:bookmarkStart w:id="345" w:name="dst100200"/>
            <w:bookmarkStart w:id="346" w:name="dst101133"/>
            <w:bookmarkStart w:id="347" w:name="dst100985"/>
            <w:bookmarkEnd w:id="345"/>
            <w:bookmarkEnd w:id="346"/>
            <w:bookmarkEnd w:id="347"/>
            <w:r w:rsidRPr="00D700C1">
              <w:rPr>
                <w:rStyle w:val="blk"/>
                <w:rFonts w:ascii="Arial" w:hAnsi="Arial" w:cs="Arial"/>
              </w:rPr>
              <w:t xml:space="preserve">Иные документы, предусмотренные федеральным законом, а также другие документы, </w:t>
            </w:r>
            <w:r w:rsidRPr="00D700C1">
              <w:rPr>
                <w:rStyle w:val="blk"/>
                <w:rFonts w:ascii="Arial" w:hAnsi="Arial" w:cs="Arial"/>
              </w:rPr>
              <w:lastRenderedPageBreak/>
              <w:t>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недвижимости.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Документы, устанавливающие наличие, возникновение права на недвижимое имущество, должны соответствовать требованиям, установленным законодательством Российской Федерации, содержать описание недвижимого имущества.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 xml:space="preserve">Документ об  уведомлении единой диспетчерской службы  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Телефонограмма, факсограма, письмо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Уведомление единой диспетчерской службы о происшедшей аварии может осуществляться телефонограммой, факсограммой, письмом.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Сведения об уведомлении ЕДДС должны содержать следующее: дату уведомления, причину уведомления, адрес местонахождения объекта, на котором произошла авария.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Схема участка работ 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3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Представляет собой выкопировку из исполнительной документации на подземные коммуникации и сооружения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</w:tc>
      </w:tr>
      <w:tr w:rsidR="004863C8" w:rsidRPr="00D700C1" w:rsidTr="009348A3">
        <w:trPr>
          <w:trHeight w:val="1281"/>
        </w:trPr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работах;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Телефонограмма, факсограма, письмо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Уведомление о происшедшей аварии может осуществляться телефонограммой, факсограммой, письмом.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Документ, подтверждающий уведомление должен содержать следующее: дату уведомления, причину уведомления, адрес местонахождения объекта, на котором произошла авария.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Акт о завершении земляных работ, засыпке траншеи и выполненном благоустройстве (за исключением обращений по основанию, указанному в пункте 6.1.3 настоящего Административного регламента)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Оформляется по форме, указанной в Приложении 10 к настоящему Административному регламенту. </w:t>
            </w:r>
          </w:p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согласование.</w:t>
            </w:r>
          </w:p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>Акт о завершении земляных работ, засыпке траншеи и выполненном благоустройстве, подтверждающий восстановление территории (для обращений по основанию, указанному в пункте 6.1.3 настоящего Административного регламента)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Оформляется по форме, указанной в Приложении 10 к настоящему Административному регламенту с приложением документа, подтверждающего уведомление организаций,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в соответствии с правилами, предусмотренными ч.1 ст.165.1 Гражданского кодекса Российской Федерации (часть первая).</w:t>
            </w:r>
          </w:p>
          <w:p w:rsidR="004863C8" w:rsidRPr="00D700C1" w:rsidRDefault="004863C8" w:rsidP="00C46354">
            <w:pPr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Уведомление может быть осуществлено также способами, согласованными при согласовании вышеуказанными лицами проекта производства работ.</w:t>
            </w:r>
          </w:p>
          <w:p w:rsidR="004863C8" w:rsidRPr="00D700C1" w:rsidRDefault="004863C8" w:rsidP="00C46354">
            <w:pPr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Уведомление должно содержать следующее: дату уведомления, причину уведомления, адрес местонахождения объекта, на котором производится обратная засыпка и выполнение благоустройства.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Сведения о регистрации исполнительной документации в ИСОГД Московской области (в случае строительства, реконструкции подземных коммуникаций и сооружений)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Регистрации в ИСОГД Московской области подлежит исполнительная документация в составе: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исполнительных чертежей построенных (реконструированных) подземных коммуникаций и сооружений и/или исполнительных схем подземных частей зданий и сооружений)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схемы продольного профиля;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схемы поперечного профиля (для дорог);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- каталога координат поворотных точек; 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- результатов контрольной геодезической съемки;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- пояснительной записки (справки) о выполненной съемки с указанием наименования объекта, протяженности, этапности):</w:t>
            </w:r>
          </w:p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- документ, подтверждающий членство в СРО организации, проводившей контрольную съемку. Чертежи исполнительной документации должны быть выполнены в системе координат МСК-50 зона 1 или зона 2, Балтийской системе высот и представлены в виде отдельно оформленных документов в форматах </w:t>
            </w:r>
            <w:r w:rsidRPr="00D700C1">
              <w:rPr>
                <w:rFonts w:ascii="Arial" w:hAnsi="Arial" w:cs="Arial"/>
                <w:lang w:val="en-US"/>
              </w:rPr>
              <w:t>pdf</w:t>
            </w:r>
            <w:r w:rsidRPr="00D700C1">
              <w:rPr>
                <w:rFonts w:ascii="Arial" w:hAnsi="Arial" w:cs="Arial"/>
              </w:rPr>
              <w:t xml:space="preserve"> и </w:t>
            </w:r>
            <w:r w:rsidRPr="00D700C1">
              <w:rPr>
                <w:rFonts w:ascii="Arial" w:hAnsi="Arial" w:cs="Arial"/>
                <w:lang w:val="en-US"/>
              </w:rPr>
              <w:t>dwg</w:t>
            </w:r>
            <w:r w:rsidRPr="00D700C1">
              <w:rPr>
                <w:rFonts w:ascii="Arial" w:hAnsi="Arial" w:cs="Arial"/>
              </w:rPr>
              <w:t>.</w:t>
            </w:r>
          </w:p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Сведения представляются в виде постоянного регистрационного номера ИСОГД Московской области</w:t>
            </w:r>
          </w:p>
        </w:tc>
      </w:tr>
      <w:tr w:rsidR="004863C8" w:rsidRPr="00D700C1" w:rsidTr="009348A3">
        <w:trPr>
          <w:trHeight w:val="1281"/>
        </w:trPr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Договор правообладателя объекта недвижимости с лицом, уполномоченным от имени правообладателя объекта недвижимости заключать договора на выполнение земляных работ или осуществлять проведение земляных работ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Договор оформляется в соответствии с Гражданским кодексом Российской Федерации.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</w:tr>
      <w:tr w:rsidR="004863C8" w:rsidRPr="00D700C1" w:rsidTr="009348A3">
        <w:tc>
          <w:tcPr>
            <w:tcW w:w="5000" w:type="pct"/>
            <w:gridSpan w:val="4"/>
          </w:tcPr>
          <w:p w:rsidR="004863C8" w:rsidRPr="00D700C1" w:rsidRDefault="004863C8" w:rsidP="00C46354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4863C8" w:rsidRPr="00D700C1" w:rsidTr="009348A3">
        <w:tc>
          <w:tcPr>
            <w:tcW w:w="662" w:type="pct"/>
          </w:tcPr>
          <w:p w:rsidR="004863C8" w:rsidRPr="00D700C1" w:rsidRDefault="004863C8" w:rsidP="00C46354">
            <w:pPr>
              <w:pStyle w:val="110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Сведения  из Единого государственного реестра недвижимости 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pStyle w:val="110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Уведомление об отсутствии в Едином государственном реестре недвижимости </w:t>
            </w:r>
            <w:r w:rsidRPr="00D700C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запрашиваемых сведений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 xml:space="preserve">Представляются на электронном носителе по форме, утвержденной приказом Министерства экономического развития Российской Федерации от 22.06.2016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</w:t>
            </w:r>
            <w:r w:rsidRPr="00D700C1">
              <w:rPr>
                <w:rFonts w:ascii="Arial" w:hAnsi="Arial" w:cs="Arial"/>
              </w:rPr>
              <w:lastRenderedPageBreak/>
              <w:t>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662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Сведения, внесенные в Единый государственный реестр юридических лиц, в Единый государственный реестр индивидуальных предпринимателей</w:t>
            </w:r>
          </w:p>
        </w:tc>
        <w:tc>
          <w:tcPr>
            <w:tcW w:w="1061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Выписка (сведения)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Представляются на электронных носителях по форме согласно приложению 2 или приложению 3 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предпринимателей», или в виде справки об отсутствии запрашиваемой информации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действующим законодательством)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Оформляется в соответствии с распоряжением Министерства имущественных отношений Московской области от 13.06.2018 № 13ВР-751 "Об утверждении Административного регламента Министерства имущественных отношений Московской области предоставления государственной услуги "Выдача разрешения на размещение объектов на земельных участках, </w:t>
            </w:r>
            <w:r w:rsidRPr="00D700C1">
              <w:rPr>
                <w:rFonts w:ascii="Arial" w:hAnsi="Arial" w:cs="Arial"/>
              </w:rPr>
              <w:lastRenderedPageBreak/>
              <w:t>находящихся в собственности Московской области"", административными регламентами предоставления муниципальных услуг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разграничена», утвержденными органами муниципального самоуправления Московской области.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Требования к документу установлены постановлением Правительства РФ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      </w:r>
          </w:p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Документация по планировке территории 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Утверждается в соответствии с Градостроительным кодексом Российской Федерации.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Проектная документация (в случае необходимости разработки документации, в соответствии с действующим законодательством)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Оформляется в соответствии с Градостроительным кодексом Российской Федерации.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4863C8" w:rsidRPr="00D700C1" w:rsidTr="009348A3">
        <w:tc>
          <w:tcPr>
            <w:tcW w:w="1723" w:type="pct"/>
            <w:gridSpan w:val="2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Сведения о выданных договорах о подключении (техническом присоединении) объектов к сетям инженерно-технического обеспечения или технических условиях на подключение к сетям инженерно-технического обеспечения</w:t>
            </w:r>
            <w:r w:rsidRPr="00D700C1" w:rsidDel="00BD124A">
              <w:rPr>
                <w:rFonts w:ascii="Arial" w:hAnsi="Arial" w:cs="Arial"/>
              </w:rPr>
              <w:t xml:space="preserve"> </w:t>
            </w:r>
            <w:r w:rsidRPr="00D700C1">
              <w:rPr>
                <w:rFonts w:ascii="Arial" w:hAnsi="Arial" w:cs="Arial"/>
              </w:rPr>
              <w:t xml:space="preserve">(для служб, отвечающих за эксплуатацию инженерных </w:t>
            </w:r>
            <w:r w:rsidRPr="00D700C1">
              <w:rPr>
                <w:rFonts w:ascii="Arial" w:hAnsi="Arial" w:cs="Arial"/>
              </w:rPr>
              <w:lastRenderedPageBreak/>
              <w:t xml:space="preserve">коммуникаций, с которыми ГКУ «АРКИ» заключены соглашения о взаимодействии)  </w:t>
            </w:r>
          </w:p>
          <w:p w:rsidR="004863C8" w:rsidRPr="00D700C1" w:rsidRDefault="004863C8" w:rsidP="00C463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23" w:type="pct"/>
          </w:tcPr>
          <w:p w:rsidR="004863C8" w:rsidRPr="00D700C1" w:rsidRDefault="004863C8" w:rsidP="00C46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 xml:space="preserve">Технические условия и договор о подключении оформляются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утвержденные постановлением Правительства Российской Федерации от </w:t>
            </w:r>
            <w:r w:rsidRPr="00D700C1">
              <w:rPr>
                <w:rFonts w:ascii="Arial" w:hAnsi="Arial" w:cs="Arial"/>
              </w:rPr>
              <w:lastRenderedPageBreak/>
              <w:t>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Правилами холодного водоснабжения и водоотведения, утвержденными постановлением Правительства Российской Федерации от 29.07.2013 № 644,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№ 1314, Правилами подключения (технологического присоединения) к системам теплоснабжения, утвержденными постановлением Правительства Российской Федерации от 05.07.2018 № 787, Правилами горячего водоснабжения, утвержденными постановлением Правительства Российской Федерации от 29.07.2013 № 642.</w:t>
            </w:r>
          </w:p>
        </w:tc>
        <w:tc>
          <w:tcPr>
            <w:tcW w:w="1254" w:type="pct"/>
          </w:tcPr>
          <w:p w:rsidR="004863C8" w:rsidRPr="00D700C1" w:rsidRDefault="004863C8" w:rsidP="00C46354">
            <w:pPr>
              <w:suppressAutoHyphens/>
              <w:spacing w:line="23" w:lineRule="atLeas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 xml:space="preserve">Предоставляется электронный образ документа или в виде электронного документа </w:t>
            </w:r>
          </w:p>
        </w:tc>
      </w:tr>
    </w:tbl>
    <w:p w:rsidR="004863C8" w:rsidRPr="00D700C1" w:rsidRDefault="004863C8" w:rsidP="004863C8">
      <w:pPr>
        <w:pStyle w:val="aff4"/>
        <w:jc w:val="left"/>
        <w:rPr>
          <w:rFonts w:ascii="Arial" w:hAnsi="Arial" w:cs="Arial"/>
          <w:szCs w:val="24"/>
        </w:rPr>
        <w:sectPr w:rsidR="004863C8" w:rsidRPr="00D700C1" w:rsidSect="00D700C1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348" w:name="_Toc478465780"/>
      <w:bookmarkStart w:id="349" w:name="_Toc510617035"/>
    </w:p>
    <w:p w:rsidR="004863C8" w:rsidRPr="00D700C1" w:rsidRDefault="004863C8" w:rsidP="004863C8">
      <w:pPr>
        <w:pStyle w:val="aff4"/>
        <w:spacing w:after="0" w:line="240" w:lineRule="auto"/>
        <w:jc w:val="right"/>
        <w:outlineLvl w:val="0"/>
        <w:rPr>
          <w:rFonts w:ascii="Arial" w:hAnsi="Arial" w:cs="Arial"/>
          <w:b w:val="0"/>
          <w:szCs w:val="24"/>
        </w:rPr>
      </w:pPr>
      <w:bookmarkStart w:id="350" w:name="_Toc15483863"/>
      <w:bookmarkStart w:id="351" w:name="_Toc519102938"/>
      <w:r w:rsidRPr="00D700C1">
        <w:rPr>
          <w:rFonts w:ascii="Arial" w:hAnsi="Arial" w:cs="Arial"/>
          <w:b w:val="0"/>
          <w:szCs w:val="24"/>
        </w:rPr>
        <w:lastRenderedPageBreak/>
        <w:t xml:space="preserve">Приложение 8 к </w:t>
      </w:r>
      <w:bookmarkEnd w:id="350"/>
    </w:p>
    <w:p w:rsidR="004863C8" w:rsidRPr="00D700C1" w:rsidRDefault="004863C8" w:rsidP="004863C8">
      <w:pPr>
        <w:pStyle w:val="aff4"/>
        <w:spacing w:after="0" w:line="240" w:lineRule="auto"/>
        <w:jc w:val="right"/>
        <w:outlineLvl w:val="0"/>
        <w:rPr>
          <w:rFonts w:ascii="Arial" w:hAnsi="Arial" w:cs="Arial"/>
          <w:b w:val="0"/>
          <w:szCs w:val="24"/>
        </w:rPr>
      </w:pPr>
      <w:r w:rsidRPr="00D700C1">
        <w:rPr>
          <w:rFonts w:ascii="Arial" w:hAnsi="Arial" w:cs="Arial"/>
          <w:b w:val="0"/>
          <w:szCs w:val="24"/>
        </w:rPr>
        <w:t xml:space="preserve"> </w:t>
      </w:r>
      <w:bookmarkStart w:id="352" w:name="_Toc15483864"/>
      <w:r w:rsidRPr="00D700C1">
        <w:rPr>
          <w:rFonts w:ascii="Arial" w:hAnsi="Arial" w:cs="Arial"/>
          <w:b w:val="0"/>
          <w:szCs w:val="24"/>
        </w:rPr>
        <w:t>Административному регламент</w:t>
      </w:r>
      <w:bookmarkEnd w:id="352"/>
      <w:r w:rsidRPr="00D700C1">
        <w:rPr>
          <w:rFonts w:ascii="Arial" w:hAnsi="Arial" w:cs="Arial"/>
          <w:b w:val="0"/>
          <w:szCs w:val="24"/>
        </w:rPr>
        <w:t xml:space="preserve">у </w:t>
      </w:r>
    </w:p>
    <w:p w:rsidR="004863C8" w:rsidRDefault="004863C8" w:rsidP="004863C8">
      <w:pPr>
        <w:pStyle w:val="aff4"/>
        <w:spacing w:after="0" w:line="240" w:lineRule="auto"/>
        <w:jc w:val="right"/>
        <w:outlineLvl w:val="0"/>
        <w:rPr>
          <w:rFonts w:ascii="Arial" w:hAnsi="Arial" w:cs="Arial"/>
          <w:b w:val="0"/>
          <w:szCs w:val="24"/>
        </w:rPr>
      </w:pPr>
      <w:bookmarkStart w:id="353" w:name="_Toc15483865"/>
      <w:r w:rsidRPr="00D700C1">
        <w:rPr>
          <w:rFonts w:ascii="Arial" w:hAnsi="Arial" w:cs="Arial"/>
          <w:b w:val="0"/>
          <w:szCs w:val="24"/>
        </w:rPr>
        <w:t>предоставления  Муниципальной услуги</w:t>
      </w:r>
      <w:bookmarkEnd w:id="353"/>
    </w:p>
    <w:p w:rsidR="00330D47" w:rsidRDefault="00330D47" w:rsidP="004863C8">
      <w:pPr>
        <w:pStyle w:val="aff4"/>
        <w:spacing w:after="0" w:line="240" w:lineRule="auto"/>
        <w:jc w:val="right"/>
        <w:outlineLvl w:val="0"/>
        <w:rPr>
          <w:rFonts w:ascii="Arial" w:hAnsi="Arial" w:cs="Arial"/>
          <w:b w:val="0"/>
          <w:szCs w:val="24"/>
        </w:rPr>
      </w:pPr>
    </w:p>
    <w:p w:rsidR="00330D47" w:rsidRPr="00D700C1" w:rsidRDefault="00330D47" w:rsidP="00330D47">
      <w:pPr>
        <w:pStyle w:val="aff4"/>
        <w:spacing w:after="0" w:line="240" w:lineRule="auto"/>
        <w:jc w:val="both"/>
        <w:outlineLvl w:val="0"/>
        <w:rPr>
          <w:rFonts w:ascii="Arial" w:hAnsi="Arial" w:cs="Arial"/>
          <w:b w:val="0"/>
          <w:szCs w:val="24"/>
        </w:rPr>
      </w:pPr>
      <w:bookmarkStart w:id="354" w:name="_GoBack"/>
      <w:bookmarkEnd w:id="354"/>
    </w:p>
    <w:p w:rsidR="004863C8" w:rsidRPr="00D700C1" w:rsidRDefault="00040463" w:rsidP="004863C8">
      <w:pPr>
        <w:pStyle w:val="2-"/>
        <w:numPr>
          <w:ilvl w:val="0"/>
          <w:numId w:val="0"/>
        </w:numPr>
        <w:ind w:left="425"/>
        <w:rPr>
          <w:rFonts w:ascii="Arial" w:hAnsi="Arial" w:cs="Arial"/>
        </w:rPr>
        <w:sectPr w:rsidR="004863C8" w:rsidRPr="00D700C1" w:rsidSect="00D700C1">
          <w:pgSz w:w="23814" w:h="16840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79pt;height:620.25pt">
            <v:imagedata r:id="rId10" o:title=""/>
          </v:shape>
        </w:pict>
      </w:r>
      <w:r w:rsidR="004863C8" w:rsidRPr="00D700C1">
        <w:rPr>
          <w:rFonts w:ascii="Arial" w:hAnsi="Arial" w:cs="Arial"/>
        </w:rPr>
        <w:br w:type="page"/>
      </w:r>
    </w:p>
    <w:p w:rsidR="004863C8" w:rsidRPr="00D700C1" w:rsidRDefault="004863C8" w:rsidP="004863C8">
      <w:pPr>
        <w:pStyle w:val="aff4"/>
        <w:jc w:val="left"/>
        <w:rPr>
          <w:rFonts w:ascii="Arial" w:hAnsi="Arial" w:cs="Arial"/>
          <w:szCs w:val="24"/>
        </w:rPr>
      </w:pPr>
    </w:p>
    <w:p w:rsidR="004863C8" w:rsidRPr="00D700C1" w:rsidRDefault="004863C8" w:rsidP="004863C8">
      <w:pPr>
        <w:pStyle w:val="aff4"/>
        <w:spacing w:after="0" w:line="240" w:lineRule="auto"/>
        <w:jc w:val="right"/>
        <w:rPr>
          <w:rFonts w:ascii="Arial" w:hAnsi="Arial" w:cs="Arial"/>
          <w:b w:val="0"/>
          <w:szCs w:val="24"/>
        </w:rPr>
      </w:pPr>
      <w:r w:rsidRPr="00D700C1">
        <w:rPr>
          <w:rFonts w:ascii="Arial" w:hAnsi="Arial" w:cs="Arial"/>
          <w:b w:val="0"/>
          <w:szCs w:val="24"/>
        </w:rPr>
        <w:t xml:space="preserve">Приложение 9 к </w:t>
      </w:r>
    </w:p>
    <w:p w:rsidR="004863C8" w:rsidRPr="00D700C1" w:rsidRDefault="004863C8" w:rsidP="004863C8">
      <w:pPr>
        <w:pStyle w:val="aff4"/>
        <w:spacing w:after="0" w:line="240" w:lineRule="auto"/>
        <w:jc w:val="right"/>
        <w:rPr>
          <w:rFonts w:ascii="Arial" w:hAnsi="Arial" w:cs="Arial"/>
          <w:b w:val="0"/>
          <w:szCs w:val="24"/>
        </w:rPr>
      </w:pPr>
      <w:r w:rsidRPr="00D700C1">
        <w:rPr>
          <w:rFonts w:ascii="Arial" w:hAnsi="Arial" w:cs="Arial"/>
          <w:b w:val="0"/>
          <w:szCs w:val="24"/>
        </w:rPr>
        <w:t xml:space="preserve"> Административному регламенту </w:t>
      </w:r>
    </w:p>
    <w:p w:rsidR="004863C8" w:rsidRPr="00D700C1" w:rsidRDefault="004863C8" w:rsidP="004863C8">
      <w:pPr>
        <w:pStyle w:val="aff4"/>
        <w:spacing w:after="0" w:line="240" w:lineRule="auto"/>
        <w:jc w:val="right"/>
        <w:rPr>
          <w:rFonts w:ascii="Arial" w:hAnsi="Arial" w:cs="Arial"/>
          <w:b w:val="0"/>
          <w:szCs w:val="24"/>
        </w:rPr>
      </w:pPr>
      <w:r w:rsidRPr="00D700C1">
        <w:rPr>
          <w:rFonts w:ascii="Arial" w:hAnsi="Arial" w:cs="Arial"/>
          <w:b w:val="0"/>
          <w:szCs w:val="24"/>
        </w:rPr>
        <w:t>предоставления  Муниципальной услуги</w:t>
      </w:r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</w:rPr>
      </w:pPr>
    </w:p>
    <w:p w:rsidR="004863C8" w:rsidRPr="00D700C1" w:rsidRDefault="004863C8" w:rsidP="004863C8">
      <w:pPr>
        <w:keepNext/>
        <w:spacing w:before="240" w:after="240"/>
        <w:jc w:val="center"/>
        <w:rPr>
          <w:rFonts w:ascii="Arial" w:hAnsi="Arial" w:cs="Arial"/>
          <w:b/>
          <w:bCs/>
          <w:iCs/>
        </w:rPr>
      </w:pPr>
      <w:r w:rsidRPr="00D700C1">
        <w:rPr>
          <w:rFonts w:ascii="Arial" w:hAnsi="Arial" w:cs="Arial"/>
          <w:b/>
          <w:bCs/>
          <w:iCs/>
        </w:rPr>
        <w:t>График производства земляных работ</w:t>
      </w:r>
    </w:p>
    <w:p w:rsidR="004863C8" w:rsidRPr="00D700C1" w:rsidRDefault="004863C8" w:rsidP="004863C8">
      <w:pPr>
        <w:keepNext/>
        <w:spacing w:before="240" w:after="240"/>
        <w:jc w:val="center"/>
        <w:rPr>
          <w:rFonts w:ascii="Arial" w:hAnsi="Arial" w:cs="Arial"/>
          <w:b/>
          <w:bCs/>
          <w:iCs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  <w:bCs/>
          <w:iCs/>
        </w:rPr>
        <w:t xml:space="preserve">Функциональное назначение объекта:  </w:t>
      </w:r>
      <w:r w:rsidRPr="00D700C1">
        <w:rPr>
          <w:rFonts w:ascii="Arial" w:hAnsi="Arial" w:cs="Arial"/>
        </w:rPr>
        <w:t>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rPr>
          <w:rFonts w:ascii="Arial" w:hAnsi="Arial" w:cs="Arial"/>
        </w:rPr>
      </w:pPr>
      <w:r w:rsidRPr="00D700C1">
        <w:rPr>
          <w:rFonts w:ascii="Arial" w:hAnsi="Arial" w:cs="Arial"/>
        </w:rPr>
        <w:t>Адрес объекта: ___________________________________________________________________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(адрес проведения земляных работ,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кадастровый номер земельного участка)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856"/>
        <w:gridCol w:w="2088"/>
        <w:gridCol w:w="2088"/>
      </w:tblGrid>
      <w:tr w:rsidR="004863C8" w:rsidRPr="00D700C1" w:rsidTr="00C46354">
        <w:tc>
          <w:tcPr>
            <w:tcW w:w="767" w:type="dxa"/>
            <w:shd w:val="clear" w:color="auto" w:fill="auto"/>
          </w:tcPr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№ п/п</w:t>
            </w:r>
          </w:p>
        </w:tc>
        <w:tc>
          <w:tcPr>
            <w:tcW w:w="4856" w:type="dxa"/>
            <w:shd w:val="clear" w:color="auto" w:fill="auto"/>
          </w:tcPr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Дата начала работ</w:t>
            </w:r>
          </w:p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(день/месяц/год)</w:t>
            </w: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Дата окончания работ</w:t>
            </w:r>
          </w:p>
          <w:p w:rsidR="004863C8" w:rsidRPr="00D700C1" w:rsidRDefault="004863C8" w:rsidP="00C46354">
            <w:pPr>
              <w:suppressAutoHyphens/>
              <w:jc w:val="center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(день/месяц/год)</w:t>
            </w:r>
          </w:p>
        </w:tc>
      </w:tr>
      <w:tr w:rsidR="004863C8" w:rsidRPr="00D700C1" w:rsidTr="00C46354">
        <w:tc>
          <w:tcPr>
            <w:tcW w:w="767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C46354">
        <w:tc>
          <w:tcPr>
            <w:tcW w:w="767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C46354">
        <w:tc>
          <w:tcPr>
            <w:tcW w:w="767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  <w:tr w:rsidR="004863C8" w:rsidRPr="00D700C1" w:rsidTr="00C46354">
        <w:tc>
          <w:tcPr>
            <w:tcW w:w="767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56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</w:tcPr>
          <w:p w:rsidR="004863C8" w:rsidRPr="00D700C1" w:rsidRDefault="004863C8" w:rsidP="00C46354">
            <w:pPr>
              <w:suppressAutoHyphens/>
              <w:rPr>
                <w:rFonts w:ascii="Arial" w:hAnsi="Arial" w:cs="Arial"/>
              </w:rPr>
            </w:pPr>
          </w:p>
        </w:tc>
      </w:tr>
    </w:tbl>
    <w:p w:rsidR="004863C8" w:rsidRPr="00D700C1" w:rsidRDefault="004863C8" w:rsidP="004863C8">
      <w:pPr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Исполнитель работ ____________________________________________________________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(должность, подпись, расшифровка подписи)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М.П.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(при наличии)                                                                                            "__" __________20__г.</w:t>
      </w:r>
    </w:p>
    <w:p w:rsidR="004863C8" w:rsidRPr="00D700C1" w:rsidRDefault="004863C8" w:rsidP="004863C8">
      <w:pPr>
        <w:rPr>
          <w:rFonts w:ascii="Arial" w:hAnsi="Arial" w:cs="Arial"/>
        </w:rPr>
      </w:pPr>
      <w:r w:rsidRPr="00D700C1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Заказчик (при наличии)_________________________________________________________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(должность, подпись, расшифровка подписи)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М.П.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00C1">
        <w:rPr>
          <w:rFonts w:ascii="Arial" w:hAnsi="Arial" w:cs="Arial"/>
        </w:rPr>
        <w:t>(при наличии)                                                                                            "__" __________20__г.</w:t>
      </w:r>
    </w:p>
    <w:p w:rsidR="004863C8" w:rsidRPr="00D700C1" w:rsidRDefault="004863C8" w:rsidP="004863C8">
      <w:pPr>
        <w:spacing w:after="160" w:line="259" w:lineRule="auto"/>
        <w:rPr>
          <w:rFonts w:ascii="Arial" w:hAnsi="Arial" w:cs="Arial"/>
        </w:rPr>
      </w:pPr>
      <w:r w:rsidRPr="00D700C1">
        <w:rPr>
          <w:rFonts w:ascii="Arial" w:hAnsi="Arial" w:cs="Arial"/>
        </w:rPr>
        <w:br w:type="page"/>
      </w:r>
    </w:p>
    <w:p w:rsidR="004863C8" w:rsidRPr="00D700C1" w:rsidRDefault="004863C8" w:rsidP="004863C8">
      <w:pPr>
        <w:pStyle w:val="affff9"/>
        <w:ind w:left="5528"/>
        <w:rPr>
          <w:rFonts w:ascii="Arial" w:hAnsi="Arial" w:cs="Arial"/>
          <w:b w:val="0"/>
          <w:szCs w:val="24"/>
        </w:rPr>
      </w:pPr>
      <w:bookmarkStart w:id="355" w:name="_Toc15483866"/>
      <w:r w:rsidRPr="00D700C1">
        <w:rPr>
          <w:rFonts w:ascii="Arial" w:hAnsi="Arial" w:cs="Arial"/>
          <w:b w:val="0"/>
          <w:szCs w:val="24"/>
        </w:rPr>
        <w:lastRenderedPageBreak/>
        <w:t>Приложение</w:t>
      </w:r>
      <w:r w:rsidRPr="00D700C1">
        <w:rPr>
          <w:rFonts w:ascii="Arial" w:hAnsi="Arial" w:cs="Arial"/>
          <w:b w:val="0"/>
          <w:szCs w:val="24"/>
          <w:lang w:val="ru-RU"/>
        </w:rPr>
        <w:t xml:space="preserve"> 10</w:t>
      </w:r>
      <w:r w:rsidRPr="00D700C1">
        <w:rPr>
          <w:rFonts w:ascii="Arial" w:hAnsi="Arial" w:cs="Arial"/>
          <w:b w:val="0"/>
          <w:szCs w:val="24"/>
        </w:rPr>
        <w:t xml:space="preserve"> к </w:t>
      </w:r>
      <w:r w:rsidRPr="00D700C1">
        <w:rPr>
          <w:rFonts w:ascii="Arial" w:hAnsi="Arial" w:cs="Arial"/>
          <w:b w:val="0"/>
          <w:szCs w:val="24"/>
        </w:rPr>
        <w:br/>
      </w:r>
      <w:r w:rsidRPr="00D700C1">
        <w:rPr>
          <w:rFonts w:ascii="Arial" w:hAnsi="Arial" w:cs="Arial"/>
          <w:b w:val="0"/>
          <w:szCs w:val="24"/>
          <w:lang w:val="ru-RU"/>
        </w:rPr>
        <w:t>Административному регламенту</w:t>
      </w:r>
      <w:r w:rsidRPr="00D700C1">
        <w:rPr>
          <w:rFonts w:ascii="Arial" w:hAnsi="Arial" w:cs="Arial"/>
          <w:b w:val="0"/>
          <w:szCs w:val="24"/>
          <w:lang w:val="ru-RU"/>
        </w:rPr>
        <w:br/>
        <w:t>предоставления Муниципальной услуги</w:t>
      </w:r>
      <w:bookmarkEnd w:id="355"/>
    </w:p>
    <w:p w:rsidR="004863C8" w:rsidRPr="00D700C1" w:rsidRDefault="004863C8" w:rsidP="004863C8">
      <w:pPr>
        <w:keepNext/>
        <w:spacing w:before="240" w:after="240"/>
        <w:jc w:val="center"/>
        <w:rPr>
          <w:rFonts w:ascii="Arial" w:hAnsi="Arial" w:cs="Arial"/>
          <w:b/>
          <w:bCs/>
          <w:iCs/>
        </w:rPr>
      </w:pPr>
      <w:r w:rsidRPr="00D700C1">
        <w:rPr>
          <w:rFonts w:ascii="Arial" w:hAnsi="Arial" w:cs="Arial"/>
          <w:b/>
          <w:bCs/>
          <w:iCs/>
        </w:rPr>
        <w:t>Форма акта о завершении земляных работ и выполненном благоустройстве</w:t>
      </w:r>
    </w:p>
    <w:p w:rsidR="004863C8" w:rsidRPr="00D700C1" w:rsidRDefault="004863C8" w:rsidP="004863C8">
      <w:pPr>
        <w:pStyle w:val="ConsPlusNonformat"/>
        <w:jc w:val="center"/>
        <w:rPr>
          <w:rFonts w:ascii="Arial" w:hAnsi="Arial" w:cs="Arial"/>
          <w:b/>
        </w:rPr>
      </w:pPr>
      <w:r w:rsidRPr="00D700C1">
        <w:rPr>
          <w:rFonts w:ascii="Arial" w:hAnsi="Arial" w:cs="Arial"/>
          <w:b/>
        </w:rPr>
        <w:t>АКТ</w:t>
      </w:r>
    </w:p>
    <w:p w:rsidR="004863C8" w:rsidRPr="00D700C1" w:rsidRDefault="004863C8" w:rsidP="004863C8">
      <w:pPr>
        <w:pStyle w:val="ConsPlusNonformat"/>
        <w:jc w:val="center"/>
        <w:rPr>
          <w:rFonts w:ascii="Arial" w:hAnsi="Arial" w:cs="Arial"/>
          <w:b/>
        </w:rPr>
      </w:pPr>
      <w:r w:rsidRPr="00D700C1">
        <w:rPr>
          <w:rFonts w:ascii="Arial" w:hAnsi="Arial" w:cs="Arial"/>
          <w:b/>
        </w:rPr>
        <w:t>о завершении земляных работ и выполненном благоустройстве</w:t>
      </w:r>
      <w:r w:rsidRPr="00D700C1">
        <w:rPr>
          <w:rStyle w:val="afe"/>
          <w:rFonts w:ascii="Arial" w:hAnsi="Arial" w:cs="Arial"/>
          <w:b/>
        </w:rPr>
        <w:footnoteReference w:id="1"/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(организация, предприятие/ФИО, производитель работ)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адрес: ____________________________________________________________________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Земляные работы производились по адресу: 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Ордер на производство земляных работ N _________ от 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Комиссия в составе: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представителя   организации, производящей   земляные работы (подрядчика)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(Ф.И.О., должность)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представителя организации, выполнившей благоустройство 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(Ф.И.О., должность)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представителя   управляющей    организации   или   жилищно-эксплуатационной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организации 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(Ф.И.О., должность)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произвела освидетельствование территории, на которой производились земляные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и благоустроительные работы, на "___" _______ 20__ г. и составила настоящий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акт на предмет выполнения благоустроительных работ в полном объеме 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Представитель организации, производившей земляные работы (подрядчик),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                                   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                                           (подпись)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Представитель организации, выполнившей благоустройство, 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                                            (подпись)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Представитель владельца объекта благоустройства, управляющей организации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или жилищно-эксплуатационной организации                          ___________________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                                                                                                                  (подпись)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Приложение: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- Материалы фотофиксации выполненных работ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- 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 w:rsidRPr="00D700C1">
        <w:rPr>
          <w:rStyle w:val="afe"/>
          <w:rFonts w:ascii="Arial" w:hAnsi="Arial" w:cs="Arial"/>
        </w:rPr>
        <w:footnoteReference w:id="2"/>
      </w:r>
      <w:r w:rsidRPr="00D700C1">
        <w:rPr>
          <w:rFonts w:ascii="Arial" w:hAnsi="Arial" w:cs="Arial"/>
        </w:rPr>
        <w:t>.</w:t>
      </w:r>
    </w:p>
    <w:p w:rsidR="004863C8" w:rsidRPr="00D700C1" w:rsidRDefault="004863C8" w:rsidP="004863C8">
      <w:pPr>
        <w:pStyle w:val="ConsPlusNonformat"/>
        <w:jc w:val="both"/>
        <w:rPr>
          <w:rFonts w:ascii="Arial" w:hAnsi="Arial" w:cs="Arial"/>
          <w:b/>
        </w:rPr>
      </w:pPr>
    </w:p>
    <w:p w:rsidR="004863C8" w:rsidRPr="00D700C1" w:rsidRDefault="004863C8" w:rsidP="004863C8">
      <w:pPr>
        <w:pStyle w:val="affff9"/>
        <w:spacing w:after="0"/>
        <w:jc w:val="left"/>
        <w:rPr>
          <w:rFonts w:ascii="Arial" w:hAnsi="Arial" w:cs="Arial"/>
          <w:b w:val="0"/>
          <w:szCs w:val="24"/>
        </w:rPr>
      </w:pPr>
    </w:p>
    <w:p w:rsidR="004863C8" w:rsidRPr="00D700C1" w:rsidRDefault="004863C8" w:rsidP="004863C8">
      <w:pPr>
        <w:pStyle w:val="affff9"/>
        <w:spacing w:after="0"/>
        <w:ind w:firstLine="709"/>
        <w:rPr>
          <w:rFonts w:ascii="Arial" w:hAnsi="Arial" w:cs="Arial"/>
          <w:b w:val="0"/>
          <w:szCs w:val="24"/>
        </w:rPr>
      </w:pPr>
      <w:bookmarkStart w:id="356" w:name="_Toc15483867"/>
      <w:r w:rsidRPr="00D700C1">
        <w:rPr>
          <w:rFonts w:ascii="Arial" w:hAnsi="Arial" w:cs="Arial"/>
          <w:b w:val="0"/>
          <w:szCs w:val="24"/>
        </w:rPr>
        <w:t xml:space="preserve">Приложение </w:t>
      </w:r>
      <w:r w:rsidRPr="00D700C1">
        <w:rPr>
          <w:rFonts w:ascii="Arial" w:hAnsi="Arial" w:cs="Arial"/>
          <w:b w:val="0"/>
          <w:szCs w:val="24"/>
          <w:lang w:val="ru-RU"/>
        </w:rPr>
        <w:t>11</w:t>
      </w:r>
      <w:r w:rsidRPr="00D700C1">
        <w:rPr>
          <w:rFonts w:ascii="Arial" w:hAnsi="Arial" w:cs="Arial"/>
          <w:b w:val="0"/>
          <w:szCs w:val="24"/>
        </w:rPr>
        <w:t xml:space="preserve"> к </w:t>
      </w:r>
      <w:r w:rsidRPr="00D700C1">
        <w:rPr>
          <w:rFonts w:ascii="Arial" w:hAnsi="Arial" w:cs="Arial"/>
          <w:b w:val="0"/>
          <w:szCs w:val="24"/>
          <w:lang w:val="ru-RU"/>
        </w:rPr>
        <w:t>Административному регламенту</w:t>
      </w:r>
      <w:r w:rsidRPr="00D700C1">
        <w:rPr>
          <w:rFonts w:ascii="Arial" w:hAnsi="Arial" w:cs="Arial"/>
          <w:b w:val="0"/>
          <w:szCs w:val="24"/>
          <w:lang w:val="ru-RU"/>
        </w:rPr>
        <w:br/>
        <w:t>предоставления Муниципальной услуги</w:t>
      </w:r>
      <w:bookmarkEnd w:id="351"/>
      <w:bookmarkEnd w:id="356"/>
    </w:p>
    <w:p w:rsidR="004863C8" w:rsidRPr="00D700C1" w:rsidRDefault="004863C8" w:rsidP="004863C8">
      <w:pPr>
        <w:pStyle w:val="affff9"/>
        <w:spacing w:after="0"/>
        <w:ind w:firstLine="709"/>
        <w:rPr>
          <w:rFonts w:ascii="Arial" w:hAnsi="Arial" w:cs="Arial"/>
          <w:b w:val="0"/>
          <w:szCs w:val="24"/>
        </w:rPr>
      </w:pPr>
    </w:p>
    <w:p w:rsidR="004863C8" w:rsidRPr="00D700C1" w:rsidRDefault="004863C8" w:rsidP="004863C8">
      <w:pPr>
        <w:keepNext/>
        <w:spacing w:before="240" w:after="240"/>
        <w:jc w:val="center"/>
        <w:outlineLvl w:val="0"/>
        <w:rPr>
          <w:rFonts w:ascii="Arial" w:hAnsi="Arial" w:cs="Arial"/>
        </w:rPr>
      </w:pPr>
      <w:bookmarkStart w:id="357" w:name="_Toc490424782"/>
      <w:bookmarkStart w:id="358" w:name="_Toc519102939"/>
      <w:bookmarkStart w:id="359" w:name="_Toc15483868"/>
      <w:bookmarkEnd w:id="348"/>
      <w:bookmarkEnd w:id="349"/>
      <w:r w:rsidRPr="00D700C1">
        <w:rPr>
          <w:rFonts w:ascii="Arial" w:hAnsi="Arial" w:cs="Arial"/>
          <w:b/>
          <w:bCs/>
          <w:iCs/>
        </w:rPr>
        <w:t>Форма Уведомления об отказе в приеме документов для предоставления Муниципальной услуги</w:t>
      </w:r>
      <w:bookmarkEnd w:id="357"/>
      <w:bookmarkEnd w:id="358"/>
      <w:bookmarkEnd w:id="359"/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(Оформляется на официальном бланке Администрации)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Кому: ____________________________________________________________________</w:t>
      </w:r>
    </w:p>
    <w:p w:rsidR="004863C8" w:rsidRPr="00D700C1" w:rsidRDefault="004863C8" w:rsidP="004863C8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4863C8" w:rsidRPr="00D700C1" w:rsidRDefault="004863C8" w:rsidP="004863C8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jc w:val="center"/>
        <w:rPr>
          <w:rFonts w:ascii="Arial" w:hAnsi="Arial" w:cs="Arial"/>
          <w:b/>
        </w:rPr>
      </w:pP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УВЕДОМЛЕНИЕ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об отказе в приеме и регистрации документов, необходимых для предоставления </w:t>
      </w:r>
    </w:p>
    <w:p w:rsidR="004863C8" w:rsidRPr="00D700C1" w:rsidRDefault="004863C8" w:rsidP="004863C8">
      <w:pPr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Муниципальной услуги «Выдача ордера на право производства земляных работ на территории (наименование муниципального</w:t>
      </w:r>
      <w:r w:rsidRPr="00D700C1">
        <w:rPr>
          <w:rFonts w:ascii="Arial" w:hAnsi="Arial" w:cs="Arial"/>
          <w:spacing w:val="-1"/>
        </w:rPr>
        <w:t xml:space="preserve"> образования) Московской области»</w:t>
      </w:r>
      <w:r w:rsidRPr="00D700C1">
        <w:rPr>
          <w:rFonts w:ascii="Arial" w:hAnsi="Arial" w:cs="Arial"/>
        </w:rPr>
        <w:t>.</w:t>
      </w: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Администрация (наименование муниципального образования), рассмотрев заявление от _______ № ________ в соответствии Административным регламентом предоставления муниципальной услуги «Выдача ордера на право производства земляных работ на территории (наименование муниципального образования) Московской области», утвержденным ____________ от ________ № ________, отказывает в приеме документов для предоставления Муниципальной услуги по следующим причинам:</w:t>
      </w: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4379"/>
        <w:gridCol w:w="4670"/>
      </w:tblGrid>
      <w:tr w:rsidR="004863C8" w:rsidRPr="00D700C1" w:rsidTr="006D2CE3">
        <w:trPr>
          <w:trHeight w:val="802"/>
        </w:trPr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uppressAutoHyphens/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700C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700C1">
              <w:rPr>
                <w:rFonts w:ascii="Arial" w:hAnsi="Arial" w:cs="Arial"/>
                <w:b/>
              </w:rPr>
              <w:t>Разъяснение причин отказа в приеме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863C8" w:rsidRPr="00D700C1" w:rsidRDefault="004863C8" w:rsidP="00C46354">
            <w:pPr>
              <w:pStyle w:val="111"/>
              <w:numPr>
                <w:ilvl w:val="0"/>
                <w:numId w:val="0"/>
              </w:numPr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00C1">
              <w:rPr>
                <w:rFonts w:ascii="Arial" w:hAnsi="Arial" w:cs="Arial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Обращение за другой Муниципальной услугой.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Указать за какой услугой Заявителю необходимо обратиться и какая Администрация предоставляет услугу.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12.1.2.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Заявителем представлен неполный комплект обязательных документов, необходимых для предоставления Муниципальной услуги.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Указать исчерпывающий перечень обязательных документов непредставленный Заявителем </w:t>
            </w:r>
          </w:p>
        </w:tc>
      </w:tr>
      <w:tr w:rsidR="004863C8" w:rsidRPr="00D700C1" w:rsidTr="006D2CE3">
        <w:trPr>
          <w:trHeight w:val="958"/>
        </w:trPr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12.1.3.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Указать исчерпывающий перечень документов, утративших силу.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12.1.4.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12.1.5.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Документы содержат повреждения, наличие которых не позволяет в полном объеме использовать </w:t>
            </w:r>
            <w:r w:rsidRPr="00D700C1">
              <w:rPr>
                <w:rFonts w:ascii="Arial" w:hAnsi="Arial" w:cs="Arial"/>
              </w:rPr>
              <w:lastRenderedPageBreak/>
              <w:t>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Указать исчерпывающий перечень документов, содержащих повреждения.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lastRenderedPageBreak/>
              <w:t>12.1.6.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требований, установленных Административным регламентом с указанием сути нарушения</w:t>
            </w:r>
          </w:p>
        </w:tc>
      </w:tr>
      <w:tr w:rsidR="004863C8" w:rsidRPr="00D700C1" w:rsidTr="006D2CE3"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12.1.7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Представленные электронные образы документов посредством не позволяет в полном объеме прочитать текст документа и/или распознать реквизиты документа.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4863C8" w:rsidRPr="00D700C1" w:rsidTr="006D2CE3">
        <w:trPr>
          <w:trHeight w:val="1269"/>
        </w:trPr>
        <w:tc>
          <w:tcPr>
            <w:tcW w:w="1011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12.1.8.</w:t>
            </w:r>
          </w:p>
        </w:tc>
        <w:tc>
          <w:tcPr>
            <w:tcW w:w="4379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670" w:type="dxa"/>
            <w:shd w:val="clear" w:color="auto" w:fill="auto"/>
          </w:tcPr>
          <w:p w:rsidR="004863C8" w:rsidRPr="00D700C1" w:rsidRDefault="004863C8" w:rsidP="00C4635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Формировать заявку на РПГУ необходимо под учетной записью лица, указанного в электронной форме заявления в качестве Заявителя или представителя Заявителя</w:t>
            </w:r>
          </w:p>
        </w:tc>
      </w:tr>
    </w:tbl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</w:p>
    <w:p w:rsidR="004863C8" w:rsidRPr="00D700C1" w:rsidRDefault="004863C8" w:rsidP="004863C8">
      <w:pPr>
        <w:ind w:firstLine="708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В случае если Вам не понятны разъяснения причин отказа в приеме и регистрации документов Вы можете связаться со специалистом, подготовившем проект соответствующего решения по телефону ___________________. </w:t>
      </w: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Дополнительно информируем:</w:t>
      </w:r>
    </w:p>
    <w:p w:rsidR="004863C8" w:rsidRPr="00D700C1" w:rsidRDefault="004863C8" w:rsidP="004863C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6D2CE3">
        <w:rPr>
          <w:rFonts w:ascii="Arial" w:hAnsi="Arial" w:cs="Arial"/>
        </w:rPr>
        <w:t>_____________________</w:t>
      </w:r>
    </w:p>
    <w:p w:rsidR="004863C8" w:rsidRPr="00D700C1" w:rsidRDefault="004863C8" w:rsidP="004863C8">
      <w:pPr>
        <w:autoSpaceDE w:val="0"/>
        <w:autoSpaceDN w:val="0"/>
        <w:adjustRightInd w:val="0"/>
        <w:ind w:left="-142" w:hanging="142"/>
        <w:jc w:val="both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956"/>
        <w:gridCol w:w="4246"/>
      </w:tblGrid>
      <w:tr w:rsidR="004863C8" w:rsidRPr="00D700C1" w:rsidTr="00C46354">
        <w:tc>
          <w:tcPr>
            <w:tcW w:w="5382" w:type="dxa"/>
            <w:shd w:val="clear" w:color="auto" w:fill="auto"/>
          </w:tcPr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___________________________________________</w:t>
            </w:r>
          </w:p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(уполномоченное должностное лицо Администрации или работник МФЦ)</w:t>
            </w:r>
          </w:p>
        </w:tc>
        <w:tc>
          <w:tcPr>
            <w:tcW w:w="4820" w:type="dxa"/>
            <w:shd w:val="clear" w:color="auto" w:fill="auto"/>
          </w:tcPr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___________________________</w:t>
            </w:r>
          </w:p>
          <w:p w:rsidR="004863C8" w:rsidRPr="00D700C1" w:rsidRDefault="004863C8" w:rsidP="00C4635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700C1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4863C8" w:rsidRPr="00D700C1" w:rsidRDefault="004863C8" w:rsidP="004863C8">
      <w:pPr>
        <w:rPr>
          <w:rFonts w:ascii="Arial" w:hAnsi="Arial" w:cs="Arial"/>
          <w:i/>
        </w:rPr>
      </w:pPr>
      <w:r w:rsidRPr="00D700C1">
        <w:rPr>
          <w:rFonts w:ascii="Arial" w:hAnsi="Arial" w:cs="Arial"/>
          <w:i/>
        </w:rPr>
        <w:t xml:space="preserve">  </w:t>
      </w: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  <w:r w:rsidRPr="00D700C1">
        <w:rPr>
          <w:rFonts w:ascii="Arial" w:eastAsia="Calibri" w:hAnsi="Arial" w:cs="Arial"/>
          <w:sz w:val="24"/>
          <w:szCs w:val="24"/>
        </w:rPr>
        <w:t xml:space="preserve">«____»_______________20__г.  </w:t>
      </w: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</w:p>
    <w:p w:rsidR="004863C8" w:rsidRPr="00D700C1" w:rsidRDefault="004863C8" w:rsidP="004863C8">
      <w:pPr>
        <w:pStyle w:val="affff5"/>
        <w:jc w:val="right"/>
        <w:rPr>
          <w:rFonts w:ascii="Arial" w:eastAsia="Calibri" w:hAnsi="Arial" w:cs="Arial"/>
          <w:sz w:val="24"/>
          <w:szCs w:val="24"/>
        </w:rPr>
      </w:pPr>
    </w:p>
    <w:p w:rsidR="004863C8" w:rsidRPr="00D700C1" w:rsidRDefault="004863C8" w:rsidP="004863C8">
      <w:pPr>
        <w:pStyle w:val="affff5"/>
        <w:jc w:val="right"/>
        <w:rPr>
          <w:rFonts w:ascii="Arial" w:hAnsi="Arial" w:cs="Arial"/>
          <w:sz w:val="24"/>
          <w:szCs w:val="24"/>
          <w:lang w:eastAsia="ru-RU"/>
        </w:rPr>
      </w:pPr>
      <w:r w:rsidRPr="00D700C1">
        <w:rPr>
          <w:rFonts w:ascii="Arial" w:hAnsi="Arial" w:cs="Arial"/>
          <w:sz w:val="24"/>
          <w:szCs w:val="24"/>
          <w:lang w:eastAsia="ru-RU"/>
        </w:rPr>
        <w:t>Реквизиты электронной подписи:</w:t>
      </w:r>
    </w:p>
    <w:p w:rsidR="004863C8" w:rsidRPr="00D700C1" w:rsidRDefault="004863C8" w:rsidP="004863C8">
      <w:pPr>
        <w:pStyle w:val="affff5"/>
        <w:ind w:firstLine="0"/>
        <w:rPr>
          <w:rFonts w:ascii="Arial" w:hAnsi="Arial" w:cs="Arial"/>
          <w:sz w:val="24"/>
          <w:szCs w:val="24"/>
        </w:rPr>
        <w:sectPr w:rsidR="004863C8" w:rsidRPr="00D700C1" w:rsidSect="00D700C1">
          <w:headerReference w:type="default" r:id="rId11"/>
          <w:footerReference w:type="default" r:id="rId12"/>
          <w:pgSz w:w="11907" w:h="16840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D700C1">
        <w:rPr>
          <w:rFonts w:ascii="Arial" w:eastAsia="Calibri" w:hAnsi="Arial" w:cs="Arial"/>
          <w:sz w:val="24"/>
          <w:szCs w:val="24"/>
        </w:rPr>
        <w:t xml:space="preserve">  </w:t>
      </w:r>
      <w:bookmarkStart w:id="360" w:name="_Приложение_№_9."/>
      <w:bookmarkEnd w:id="360"/>
    </w:p>
    <w:p w:rsidR="004863C8" w:rsidRPr="00D700C1" w:rsidRDefault="004863C8" w:rsidP="004863C8">
      <w:pPr>
        <w:rPr>
          <w:rFonts w:ascii="Arial" w:hAnsi="Arial" w:cs="Arial"/>
          <w:b/>
        </w:rPr>
      </w:pPr>
    </w:p>
    <w:p w:rsidR="004863C8" w:rsidRPr="00D700C1" w:rsidRDefault="004863C8" w:rsidP="004863C8">
      <w:pPr>
        <w:rPr>
          <w:rFonts w:ascii="Arial" w:hAnsi="Arial" w:cs="Arial"/>
          <w:b/>
        </w:rPr>
      </w:pPr>
    </w:p>
    <w:p w:rsidR="004863C8" w:rsidRPr="00D700C1" w:rsidRDefault="004863C8" w:rsidP="004863C8">
      <w:pPr>
        <w:pStyle w:val="affff9"/>
        <w:spacing w:after="0"/>
        <w:rPr>
          <w:rFonts w:ascii="Arial" w:hAnsi="Arial" w:cs="Arial"/>
          <w:b w:val="0"/>
          <w:szCs w:val="24"/>
          <w:lang w:val="ru-RU"/>
        </w:rPr>
      </w:pPr>
      <w:bookmarkStart w:id="361" w:name="_Toc510617048"/>
      <w:bookmarkStart w:id="362" w:name="_Toc519102940"/>
      <w:bookmarkStart w:id="363" w:name="_Toc15483869"/>
      <w:bookmarkStart w:id="364" w:name="_Ref437561820"/>
      <w:bookmarkStart w:id="365" w:name="_Toc437973310"/>
      <w:bookmarkStart w:id="366" w:name="_Toc438110052"/>
      <w:bookmarkStart w:id="367" w:name="_Toc438376264"/>
      <w:bookmarkEnd w:id="296"/>
      <w:bookmarkEnd w:id="297"/>
      <w:bookmarkEnd w:id="298"/>
      <w:bookmarkEnd w:id="299"/>
      <w:bookmarkEnd w:id="300"/>
      <w:bookmarkEnd w:id="301"/>
      <w:r w:rsidRPr="00D700C1">
        <w:rPr>
          <w:rFonts w:ascii="Arial" w:hAnsi="Arial" w:cs="Arial"/>
          <w:b w:val="0"/>
          <w:szCs w:val="24"/>
        </w:rPr>
        <w:t xml:space="preserve">Приложение </w:t>
      </w:r>
      <w:bookmarkEnd w:id="361"/>
      <w:r w:rsidRPr="00D700C1">
        <w:rPr>
          <w:rFonts w:ascii="Arial" w:hAnsi="Arial" w:cs="Arial"/>
          <w:b w:val="0"/>
          <w:szCs w:val="24"/>
        </w:rPr>
        <w:t>1</w:t>
      </w:r>
      <w:r w:rsidRPr="00D700C1">
        <w:rPr>
          <w:rFonts w:ascii="Arial" w:hAnsi="Arial" w:cs="Arial"/>
          <w:b w:val="0"/>
          <w:szCs w:val="24"/>
          <w:lang w:val="ru-RU"/>
        </w:rPr>
        <w:t>2</w:t>
      </w:r>
      <w:r w:rsidRPr="00D700C1">
        <w:rPr>
          <w:rFonts w:ascii="Arial" w:hAnsi="Arial" w:cs="Arial"/>
          <w:b w:val="0"/>
          <w:szCs w:val="24"/>
        </w:rPr>
        <w:t xml:space="preserve"> к </w:t>
      </w:r>
      <w:r w:rsidRPr="00D700C1">
        <w:rPr>
          <w:rFonts w:ascii="Arial" w:hAnsi="Arial" w:cs="Arial"/>
          <w:b w:val="0"/>
          <w:szCs w:val="24"/>
          <w:lang w:val="ru-RU"/>
        </w:rPr>
        <w:t>Административному регламенту</w:t>
      </w:r>
      <w:r w:rsidRPr="00D700C1">
        <w:rPr>
          <w:rFonts w:ascii="Arial" w:hAnsi="Arial" w:cs="Arial"/>
          <w:b w:val="0"/>
          <w:szCs w:val="24"/>
          <w:lang w:val="ru-RU"/>
        </w:rPr>
        <w:br/>
        <w:t>предоставления Муниципальной услуги</w:t>
      </w:r>
      <w:bookmarkEnd w:id="362"/>
      <w:bookmarkEnd w:id="363"/>
    </w:p>
    <w:p w:rsidR="004863C8" w:rsidRPr="00D700C1" w:rsidRDefault="004863C8" w:rsidP="004863C8">
      <w:pPr>
        <w:pStyle w:val="2-"/>
        <w:numPr>
          <w:ilvl w:val="0"/>
          <w:numId w:val="0"/>
        </w:numPr>
        <w:rPr>
          <w:rFonts w:ascii="Arial" w:hAnsi="Arial" w:cs="Arial"/>
        </w:rPr>
      </w:pPr>
    </w:p>
    <w:p w:rsidR="004863C8" w:rsidRPr="00D700C1" w:rsidRDefault="004863C8" w:rsidP="004863C8">
      <w:pPr>
        <w:pStyle w:val="aff4"/>
        <w:rPr>
          <w:rFonts w:ascii="Arial" w:hAnsi="Arial" w:cs="Arial"/>
          <w:szCs w:val="24"/>
        </w:rPr>
      </w:pPr>
      <w:bookmarkStart w:id="368" w:name="_Toc510617049"/>
      <w:bookmarkEnd w:id="364"/>
      <w:r w:rsidRPr="00D700C1">
        <w:rPr>
          <w:rFonts w:ascii="Arial" w:hAnsi="Arial" w:cs="Arial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65"/>
      <w:bookmarkEnd w:id="366"/>
      <w:bookmarkEnd w:id="367"/>
      <w:bookmarkEnd w:id="368"/>
    </w:p>
    <w:p w:rsidR="004863C8" w:rsidRPr="00D700C1" w:rsidRDefault="004863C8" w:rsidP="004863C8">
      <w:pPr>
        <w:pStyle w:val="affff5"/>
        <w:jc w:val="center"/>
        <w:rPr>
          <w:rFonts w:ascii="Arial" w:hAnsi="Arial" w:cs="Arial"/>
          <w:b/>
          <w:sz w:val="24"/>
          <w:szCs w:val="24"/>
        </w:rPr>
      </w:pPr>
      <w:bookmarkStart w:id="369" w:name="_Toc437973314"/>
      <w:bookmarkStart w:id="370" w:name="_Toc438110056"/>
      <w:bookmarkStart w:id="371" w:name="_Toc438376268"/>
      <w:r w:rsidRPr="00D700C1">
        <w:rPr>
          <w:rFonts w:ascii="Arial" w:hAnsi="Arial" w:cs="Arial"/>
          <w:b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</w:t>
      </w:r>
      <w:bookmarkEnd w:id="369"/>
      <w:bookmarkEnd w:id="370"/>
      <w:bookmarkEnd w:id="371"/>
      <w:r w:rsidRPr="00D700C1">
        <w:rPr>
          <w:rFonts w:ascii="Arial" w:hAnsi="Arial" w:cs="Arial"/>
          <w:b/>
          <w:sz w:val="24"/>
          <w:szCs w:val="24"/>
        </w:rPr>
        <w:t>посредством РПГУ</w:t>
      </w:r>
    </w:p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3594"/>
        <w:gridCol w:w="2350"/>
        <w:gridCol w:w="1627"/>
        <w:gridCol w:w="5025"/>
      </w:tblGrid>
      <w:tr w:rsidR="004863C8" w:rsidRPr="00D700C1" w:rsidTr="006D2CE3">
        <w:tc>
          <w:tcPr>
            <w:tcW w:w="5000" w:type="pct"/>
            <w:gridSpan w:val="5"/>
            <w:shd w:val="clear" w:color="auto" w:fill="auto"/>
          </w:tcPr>
          <w:p w:rsidR="004863C8" w:rsidRPr="00D700C1" w:rsidRDefault="004863C8" w:rsidP="00C46354">
            <w:pPr>
              <w:pStyle w:val="12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D700C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D700C1">
              <w:rPr>
                <w:rFonts w:ascii="Arial" w:eastAsia="Times New Roman" w:hAnsi="Arial" w:cs="Arial"/>
                <w:sz w:val="24"/>
                <w:szCs w:val="24"/>
              </w:rPr>
              <w:tab/>
              <w:t>Прием и регистрация Заявления и документов</w:t>
            </w:r>
            <w:r w:rsidRPr="00D700C1">
              <w:rPr>
                <w:rFonts w:ascii="Arial" w:hAnsi="Arial" w:cs="Arial"/>
                <w:sz w:val="24"/>
                <w:szCs w:val="24"/>
              </w:rPr>
              <w:t>, необходимых для предоставления Муниципальной услуги</w:t>
            </w:r>
          </w:p>
        </w:tc>
      </w:tr>
      <w:tr w:rsidR="004863C8" w:rsidRPr="00D700C1" w:rsidTr="006D2CE3">
        <w:tc>
          <w:tcPr>
            <w:tcW w:w="85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182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7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3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65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6D2CE3">
        <w:tc>
          <w:tcPr>
            <w:tcW w:w="85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D700C1">
              <w:rPr>
                <w:sz w:val="24"/>
                <w:szCs w:val="24"/>
              </w:rPr>
              <w:t xml:space="preserve">РПГУ/ИСОГД </w:t>
            </w: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Прием и предварительная проверка документов, Регистрация или отказ в регистрации заявления о предоставлении Муниципальной услуги  </w:t>
            </w:r>
          </w:p>
        </w:tc>
        <w:tc>
          <w:tcPr>
            <w:tcW w:w="77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 1 рабочий день</w:t>
            </w:r>
          </w:p>
        </w:tc>
        <w:tc>
          <w:tcPr>
            <w:tcW w:w="53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1654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Заявитель авторизуется на РПГУ посредством подтверждённой учетной записи в  ЕСИА и направляет Заявление и документы, необходимые для предоставления Муниципальной услуги, в электронной форме посредством прикрепления к Заявлению электронных образов обязательных документов, указанных в пункте 10 настоящего Административного регламента.</w:t>
            </w: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Представленные документы проверяются на соответствие перечню обязательных документов, необходимых для предоставления конкретного результата предоставления</w:t>
            </w:r>
            <w:r w:rsidRPr="00D700C1">
              <w:rPr>
                <w:sz w:val="24"/>
                <w:szCs w:val="24"/>
              </w:rPr>
              <w:t xml:space="preserve"> </w:t>
            </w:r>
            <w:r w:rsidRPr="00D700C1">
              <w:rPr>
                <w:rFonts w:eastAsia="Times New Roman"/>
                <w:sz w:val="24"/>
                <w:szCs w:val="24"/>
              </w:rPr>
              <w:t xml:space="preserve">Муниципальной услуги, а также на наличие оснований, предусмотренных </w:t>
            </w:r>
            <w:r w:rsidRPr="00D700C1">
              <w:rPr>
                <w:sz w:val="24"/>
                <w:szCs w:val="24"/>
                <w:lang w:eastAsia="ru-RU"/>
              </w:rPr>
              <w:t xml:space="preserve">разделом 12 настоящего Административного </w:t>
            </w:r>
            <w:r w:rsidRPr="00D700C1">
              <w:rPr>
                <w:sz w:val="24"/>
                <w:szCs w:val="24"/>
                <w:lang w:eastAsia="ru-RU"/>
              </w:rPr>
              <w:lastRenderedPageBreak/>
              <w:t>регламента</w:t>
            </w:r>
            <w:r w:rsidRPr="00D700C1">
              <w:rPr>
                <w:rFonts w:eastAsia="Times New Roman"/>
                <w:sz w:val="24"/>
                <w:szCs w:val="24"/>
              </w:rPr>
              <w:t>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При наличии оснований для отказа в приеме и регистрации документов</w:t>
            </w:r>
            <w:r w:rsidRPr="00D700C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соответствии с разделом 12 настоящего Административного регламента) сотрудник Администрации </w:t>
            </w:r>
            <w:r w:rsidRPr="00D700C1">
              <w:rPr>
                <w:rFonts w:ascii="Arial" w:hAnsi="Arial" w:cs="Arial"/>
                <w:sz w:val="24"/>
                <w:szCs w:val="24"/>
              </w:rPr>
              <w:t>направляет в личный кабинет Заявителя (представителя Заявителя) на РПГУ решение об отказе в приеме и регистрации документов с указанием причин отказа непозднее первого рабочего дня, следующего за днем подачи Заявления.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При отсутствии оснований для отказа в приеме и регистрации документов</w:t>
            </w:r>
            <w:r w:rsidRPr="00D700C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(в соответствии с разделом 12 настоящего Административного регламента) </w:t>
            </w:r>
            <w:r w:rsidRPr="00D700C1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осуществляется переход к административной процедуре </w:t>
            </w:r>
            <w:r w:rsidRPr="00D700C1">
              <w:rPr>
                <w:rFonts w:ascii="Arial" w:hAnsi="Arial" w:cs="Arial"/>
                <w:sz w:val="24"/>
                <w:szCs w:val="24"/>
              </w:rPr>
              <w:t>Обработка и предварительное рассмотрение документов, необходимых для предоставления Муниципальной услуги</w:t>
            </w:r>
            <w:r w:rsidRPr="00D700C1" w:rsidDel="001248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63C8" w:rsidRPr="00D700C1" w:rsidTr="006D2CE3">
        <w:trPr>
          <w:trHeight w:val="374"/>
        </w:trPr>
        <w:tc>
          <w:tcPr>
            <w:tcW w:w="5000" w:type="pct"/>
            <w:gridSpan w:val="5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  <w:r w:rsidRPr="00D700C1">
              <w:rPr>
                <w:sz w:val="24"/>
                <w:szCs w:val="24"/>
              </w:rPr>
              <w:lastRenderedPageBreak/>
              <w:t>Обработка и предварительное рассмотрение документов, необходимых для предоставления Муниципальной услуги</w:t>
            </w:r>
          </w:p>
        </w:tc>
      </w:tr>
      <w:tr w:rsidR="004863C8" w:rsidRPr="00D700C1" w:rsidTr="006D2CE3">
        <w:tc>
          <w:tcPr>
            <w:tcW w:w="85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182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7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3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65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6D2CE3">
        <w:tc>
          <w:tcPr>
            <w:tcW w:w="85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ИСОГД</w:t>
            </w:r>
          </w:p>
        </w:tc>
        <w:tc>
          <w:tcPr>
            <w:tcW w:w="1182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Определение необходимости направления межведомственного запроса</w:t>
            </w:r>
          </w:p>
        </w:tc>
        <w:tc>
          <w:tcPr>
            <w:tcW w:w="77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53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1654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Сотрудник Администрации </w:t>
            </w:r>
            <w:r w:rsidRPr="00D700C1">
              <w:rPr>
                <w:rFonts w:ascii="Arial" w:eastAsia="Times New Roman" w:hAnsi="Arial" w:cs="Arial"/>
                <w:sz w:val="24"/>
                <w:szCs w:val="24"/>
              </w:rPr>
              <w:t>определяет необходимость направления межведомственного запроса.</w:t>
            </w:r>
            <w:r w:rsidRPr="00D700C1">
              <w:rPr>
                <w:rFonts w:ascii="Arial" w:hAnsi="Arial" w:cs="Arial"/>
                <w:sz w:val="24"/>
                <w:szCs w:val="24"/>
              </w:rPr>
              <w:t xml:space="preserve"> В случае наличия необходимости совершения межведомственного запроса осуществляется переход к административной процедуре </w:t>
            </w: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>формирования и направления межведомственных запросов в органы (организации), участвующие в предоставлении Муниципальной услуги.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В случае отсутствия необходимости совершения межведомственного запроса осуществляется переход к административной процедуре Рассмотрение документов и принятие решения о подготовке результата предоставления Муниципальной услуги.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844"/>
        <w:gridCol w:w="2252"/>
        <w:gridCol w:w="1957"/>
        <w:gridCol w:w="5210"/>
      </w:tblGrid>
      <w:tr w:rsidR="004863C8" w:rsidRPr="00D700C1" w:rsidTr="00C46354">
        <w:trPr>
          <w:tblHeader/>
        </w:trPr>
        <w:tc>
          <w:tcPr>
            <w:tcW w:w="856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96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7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7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C46354">
        <w:tc>
          <w:tcPr>
            <w:tcW w:w="856" w:type="pct"/>
            <w:vMerge w:val="restar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СМЭВ/ИСОГД</w:t>
            </w:r>
          </w:p>
        </w:tc>
        <w:tc>
          <w:tcPr>
            <w:tcW w:w="96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77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3 минуты</w:t>
            </w:r>
          </w:p>
        </w:tc>
        <w:tc>
          <w:tcPr>
            <w:tcW w:w="67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1) выписка из Единого государственного реестра юридических лиц;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2) выписка из Единого государственного реестра индивидуальных предпринимателей;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3) выписка из Единого государственного реестра недвижимости об объекте недвижимости;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4) разрешение на размещение объектов, которые могут быть размещены на землях государственной собственности, без предоставления земельных участков и </w:t>
            </w: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установления сервитутов 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5) 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В ИСОГД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863C8" w:rsidRPr="00D700C1" w:rsidTr="00C46354">
        <w:tc>
          <w:tcPr>
            <w:tcW w:w="856" w:type="pct"/>
            <w:vMerge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77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60 минут</w:t>
            </w:r>
          </w:p>
        </w:tc>
        <w:tc>
          <w:tcPr>
            <w:tcW w:w="67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1)разрешение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2) 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3) документация по планировке территории;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4) проектная документация;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5) разрешение на проведение археологических работ;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6) сведения о выданных договорах о подключении (техническом присоединении) объектов к сетям инженерно-технического </w:t>
            </w: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>обеспечения или технических условиях на подключение к сетям инженерно-технического обеспечения (для служб, отвечающих за эксплуатацию инженерных коммуникаций, с которыми ГКУ «АРКИ» заключены соглашения о взаимодействии».</w:t>
            </w:r>
          </w:p>
        </w:tc>
      </w:tr>
      <w:tr w:rsidR="004863C8" w:rsidRPr="00D700C1" w:rsidTr="00C46354">
        <w:tc>
          <w:tcPr>
            <w:tcW w:w="856" w:type="pct"/>
            <w:vMerge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Определение состава документов, подлежащих получению от другого структурного подразделения Администрации, </w:t>
            </w:r>
            <w:r w:rsidRPr="00D700C1">
              <w:rPr>
                <w:sz w:val="24"/>
                <w:szCs w:val="24"/>
              </w:rPr>
              <w:t>Администрации другого муниципального образования.</w:t>
            </w:r>
          </w:p>
        </w:tc>
        <w:tc>
          <w:tcPr>
            <w:tcW w:w="77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60 минут</w:t>
            </w:r>
          </w:p>
        </w:tc>
        <w:tc>
          <w:tcPr>
            <w:tcW w:w="67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1)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2) 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Они подлежат запросу у другого структурного подразделения Администрации в порядке, установленном инструкцией по делопроизводству Администрации, либо в  Администрации другого муниципального образования. </w:t>
            </w:r>
          </w:p>
        </w:tc>
      </w:tr>
      <w:tr w:rsidR="004863C8" w:rsidRPr="00D700C1" w:rsidTr="00C46354">
        <w:tc>
          <w:tcPr>
            <w:tcW w:w="856" w:type="pct"/>
            <w:vMerge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77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5 рабочих дней</w:t>
            </w:r>
          </w:p>
        </w:tc>
        <w:tc>
          <w:tcPr>
            <w:tcW w:w="675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Проверка поступления ответов на запросы.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Определение </w:t>
            </w:r>
            <w:r w:rsidRPr="00D700C1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возможности предоставления Муниципальной услуги. 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lastRenderedPageBreak/>
        <w:t xml:space="preserve">4. Определение возможности предоставления Муниципальной услуги, подготовка проекта решения </w:t>
      </w:r>
    </w:p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547"/>
        <w:gridCol w:w="2438"/>
        <w:gridCol w:w="2066"/>
        <w:gridCol w:w="5212"/>
      </w:tblGrid>
      <w:tr w:rsidR="004863C8" w:rsidRPr="00D700C1" w:rsidTr="00C46354">
        <w:trPr>
          <w:tblHeader/>
        </w:trPr>
        <w:tc>
          <w:tcPr>
            <w:tcW w:w="856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86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2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18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C46354">
        <w:tc>
          <w:tcPr>
            <w:tcW w:w="856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ИСОГД</w:t>
            </w:r>
          </w:p>
        </w:tc>
        <w:tc>
          <w:tcPr>
            <w:tcW w:w="867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824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1 рабочий день (по основанию, указанному в пункте 6.1.2 настоящего Административного регламента)</w:t>
            </w: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2 рабочих дня (по основаниям, указанным в пунктах 6.1.1, 6.1.3, 6.1.4  настоящего Административного регламента)</w:t>
            </w: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7 рабочих дней (по основанию, указанному в пункте 6.1.5 настоящего Административного регламента)</w:t>
            </w:r>
          </w:p>
        </w:tc>
        <w:tc>
          <w:tcPr>
            <w:tcW w:w="718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на основании собранного комплекта документов определяет возможность предоставления Муниципальной услуги. 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специалист Администрации подготавливает проект Уведомления по форме, являющейся приложением 5 к настоящему Административному регламенту 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подготавливается проект Решения по форме, являющейся приложениями 3, 4 к настоящему Административному регламенту.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Проект решения вносится в ИСОГД.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rPr>
          <w:rFonts w:ascii="Arial" w:hAnsi="Arial" w:cs="Arial"/>
        </w:rPr>
      </w:pPr>
    </w:p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  <w:r w:rsidRPr="00D700C1">
        <w:rPr>
          <w:rFonts w:ascii="Arial" w:hAnsi="Arial" w:cs="Arial"/>
        </w:rPr>
        <w:t xml:space="preserve">5. Принятие решения о предоставлении (об отказе в предоставлении)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3147"/>
        <w:gridCol w:w="2438"/>
        <w:gridCol w:w="2336"/>
        <w:gridCol w:w="3455"/>
      </w:tblGrid>
      <w:tr w:rsidR="004863C8" w:rsidRPr="00D700C1" w:rsidTr="00C46354">
        <w:trPr>
          <w:tblHeader/>
        </w:trPr>
        <w:tc>
          <w:tcPr>
            <w:tcW w:w="132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050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9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86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150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C46354">
        <w:tc>
          <w:tcPr>
            <w:tcW w:w="132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ИСОГД</w:t>
            </w:r>
          </w:p>
        </w:tc>
        <w:tc>
          <w:tcPr>
            <w:tcW w:w="1050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69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2 рабочих дня (по основаниям, указанным в пунктах 6.1.1, 6.1.3, 6.1.4, 6.1.5 настоящего Административного регламента)</w:t>
            </w: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1 рабочий день (по основанию, указанному в пункте 6.1.2 настоящего Административного регламента)</w:t>
            </w:r>
          </w:p>
        </w:tc>
        <w:tc>
          <w:tcPr>
            <w:tcW w:w="786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sz w:val="24"/>
          <w:szCs w:val="24"/>
        </w:rPr>
        <w:t>6. Подписание и направление (выдача) результата предоставления Муниципальной услуги Заявителю.</w:t>
      </w:r>
    </w:p>
    <w:p w:rsidR="004863C8" w:rsidRPr="00D700C1" w:rsidRDefault="004863C8" w:rsidP="004863C8">
      <w:pPr>
        <w:spacing w:line="23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627"/>
        <w:gridCol w:w="1797"/>
        <w:gridCol w:w="1843"/>
        <w:gridCol w:w="4616"/>
      </w:tblGrid>
      <w:tr w:rsidR="004863C8" w:rsidRPr="00D700C1" w:rsidTr="00C46354">
        <w:trPr>
          <w:tblHeader/>
        </w:trPr>
        <w:tc>
          <w:tcPr>
            <w:tcW w:w="113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18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85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00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hanging="105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1503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4863C8" w:rsidRPr="00D700C1" w:rsidTr="00C46354">
        <w:tc>
          <w:tcPr>
            <w:tcW w:w="113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 ИСОГД/РПГУ/</w:t>
            </w:r>
            <w:r w:rsidRPr="00D700C1">
              <w:rPr>
                <w:rFonts w:eastAsia="Times New Roman"/>
                <w:sz w:val="24"/>
                <w:szCs w:val="24"/>
              </w:rPr>
              <w:br/>
              <w:t>Модуль МФЦ ЕИСОУ</w:t>
            </w:r>
          </w:p>
        </w:tc>
        <w:tc>
          <w:tcPr>
            <w:tcW w:w="118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Направление результата предоставления </w:t>
            </w:r>
            <w:r w:rsidRPr="00D700C1">
              <w:rPr>
                <w:sz w:val="24"/>
                <w:szCs w:val="24"/>
              </w:rPr>
              <w:t>Муниципальной услуги</w:t>
            </w:r>
            <w:r w:rsidRPr="00D700C1">
              <w:rPr>
                <w:rFonts w:eastAsia="Times New Roman"/>
                <w:sz w:val="24"/>
                <w:szCs w:val="24"/>
              </w:rPr>
              <w:t xml:space="preserve"> Заявителю в личный кабинет на РПГУ, в АИС МФЦ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600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 xml:space="preserve">Уполномоченное должностное лицо Администрации подписывает результат Муниципальной услуги  усиленной квалифицированной электронной подписью и направляетЗаявителю (представителю Заявителя) в личный кабинет РПГУ. </w:t>
            </w:r>
          </w:p>
        </w:tc>
      </w:tr>
      <w:tr w:rsidR="004863C8" w:rsidRPr="00D700C1" w:rsidTr="00C46354">
        <w:tc>
          <w:tcPr>
            <w:tcW w:w="113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lastRenderedPageBreak/>
              <w:t>МФЦ/Модуль МФЦ ЕИСОУ</w:t>
            </w:r>
          </w:p>
        </w:tc>
        <w:tc>
          <w:tcPr>
            <w:tcW w:w="1181" w:type="pct"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D700C1">
              <w:rPr>
                <w:rFonts w:eastAsia="Times New Roman"/>
                <w:sz w:val="24"/>
                <w:szCs w:val="24"/>
              </w:rPr>
              <w:t>Выдача результата предоставления</w:t>
            </w:r>
            <w:r w:rsidRPr="00D700C1">
              <w:rPr>
                <w:sz w:val="24"/>
                <w:szCs w:val="24"/>
              </w:rPr>
              <w:t xml:space="preserve"> </w:t>
            </w:r>
            <w:r w:rsidRPr="00D700C1">
              <w:rPr>
                <w:rFonts w:eastAsia="Times New Roman"/>
                <w:sz w:val="24"/>
                <w:szCs w:val="24"/>
              </w:rPr>
              <w:t>Муниципальной услуги Заявителю в МФЦ</w:t>
            </w:r>
          </w:p>
        </w:tc>
        <w:tc>
          <w:tcPr>
            <w:tcW w:w="585" w:type="pct"/>
            <w:vMerge/>
            <w:shd w:val="clear" w:color="auto" w:fill="auto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863C8" w:rsidRPr="00D700C1" w:rsidRDefault="004863C8" w:rsidP="00C46354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uto"/>
          </w:tcPr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В случае необходимости Заявитель дополнительно может получить результат предоставления Муниципальной услуги в любом МФЦ Московской области. В этом случае специалистом МФЦ распечатывается на бумажном носителе одна копия электронного документа, заверяется подписью уполномоченного специалиста МФЦ с проставлением печати МФЦ, выдается Заявителю (представителю Заявителя).</w:t>
            </w:r>
          </w:p>
          <w:p w:rsidR="004863C8" w:rsidRPr="00D700C1" w:rsidRDefault="004863C8" w:rsidP="00C46354">
            <w:pPr>
              <w:pStyle w:val="2f4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C1">
              <w:rPr>
                <w:rFonts w:ascii="Arial" w:hAnsi="Arial" w:cs="Arial"/>
                <w:sz w:val="24"/>
                <w:szCs w:val="24"/>
              </w:rPr>
              <w:t>Специалист МФЦ выдает Заявителю (Представителю Заявителя) результат, принимает у Заявителя (Представителя Заявителя) расписку о получении результата, проставляет отметку о выдаче результата в Модуле МФЦ ЕИС ОУ.</w:t>
            </w:r>
          </w:p>
        </w:tc>
      </w:tr>
    </w:tbl>
    <w:p w:rsidR="004863C8" w:rsidRPr="00D700C1" w:rsidRDefault="004863C8" w:rsidP="004863C8">
      <w:pPr>
        <w:spacing w:line="23" w:lineRule="atLeast"/>
        <w:ind w:firstLine="709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pStyle w:val="affff5"/>
        <w:spacing w:line="23" w:lineRule="atLeast"/>
        <w:ind w:firstLine="0"/>
        <w:rPr>
          <w:rFonts w:ascii="Arial" w:hAnsi="Arial" w:cs="Arial"/>
          <w:sz w:val="24"/>
          <w:szCs w:val="24"/>
        </w:rPr>
        <w:sectPr w:rsidR="004863C8" w:rsidRPr="00D700C1" w:rsidSect="00D700C1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4863C8" w:rsidRPr="00D700C1" w:rsidRDefault="004863C8" w:rsidP="004863C8">
      <w:pPr>
        <w:spacing w:line="23" w:lineRule="atLeast"/>
        <w:jc w:val="both"/>
        <w:rPr>
          <w:rFonts w:ascii="Arial" w:hAnsi="Arial" w:cs="Arial"/>
          <w:i/>
        </w:rPr>
      </w:pPr>
      <w:bookmarkStart w:id="372" w:name="_Toc510617050"/>
    </w:p>
    <w:p w:rsidR="004863C8" w:rsidRPr="00D700C1" w:rsidRDefault="004863C8" w:rsidP="004863C8">
      <w:pPr>
        <w:pStyle w:val="affff9"/>
        <w:ind w:left="5387"/>
        <w:rPr>
          <w:rFonts w:ascii="Arial" w:hAnsi="Arial" w:cs="Arial"/>
          <w:b w:val="0"/>
          <w:szCs w:val="24"/>
          <w:lang w:val="ru-RU"/>
        </w:rPr>
      </w:pPr>
      <w:bookmarkStart w:id="373" w:name="_Toc519102941"/>
      <w:bookmarkStart w:id="374" w:name="_Toc15483870"/>
      <w:r w:rsidRPr="00D700C1">
        <w:rPr>
          <w:rFonts w:ascii="Arial" w:hAnsi="Arial" w:cs="Arial"/>
          <w:b w:val="0"/>
          <w:szCs w:val="24"/>
        </w:rPr>
        <w:t>Приложение 1</w:t>
      </w:r>
      <w:r w:rsidRPr="00D700C1">
        <w:rPr>
          <w:rFonts w:ascii="Arial" w:hAnsi="Arial" w:cs="Arial"/>
          <w:b w:val="0"/>
          <w:szCs w:val="24"/>
          <w:lang w:val="ru-RU"/>
        </w:rPr>
        <w:t>3</w:t>
      </w:r>
      <w:r w:rsidRPr="00D700C1">
        <w:rPr>
          <w:rFonts w:ascii="Arial" w:eastAsia="Calibri" w:hAnsi="Arial" w:cs="Arial"/>
          <w:b w:val="0"/>
          <w:bCs w:val="0"/>
          <w:iCs w:val="0"/>
          <w:szCs w:val="24"/>
          <w:lang w:val="ru-RU"/>
        </w:rPr>
        <w:t xml:space="preserve"> </w:t>
      </w:r>
      <w:r w:rsidRPr="00D700C1">
        <w:rPr>
          <w:rFonts w:ascii="Arial" w:hAnsi="Arial" w:cs="Arial"/>
          <w:b w:val="0"/>
          <w:szCs w:val="24"/>
          <w:lang w:val="ru-RU"/>
        </w:rPr>
        <w:t>к Административному регламенту предоставления  Муниципальной услуги</w:t>
      </w:r>
      <w:bookmarkEnd w:id="373"/>
      <w:bookmarkEnd w:id="374"/>
      <w:r w:rsidRPr="00D700C1">
        <w:rPr>
          <w:rFonts w:ascii="Arial" w:hAnsi="Arial" w:cs="Arial"/>
          <w:b w:val="0"/>
          <w:szCs w:val="24"/>
        </w:rPr>
        <w:t xml:space="preserve"> </w:t>
      </w:r>
      <w:bookmarkEnd w:id="372"/>
    </w:p>
    <w:p w:rsidR="004863C8" w:rsidRPr="00D700C1" w:rsidRDefault="004863C8" w:rsidP="004863C8">
      <w:pPr>
        <w:keepNext/>
        <w:spacing w:before="100" w:beforeAutospacing="1" w:after="100" w:afterAutospacing="1"/>
        <w:jc w:val="center"/>
        <w:rPr>
          <w:rFonts w:ascii="Arial" w:hAnsi="Arial" w:cs="Arial"/>
          <w:b/>
          <w:bCs/>
          <w:iCs/>
        </w:rPr>
      </w:pPr>
      <w:bookmarkStart w:id="375" w:name="_Toc490424789"/>
      <w:bookmarkStart w:id="376" w:name="_Toc519102942"/>
      <w:r w:rsidRPr="00D700C1">
        <w:rPr>
          <w:rFonts w:ascii="Arial" w:hAnsi="Arial" w:cs="Arial"/>
          <w:b/>
          <w:bCs/>
          <w:iCs/>
        </w:rPr>
        <w:t>Блок-схема</w:t>
      </w:r>
      <w:bookmarkEnd w:id="375"/>
      <w:bookmarkEnd w:id="376"/>
    </w:p>
    <w:p w:rsidR="004863C8" w:rsidRPr="00D700C1" w:rsidRDefault="004863C8" w:rsidP="004863C8">
      <w:pPr>
        <w:jc w:val="center"/>
        <w:rPr>
          <w:rFonts w:ascii="Arial" w:hAnsi="Arial" w:cs="Arial"/>
          <w:b/>
          <w:bCs/>
          <w:iCs/>
        </w:rPr>
      </w:pPr>
      <w:r w:rsidRPr="00D700C1">
        <w:rPr>
          <w:rFonts w:ascii="Arial" w:hAnsi="Arial" w:cs="Arial"/>
          <w:b/>
          <w:bCs/>
          <w:iCs/>
        </w:rPr>
        <w:t>Выдача ордера на право производства земляных работ</w:t>
      </w:r>
    </w:p>
    <w:p w:rsidR="004863C8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9B4482" w:rsidRDefault="009B4482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9B4482" w:rsidRPr="00D700C1" w:rsidRDefault="009B4482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700C1">
        <w:rPr>
          <w:rFonts w:ascii="Arial" w:hAnsi="Arial" w:cs="Arial"/>
          <w:noProof/>
          <w:u w:val="single"/>
        </w:rPr>
        <w:drawing>
          <wp:inline distT="0" distB="0" distL="0" distR="0">
            <wp:extent cx="6029325" cy="5486400"/>
            <wp:effectExtent l="0" t="0" r="9525" b="0"/>
            <wp:docPr id="4" name="Рисунок 4" descr="D:\Лапач\Рабочий стол\блок-схемы\бл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Лапач\Рабочий стол\блок-схемы\бл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8"/>
        <w:rPr>
          <w:rFonts w:ascii="Arial" w:hAnsi="Arial" w:cs="Arial"/>
          <w:sz w:val="24"/>
          <w:szCs w:val="24"/>
        </w:rPr>
      </w:pPr>
      <w:bookmarkStart w:id="377" w:name="_Toc485201511"/>
    </w:p>
    <w:p w:rsidR="004863C8" w:rsidRPr="00D700C1" w:rsidRDefault="004863C8" w:rsidP="004863C8">
      <w:pPr>
        <w:spacing w:after="160" w:line="259" w:lineRule="auto"/>
        <w:rPr>
          <w:rFonts w:ascii="Arial" w:hAnsi="Arial" w:cs="Arial"/>
        </w:rPr>
      </w:pPr>
      <w:r w:rsidRPr="00D700C1">
        <w:rPr>
          <w:rFonts w:ascii="Arial" w:hAnsi="Arial" w:cs="Arial"/>
        </w:rPr>
        <w:br w:type="page"/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8"/>
        <w:jc w:val="center"/>
        <w:rPr>
          <w:rFonts w:ascii="Arial" w:hAnsi="Arial" w:cs="Arial"/>
          <w:sz w:val="24"/>
          <w:szCs w:val="24"/>
        </w:rPr>
      </w:pPr>
    </w:p>
    <w:p w:rsidR="004863C8" w:rsidRPr="00D700C1" w:rsidRDefault="004863C8" w:rsidP="004863C8">
      <w:pPr>
        <w:pStyle w:val="affff9"/>
        <w:ind w:left="5387" w:right="-142"/>
        <w:rPr>
          <w:rFonts w:ascii="Arial" w:hAnsi="Arial" w:cs="Arial"/>
          <w:b w:val="0"/>
          <w:szCs w:val="24"/>
          <w:lang w:val="ru-RU"/>
        </w:rPr>
      </w:pPr>
      <w:bookmarkStart w:id="378" w:name="_Toc519102943"/>
      <w:bookmarkStart w:id="379" w:name="_Toc15483871"/>
      <w:r w:rsidRPr="00D700C1">
        <w:rPr>
          <w:rFonts w:ascii="Arial" w:hAnsi="Arial" w:cs="Arial"/>
          <w:b w:val="0"/>
          <w:szCs w:val="24"/>
        </w:rPr>
        <w:t>Приложение 1</w:t>
      </w:r>
      <w:r w:rsidRPr="00D700C1">
        <w:rPr>
          <w:rFonts w:ascii="Arial" w:hAnsi="Arial" w:cs="Arial"/>
          <w:b w:val="0"/>
          <w:szCs w:val="24"/>
          <w:lang w:val="ru-RU"/>
        </w:rPr>
        <w:t>4</w:t>
      </w:r>
      <w:r w:rsidRPr="00D700C1">
        <w:rPr>
          <w:rFonts w:ascii="Arial" w:eastAsia="Calibri" w:hAnsi="Arial" w:cs="Arial"/>
          <w:b w:val="0"/>
          <w:bCs w:val="0"/>
          <w:iCs w:val="0"/>
          <w:szCs w:val="24"/>
          <w:lang w:val="ru-RU"/>
        </w:rPr>
        <w:t xml:space="preserve"> </w:t>
      </w:r>
      <w:r w:rsidRPr="00D700C1">
        <w:rPr>
          <w:rFonts w:ascii="Arial" w:hAnsi="Arial" w:cs="Arial"/>
          <w:b w:val="0"/>
          <w:szCs w:val="24"/>
          <w:lang w:val="ru-RU"/>
        </w:rPr>
        <w:t>к Административному регламенту предоставления  Муниципальной услуги</w:t>
      </w:r>
      <w:bookmarkEnd w:id="378"/>
      <w:bookmarkEnd w:id="379"/>
      <w:r w:rsidRPr="00D700C1">
        <w:rPr>
          <w:rFonts w:ascii="Arial" w:hAnsi="Arial" w:cs="Arial"/>
          <w:b w:val="0"/>
          <w:szCs w:val="24"/>
        </w:rPr>
        <w:t xml:space="preserve"> 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6"/>
        <w:jc w:val="center"/>
        <w:rPr>
          <w:rFonts w:ascii="Arial" w:hAnsi="Arial" w:cs="Arial"/>
          <w:b/>
          <w:sz w:val="24"/>
          <w:szCs w:val="24"/>
        </w:rPr>
      </w:pPr>
      <w:r w:rsidRPr="00D700C1">
        <w:rPr>
          <w:rFonts w:ascii="Arial" w:hAnsi="Arial" w:cs="Arial"/>
          <w:b/>
          <w:sz w:val="24"/>
          <w:szCs w:val="24"/>
        </w:rPr>
        <w:t>Блок-схема</w:t>
      </w:r>
      <w:bookmarkEnd w:id="377"/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6"/>
        <w:jc w:val="center"/>
        <w:rPr>
          <w:rFonts w:ascii="Arial" w:hAnsi="Arial" w:cs="Arial"/>
          <w:b/>
          <w:sz w:val="24"/>
          <w:szCs w:val="24"/>
        </w:rPr>
      </w:pPr>
      <w:r w:rsidRPr="00D700C1">
        <w:rPr>
          <w:rFonts w:ascii="Arial" w:hAnsi="Arial" w:cs="Arial"/>
          <w:b/>
          <w:sz w:val="24"/>
          <w:szCs w:val="24"/>
        </w:rPr>
        <w:t>Переоформление (продления) ордера на право производства земляных работ / Получение ордера на право производства работ по строительству газопровода с максимальным давлением не более 0,3 Мпа включительно и протяженностью не более 30 м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00C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29325" cy="4438650"/>
            <wp:effectExtent l="0" t="0" r="9525" b="0"/>
            <wp:docPr id="3" name="Рисунок 3" descr="D:\Лапач\Рабочий стол\блок-схемы\бл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Лапач\Рабочий стол\блок-схемы\бл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863C8" w:rsidRPr="00D700C1" w:rsidRDefault="004863C8" w:rsidP="004863C8">
      <w:pPr>
        <w:spacing w:after="160" w:line="259" w:lineRule="auto"/>
        <w:rPr>
          <w:rFonts w:ascii="Arial" w:hAnsi="Arial" w:cs="Arial"/>
        </w:rPr>
      </w:pPr>
      <w:r w:rsidRPr="00D700C1">
        <w:rPr>
          <w:rFonts w:ascii="Arial" w:hAnsi="Arial" w:cs="Arial"/>
        </w:rPr>
        <w:br w:type="page"/>
      </w:r>
      <w:bookmarkStart w:id="380" w:name="_Toc485201512"/>
    </w:p>
    <w:p w:rsidR="004863C8" w:rsidRPr="00D700C1" w:rsidRDefault="004863C8" w:rsidP="004863C8">
      <w:pPr>
        <w:pStyle w:val="affff9"/>
        <w:ind w:left="5670"/>
        <w:rPr>
          <w:rFonts w:ascii="Arial" w:hAnsi="Arial" w:cs="Arial"/>
          <w:b w:val="0"/>
          <w:szCs w:val="24"/>
          <w:lang w:val="ru-RU"/>
        </w:rPr>
      </w:pPr>
      <w:bookmarkStart w:id="381" w:name="_Toc519102944"/>
    </w:p>
    <w:p w:rsidR="004863C8" w:rsidRPr="00D700C1" w:rsidRDefault="004863C8" w:rsidP="004863C8">
      <w:pPr>
        <w:pStyle w:val="affff9"/>
        <w:ind w:left="5528" w:right="-284"/>
        <w:rPr>
          <w:rFonts w:ascii="Arial" w:hAnsi="Arial" w:cs="Arial"/>
          <w:b w:val="0"/>
          <w:szCs w:val="24"/>
          <w:lang w:val="ru-RU"/>
        </w:rPr>
      </w:pPr>
      <w:bookmarkStart w:id="382" w:name="_Toc15483872"/>
      <w:r w:rsidRPr="00D700C1">
        <w:rPr>
          <w:rFonts w:ascii="Arial" w:hAnsi="Arial" w:cs="Arial"/>
          <w:b w:val="0"/>
          <w:szCs w:val="24"/>
        </w:rPr>
        <w:t>Приложение 1</w:t>
      </w:r>
      <w:r w:rsidRPr="00D700C1">
        <w:rPr>
          <w:rFonts w:ascii="Arial" w:hAnsi="Arial" w:cs="Arial"/>
          <w:b w:val="0"/>
          <w:szCs w:val="24"/>
          <w:lang w:val="ru-RU"/>
        </w:rPr>
        <w:t>5</w:t>
      </w:r>
      <w:r w:rsidRPr="00D700C1">
        <w:rPr>
          <w:rFonts w:ascii="Arial" w:eastAsia="Calibri" w:hAnsi="Arial" w:cs="Arial"/>
          <w:b w:val="0"/>
          <w:bCs w:val="0"/>
          <w:iCs w:val="0"/>
          <w:szCs w:val="24"/>
          <w:lang w:val="ru-RU"/>
        </w:rPr>
        <w:t xml:space="preserve"> </w:t>
      </w:r>
      <w:r w:rsidRPr="00D700C1">
        <w:rPr>
          <w:rFonts w:ascii="Arial" w:hAnsi="Arial" w:cs="Arial"/>
          <w:b w:val="0"/>
          <w:szCs w:val="24"/>
          <w:lang w:val="ru-RU"/>
        </w:rPr>
        <w:t>к Административному регламенту предоставления  Муниципальной услуги</w:t>
      </w:r>
      <w:bookmarkEnd w:id="381"/>
      <w:bookmarkEnd w:id="382"/>
      <w:r w:rsidRPr="00D700C1">
        <w:rPr>
          <w:rFonts w:ascii="Arial" w:hAnsi="Arial" w:cs="Arial"/>
          <w:b w:val="0"/>
          <w:szCs w:val="24"/>
        </w:rPr>
        <w:t xml:space="preserve"> 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8"/>
        <w:jc w:val="center"/>
        <w:rPr>
          <w:rFonts w:ascii="Arial" w:hAnsi="Arial" w:cs="Arial"/>
          <w:b/>
          <w:sz w:val="24"/>
          <w:szCs w:val="24"/>
        </w:rPr>
      </w:pPr>
      <w:r w:rsidRPr="00D700C1">
        <w:rPr>
          <w:rFonts w:ascii="Arial" w:hAnsi="Arial" w:cs="Arial"/>
          <w:b/>
          <w:sz w:val="24"/>
          <w:szCs w:val="24"/>
        </w:rPr>
        <w:t>Блок-схема</w:t>
      </w:r>
      <w:bookmarkEnd w:id="380"/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8"/>
        <w:jc w:val="center"/>
        <w:rPr>
          <w:rFonts w:ascii="Arial" w:hAnsi="Arial" w:cs="Arial"/>
          <w:b/>
          <w:sz w:val="24"/>
          <w:szCs w:val="24"/>
        </w:rPr>
      </w:pPr>
      <w:r w:rsidRPr="00D700C1">
        <w:rPr>
          <w:rFonts w:ascii="Arial" w:hAnsi="Arial" w:cs="Arial"/>
          <w:b/>
          <w:sz w:val="24"/>
          <w:szCs w:val="24"/>
        </w:rPr>
        <w:t>Выдача ордера на право производства земляных работ для аварийно-восстановительных работ</w:t>
      </w: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863C8" w:rsidRPr="00D700C1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00C1">
        <w:rPr>
          <w:rFonts w:ascii="Arial" w:hAnsi="Arial" w:cs="Arial"/>
          <w:noProof/>
        </w:rPr>
        <w:drawing>
          <wp:inline distT="0" distB="0" distL="0" distR="0">
            <wp:extent cx="6029325" cy="4629150"/>
            <wp:effectExtent l="0" t="0" r="9525" b="0"/>
            <wp:docPr id="2" name="Рисунок 2" descr="D:\Лапач\Рабочий стол\блок-схемы\бл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Лапач\Рабочий стол\блок-схемы\бл 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93"/>
    <w:p w:rsidR="004863C8" w:rsidRPr="00D700C1" w:rsidRDefault="004863C8" w:rsidP="004863C8">
      <w:pPr>
        <w:pStyle w:val="aff4"/>
        <w:spacing w:after="0" w:line="240" w:lineRule="auto"/>
        <w:jc w:val="left"/>
        <w:rPr>
          <w:rFonts w:ascii="Arial" w:hAnsi="Arial" w:cs="Arial"/>
          <w:i/>
          <w:szCs w:val="24"/>
        </w:rPr>
      </w:pPr>
    </w:p>
    <w:p w:rsidR="004863C8" w:rsidRPr="00D700C1" w:rsidRDefault="004863C8" w:rsidP="004863C8">
      <w:pPr>
        <w:spacing w:after="160" w:line="259" w:lineRule="auto"/>
        <w:rPr>
          <w:rFonts w:ascii="Arial" w:hAnsi="Arial" w:cs="Arial"/>
          <w:b/>
          <w:i/>
        </w:rPr>
      </w:pPr>
      <w:r w:rsidRPr="00D700C1">
        <w:rPr>
          <w:rFonts w:ascii="Arial" w:hAnsi="Arial" w:cs="Arial"/>
          <w:i/>
        </w:rPr>
        <w:br w:type="page"/>
      </w:r>
    </w:p>
    <w:p w:rsidR="004863C8" w:rsidRPr="00D700C1" w:rsidRDefault="004863C8" w:rsidP="004863C8">
      <w:pPr>
        <w:pStyle w:val="affff9"/>
        <w:ind w:left="5528" w:right="-142"/>
        <w:rPr>
          <w:rFonts w:ascii="Arial" w:hAnsi="Arial" w:cs="Arial"/>
          <w:b w:val="0"/>
          <w:szCs w:val="24"/>
          <w:lang w:val="ru-RU"/>
        </w:rPr>
      </w:pPr>
      <w:bookmarkStart w:id="383" w:name="_Toc15483873"/>
      <w:r w:rsidRPr="00D700C1">
        <w:rPr>
          <w:rFonts w:ascii="Arial" w:hAnsi="Arial" w:cs="Arial"/>
          <w:b w:val="0"/>
          <w:szCs w:val="24"/>
        </w:rPr>
        <w:lastRenderedPageBreak/>
        <w:t>Приложение 1</w:t>
      </w:r>
      <w:r w:rsidRPr="00D700C1">
        <w:rPr>
          <w:rFonts w:ascii="Arial" w:hAnsi="Arial" w:cs="Arial"/>
          <w:b w:val="0"/>
          <w:szCs w:val="24"/>
          <w:lang w:val="ru-RU"/>
        </w:rPr>
        <w:t>6</w:t>
      </w:r>
      <w:r w:rsidRPr="00D700C1">
        <w:rPr>
          <w:rFonts w:ascii="Arial" w:eastAsia="Calibri" w:hAnsi="Arial" w:cs="Arial"/>
          <w:b w:val="0"/>
          <w:bCs w:val="0"/>
          <w:iCs w:val="0"/>
          <w:szCs w:val="24"/>
          <w:lang w:val="ru-RU"/>
        </w:rPr>
        <w:t xml:space="preserve"> </w:t>
      </w:r>
      <w:r w:rsidRPr="00D700C1">
        <w:rPr>
          <w:rFonts w:ascii="Arial" w:hAnsi="Arial" w:cs="Arial"/>
          <w:b w:val="0"/>
          <w:szCs w:val="24"/>
          <w:lang w:val="ru-RU"/>
        </w:rPr>
        <w:t>к Административному регламенту предоставления  Муниципальной услуги</w:t>
      </w:r>
      <w:bookmarkEnd w:id="383"/>
      <w:r w:rsidRPr="00D700C1">
        <w:rPr>
          <w:rFonts w:ascii="Arial" w:hAnsi="Arial" w:cs="Arial"/>
          <w:b w:val="0"/>
          <w:szCs w:val="24"/>
        </w:rPr>
        <w:t xml:space="preserve"> </w:t>
      </w:r>
    </w:p>
    <w:p w:rsidR="004863C8" w:rsidRPr="00D700C1" w:rsidRDefault="004863C8" w:rsidP="004863C8">
      <w:pPr>
        <w:pStyle w:val="12"/>
        <w:numPr>
          <w:ilvl w:val="0"/>
          <w:numId w:val="0"/>
        </w:numPr>
        <w:spacing w:line="240" w:lineRule="auto"/>
        <w:ind w:left="1068"/>
        <w:jc w:val="center"/>
        <w:rPr>
          <w:rFonts w:ascii="Arial" w:hAnsi="Arial" w:cs="Arial"/>
          <w:b/>
          <w:sz w:val="24"/>
          <w:szCs w:val="24"/>
        </w:rPr>
      </w:pPr>
      <w:r w:rsidRPr="00D700C1">
        <w:rPr>
          <w:rFonts w:ascii="Arial" w:hAnsi="Arial" w:cs="Arial"/>
          <w:b/>
          <w:sz w:val="24"/>
          <w:szCs w:val="24"/>
        </w:rPr>
        <w:t>Блок-схема</w:t>
      </w:r>
    </w:p>
    <w:p w:rsidR="004863C8" w:rsidRPr="00D700C1" w:rsidRDefault="004863C8" w:rsidP="004863C8">
      <w:pPr>
        <w:pStyle w:val="aff4"/>
        <w:spacing w:after="0" w:line="240" w:lineRule="auto"/>
        <w:rPr>
          <w:rFonts w:ascii="Arial" w:eastAsia="Times New Roman" w:hAnsi="Arial" w:cs="Arial"/>
          <w:bCs/>
          <w:iCs/>
          <w:szCs w:val="24"/>
          <w:lang w:eastAsia="ru-RU"/>
        </w:rPr>
      </w:pPr>
      <w:r w:rsidRPr="00D700C1">
        <w:rPr>
          <w:rFonts w:ascii="Arial" w:eastAsia="Times New Roman" w:hAnsi="Arial" w:cs="Arial"/>
          <w:bCs/>
          <w:iCs/>
          <w:szCs w:val="24"/>
          <w:lang w:eastAsia="ru-RU"/>
        </w:rPr>
        <w:t>Закрытие ордера на право производства земляных работ</w:t>
      </w:r>
    </w:p>
    <w:p w:rsidR="004863C8" w:rsidRPr="00D700C1" w:rsidRDefault="004863C8" w:rsidP="004863C8">
      <w:pPr>
        <w:pStyle w:val="aff4"/>
        <w:spacing w:after="0" w:line="240" w:lineRule="auto"/>
        <w:rPr>
          <w:rFonts w:ascii="Arial" w:eastAsia="Times New Roman" w:hAnsi="Arial" w:cs="Arial"/>
          <w:bCs/>
          <w:iCs/>
          <w:szCs w:val="24"/>
          <w:lang w:eastAsia="ru-RU"/>
        </w:rPr>
      </w:pPr>
      <w:r w:rsidRPr="00D700C1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>
            <wp:extent cx="6029325" cy="4438650"/>
            <wp:effectExtent l="0" t="0" r="9525" b="0"/>
            <wp:docPr id="1" name="Рисунок 1" descr="D:\Лапач\Рабочий стол\блок-схемы\бл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Лапач\Рабочий стол\блок-схемы\бл 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C8" w:rsidRPr="00D700C1" w:rsidRDefault="004863C8" w:rsidP="004863C8">
      <w:pPr>
        <w:pStyle w:val="aff4"/>
        <w:spacing w:after="0" w:line="240" w:lineRule="auto"/>
        <w:rPr>
          <w:rFonts w:ascii="Arial" w:hAnsi="Arial" w:cs="Arial"/>
          <w:szCs w:val="24"/>
        </w:rPr>
      </w:pPr>
    </w:p>
    <w:p w:rsidR="004863C8" w:rsidRPr="006D6BCD" w:rsidRDefault="004863C8">
      <w:pPr>
        <w:rPr>
          <w:rFonts w:ascii="Arial" w:hAnsi="Arial" w:cs="Arial"/>
        </w:rPr>
      </w:pPr>
    </w:p>
    <w:sectPr w:rsidR="004863C8" w:rsidRPr="006D6BCD" w:rsidSect="006D6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67" w:rsidRDefault="00D50967" w:rsidP="004863C8">
      <w:r>
        <w:separator/>
      </w:r>
    </w:p>
  </w:endnote>
  <w:endnote w:type="continuationSeparator" w:id="0">
    <w:p w:rsidR="00D50967" w:rsidRDefault="00D50967" w:rsidP="0048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C8" w:rsidRDefault="004863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40463">
      <w:rPr>
        <w:noProof/>
      </w:rPr>
      <w:t>66</w:t>
    </w:r>
    <w:r>
      <w:fldChar w:fldCharType="end"/>
    </w:r>
  </w:p>
  <w:p w:rsidR="004863C8" w:rsidRDefault="004863C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C8" w:rsidRDefault="004863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863C8" w:rsidRDefault="004863C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C8" w:rsidRDefault="004863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40463">
      <w:rPr>
        <w:noProof/>
      </w:rPr>
      <w:t>67</w:t>
    </w:r>
    <w:r>
      <w:fldChar w:fldCharType="end"/>
    </w:r>
  </w:p>
  <w:p w:rsidR="004863C8" w:rsidRPr="00FF3AC8" w:rsidRDefault="004863C8" w:rsidP="00183C6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67" w:rsidRDefault="00D50967" w:rsidP="004863C8">
      <w:r>
        <w:separator/>
      </w:r>
    </w:p>
  </w:footnote>
  <w:footnote w:type="continuationSeparator" w:id="0">
    <w:p w:rsidR="00D50967" w:rsidRDefault="00D50967" w:rsidP="004863C8">
      <w:r>
        <w:continuationSeparator/>
      </w:r>
    </w:p>
  </w:footnote>
  <w:footnote w:id="1">
    <w:p w:rsidR="004863C8" w:rsidRPr="006D2CE3" w:rsidRDefault="004863C8" w:rsidP="004863C8">
      <w:pPr>
        <w:pStyle w:val="affff9"/>
        <w:spacing w:after="0"/>
        <w:jc w:val="both"/>
        <w:outlineLvl w:val="9"/>
        <w:rPr>
          <w:rFonts w:ascii="Arial" w:hAnsi="Arial" w:cs="Arial"/>
          <w:b w:val="0"/>
          <w:szCs w:val="24"/>
          <w:vertAlign w:val="superscript"/>
          <w:lang w:val="ru-RU"/>
        </w:rPr>
      </w:pPr>
      <w:r w:rsidRPr="007F5AA8">
        <w:rPr>
          <w:rStyle w:val="afe"/>
          <w:b w:val="0"/>
          <w:sz w:val="20"/>
          <w:szCs w:val="20"/>
        </w:rPr>
        <w:footnoteRef/>
      </w:r>
      <w:r w:rsidRPr="007F5AA8">
        <w:rPr>
          <w:b w:val="0"/>
          <w:sz w:val="20"/>
          <w:szCs w:val="20"/>
        </w:rPr>
        <w:t xml:space="preserve"> </w:t>
      </w:r>
      <w:r w:rsidRPr="006D2CE3">
        <w:rPr>
          <w:rFonts w:ascii="Arial" w:hAnsi="Arial" w:cs="Arial"/>
          <w:b w:val="0"/>
          <w:szCs w:val="24"/>
          <w:vertAlign w:val="superscript"/>
        </w:rPr>
        <w:t>На акте проставляется отметка о согласовании с организациями, интересы которых были затронуты при проведении работ (</w:t>
      </w:r>
      <w:r w:rsidRPr="006D2CE3">
        <w:rPr>
          <w:rFonts w:ascii="Arial" w:hAnsi="Arial" w:cs="Arial"/>
          <w:b w:val="0"/>
          <w:szCs w:val="24"/>
          <w:vertAlign w:val="superscript"/>
          <w:lang w:eastAsia="ru-RU"/>
        </w:rPr>
        <w:t>службы, отвечающие за эксплуатацию инженерных коммуникаций, правообладатели земельных участков, на которых проводились работы)</w:t>
      </w:r>
      <w:r w:rsidRPr="006D2CE3">
        <w:rPr>
          <w:rFonts w:ascii="Arial" w:hAnsi="Arial" w:cs="Arial"/>
          <w:b w:val="0"/>
          <w:szCs w:val="24"/>
          <w:vertAlign w:val="superscript"/>
        </w:rPr>
        <w:t xml:space="preserve"> либо к акту прикладывается документ, подтверждающий соответствующее согласование</w:t>
      </w:r>
      <w:r w:rsidRPr="006D2CE3">
        <w:rPr>
          <w:rFonts w:ascii="Arial" w:hAnsi="Arial" w:cs="Arial"/>
          <w:b w:val="0"/>
          <w:szCs w:val="24"/>
          <w:vertAlign w:val="superscript"/>
          <w:lang w:val="ru-RU"/>
        </w:rPr>
        <w:t xml:space="preserve"> </w:t>
      </w:r>
      <w:r w:rsidRPr="006D2CE3">
        <w:rPr>
          <w:rFonts w:ascii="Arial" w:hAnsi="Arial" w:cs="Arial"/>
          <w:b w:val="0"/>
          <w:szCs w:val="24"/>
          <w:vertAlign w:val="superscript"/>
        </w:rPr>
        <w:t xml:space="preserve">(за исключением обращений по основанию, указанному в пункте 6.1.3 </w:t>
      </w:r>
      <w:r w:rsidRPr="006D2CE3">
        <w:rPr>
          <w:rFonts w:ascii="Arial" w:hAnsi="Arial" w:cs="Arial"/>
          <w:b w:val="0"/>
          <w:color w:val="000000"/>
          <w:szCs w:val="24"/>
          <w:vertAlign w:val="superscript"/>
        </w:rPr>
        <w:t>настоящего</w:t>
      </w:r>
      <w:r w:rsidRPr="006D2CE3">
        <w:rPr>
          <w:rFonts w:ascii="Arial" w:hAnsi="Arial" w:cs="Arial"/>
          <w:b w:val="0"/>
          <w:szCs w:val="24"/>
          <w:vertAlign w:val="superscript"/>
        </w:rPr>
        <w:t xml:space="preserve"> Административного регламента)</w:t>
      </w:r>
      <w:r w:rsidRPr="006D2CE3">
        <w:rPr>
          <w:rFonts w:ascii="Arial" w:hAnsi="Arial" w:cs="Arial"/>
          <w:b w:val="0"/>
          <w:szCs w:val="24"/>
          <w:vertAlign w:val="superscript"/>
          <w:lang w:val="ru-RU"/>
        </w:rPr>
        <w:t>.</w:t>
      </w:r>
    </w:p>
    <w:p w:rsidR="004863C8" w:rsidRPr="006D2CE3" w:rsidRDefault="004863C8" w:rsidP="00486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2CE3">
        <w:rPr>
          <w:rFonts w:ascii="Arial" w:hAnsi="Arial" w:cs="Arial"/>
        </w:rPr>
        <w:t>.</w:t>
      </w:r>
    </w:p>
  </w:footnote>
  <w:footnote w:id="2">
    <w:p w:rsidR="004863C8" w:rsidRPr="006D2CE3" w:rsidRDefault="004863C8" w:rsidP="004863C8">
      <w:pPr>
        <w:pStyle w:val="affff9"/>
        <w:spacing w:after="0"/>
        <w:jc w:val="both"/>
        <w:outlineLvl w:val="9"/>
        <w:rPr>
          <w:rStyle w:val="afe"/>
          <w:rFonts w:ascii="Arial" w:hAnsi="Arial" w:cs="Arial"/>
          <w:b w:val="0"/>
          <w:szCs w:val="24"/>
        </w:rPr>
      </w:pPr>
      <w:r w:rsidRPr="006D2CE3">
        <w:rPr>
          <w:rStyle w:val="afe"/>
          <w:rFonts w:ascii="Arial" w:hAnsi="Arial" w:cs="Arial"/>
          <w:b w:val="0"/>
          <w:szCs w:val="24"/>
        </w:rPr>
        <w:footnoteRef/>
      </w:r>
      <w:r w:rsidRPr="006D2CE3">
        <w:rPr>
          <w:rStyle w:val="afe"/>
          <w:rFonts w:ascii="Arial" w:hAnsi="Arial" w:cs="Arial"/>
          <w:b w:val="0"/>
          <w:szCs w:val="24"/>
        </w:rPr>
        <w:t xml:space="preserve"> Уведомление может быть осуществлено также способами, согласованными при согласовании вышеуказанными лицами проекта производства работ.</w:t>
      </w:r>
    </w:p>
    <w:p w:rsidR="004863C8" w:rsidRPr="006D2CE3" w:rsidRDefault="004863C8" w:rsidP="004863C8">
      <w:pPr>
        <w:pStyle w:val="ae"/>
        <w:rPr>
          <w:rFonts w:ascii="Arial" w:hAnsi="Arial" w:cs="Arial"/>
          <w:sz w:val="24"/>
          <w:szCs w:val="24"/>
          <w:lang w:val="x-non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C8" w:rsidRPr="00E57E03" w:rsidRDefault="004863C8" w:rsidP="00183C69">
    <w:pPr>
      <w:pStyle w:val="aa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07501"/>
    <w:multiLevelType w:val="hybridMultilevel"/>
    <w:tmpl w:val="A93CF958"/>
    <w:lvl w:ilvl="0" w:tplc="3840408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EEB"/>
    <w:multiLevelType w:val="multilevel"/>
    <w:tmpl w:val="4E826466"/>
    <w:lvl w:ilvl="0">
      <w:start w:val="1"/>
      <w:numFmt w:val="decimal"/>
      <w:pStyle w:val="2"/>
      <w:lvlText w:val="%1."/>
      <w:lvlJc w:val="left"/>
      <w:pPr>
        <w:ind w:left="660" w:hanging="660"/>
      </w:pPr>
      <w:rPr>
        <w:rFonts w:hint="default"/>
        <w:b/>
        <w:i w:val="0"/>
        <w:u w:val="none"/>
      </w:rPr>
    </w:lvl>
    <w:lvl w:ilvl="1">
      <w:start w:val="1"/>
      <w:numFmt w:val="decimal"/>
      <w:pStyle w:val="1"/>
      <w:lvlText w:val="%1.%2."/>
      <w:lvlJc w:val="left"/>
      <w:pPr>
        <w:ind w:left="1369" w:hanging="66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20"/>
      <w:lvlText w:val="%1.%2.%3."/>
      <w:lvlJc w:val="left"/>
      <w:pPr>
        <w:ind w:left="1855" w:hanging="720"/>
      </w:pPr>
      <w:rPr>
        <w:rFonts w:hint="default"/>
        <w:b w:val="0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3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41B2C"/>
    <w:multiLevelType w:val="hybridMultilevel"/>
    <w:tmpl w:val="448AF6DE"/>
    <w:lvl w:ilvl="0" w:tplc="897E1418">
      <w:start w:val="1"/>
      <w:numFmt w:val="decimal"/>
      <w:pStyle w:val="19"/>
      <w:lvlText w:val="19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DD6DD7"/>
    <w:multiLevelType w:val="hybridMultilevel"/>
    <w:tmpl w:val="31341720"/>
    <w:lvl w:ilvl="0" w:tplc="B322BF60">
      <w:start w:val="1"/>
      <w:numFmt w:val="decimal"/>
      <w:pStyle w:val="11"/>
      <w:lvlText w:val="11.%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DD2820"/>
    <w:multiLevelType w:val="hybridMultilevel"/>
    <w:tmpl w:val="3DF8C7E4"/>
    <w:lvl w:ilvl="0" w:tplc="4996856E">
      <w:start w:val="1"/>
      <w:numFmt w:val="decimal"/>
      <w:pStyle w:val="18"/>
      <w:lvlText w:val="18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387506"/>
    <w:multiLevelType w:val="multilevel"/>
    <w:tmpl w:val="50D681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4F44EA"/>
    <w:multiLevelType w:val="hybridMultilevel"/>
    <w:tmpl w:val="514E7DAA"/>
    <w:lvl w:ilvl="0" w:tplc="37365A22">
      <w:start w:val="1"/>
      <w:numFmt w:val="decimal"/>
      <w:pStyle w:val="24"/>
      <w:lvlText w:val="24.%1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812B0F"/>
    <w:multiLevelType w:val="hybridMultilevel"/>
    <w:tmpl w:val="2F10BE44"/>
    <w:lvl w:ilvl="0" w:tplc="694626EA">
      <w:start w:val="1"/>
      <w:numFmt w:val="decimal"/>
      <w:pStyle w:val="25"/>
      <w:lvlText w:val="25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2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DD6133"/>
    <w:multiLevelType w:val="multilevel"/>
    <w:tmpl w:val="22903FFA"/>
    <w:lvl w:ilvl="0">
      <w:start w:val="1"/>
      <w:numFmt w:val="decimal"/>
      <w:pStyle w:val="2-"/>
      <w:lvlText w:val="%1."/>
      <w:lvlJc w:val="left"/>
      <w:pPr>
        <w:ind w:left="788" w:hanging="363"/>
      </w:pPr>
      <w:rPr>
        <w:rFonts w:hint="default"/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F437864"/>
    <w:multiLevelType w:val="multilevel"/>
    <w:tmpl w:val="D1ECCC1E"/>
    <w:lvl w:ilvl="0">
      <w:start w:val="2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 w:hint="default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7">
    <w:nsid w:val="52501431"/>
    <w:multiLevelType w:val="hybridMultilevel"/>
    <w:tmpl w:val="4EE412B8"/>
    <w:lvl w:ilvl="0" w:tplc="A07C4356">
      <w:start w:val="1"/>
      <w:numFmt w:val="decimal"/>
      <w:pStyle w:val="5"/>
      <w:lvlText w:val="5.%1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41A32B2"/>
    <w:multiLevelType w:val="hybridMultilevel"/>
    <w:tmpl w:val="470852BE"/>
    <w:lvl w:ilvl="0" w:tplc="246CA814">
      <w:start w:val="1"/>
      <w:numFmt w:val="decimal"/>
      <w:pStyle w:val="100"/>
      <w:lvlText w:val="10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2DB25ED"/>
    <w:multiLevelType w:val="hybridMultilevel"/>
    <w:tmpl w:val="578ADD20"/>
    <w:lvl w:ilvl="0" w:tplc="7C3C7008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1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6B69708F"/>
    <w:multiLevelType w:val="hybridMultilevel"/>
    <w:tmpl w:val="D27C7C74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3A92"/>
    <w:multiLevelType w:val="hybridMultilevel"/>
    <w:tmpl w:val="43BACBE0"/>
    <w:lvl w:ilvl="0" w:tplc="DA9AE6C0">
      <w:start w:val="1"/>
      <w:numFmt w:val="decimal"/>
      <w:pStyle w:val="200"/>
      <w:lvlText w:val="20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69513E"/>
    <w:multiLevelType w:val="hybridMultilevel"/>
    <w:tmpl w:val="19E6D29E"/>
    <w:lvl w:ilvl="0" w:tplc="3A64994E">
      <w:start w:val="1"/>
      <w:numFmt w:val="decimal"/>
      <w:pStyle w:val="26"/>
      <w:lvlText w:val="26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4C5632"/>
    <w:multiLevelType w:val="hybridMultilevel"/>
    <w:tmpl w:val="F64C4AF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</w:num>
  <w:num w:numId="8">
    <w:abstractNumId w:val="21"/>
  </w:num>
  <w:num w:numId="9">
    <w:abstractNumId w:val="22"/>
  </w:num>
  <w:num w:numId="10">
    <w:abstractNumId w:val="27"/>
  </w:num>
  <w:num w:numId="11">
    <w:abstractNumId w:val="19"/>
  </w:num>
  <w:num w:numId="12">
    <w:abstractNumId w:val="3"/>
  </w:num>
  <w:num w:numId="13">
    <w:abstractNumId w:val="1"/>
  </w:num>
  <w:num w:numId="14">
    <w:abstractNumId w:val="4"/>
    <w:lvlOverride w:ilvl="0">
      <w:startOverride w:val="24"/>
    </w:lvlOverride>
    <w:lvlOverride w:ilvl="1">
      <w:startOverride w:val="4"/>
    </w:lvlOverride>
    <w:lvlOverride w:ilvl="2">
      <w:startOverride w:val="2"/>
    </w:lvlOverride>
  </w:num>
  <w:num w:numId="15">
    <w:abstractNumId w:val="4"/>
    <w:lvlOverride w:ilvl="0">
      <w:startOverride w:val="21"/>
    </w:lvlOverride>
    <w:lvlOverride w:ilvl="1">
      <w:startOverride w:val="1"/>
    </w:lvlOverride>
    <w:lvlOverride w:ilvl="2">
      <w:startOverride w:val="4"/>
    </w:lvlOverride>
  </w:num>
  <w:num w:numId="16">
    <w:abstractNumId w:val="23"/>
  </w:num>
  <w:num w:numId="17">
    <w:abstractNumId w:val="17"/>
  </w:num>
  <w:num w:numId="18">
    <w:abstractNumId w:val="7"/>
  </w:num>
  <w:num w:numId="19">
    <w:abstractNumId w:val="18"/>
  </w:num>
  <w:num w:numId="20">
    <w:abstractNumId w:val="9"/>
  </w:num>
  <w:num w:numId="21">
    <w:abstractNumId w:val="28"/>
  </w:num>
  <w:num w:numId="22">
    <w:abstractNumId w:val="24"/>
  </w:num>
  <w:num w:numId="23">
    <w:abstractNumId w:val="2"/>
  </w:num>
  <w:num w:numId="24">
    <w:abstractNumId w:val="8"/>
  </w:num>
  <w:num w:numId="25">
    <w:abstractNumId w:val="6"/>
  </w:num>
  <w:num w:numId="26">
    <w:abstractNumId w:val="25"/>
  </w:num>
  <w:num w:numId="27">
    <w:abstractNumId w:val="10"/>
  </w:num>
  <w:num w:numId="28">
    <w:abstractNumId w:val="11"/>
  </w:num>
  <w:num w:numId="29">
    <w:abstractNumId w:val="26"/>
  </w:num>
  <w:num w:numId="30">
    <w:abstractNumId w:val="20"/>
  </w:num>
  <w:num w:numId="31">
    <w:abstractNumId w:val="16"/>
  </w:num>
  <w:num w:numId="32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E"/>
    <w:rsid w:val="00040463"/>
    <w:rsid w:val="000E401F"/>
    <w:rsid w:val="00330D47"/>
    <w:rsid w:val="003E2646"/>
    <w:rsid w:val="00456C13"/>
    <w:rsid w:val="004863C8"/>
    <w:rsid w:val="004F167D"/>
    <w:rsid w:val="006546C1"/>
    <w:rsid w:val="006D2CE3"/>
    <w:rsid w:val="006D6BCD"/>
    <w:rsid w:val="009348A3"/>
    <w:rsid w:val="009B4482"/>
    <w:rsid w:val="00AF5210"/>
    <w:rsid w:val="00BA0F1B"/>
    <w:rsid w:val="00C1280B"/>
    <w:rsid w:val="00C46449"/>
    <w:rsid w:val="00D50967"/>
    <w:rsid w:val="00D9172E"/>
    <w:rsid w:val="00DE1C5E"/>
    <w:rsid w:val="00E471D1"/>
    <w:rsid w:val="00E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6230DE-EA2F-40AB-9CB1-38AC2474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E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4"/>
    <w:qFormat/>
    <w:rsid w:val="000E401F"/>
    <w:pPr>
      <w:keepNext/>
      <w:ind w:left="360"/>
      <w:outlineLvl w:val="0"/>
    </w:pPr>
    <w:rPr>
      <w:sz w:val="28"/>
    </w:rPr>
  </w:style>
  <w:style w:type="paragraph" w:styleId="22">
    <w:name w:val="heading 2"/>
    <w:basedOn w:val="a3"/>
    <w:next w:val="a3"/>
    <w:link w:val="23"/>
    <w:qFormat/>
    <w:rsid w:val="004863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4863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4863C8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0">
    <w:name w:val="heading 5"/>
    <w:basedOn w:val="a3"/>
    <w:next w:val="a3"/>
    <w:link w:val="51"/>
    <w:qFormat/>
    <w:rsid w:val="004863C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4863C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3"/>
    <w:next w:val="a3"/>
    <w:link w:val="70"/>
    <w:qFormat/>
    <w:rsid w:val="004863C8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3"/>
    <w:next w:val="a3"/>
    <w:link w:val="80"/>
    <w:qFormat/>
    <w:rsid w:val="004863C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4863C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link w:val="13"/>
    <w:rsid w:val="000E40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0E401F"/>
    <w:rPr>
      <w:color w:val="0000FF"/>
      <w:u w:val="single"/>
    </w:rPr>
  </w:style>
  <w:style w:type="paragraph" w:customStyle="1" w:styleId="ConsPlusTitle">
    <w:name w:val="ConsPlusTitle"/>
    <w:uiPriority w:val="99"/>
    <w:rsid w:val="000E4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0E40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0E401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E401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8">
    <w:name w:val="Balloon Text"/>
    <w:basedOn w:val="a3"/>
    <w:link w:val="a9"/>
    <w:semiHidden/>
    <w:unhideWhenUsed/>
    <w:rsid w:val="00C12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semiHidden/>
    <w:rsid w:val="00C1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Заголовок 2 Знак"/>
    <w:basedOn w:val="a4"/>
    <w:uiPriority w:val="9"/>
    <w:rsid w:val="004863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4863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4863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4"/>
    <w:link w:val="50"/>
    <w:rsid w:val="004863C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4863C8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4863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4863C8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4863C8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4863C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2"/>
    <w:rsid w:val="004863C8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a">
    <w:name w:val="header"/>
    <w:basedOn w:val="a3"/>
    <w:link w:val="ab"/>
    <w:unhideWhenUsed/>
    <w:rsid w:val="004863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4"/>
    <w:link w:val="aa"/>
    <w:rsid w:val="004863C8"/>
    <w:rPr>
      <w:rFonts w:ascii="Calibri" w:eastAsia="Calibri" w:hAnsi="Calibri" w:cs="Times New Roman"/>
    </w:rPr>
  </w:style>
  <w:style w:type="paragraph" w:styleId="ac">
    <w:name w:val="footer"/>
    <w:basedOn w:val="a3"/>
    <w:link w:val="ad"/>
    <w:uiPriority w:val="99"/>
    <w:unhideWhenUsed/>
    <w:rsid w:val="004863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4"/>
    <w:link w:val="ac"/>
    <w:uiPriority w:val="99"/>
    <w:rsid w:val="004863C8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48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4863C8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86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footnote text"/>
    <w:basedOn w:val="a3"/>
    <w:link w:val="af"/>
    <w:semiHidden/>
    <w:rsid w:val="004863C8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4863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4863C8"/>
    <w:pPr>
      <w:jc w:val="both"/>
    </w:pPr>
    <w:rPr>
      <w:sz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486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4863C8"/>
    <w:pPr>
      <w:spacing w:after="120"/>
      <w:ind w:left="283"/>
    </w:pPr>
    <w:rPr>
      <w:sz w:val="28"/>
    </w:rPr>
  </w:style>
  <w:style w:type="character" w:customStyle="1" w:styleId="af3">
    <w:name w:val="Основной текст с отступом Знак"/>
    <w:basedOn w:val="a4"/>
    <w:link w:val="af2"/>
    <w:rsid w:val="00486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4863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3"/>
    <w:link w:val="HTML0"/>
    <w:uiPriority w:val="99"/>
    <w:rsid w:val="00486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4863C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4863C8"/>
  </w:style>
  <w:style w:type="character" w:customStyle="1" w:styleId="41">
    <w:name w:val="Знак Знак4"/>
    <w:rsid w:val="004863C8"/>
    <w:rPr>
      <w:rFonts w:ascii="Arial" w:hAnsi="Arial" w:cs="Arial"/>
      <w:sz w:val="24"/>
      <w:szCs w:val="24"/>
      <w:lang w:val="ru-RU" w:eastAsia="ru-RU" w:bidi="ar-SA"/>
    </w:rPr>
  </w:style>
  <w:style w:type="paragraph" w:styleId="28">
    <w:name w:val="Body Text 2"/>
    <w:basedOn w:val="a3"/>
    <w:link w:val="29"/>
    <w:rsid w:val="004863C8"/>
    <w:rPr>
      <w:b/>
      <w:bCs/>
    </w:rPr>
  </w:style>
  <w:style w:type="character" w:customStyle="1" w:styleId="29">
    <w:name w:val="Основной текст 2 Знак"/>
    <w:basedOn w:val="a4"/>
    <w:link w:val="28"/>
    <w:rsid w:val="00486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4863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7">
    <w:name w:val="Signature"/>
    <w:basedOn w:val="a3"/>
    <w:link w:val="af8"/>
    <w:rsid w:val="004863C8"/>
    <w:pPr>
      <w:ind w:left="4252"/>
    </w:pPr>
    <w:rPr>
      <w:b/>
      <w:sz w:val="28"/>
      <w:szCs w:val="28"/>
    </w:rPr>
  </w:style>
  <w:style w:type="character" w:customStyle="1" w:styleId="af8">
    <w:name w:val="Подпись Знак"/>
    <w:basedOn w:val="a4"/>
    <w:link w:val="af7"/>
    <w:rsid w:val="004863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4863C8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48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4863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4863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4863C8"/>
  </w:style>
  <w:style w:type="paragraph" w:customStyle="1" w:styleId="15">
    <w:name w:val="Абзац списка1"/>
    <w:basedOn w:val="a3"/>
    <w:uiPriority w:val="99"/>
    <w:qFormat/>
    <w:rsid w:val="004863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863C8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863C8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4863C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4863C8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4863C8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4863C8"/>
    <w:pPr>
      <w:spacing w:after="160" w:line="240" w:lineRule="exact"/>
    </w:pPr>
    <w:rPr>
      <w:rFonts w:ascii="Verdana" w:hAnsi="Verdana"/>
      <w:lang w:val="en-US" w:eastAsia="en-US"/>
    </w:rPr>
  </w:style>
  <w:style w:type="character" w:styleId="afe">
    <w:name w:val="footnote reference"/>
    <w:semiHidden/>
    <w:rsid w:val="004863C8"/>
    <w:rPr>
      <w:vertAlign w:val="superscript"/>
    </w:rPr>
  </w:style>
  <w:style w:type="table" w:styleId="aff">
    <w:name w:val="Table Grid"/>
    <w:basedOn w:val="a5"/>
    <w:uiPriority w:val="59"/>
    <w:rsid w:val="0048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нак Знак35"/>
    <w:locked/>
    <w:rsid w:val="004863C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4863C8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4863C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4863C8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0">
    <w:name w:val="annotation text"/>
    <w:basedOn w:val="a3"/>
    <w:link w:val="aff1"/>
    <w:semiHidden/>
    <w:rsid w:val="004863C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1">
    <w:name w:val="Текст примечания Знак"/>
    <w:basedOn w:val="a4"/>
    <w:link w:val="aff0"/>
    <w:semiHidden/>
    <w:rsid w:val="004863C8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486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4863C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863C8"/>
    <w:rPr>
      <w:rFonts w:cs="Times New Roman"/>
    </w:rPr>
  </w:style>
  <w:style w:type="character" w:customStyle="1" w:styleId="u">
    <w:name w:val="u"/>
    <w:rsid w:val="004863C8"/>
    <w:rPr>
      <w:rFonts w:cs="Times New Roman"/>
    </w:rPr>
  </w:style>
  <w:style w:type="character" w:customStyle="1" w:styleId="17">
    <w:name w:val="Знак Знак17"/>
    <w:locked/>
    <w:rsid w:val="004863C8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4863C8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4"/>
    <w:rsid w:val="004863C8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4">
    <w:name w:val="обычный приложения"/>
    <w:basedOn w:val="a3"/>
    <w:qFormat/>
    <w:rsid w:val="004863C8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a">
    <w:name w:val="бпОсновной текст Знак Знак1"/>
    <w:locked/>
    <w:rsid w:val="004863C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4863C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4863C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4863C8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caption"/>
    <w:basedOn w:val="a3"/>
    <w:next w:val="a3"/>
    <w:qFormat/>
    <w:rsid w:val="004863C8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3"/>
    <w:rsid w:val="004863C8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6">
    <w:name w:val="Title"/>
    <w:basedOn w:val="a3"/>
    <w:link w:val="aff7"/>
    <w:qFormat/>
    <w:rsid w:val="004863C8"/>
    <w:pPr>
      <w:jc w:val="center"/>
    </w:pPr>
    <w:rPr>
      <w:rFonts w:ascii="Arial" w:eastAsia="Calibri" w:hAnsi="Arial" w:cs="Arial"/>
      <w:b/>
      <w:bCs/>
    </w:rPr>
  </w:style>
  <w:style w:type="character" w:customStyle="1" w:styleId="aff7">
    <w:name w:val="Название Знак"/>
    <w:basedOn w:val="a4"/>
    <w:link w:val="aff6"/>
    <w:rsid w:val="004863C8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4863C8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4863C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4863C8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9">
    <w:name w:val="Текст Знак"/>
    <w:basedOn w:val="a4"/>
    <w:link w:val="aff8"/>
    <w:rsid w:val="004863C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863C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4863C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4863C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a">
    <w:name w:val="Нумерованный Список"/>
    <w:basedOn w:val="a3"/>
    <w:rsid w:val="004863C8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4863C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4863C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b">
    <w:name w:val="Обычный1"/>
    <w:link w:val="1c"/>
    <w:rsid w:val="004863C8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c">
    <w:name w:val="Обычный1 Знак"/>
    <w:link w:val="1b"/>
    <w:locked/>
    <w:rsid w:val="004863C8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4863C8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863C8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863C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863C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863C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b">
    <w:name w:val="Strong"/>
    <w:qFormat/>
    <w:rsid w:val="004863C8"/>
    <w:rPr>
      <w:rFonts w:cs="Times New Roman"/>
      <w:b/>
      <w:bCs/>
    </w:rPr>
  </w:style>
  <w:style w:type="character" w:customStyle="1" w:styleId="HeaderChar">
    <w:name w:val="Header Char"/>
    <w:locked/>
    <w:rsid w:val="004863C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863C8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863C8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c">
    <w:name w:val="Адресат"/>
    <w:basedOn w:val="a3"/>
    <w:rsid w:val="004863C8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d">
    <w:name w:val="Приложение"/>
    <w:basedOn w:val="af0"/>
    <w:rsid w:val="004863C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4863C8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">
    <w:name w:val="регистрационные поля"/>
    <w:basedOn w:val="a3"/>
    <w:rsid w:val="004863C8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0">
    <w:name w:val="Исполнитель"/>
    <w:basedOn w:val="af0"/>
    <w:rsid w:val="004863C8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4863C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863C8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4863C8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4863C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4">
    <w:name w:val="Гипертекстовая ссылка"/>
    <w:rsid w:val="004863C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4863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6">
    <w:name w:val="Комментарий"/>
    <w:basedOn w:val="a3"/>
    <w:next w:val="a3"/>
    <w:rsid w:val="004863C8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7">
    <w:name w:val="Продолжение ссылки"/>
    <w:rsid w:val="004863C8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4863C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3"/>
    <w:rsid w:val="004863C8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d">
    <w:name w:val="Стиль1"/>
    <w:basedOn w:val="af9"/>
    <w:rsid w:val="004863C8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863C8"/>
    <w:rPr>
      <w:rFonts w:cs="Times New Roman"/>
      <w:sz w:val="16"/>
      <w:szCs w:val="16"/>
      <w:lang w:val="ru-RU" w:eastAsia="ru-RU"/>
    </w:rPr>
  </w:style>
  <w:style w:type="paragraph" w:customStyle="1" w:styleId="1e">
    <w:name w:val="Знак1"/>
    <w:basedOn w:val="a3"/>
    <w:rsid w:val="004863C8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4863C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4863C8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4863C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4863C8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4863C8"/>
    <w:rPr>
      <w:rFonts w:cs="Times New Roman"/>
      <w:i/>
      <w:iCs/>
    </w:rPr>
  </w:style>
  <w:style w:type="character" w:customStyle="1" w:styleId="HTML1">
    <w:name w:val="Стандартный HTML Знак1"/>
    <w:rsid w:val="004863C8"/>
    <w:rPr>
      <w:rFonts w:ascii="Courier New" w:hAnsi="Courier New" w:cs="Courier New"/>
      <w:lang w:val="x-none" w:eastAsia="ar-SA" w:bidi="ar-SA"/>
    </w:rPr>
  </w:style>
  <w:style w:type="character" w:customStyle="1" w:styleId="280">
    <w:name w:val="Знак Знак28"/>
    <w:rsid w:val="004863C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863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863C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4863C8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863C8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863C8"/>
    <w:rPr>
      <w:rFonts w:ascii="Arial" w:hAnsi="Arial" w:cs="Arial"/>
      <w:b/>
      <w:bCs/>
      <w:sz w:val="26"/>
      <w:szCs w:val="26"/>
    </w:rPr>
  </w:style>
  <w:style w:type="character" w:customStyle="1" w:styleId="201">
    <w:name w:val="Знак Знак20"/>
    <w:rsid w:val="004863C8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863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4863C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863C8"/>
    <w:rPr>
      <w:rFonts w:cs="Times New Roman"/>
      <w:sz w:val="28"/>
      <w:szCs w:val="28"/>
      <w:lang w:val="ru-RU" w:eastAsia="ru-RU"/>
    </w:rPr>
  </w:style>
  <w:style w:type="character" w:customStyle="1" w:styleId="2010">
    <w:name w:val="Знак Знак201"/>
    <w:locked/>
    <w:rsid w:val="004863C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863C8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863C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863C8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863C8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863C8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863C8"/>
    <w:rPr>
      <w:rFonts w:cs="Times New Roman"/>
      <w:lang w:val="ru-RU" w:eastAsia="ru-RU"/>
    </w:rPr>
  </w:style>
  <w:style w:type="character" w:customStyle="1" w:styleId="39">
    <w:name w:val="Знак Знак3"/>
    <w:locked/>
    <w:rsid w:val="004863C8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2a">
    <w:name w:val="Знак Знак2"/>
    <w:locked/>
    <w:rsid w:val="004863C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2">
    <w:name w:val="Знак Знак10"/>
    <w:locked/>
    <w:rsid w:val="004863C8"/>
    <w:rPr>
      <w:rFonts w:cs="Times New Roman"/>
      <w:sz w:val="24"/>
      <w:szCs w:val="24"/>
      <w:lang w:val="ru-RU" w:eastAsia="ru-RU"/>
    </w:rPr>
  </w:style>
  <w:style w:type="character" w:customStyle="1" w:styleId="1f">
    <w:name w:val="Знак Знак1"/>
    <w:locked/>
    <w:rsid w:val="004863C8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4863C8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 Знак Знак1"/>
    <w:basedOn w:val="a3"/>
    <w:rsid w:val="004863C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3"/>
    <w:rsid w:val="004863C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863C8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2">
    <w:name w:val="Текст выноски Знак1"/>
    <w:rsid w:val="004863C8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3">
    <w:name w:val="Схема документа Знак1"/>
    <w:rsid w:val="004863C8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4863C8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3"/>
    <w:rsid w:val="004863C8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a">
    <w:name w:val="......."/>
    <w:basedOn w:val="a3"/>
    <w:next w:val="a3"/>
    <w:rsid w:val="004863C8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4863C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4863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4863C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rsid w:val="004863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Заголовок 2 Знак Знак Знак"/>
    <w:rsid w:val="004863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863C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863C8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863C8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863C8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863C8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863C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4863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863C8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863C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863C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863C8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863C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863C8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863C8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863C8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863C8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863C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863C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863C8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863C8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863C8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863C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863C8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863C8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863C8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863C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863C8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863C8"/>
    <w:rPr>
      <w:rFonts w:ascii="Courier New" w:eastAsia="Calibri" w:hAnsi="Courier New" w:cs="Courier New"/>
      <w:lang w:val="ru-RU" w:eastAsia="ru-RU" w:bidi="ar-SA"/>
    </w:rPr>
  </w:style>
  <w:style w:type="paragraph" w:styleId="2d">
    <w:name w:val="Body Text First Indent 2"/>
    <w:basedOn w:val="af2"/>
    <w:link w:val="2e"/>
    <w:rsid w:val="004863C8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e">
    <w:name w:val="Красная строка 2 Знак"/>
    <w:basedOn w:val="af3"/>
    <w:link w:val="2d"/>
    <w:rsid w:val="00486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4863C8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486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4863C8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4863C8"/>
    <w:rPr>
      <w:rFonts w:ascii="Verdana" w:hAnsi="Verdana" w:cs="Verdana"/>
      <w:sz w:val="20"/>
      <w:szCs w:val="20"/>
      <w:lang w:val="en-US" w:eastAsia="en-US"/>
    </w:rPr>
  </w:style>
  <w:style w:type="character" w:styleId="afffb">
    <w:name w:val="annotation reference"/>
    <w:uiPriority w:val="99"/>
    <w:semiHidden/>
    <w:unhideWhenUsed/>
    <w:rsid w:val="004863C8"/>
    <w:rPr>
      <w:sz w:val="16"/>
      <w:szCs w:val="16"/>
    </w:rPr>
  </w:style>
  <w:style w:type="paragraph" w:customStyle="1" w:styleId="Nonformat">
    <w:name w:val="Nonformat"/>
    <w:basedOn w:val="a3"/>
    <w:rsid w:val="004863C8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1f4">
    <w:name w:val="Заголовок оглавления1"/>
    <w:basedOn w:val="13"/>
    <w:next w:val="a3"/>
    <w:uiPriority w:val="39"/>
    <w:semiHidden/>
    <w:unhideWhenUsed/>
    <w:qFormat/>
    <w:rsid w:val="004863C8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Cs w:val="28"/>
      <w:lang w:val="x-none"/>
    </w:rPr>
  </w:style>
  <w:style w:type="paragraph" w:styleId="2f">
    <w:name w:val="toc 2"/>
    <w:basedOn w:val="a3"/>
    <w:next w:val="a3"/>
    <w:autoRedefine/>
    <w:uiPriority w:val="39"/>
    <w:unhideWhenUsed/>
    <w:rsid w:val="004863C8"/>
    <w:pPr>
      <w:tabs>
        <w:tab w:val="left" w:pos="660"/>
        <w:tab w:val="right" w:leader="dot" w:pos="10206"/>
      </w:tabs>
      <w:spacing w:line="276" w:lineRule="auto"/>
      <w:ind w:left="220"/>
      <w:jc w:val="both"/>
    </w:pPr>
    <w:rPr>
      <w:rFonts w:eastAsia="Calibri"/>
      <w:sz w:val="20"/>
      <w:szCs w:val="20"/>
      <w:lang w:eastAsia="en-US"/>
    </w:rPr>
  </w:style>
  <w:style w:type="paragraph" w:styleId="1f5">
    <w:name w:val="toc 1"/>
    <w:basedOn w:val="a3"/>
    <w:next w:val="a3"/>
    <w:autoRedefine/>
    <w:uiPriority w:val="39"/>
    <w:unhideWhenUsed/>
    <w:rsid w:val="004863C8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3"/>
    <w:next w:val="a3"/>
    <w:autoRedefine/>
    <w:uiPriority w:val="39"/>
    <w:unhideWhenUsed/>
    <w:rsid w:val="004863C8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3"/>
    <w:next w:val="a3"/>
    <w:autoRedefine/>
    <w:uiPriority w:val="39"/>
    <w:unhideWhenUsed/>
    <w:rsid w:val="004863C8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iPriority w:val="39"/>
    <w:unhideWhenUsed/>
    <w:rsid w:val="004863C8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4863C8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4863C8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4863C8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4863C8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3"/>
    <w:link w:val="afffd"/>
    <w:uiPriority w:val="99"/>
    <w:unhideWhenUsed/>
    <w:rsid w:val="004863C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4"/>
    <w:link w:val="afffc"/>
    <w:uiPriority w:val="99"/>
    <w:rsid w:val="004863C8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4863C8"/>
    <w:rPr>
      <w:vertAlign w:val="superscript"/>
    </w:rPr>
  </w:style>
  <w:style w:type="paragraph" w:customStyle="1" w:styleId="1-11">
    <w:name w:val="Средняя заливка 1 - Акцент 11"/>
    <w:qFormat/>
    <w:rsid w:val="004863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48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Document Map"/>
    <w:basedOn w:val="a3"/>
    <w:link w:val="affff0"/>
    <w:uiPriority w:val="99"/>
    <w:semiHidden/>
    <w:unhideWhenUsed/>
    <w:rsid w:val="004863C8"/>
    <w:pPr>
      <w:spacing w:after="200" w:line="276" w:lineRule="auto"/>
    </w:pPr>
    <w:rPr>
      <w:rFonts w:eastAsia="Calibri"/>
      <w:lang w:eastAsia="en-US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4863C8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863C8"/>
    <w:pPr>
      <w:numPr>
        <w:numId w:val="1"/>
      </w:numPr>
      <w:spacing w:before="240" w:after="240" w:line="23" w:lineRule="atLeast"/>
      <w:jc w:val="center"/>
      <w:outlineLvl w:val="0"/>
    </w:pPr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affff1">
    <w:name w:val="Рег. Комментарии"/>
    <w:basedOn w:val="-31"/>
    <w:qFormat/>
    <w:rsid w:val="004863C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4863C8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0">
    <w:name w:val="Заголовок оглавления2"/>
    <w:basedOn w:val="13"/>
    <w:next w:val="a3"/>
    <w:uiPriority w:val="39"/>
    <w:semiHidden/>
    <w:unhideWhenUsed/>
    <w:qFormat/>
    <w:rsid w:val="004863C8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Cs w:val="28"/>
      <w:lang w:val="x-none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48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3"/>
    <w:link w:val="1-0"/>
    <w:autoRedefine/>
    <w:qFormat/>
    <w:rsid w:val="004863C8"/>
    <w:pPr>
      <w:numPr>
        <w:numId w:val="13"/>
      </w:numPr>
      <w:spacing w:line="23" w:lineRule="atLeast"/>
      <w:jc w:val="center"/>
    </w:pPr>
    <w:rPr>
      <w:b/>
      <w:bCs/>
      <w:iCs/>
      <w:lang w:val="x-none"/>
    </w:rPr>
  </w:style>
  <w:style w:type="paragraph" w:customStyle="1" w:styleId="114">
    <w:name w:val="Рег. Основной текст уровень 1.1"/>
    <w:basedOn w:val="ConsPlusNormal0"/>
    <w:qFormat/>
    <w:rsid w:val="004863C8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4863C8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link w:val="115"/>
    <w:qFormat/>
    <w:rsid w:val="004863C8"/>
    <w:pPr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4863C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863C8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4863C8"/>
    <w:pPr>
      <w:ind w:left="714"/>
      <w:jc w:val="left"/>
    </w:pPr>
  </w:style>
  <w:style w:type="paragraph" w:customStyle="1" w:styleId="116">
    <w:name w:val="Рег. Основной текст уровень 1.1 (сценарии)"/>
    <w:basedOn w:val="110"/>
    <w:qFormat/>
    <w:rsid w:val="004863C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4863C8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0"/>
    <w:qFormat/>
    <w:rsid w:val="004863C8"/>
    <w:pPr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Рег. Списки 1)"/>
    <w:basedOn w:val="affff7"/>
    <w:qFormat/>
    <w:rsid w:val="004863C8"/>
    <w:pPr>
      <w:numPr>
        <w:numId w:val="4"/>
      </w:numPr>
    </w:pPr>
  </w:style>
  <w:style w:type="paragraph" w:customStyle="1" w:styleId="1f6">
    <w:name w:val="Рег. Списки два уровня: 1)  и а) б) в)"/>
    <w:basedOn w:val="1-21"/>
    <w:qFormat/>
    <w:rsid w:val="004863C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6"/>
    <w:qFormat/>
    <w:rsid w:val="004863C8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4863C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2"/>
    <w:next w:val="a3"/>
    <w:qFormat/>
    <w:rsid w:val="004863C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0">
    <w:name w:val="Рег. Основной нумерованный 1. текст"/>
    <w:basedOn w:val="ConsPlusNormal0"/>
    <w:qFormat/>
    <w:rsid w:val="004863C8"/>
    <w:pPr>
      <w:numPr>
        <w:numId w:val="6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3"/>
    <w:next w:val="2-"/>
    <w:link w:val="affffa"/>
    <w:qFormat/>
    <w:rsid w:val="004863C8"/>
    <w:pPr>
      <w:spacing w:after="240"/>
      <w:ind w:left="0"/>
      <w:jc w:val="right"/>
    </w:pPr>
    <w:rPr>
      <w:b/>
      <w:bCs/>
      <w:iCs/>
      <w:sz w:val="24"/>
      <w:szCs w:val="22"/>
      <w:lang w:val="x-none" w:eastAsia="en-US"/>
    </w:rPr>
  </w:style>
  <w:style w:type="paragraph" w:styleId="affffb">
    <w:name w:val="Revision"/>
    <w:hidden/>
    <w:uiPriority w:val="99"/>
    <w:semiHidden/>
    <w:rsid w:val="004863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4863C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4863C8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1">
    <w:name w:val="Знак Знак Знак Знак Знак Знак Знак Знак Знак Знак2"/>
    <w:basedOn w:val="a3"/>
    <w:rsid w:val="004863C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4863C8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863C8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863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2">
    <w:name w:val="Знак2"/>
    <w:basedOn w:val="a3"/>
    <w:rsid w:val="004863C8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191">
    <w:name w:val="Знак Знак191"/>
    <w:rsid w:val="004863C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863C8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863C8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863C8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863C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863C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3">
    <w:name w:val="Знак Знак Знак Знак Знак Знак Знак2"/>
    <w:basedOn w:val="a3"/>
    <w:rsid w:val="004863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">
    <w:name w:val="РегламентГПЗУ"/>
    <w:basedOn w:val="affff3"/>
    <w:qFormat/>
    <w:rsid w:val="004863C8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2"/>
    <w:qFormat/>
    <w:rsid w:val="004863C8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4863C8"/>
    <w:pPr>
      <w:spacing w:before="100" w:beforeAutospacing="1" w:after="100" w:afterAutospacing="1"/>
    </w:pPr>
  </w:style>
  <w:style w:type="character" w:customStyle="1" w:styleId="NoSpacingChar">
    <w:name w:val="No Spacing Char"/>
    <w:link w:val="2f4"/>
    <w:uiPriority w:val="99"/>
    <w:qFormat/>
    <w:locked/>
    <w:rsid w:val="004863C8"/>
  </w:style>
  <w:style w:type="paragraph" w:customStyle="1" w:styleId="2f4">
    <w:name w:val="Без интервала2"/>
    <w:link w:val="NoSpacingChar"/>
    <w:uiPriority w:val="99"/>
    <w:qFormat/>
    <w:rsid w:val="004863C8"/>
    <w:pPr>
      <w:spacing w:after="0" w:line="240" w:lineRule="auto"/>
    </w:pPr>
  </w:style>
  <w:style w:type="paragraph" w:styleId="affffc">
    <w:name w:val="TOC Heading"/>
    <w:basedOn w:val="13"/>
    <w:next w:val="a3"/>
    <w:uiPriority w:val="39"/>
    <w:unhideWhenUsed/>
    <w:qFormat/>
    <w:rsid w:val="004863C8"/>
    <w:pPr>
      <w:keepLines/>
      <w:spacing w:before="480" w:line="276" w:lineRule="auto"/>
      <w:ind w:left="0"/>
      <w:outlineLvl w:val="9"/>
    </w:pPr>
    <w:rPr>
      <w:rFonts w:ascii="Calibri Light" w:hAnsi="Calibri Light"/>
      <w:b/>
      <w:bCs/>
      <w:color w:val="2E74B5"/>
      <w:szCs w:val="28"/>
    </w:rPr>
  </w:style>
  <w:style w:type="table" w:customStyle="1" w:styleId="1f7">
    <w:name w:val="Сетка таблицы1"/>
    <w:basedOn w:val="a5"/>
    <w:next w:val="aff"/>
    <w:uiPriority w:val="59"/>
    <w:rsid w:val="0048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Сетка таблицы светлая1"/>
    <w:basedOn w:val="a5"/>
    <w:uiPriority w:val="40"/>
    <w:rsid w:val="00486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81">
    <w:name w:val="ListLabel 81"/>
    <w:qFormat/>
    <w:rsid w:val="004863C8"/>
    <w:rPr>
      <w:rFonts w:cs="Courier New"/>
    </w:rPr>
  </w:style>
  <w:style w:type="character" w:customStyle="1" w:styleId="ListLabel82">
    <w:name w:val="ListLabel 82"/>
    <w:qFormat/>
    <w:rsid w:val="004863C8"/>
    <w:rPr>
      <w:rFonts w:cs="Wingdings"/>
    </w:rPr>
  </w:style>
  <w:style w:type="paragraph" w:customStyle="1" w:styleId="5">
    <w:name w:val="Раздел 5"/>
    <w:basedOn w:val="a3"/>
    <w:link w:val="54"/>
    <w:qFormat/>
    <w:rsid w:val="004863C8"/>
    <w:pPr>
      <w:numPr>
        <w:numId w:val="17"/>
      </w:numPr>
      <w:ind w:left="0" w:firstLine="709"/>
      <w:jc w:val="both"/>
    </w:pPr>
    <w:rPr>
      <w:rFonts w:eastAsia="Calibri"/>
      <w:color w:val="000000"/>
    </w:rPr>
  </w:style>
  <w:style w:type="character" w:customStyle="1" w:styleId="54">
    <w:name w:val="Раздел 5 Знак"/>
    <w:link w:val="5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Раздел 11"/>
    <w:basedOn w:val="a3"/>
    <w:link w:val="118"/>
    <w:qFormat/>
    <w:rsid w:val="004863C8"/>
    <w:pPr>
      <w:numPr>
        <w:numId w:val="18"/>
      </w:numPr>
      <w:ind w:left="0" w:firstLine="709"/>
      <w:jc w:val="both"/>
    </w:pPr>
    <w:rPr>
      <w:rFonts w:eastAsia="Calibri"/>
      <w:color w:val="000000"/>
    </w:rPr>
  </w:style>
  <w:style w:type="character" w:customStyle="1" w:styleId="118">
    <w:name w:val="Раздел 11 Знак"/>
    <w:link w:val="11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Раздел 10"/>
    <w:basedOn w:val="a3"/>
    <w:link w:val="103"/>
    <w:qFormat/>
    <w:rsid w:val="004863C8"/>
    <w:pPr>
      <w:numPr>
        <w:numId w:val="19"/>
      </w:numPr>
      <w:jc w:val="both"/>
    </w:pPr>
    <w:rPr>
      <w:rFonts w:eastAsia="Calibri"/>
      <w:color w:val="000000"/>
    </w:rPr>
  </w:style>
  <w:style w:type="character" w:customStyle="1" w:styleId="103">
    <w:name w:val="Раздел 10 Знак"/>
    <w:link w:val="100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f9">
    <w:name w:val="Нет списка1"/>
    <w:next w:val="a6"/>
    <w:uiPriority w:val="99"/>
    <w:semiHidden/>
    <w:unhideWhenUsed/>
    <w:rsid w:val="004863C8"/>
  </w:style>
  <w:style w:type="table" w:customStyle="1" w:styleId="2f5">
    <w:name w:val="Сетка таблицы2"/>
    <w:basedOn w:val="a5"/>
    <w:next w:val="aff"/>
    <w:uiPriority w:val="39"/>
    <w:rsid w:val="0048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Без интервала1"/>
    <w:qFormat/>
    <w:rsid w:val="004863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-1">
    <w:name w:val="Рег. Заголовок 2-го уровня сценариев в приложении"/>
    <w:basedOn w:val="22"/>
    <w:qFormat/>
    <w:rsid w:val="004863C8"/>
    <w:pPr>
      <w:spacing w:before="360" w:after="240" w:line="276" w:lineRule="auto"/>
      <w:jc w:val="center"/>
    </w:pPr>
    <w:rPr>
      <w:rFonts w:ascii="Times New Roman" w:hAnsi="Times New Roman"/>
      <w:i w:val="0"/>
      <w:lang w:val="ru-RU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4863C8"/>
    <w:rPr>
      <w:rFonts w:ascii="Calibri" w:eastAsia="Calibri" w:hAnsi="Calibri" w:cs="Times New Roman"/>
    </w:rPr>
  </w:style>
  <w:style w:type="character" w:customStyle="1" w:styleId="affffa">
    <w:name w:val="Без интервала Знак"/>
    <w:aliases w:val="Приложение АР Знак"/>
    <w:link w:val="affff9"/>
    <w:rsid w:val="004863C8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w">
    <w:name w:val="w"/>
    <w:basedOn w:val="a4"/>
    <w:rsid w:val="004863C8"/>
  </w:style>
  <w:style w:type="table" w:customStyle="1" w:styleId="214">
    <w:name w:val="Сетка таблицы21"/>
    <w:basedOn w:val="a5"/>
    <w:next w:val="aff"/>
    <w:uiPriority w:val="39"/>
    <w:rsid w:val="0048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rsid w:val="004863C8"/>
  </w:style>
  <w:style w:type="paragraph" w:customStyle="1" w:styleId="2f6">
    <w:name w:val="Стиль2"/>
    <w:basedOn w:val="a3"/>
    <w:link w:val="2f7"/>
    <w:qFormat/>
    <w:rsid w:val="004863C8"/>
    <w:pPr>
      <w:spacing w:line="276" w:lineRule="auto"/>
      <w:jc w:val="center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d">
    <w:name w:val="Стиль3"/>
    <w:basedOn w:val="2f6"/>
    <w:link w:val="3e"/>
    <w:qFormat/>
    <w:rsid w:val="004863C8"/>
    <w:pPr>
      <w:spacing w:line="240" w:lineRule="auto"/>
    </w:pPr>
  </w:style>
  <w:style w:type="character" w:customStyle="1" w:styleId="2f7">
    <w:name w:val="Стиль2 Знак"/>
    <w:link w:val="2f6"/>
    <w:rsid w:val="004863C8"/>
    <w:rPr>
      <w:rFonts w:ascii="Calibri" w:eastAsia="Calibri" w:hAnsi="Calibri" w:cs="Times New Roman"/>
      <w:color w:val="000000"/>
    </w:rPr>
  </w:style>
  <w:style w:type="character" w:customStyle="1" w:styleId="3e">
    <w:name w:val="Стиль3 Знак"/>
    <w:link w:val="3d"/>
    <w:rsid w:val="004863C8"/>
    <w:rPr>
      <w:rFonts w:ascii="Calibri" w:eastAsia="Calibri" w:hAnsi="Calibri" w:cs="Times New Roman"/>
      <w:color w:val="000000"/>
    </w:rPr>
  </w:style>
  <w:style w:type="paragraph" w:customStyle="1" w:styleId="affffd">
    <w:name w:val="Блок Схема"/>
    <w:basedOn w:val="3d"/>
    <w:link w:val="affffe"/>
    <w:qFormat/>
    <w:rsid w:val="004863C8"/>
    <w:rPr>
      <w:sz w:val="18"/>
      <w:szCs w:val="18"/>
    </w:rPr>
  </w:style>
  <w:style w:type="character" w:customStyle="1" w:styleId="affffe">
    <w:name w:val="Блок Схема Знак"/>
    <w:link w:val="affffd"/>
    <w:rsid w:val="004863C8"/>
    <w:rPr>
      <w:rFonts w:ascii="Calibri" w:eastAsia="Calibri" w:hAnsi="Calibri" w:cs="Times New Roman"/>
      <w:color w:val="000000"/>
      <w:sz w:val="18"/>
      <w:szCs w:val="18"/>
    </w:rPr>
  </w:style>
  <w:style w:type="paragraph" w:customStyle="1" w:styleId="2f8">
    <w:name w:val="Оглавлен 2"/>
    <w:basedOn w:val="1-"/>
    <w:link w:val="2f9"/>
    <w:qFormat/>
    <w:rsid w:val="004863C8"/>
    <w:pPr>
      <w:numPr>
        <w:numId w:val="0"/>
      </w:numPr>
      <w:spacing w:before="240" w:after="240" w:line="276" w:lineRule="auto"/>
    </w:pPr>
  </w:style>
  <w:style w:type="character" w:customStyle="1" w:styleId="1-0">
    <w:name w:val="Рег. Заголовок 1-го уровня регламента Знак"/>
    <w:link w:val="1-"/>
    <w:rsid w:val="004863C8"/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character" w:customStyle="1" w:styleId="2f9">
    <w:name w:val="Оглавлен 2 Знак"/>
    <w:link w:val="2f8"/>
    <w:rsid w:val="004863C8"/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paragraph" w:customStyle="1" w:styleId="2">
    <w:name w:val="Заг 2 РГ"/>
    <w:basedOn w:val="a3"/>
    <w:link w:val="2fa"/>
    <w:autoRedefine/>
    <w:qFormat/>
    <w:rsid w:val="004863C8"/>
    <w:pPr>
      <w:numPr>
        <w:numId w:val="23"/>
      </w:numPr>
      <w:tabs>
        <w:tab w:val="left" w:pos="9781"/>
      </w:tabs>
      <w:spacing w:before="360" w:after="360" w:line="276" w:lineRule="auto"/>
      <w:ind w:left="658" w:hanging="658"/>
      <w:jc w:val="center"/>
    </w:pPr>
    <w:rPr>
      <w:b/>
      <w:color w:val="000000"/>
      <w:szCs w:val="20"/>
    </w:rPr>
  </w:style>
  <w:style w:type="paragraph" w:customStyle="1" w:styleId="1">
    <w:name w:val="текст 1"/>
    <w:basedOn w:val="2"/>
    <w:link w:val="1fb"/>
    <w:qFormat/>
    <w:rsid w:val="004863C8"/>
    <w:pPr>
      <w:numPr>
        <w:ilvl w:val="1"/>
      </w:numPr>
      <w:tabs>
        <w:tab w:val="clear" w:pos="9781"/>
        <w:tab w:val="num" w:pos="360"/>
      </w:tabs>
      <w:spacing w:before="0" w:after="0" w:line="240" w:lineRule="auto"/>
      <w:ind w:left="0" w:firstLine="709"/>
      <w:jc w:val="both"/>
    </w:pPr>
    <w:rPr>
      <w:b w:val="0"/>
      <w:szCs w:val="22"/>
      <w:lang w:val="x-none" w:eastAsia="en-US"/>
    </w:rPr>
  </w:style>
  <w:style w:type="paragraph" w:customStyle="1" w:styleId="20">
    <w:name w:val="текст 2"/>
    <w:basedOn w:val="1"/>
    <w:link w:val="2fb"/>
    <w:qFormat/>
    <w:rsid w:val="004863C8"/>
    <w:pPr>
      <w:numPr>
        <w:ilvl w:val="2"/>
      </w:numPr>
      <w:tabs>
        <w:tab w:val="num" w:pos="360"/>
      </w:tabs>
      <w:ind w:left="0" w:firstLine="709"/>
    </w:pPr>
  </w:style>
  <w:style w:type="character" w:customStyle="1" w:styleId="1fb">
    <w:name w:val="текст 1 Знак"/>
    <w:link w:val="1"/>
    <w:rsid w:val="004863C8"/>
    <w:rPr>
      <w:rFonts w:ascii="Times New Roman" w:eastAsia="Times New Roman" w:hAnsi="Times New Roman" w:cs="Times New Roman"/>
      <w:color w:val="000000"/>
      <w:sz w:val="24"/>
      <w:lang w:val="x-none"/>
    </w:rPr>
  </w:style>
  <w:style w:type="character" w:customStyle="1" w:styleId="2fb">
    <w:name w:val="текст 2 Знак"/>
    <w:link w:val="20"/>
    <w:rsid w:val="004863C8"/>
    <w:rPr>
      <w:rFonts w:ascii="Times New Roman" w:eastAsia="Times New Roman" w:hAnsi="Times New Roman" w:cs="Times New Roman"/>
      <w:color w:val="000000"/>
      <w:sz w:val="24"/>
      <w:lang w:val="x-none"/>
    </w:rPr>
  </w:style>
  <w:style w:type="character" w:customStyle="1" w:styleId="2fa">
    <w:name w:val="Заг 2 РГ Знак"/>
    <w:link w:val="2"/>
    <w:rsid w:val="004863C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18">
    <w:name w:val="Раздел 18"/>
    <w:basedOn w:val="a3"/>
    <w:link w:val="183"/>
    <w:qFormat/>
    <w:rsid w:val="004863C8"/>
    <w:pPr>
      <w:numPr>
        <w:numId w:val="24"/>
      </w:numPr>
      <w:ind w:left="0" w:firstLine="709"/>
      <w:jc w:val="both"/>
    </w:pPr>
    <w:rPr>
      <w:rFonts w:eastAsia="Calibri"/>
      <w:color w:val="000000"/>
    </w:rPr>
  </w:style>
  <w:style w:type="character" w:customStyle="1" w:styleId="183">
    <w:name w:val="Раздел 18 Знак"/>
    <w:link w:val="18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Раздел 19"/>
    <w:basedOn w:val="a3"/>
    <w:link w:val="193"/>
    <w:qFormat/>
    <w:rsid w:val="004863C8"/>
    <w:pPr>
      <w:numPr>
        <w:numId w:val="25"/>
      </w:numPr>
      <w:ind w:left="0" w:firstLine="709"/>
      <w:jc w:val="both"/>
    </w:pPr>
    <w:rPr>
      <w:rFonts w:eastAsia="Calibri"/>
      <w:color w:val="000000"/>
    </w:rPr>
  </w:style>
  <w:style w:type="character" w:customStyle="1" w:styleId="193">
    <w:name w:val="Раздел 19 Знак"/>
    <w:link w:val="19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00">
    <w:name w:val="Раздел 20"/>
    <w:basedOn w:val="a3"/>
    <w:link w:val="204"/>
    <w:qFormat/>
    <w:rsid w:val="004863C8"/>
    <w:pPr>
      <w:numPr>
        <w:numId w:val="26"/>
      </w:numPr>
      <w:ind w:left="0" w:firstLine="709"/>
      <w:jc w:val="both"/>
    </w:pPr>
    <w:rPr>
      <w:rFonts w:eastAsia="Calibri"/>
      <w:color w:val="000000"/>
    </w:rPr>
  </w:style>
  <w:style w:type="character" w:customStyle="1" w:styleId="204">
    <w:name w:val="Раздел 20 Знак"/>
    <w:link w:val="200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Раздел 24"/>
    <w:basedOn w:val="a3"/>
    <w:link w:val="240"/>
    <w:qFormat/>
    <w:rsid w:val="004863C8"/>
    <w:pPr>
      <w:numPr>
        <w:numId w:val="27"/>
      </w:numPr>
      <w:ind w:left="0" w:firstLine="709"/>
      <w:jc w:val="both"/>
    </w:pPr>
    <w:rPr>
      <w:rFonts w:eastAsia="Calibri"/>
      <w:color w:val="000000"/>
    </w:rPr>
  </w:style>
  <w:style w:type="character" w:customStyle="1" w:styleId="240">
    <w:name w:val="Раздел 24 Знак"/>
    <w:link w:val="24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Раздел 25"/>
    <w:basedOn w:val="a3"/>
    <w:link w:val="251"/>
    <w:qFormat/>
    <w:rsid w:val="004863C8"/>
    <w:pPr>
      <w:numPr>
        <w:numId w:val="28"/>
      </w:numPr>
      <w:ind w:left="0" w:firstLine="709"/>
      <w:jc w:val="both"/>
    </w:pPr>
    <w:rPr>
      <w:rFonts w:eastAsia="Calibri"/>
      <w:color w:val="000000"/>
    </w:rPr>
  </w:style>
  <w:style w:type="character" w:customStyle="1" w:styleId="251">
    <w:name w:val="Раздел 25 Знак"/>
    <w:link w:val="25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Раздел 26"/>
    <w:basedOn w:val="a3"/>
    <w:link w:val="261"/>
    <w:qFormat/>
    <w:rsid w:val="004863C8"/>
    <w:pPr>
      <w:numPr>
        <w:numId w:val="29"/>
      </w:numPr>
      <w:ind w:left="0" w:firstLine="709"/>
      <w:jc w:val="both"/>
    </w:pPr>
    <w:rPr>
      <w:rFonts w:eastAsia="Calibri"/>
      <w:color w:val="000000"/>
    </w:rPr>
  </w:style>
  <w:style w:type="character" w:customStyle="1" w:styleId="261">
    <w:name w:val="Раздел 26 Знак"/>
    <w:link w:val="26"/>
    <w:rsid w:val="004863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5">
    <w:name w:val="Рег. Основной текст уровнеь 1.1 (базовый) Знак"/>
    <w:link w:val="110"/>
    <w:rsid w:val="004863C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DE57-CD25-4FEB-A262-D09D521A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82</Pages>
  <Words>24411</Words>
  <Characters>139145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Муромцева Елена</cp:lastModifiedBy>
  <cp:revision>10</cp:revision>
  <cp:lastPrinted>2020-01-03T06:48:00Z</cp:lastPrinted>
  <dcterms:created xsi:type="dcterms:W3CDTF">2020-01-01T06:51:00Z</dcterms:created>
  <dcterms:modified xsi:type="dcterms:W3CDTF">2020-01-13T05:10:00Z</dcterms:modified>
</cp:coreProperties>
</file>