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Форма </w:t>
      </w:r>
      <w:r w:rsidRPr="008721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Уведомлени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  <w:r w:rsidRPr="008721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 окончании строительства или реконструкции объекта индивидуального жилищного строительства или садового дома</w:t>
      </w: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Cs w:val="24"/>
          <w:lang w:eastAsia="ru-RU"/>
        </w:rPr>
        <w:t>(</w:t>
      </w:r>
      <w:r w:rsidRPr="008721DB">
        <w:rPr>
          <w:rFonts w:ascii="Times New Roman" w:eastAsia="Times New Roman" w:hAnsi="Times New Roman" w:cs="Times New Roman"/>
          <w:szCs w:val="24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8721DB">
        <w:rPr>
          <w:rFonts w:ascii="Times New Roman" w:eastAsia="Calibri" w:hAnsi="Times New Roman" w:cs="Times New Roman"/>
          <w:szCs w:val="24"/>
          <w:lang w:eastAsia="ru-RU"/>
        </w:rPr>
        <w:t>)</w:t>
      </w: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42FB" w:rsidRPr="008721DB" w:rsidRDefault="005242FB" w:rsidP="005242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Сведения о застройщике</w:t>
      </w:r>
    </w:p>
    <w:p w:rsidR="005242FB" w:rsidRPr="008721DB" w:rsidRDefault="005242FB" w:rsidP="005242FB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5102"/>
        <w:gridCol w:w="4479"/>
      </w:tblGrid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</w:t>
            </w: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  <w:tcBorders>
              <w:bottom w:val="single" w:sz="4" w:space="0" w:color="auto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1.2.4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42FB" w:rsidRPr="008721DB" w:rsidRDefault="005242FB" w:rsidP="005242FB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2FB" w:rsidRPr="008721DB" w:rsidRDefault="005242FB" w:rsidP="005242FB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</w:rPr>
        <w:t>2. Сведения о земельном участке</w:t>
      </w:r>
    </w:p>
    <w:p w:rsidR="005242FB" w:rsidRPr="008721DB" w:rsidRDefault="005242FB" w:rsidP="005242FB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962"/>
        <w:gridCol w:w="4394"/>
      </w:tblGrid>
      <w:tr w:rsidR="005242FB" w:rsidRPr="008721DB" w:rsidTr="006919A5">
        <w:tc>
          <w:tcPr>
            <w:tcW w:w="851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2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394" w:type="dxa"/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2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394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62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394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62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394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62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394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42FB" w:rsidRPr="008721DB" w:rsidRDefault="005242FB" w:rsidP="005242FB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2FB" w:rsidRPr="008721DB" w:rsidRDefault="005242FB" w:rsidP="005242FB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объекте капитального строительства</w:t>
      </w:r>
    </w:p>
    <w:p w:rsidR="005242FB" w:rsidRPr="008721DB" w:rsidRDefault="005242FB" w:rsidP="005242FB">
      <w:pPr>
        <w:tabs>
          <w:tab w:val="left" w:pos="1134"/>
        </w:tabs>
        <w:spacing w:after="480" w:line="240" w:lineRule="auto"/>
        <w:ind w:left="720"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962"/>
        <w:gridCol w:w="4357"/>
      </w:tblGrid>
      <w:tr w:rsidR="005242FB" w:rsidRPr="008721DB" w:rsidTr="006919A5">
        <w:tc>
          <w:tcPr>
            <w:tcW w:w="851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2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виде разрешенного использования объекта капитального строительства (объект индивидуального 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жилищного строительства или садовый дом)</w:t>
            </w:r>
          </w:p>
        </w:tc>
        <w:tc>
          <w:tcPr>
            <w:tcW w:w="4357" w:type="dxa"/>
            <w:tcBorders>
              <w:bottom w:val="nil"/>
            </w:tcBorders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962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357" w:type="dxa"/>
            <w:tcBorders>
              <w:bottom w:val="nil"/>
            </w:tcBorders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2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случае реконструкции</w:t>
            </w: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4357" w:type="dxa"/>
            <w:tcBorders>
              <w:bottom w:val="nil"/>
            </w:tcBorders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62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Правоустанавливающие документы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случае реконструкции </w:t>
            </w: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(Сведения о праве застройщика на 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строительства)</w:t>
            </w:r>
          </w:p>
        </w:tc>
        <w:tc>
          <w:tcPr>
            <w:tcW w:w="4357" w:type="dxa"/>
            <w:tcBorders>
              <w:bottom w:val="nil"/>
            </w:tcBorders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62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наличии прав иных лиц на 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строительства, в случае реконструкции</w:t>
            </w: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357" w:type="dxa"/>
            <w:tcBorders>
              <w:bottom w:val="nil"/>
            </w:tcBorders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962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параметрах построенного или реконструируемого объекта капитального строительства:</w:t>
            </w:r>
          </w:p>
        </w:tc>
        <w:tc>
          <w:tcPr>
            <w:tcW w:w="4357" w:type="dxa"/>
            <w:tcBorders>
              <w:bottom w:val="nil"/>
            </w:tcBorders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4962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4357" w:type="dxa"/>
            <w:tcBorders>
              <w:bottom w:val="nil"/>
            </w:tcBorders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  <w:tcBorders>
              <w:top w:val="single" w:sz="4" w:space="0" w:color="auto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4357" w:type="dxa"/>
            <w:tcBorders>
              <w:top w:val="single" w:sz="4" w:space="0" w:color="auto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4962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отступов от всех границ земельного участка до 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капитального строительства</w:t>
            </w:r>
          </w:p>
        </w:tc>
        <w:tc>
          <w:tcPr>
            <w:tcW w:w="4357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4962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4357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</w:rPr>
        <w:t xml:space="preserve"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Настоящим уведомлением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подтверждаю, что</w:t>
      </w: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</w:p>
    <w:p w:rsidR="005242FB" w:rsidRDefault="005242FB" w:rsidP="005242FB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(объект индивидуального жилищного строительства или садовый дом)</w:t>
      </w: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FB" w:rsidRPr="009C3FD0" w:rsidRDefault="005242FB" w:rsidP="005242FB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предназначен для раздела на самостоятельные объекты недвижимости, а также об оплате государственной полшины за осуществление государственной регистрации прав.</w:t>
      </w: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>__________  _____________________</w:t>
      </w: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(подпись)        (расшифровка подписи)</w:t>
      </w: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уведомлению прилагается:</w:t>
      </w: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242FB" w:rsidRPr="008721DB" w:rsidRDefault="005242FB" w:rsidP="005242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2FB" w:rsidRDefault="005242FB" w:rsidP="005242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2FB" w:rsidRDefault="005242FB" w:rsidP="005242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2FB" w:rsidRDefault="005242FB" w:rsidP="005242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9F1" w:rsidRDefault="00EF19F1"/>
    <w:sectPr w:rsidR="00EF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5C"/>
    <w:rsid w:val="000A315C"/>
    <w:rsid w:val="00413184"/>
    <w:rsid w:val="005242FB"/>
    <w:rsid w:val="00BC2C6A"/>
    <w:rsid w:val="00E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Стребелев</dc:creator>
  <cp:lastModifiedBy>Семенова АЮ</cp:lastModifiedBy>
  <cp:revision>2</cp:revision>
  <dcterms:created xsi:type="dcterms:W3CDTF">2018-08-31T06:32:00Z</dcterms:created>
  <dcterms:modified xsi:type="dcterms:W3CDTF">2018-08-31T06:32:00Z</dcterms:modified>
</cp:coreProperties>
</file>